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26F0D" w14:textId="1557D65D" w:rsidR="00367F49" w:rsidRPr="00367F49" w:rsidRDefault="006815E5" w:rsidP="00367F49">
      <w:pPr>
        <w:pStyle w:val="Heading1"/>
      </w:pPr>
      <w:sdt>
        <w:sdtPr>
          <w:rPr>
            <w:sz w:val="32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86090" w:rsidRPr="00F86090">
            <w:rPr>
              <w:sz w:val="32"/>
            </w:rPr>
            <w:t>Vägledning vid utformning av infiltrationsstråk med hårdgjord yta (mall)</w:t>
          </w:r>
        </w:sdtContent>
      </w:sdt>
    </w:p>
    <w:p w14:paraId="4BA141FD" w14:textId="77777777" w:rsidR="003B3F8D" w:rsidRDefault="003B3F8D" w:rsidP="00986A1D">
      <w:pPr>
        <w:rPr>
          <w:rFonts w:eastAsia="Times New Roman" w:cstheme="minorHAnsi"/>
          <w:sz w:val="24"/>
        </w:rPr>
      </w:pPr>
    </w:p>
    <w:p w14:paraId="2155FBC2" w14:textId="30A52C4D" w:rsidR="003B3F8D" w:rsidRDefault="003B3F8D" w:rsidP="00986A1D">
      <w:pPr>
        <w:rPr>
          <w:rFonts w:eastAsia="Times New Roman" w:cstheme="minorHAnsi"/>
          <w:sz w:val="24"/>
        </w:rPr>
      </w:pPr>
      <w:r w:rsidRPr="003B3F8D">
        <w:rPr>
          <w:rFonts w:eastAsia="Times New Roman" w:cstheme="minorHAnsi"/>
          <w:sz w:val="24"/>
        </w:rPr>
        <w:t>Vid utformning av infiltrationsstråk med hårdgjord yta bör följande tas i beaktande:</w:t>
      </w:r>
    </w:p>
    <w:p w14:paraId="3353CB25" w14:textId="77777777" w:rsidR="003B3F8D" w:rsidRDefault="003B3F8D" w:rsidP="00986A1D">
      <w:pPr>
        <w:rPr>
          <w:rFonts w:eastAsia="Times New Roman" w:cstheme="minorHAnsi"/>
          <w:sz w:val="24"/>
        </w:rPr>
      </w:pPr>
    </w:p>
    <w:p w14:paraId="038345AF" w14:textId="6A7DE6DF" w:rsidR="003B3F8D" w:rsidRPr="0043491A" w:rsidRDefault="003B3F8D" w:rsidP="0043491A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</w:rPr>
      </w:pPr>
      <w:r w:rsidRPr="0043491A">
        <w:rPr>
          <w:rFonts w:eastAsia="Times New Roman" w:cstheme="minorHAnsi"/>
          <w:sz w:val="24"/>
        </w:rPr>
        <w:t>Anläggningens botten bör ej hamna under grundvattennivån</w:t>
      </w:r>
    </w:p>
    <w:p w14:paraId="63B9C90B" w14:textId="2A7BB938" w:rsidR="003B3F8D" w:rsidRPr="0043491A" w:rsidRDefault="003B3F8D" w:rsidP="0043491A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</w:rPr>
      </w:pPr>
      <w:r w:rsidRPr="0043491A">
        <w:rPr>
          <w:rFonts w:eastAsia="Times New Roman" w:cstheme="minorHAnsi"/>
          <w:sz w:val="24"/>
        </w:rPr>
        <w:t>Anläggningen dimensioneras efter de hydrauliska krav som ställs</w:t>
      </w:r>
    </w:p>
    <w:p w14:paraId="062119CD" w14:textId="55845843" w:rsidR="003B3F8D" w:rsidRPr="0043491A" w:rsidRDefault="003B3F8D" w:rsidP="0043491A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</w:rPr>
      </w:pPr>
      <w:r w:rsidRPr="0043491A">
        <w:rPr>
          <w:rFonts w:eastAsia="Times New Roman" w:cstheme="minorHAnsi"/>
          <w:sz w:val="24"/>
        </w:rPr>
        <w:t>Dräneringsledningar ges normalt samma lutning som gatan, men för en bättre fördröjning ges en mindre lutning om möjligt</w:t>
      </w:r>
    </w:p>
    <w:p w14:paraId="5486C236" w14:textId="76EAB4BA" w:rsidR="003B3F8D" w:rsidRPr="0043491A" w:rsidRDefault="003B3F8D" w:rsidP="0043491A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</w:rPr>
      </w:pPr>
      <w:r w:rsidRPr="0043491A">
        <w:rPr>
          <w:rFonts w:eastAsia="Times New Roman" w:cstheme="minorHAnsi"/>
          <w:sz w:val="24"/>
        </w:rPr>
        <w:t>Ta hänsyn till säkerhet, tillgänglighet och framkomlighet för samtliga angränsande trafikslag vid projektering</w:t>
      </w:r>
    </w:p>
    <w:p w14:paraId="2A0BF0B3" w14:textId="6112A2BC" w:rsidR="003B3F8D" w:rsidRPr="0043491A" w:rsidRDefault="003B3F8D" w:rsidP="0043491A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</w:rPr>
      </w:pPr>
      <w:r w:rsidRPr="0043491A">
        <w:rPr>
          <w:rFonts w:eastAsia="Times New Roman" w:cstheme="minorHAnsi"/>
          <w:sz w:val="24"/>
        </w:rPr>
        <w:t>Utforma överytan med genomsläpplig ytbeläggning alternativt hårdgjord med brunnsbetäckning för avledning av dagvatten från ytan ner till makadamen</w:t>
      </w:r>
    </w:p>
    <w:p w14:paraId="3C08CC5A" w14:textId="0F8E0BE8" w:rsidR="003B3F8D" w:rsidRPr="0043491A" w:rsidRDefault="003B3F8D" w:rsidP="0043491A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</w:rPr>
      </w:pPr>
      <w:r w:rsidRPr="0043491A">
        <w:rPr>
          <w:rFonts w:eastAsia="Times New Roman" w:cstheme="minorHAnsi"/>
          <w:sz w:val="24"/>
        </w:rPr>
        <w:t>Om gatan saknar längsgående lutning kan dränledningar läggas med en lutning på minst 2 ‰ mot brunn i lågpunkt för att säkerställa att systemet avvattnas</w:t>
      </w:r>
    </w:p>
    <w:p w14:paraId="5EEB0556" w14:textId="36624308" w:rsidR="00DA76F6" w:rsidRDefault="003B3F8D" w:rsidP="0043491A">
      <w:pPr>
        <w:pStyle w:val="ListParagraph"/>
        <w:numPr>
          <w:ilvl w:val="0"/>
          <w:numId w:val="1"/>
        </w:numPr>
      </w:pPr>
      <w:r w:rsidRPr="0043491A">
        <w:rPr>
          <w:rFonts w:eastAsia="Times New Roman" w:cstheme="minorHAnsi"/>
          <w:sz w:val="24"/>
        </w:rPr>
        <w:t xml:space="preserve">Brunn som kopplas på närliggande dagvattensystem ska utformas med </w:t>
      </w:r>
      <w:proofErr w:type="spellStart"/>
      <w:r w:rsidRPr="0043491A">
        <w:rPr>
          <w:rFonts w:eastAsia="Times New Roman" w:cstheme="minorHAnsi"/>
          <w:sz w:val="24"/>
        </w:rPr>
        <w:t>sandfång</w:t>
      </w:r>
      <w:proofErr w:type="spellEnd"/>
    </w:p>
    <w:p w14:paraId="7938963F" w14:textId="77777777" w:rsidR="00C10045" w:rsidRPr="00986A1D" w:rsidRDefault="00C10045" w:rsidP="00986A1D"/>
    <w:sectPr w:rsidR="00C10045" w:rsidRPr="00986A1D" w:rsidSect="00BA1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9A080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2D6D6FE7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6AF80D5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739D53E" w14:textId="4F54B7FF" w:rsidR="00986A1D" w:rsidRPr="009B4E2A" w:rsidRDefault="00986A1D" w:rsidP="00841810">
          <w:pPr>
            <w:pStyle w:val="Footer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F86090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86090">
                <w:t>Vägledning vid utformning av infiltrationsstråk med hårdgjord yta (mall)</w:t>
              </w:r>
            </w:sdtContent>
          </w:sdt>
        </w:p>
      </w:tc>
      <w:tc>
        <w:tcPr>
          <w:tcW w:w="1343" w:type="dxa"/>
        </w:tcPr>
        <w:p w14:paraId="40B68776" w14:textId="77777777" w:rsidR="00986A1D" w:rsidRPr="009B4E2A" w:rsidRDefault="00986A1D" w:rsidP="00841810">
          <w:pPr>
            <w:pStyle w:val="Footer"/>
          </w:pPr>
        </w:p>
      </w:tc>
      <w:tc>
        <w:tcPr>
          <w:tcW w:w="1917" w:type="dxa"/>
        </w:tcPr>
        <w:p w14:paraId="35778ED6" w14:textId="77777777" w:rsidR="00986A1D" w:rsidRPr="009B4E2A" w:rsidRDefault="00986A1D" w:rsidP="00841810">
          <w:pPr>
            <w:pStyle w:val="Footer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6815E5">
            <w:fldChar w:fldCharType="begin"/>
          </w:r>
          <w:r w:rsidR="006815E5">
            <w:instrText xml:space="preserve"> NUMPAGES   \* MERGEFORMAT </w:instrText>
          </w:r>
          <w:r w:rsidR="006815E5">
            <w:fldChar w:fldCharType="separate"/>
          </w:r>
          <w:r w:rsidR="00C10045">
            <w:rPr>
              <w:noProof/>
            </w:rPr>
            <w:t>1</w:t>
          </w:r>
          <w:r w:rsidR="006815E5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2597A2A8" w14:textId="77777777" w:rsidTr="008117AD">
      <w:tc>
        <w:tcPr>
          <w:tcW w:w="5812" w:type="dxa"/>
        </w:tcPr>
        <w:p w14:paraId="55EE4418" w14:textId="77777777" w:rsidR="00986A1D" w:rsidRPr="00F66187" w:rsidRDefault="00986A1D" w:rsidP="00841810">
          <w:pPr>
            <w:pStyle w:val="Footer"/>
            <w:rPr>
              <w:rStyle w:val="PlaceholderText"/>
              <w:color w:val="auto"/>
            </w:rPr>
          </w:pPr>
        </w:p>
      </w:tc>
      <w:tc>
        <w:tcPr>
          <w:tcW w:w="1343" w:type="dxa"/>
        </w:tcPr>
        <w:p w14:paraId="30B728F5" w14:textId="77777777" w:rsidR="00986A1D" w:rsidRDefault="00986A1D" w:rsidP="00841810">
          <w:pPr>
            <w:pStyle w:val="Footer"/>
          </w:pPr>
        </w:p>
      </w:tc>
      <w:tc>
        <w:tcPr>
          <w:tcW w:w="1917" w:type="dxa"/>
        </w:tcPr>
        <w:p w14:paraId="7DAB097B" w14:textId="77777777" w:rsidR="00986A1D" w:rsidRDefault="00986A1D" w:rsidP="00841810">
          <w:pPr>
            <w:pStyle w:val="Footer"/>
          </w:pPr>
        </w:p>
      </w:tc>
    </w:tr>
    <w:tr w:rsidR="00986A1D" w14:paraId="1F39516F" w14:textId="77777777" w:rsidTr="008117AD">
      <w:tc>
        <w:tcPr>
          <w:tcW w:w="5812" w:type="dxa"/>
        </w:tcPr>
        <w:p w14:paraId="4547BAF5" w14:textId="77777777" w:rsidR="00986A1D" w:rsidRDefault="00986A1D" w:rsidP="00841810">
          <w:pPr>
            <w:pStyle w:val="Footer"/>
          </w:pPr>
        </w:p>
      </w:tc>
      <w:tc>
        <w:tcPr>
          <w:tcW w:w="1343" w:type="dxa"/>
        </w:tcPr>
        <w:p w14:paraId="6BDC1E1F" w14:textId="77777777" w:rsidR="00986A1D" w:rsidRDefault="00986A1D" w:rsidP="00841810">
          <w:pPr>
            <w:pStyle w:val="Footer"/>
          </w:pPr>
        </w:p>
      </w:tc>
      <w:tc>
        <w:tcPr>
          <w:tcW w:w="1917" w:type="dxa"/>
        </w:tcPr>
        <w:p w14:paraId="767C7249" w14:textId="77777777" w:rsidR="00986A1D" w:rsidRDefault="00986A1D" w:rsidP="00841810">
          <w:pPr>
            <w:pStyle w:val="Footer"/>
          </w:pPr>
        </w:p>
      </w:tc>
    </w:tr>
  </w:tbl>
  <w:p w14:paraId="74F5CCFD" w14:textId="77777777" w:rsidR="00F57801" w:rsidRPr="00F66187" w:rsidRDefault="00F57801" w:rsidP="00841810">
    <w:pPr>
      <w:pStyle w:val="Footer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58781106" w14:textId="77777777" w:rsidTr="002A5694">
      <w:tc>
        <w:tcPr>
          <w:tcW w:w="7938" w:type="dxa"/>
        </w:tcPr>
        <w:p w14:paraId="08F71A1D" w14:textId="70A4823A" w:rsidR="00F427CA" w:rsidRDefault="00F86090">
          <w:pPr>
            <w:pStyle w:val="Footer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Vägledning vid utformning av infiltrationsstråk med hårdgjord yta (mall)</w:t>
              </w:r>
            </w:sdtContent>
          </w:sdt>
        </w:p>
      </w:tc>
      <w:tc>
        <w:tcPr>
          <w:tcW w:w="1134" w:type="dxa"/>
        </w:tcPr>
        <w:p w14:paraId="0AB18CED" w14:textId="77777777" w:rsidR="008117AD" w:rsidRPr="008117AD" w:rsidRDefault="00F86090" w:rsidP="00841810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6815E5">
            <w:fldChar w:fldCharType="begin"/>
          </w:r>
          <w:r w:rsidR="006815E5">
            <w:instrText xml:space="preserve"> NUMPAGES   \* MERGEFORMAT </w:instrText>
          </w:r>
          <w:r w:rsidR="006815E5">
            <w:fldChar w:fldCharType="separate"/>
          </w:r>
          <w:r w:rsidRPr="008117AD">
            <w:t>2</w:t>
          </w:r>
          <w:r w:rsidR="006815E5">
            <w:fldChar w:fldCharType="end"/>
          </w:r>
          <w:r w:rsidRPr="008117AD">
            <w:t>)</w:t>
          </w:r>
        </w:p>
      </w:tc>
    </w:tr>
  </w:tbl>
  <w:p w14:paraId="11320479" w14:textId="77777777" w:rsidR="00F57801" w:rsidRPr="00F66187" w:rsidRDefault="00F57801" w:rsidP="00707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4FBA81FE" w14:textId="77777777" w:rsidTr="002A5694">
      <w:tc>
        <w:tcPr>
          <w:tcW w:w="7938" w:type="dxa"/>
        </w:tcPr>
        <w:p w14:paraId="617AA7BE" w14:textId="0DDB7722" w:rsidR="00F427CA" w:rsidRDefault="00F86090">
          <w:pPr>
            <w:pStyle w:val="Footer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Vägledning vid utformning av infiltrationsstråk med hårdgjord yta (mall)</w:t>
              </w:r>
            </w:sdtContent>
          </w:sdt>
        </w:p>
      </w:tc>
      <w:tc>
        <w:tcPr>
          <w:tcW w:w="1134" w:type="dxa"/>
        </w:tcPr>
        <w:p w14:paraId="39821DB5" w14:textId="77777777" w:rsidR="008117AD" w:rsidRPr="008117AD" w:rsidRDefault="00F86090" w:rsidP="00841810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6815E5">
            <w:fldChar w:fldCharType="begin"/>
          </w:r>
          <w:r w:rsidR="006815E5">
            <w:instrText xml:space="preserve"> NUMPAGES   \* MERGEFORMAT </w:instrText>
          </w:r>
          <w:r w:rsidR="006815E5">
            <w:fldChar w:fldCharType="separate"/>
          </w:r>
          <w:r w:rsidRPr="008117AD">
            <w:t>2</w:t>
          </w:r>
          <w:r w:rsidR="006815E5">
            <w:fldChar w:fldCharType="end"/>
          </w:r>
          <w:r w:rsidRPr="008117AD">
            <w:t>)</w:t>
          </w:r>
        </w:p>
      </w:tc>
    </w:tr>
  </w:tbl>
  <w:p w14:paraId="4119D3ED" w14:textId="77777777" w:rsidR="00BD0663" w:rsidRDefault="00BD0663" w:rsidP="00841810">
    <w:pPr>
      <w:pStyle w:val="Footer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7B285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5E8CDDF4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583D" w14:textId="77777777" w:rsidR="006815E5" w:rsidRDefault="00681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DFD6" w14:textId="77777777" w:rsidR="006815E5" w:rsidRDefault="00681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763B2559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4F4B1CE5" w14:textId="77777777" w:rsidR="006815E5" w:rsidRDefault="00F86090">
          <w:pPr>
            <w:pStyle w:val="Header"/>
            <w:spacing w:after="100"/>
            <w:rPr>
              <w:bCs/>
            </w:rPr>
          </w:pPr>
          <w:r>
            <w:rPr>
              <w:b w:val="0"/>
              <w:bCs/>
            </w:rPr>
            <w:t>Trafikkontoret</w:t>
          </w:r>
          <w:r w:rsidR="006815E5">
            <w:rPr>
              <w:b w:val="0"/>
              <w:bCs/>
            </w:rPr>
            <w:t xml:space="preserve"> </w:t>
          </w:r>
        </w:p>
        <w:p w14:paraId="75D6CE93" w14:textId="3F76E565" w:rsidR="006815E5" w:rsidRPr="006815E5" w:rsidRDefault="006815E5">
          <w:pPr>
            <w:pStyle w:val="Header"/>
            <w:spacing w:after="100"/>
            <w:rPr>
              <w:bCs/>
            </w:rPr>
          </w:pPr>
          <w:r>
            <w:rPr>
              <w:b w:val="0"/>
              <w:bCs/>
            </w:rPr>
            <w:t>2021-04-15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4CBFD42A" w14:textId="77777777" w:rsidR="00FB3B58" w:rsidRDefault="000B6F6F" w:rsidP="00FB3B58">
          <w:pPr>
            <w:pStyle w:val="Header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C1D59D6" wp14:editId="3D0C6479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4423E6F3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614BC38" w14:textId="77777777" w:rsidR="00FB3B58" w:rsidRDefault="006815E5" w:rsidP="00FB3B58">
          <w:pPr>
            <w:pStyle w:val="Header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748597F7" w14:textId="77777777" w:rsidR="00FB3B58" w:rsidRDefault="006815E5" w:rsidP="00FB3B58">
          <w:pPr>
            <w:pStyle w:val="Header"/>
            <w:spacing w:after="100"/>
            <w:jc w:val="right"/>
          </w:pPr>
        </w:p>
      </w:tc>
    </w:tr>
  </w:tbl>
  <w:p w14:paraId="305FDACF" w14:textId="77777777" w:rsidR="00176AF5" w:rsidRDefault="00681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E08D7"/>
    <w:multiLevelType w:val="hybridMultilevel"/>
    <w:tmpl w:val="3064DCA6"/>
    <w:lvl w:ilvl="0" w:tplc="71B46DF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241F59"/>
    <w:rsid w:val="00257F49"/>
    <w:rsid w:val="002D09F7"/>
    <w:rsid w:val="003031B5"/>
    <w:rsid w:val="003164EC"/>
    <w:rsid w:val="00332A7F"/>
    <w:rsid w:val="00350FEF"/>
    <w:rsid w:val="00367F49"/>
    <w:rsid w:val="00372CB4"/>
    <w:rsid w:val="003B3F8D"/>
    <w:rsid w:val="00401B69"/>
    <w:rsid w:val="00414E79"/>
    <w:rsid w:val="0043491A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815E5"/>
    <w:rsid w:val="00690A7F"/>
    <w:rsid w:val="00720B05"/>
    <w:rsid w:val="00742AE2"/>
    <w:rsid w:val="007517BE"/>
    <w:rsid w:val="00766929"/>
    <w:rsid w:val="00770200"/>
    <w:rsid w:val="007A0E1C"/>
    <w:rsid w:val="00831E91"/>
    <w:rsid w:val="008760F6"/>
    <w:rsid w:val="008E56C2"/>
    <w:rsid w:val="0090730F"/>
    <w:rsid w:val="009433F3"/>
    <w:rsid w:val="009624D4"/>
    <w:rsid w:val="00985ACB"/>
    <w:rsid w:val="00986A1D"/>
    <w:rsid w:val="009B4E2A"/>
    <w:rsid w:val="009D4D5C"/>
    <w:rsid w:val="00A074B5"/>
    <w:rsid w:val="00A345C1"/>
    <w:rsid w:val="00A3668C"/>
    <w:rsid w:val="00A47AD9"/>
    <w:rsid w:val="00A8112E"/>
    <w:rsid w:val="00AA0284"/>
    <w:rsid w:val="00AE5147"/>
    <w:rsid w:val="00AE5F41"/>
    <w:rsid w:val="00B456FF"/>
    <w:rsid w:val="00B63E0E"/>
    <w:rsid w:val="00BA1320"/>
    <w:rsid w:val="00BD0663"/>
    <w:rsid w:val="00BF1EC3"/>
    <w:rsid w:val="00BF282B"/>
    <w:rsid w:val="00C0363D"/>
    <w:rsid w:val="00C10045"/>
    <w:rsid w:val="00C85A21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F388D"/>
    <w:rsid w:val="00F4117C"/>
    <w:rsid w:val="00F427CA"/>
    <w:rsid w:val="00F57801"/>
    <w:rsid w:val="00F66187"/>
    <w:rsid w:val="00F86090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12243B"/>
  <w15:docId w15:val="{FD6C8531-1B82-4AC9-94E9-0DDEBA7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73C1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semiHidden/>
    <w:qFormat/>
    <w:rsid w:val="00350FEF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qFormat/>
    <w:rsid w:val="00350FEF"/>
    <w:rPr>
      <w:i/>
      <w:iCs/>
      <w:color w:val="auto"/>
    </w:rPr>
  </w:style>
  <w:style w:type="paragraph" w:styleId="NoSpacing">
    <w:name w:val="No Spacing"/>
    <w:uiPriority w:val="1"/>
    <w:qFormat/>
    <w:rsid w:val="00350FE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73C1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3C1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350F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qFormat/>
    <w:rsid w:val="00350FE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350FE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F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11381D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6187"/>
    <w:rPr>
      <w:rFonts w:asciiTheme="majorHAnsi" w:hAnsiTheme="majorHAnsi"/>
      <w:sz w:val="18"/>
    </w:rPr>
  </w:style>
  <w:style w:type="table" w:styleId="TableGrid">
    <w:name w:val="Table Grid"/>
    <w:basedOn w:val="TableNorma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5F41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TableNorma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Paragraph">
    <w:name w:val="List Paragraph"/>
    <w:basedOn w:val="Normal"/>
    <w:uiPriority w:val="34"/>
    <w:qFormat/>
    <w:rsid w:val="003B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vid utformning av infiltrationsstråk med hårdgjord yta (mall)</dc:title>
  <dc:subject/>
  <dc:creator>marina.mossberg@trafikkontoret.goteborg.se</dc:creator>
  <dc:description/>
  <cp:lastModifiedBy>Marina Mossberg</cp:lastModifiedBy>
  <cp:revision>5</cp:revision>
  <cp:lastPrinted>2017-01-05T15:29:00Z</cp:lastPrinted>
  <dcterms:created xsi:type="dcterms:W3CDTF">2019-01-17T13:47:00Z</dcterms:created>
  <dcterms:modified xsi:type="dcterms:W3CDTF">2021-04-19T08:04:00Z</dcterms:modified>
</cp:coreProperties>
</file>