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1642A59F" w:rsidR="00DE5492" w:rsidRPr="0036082F" w:rsidRDefault="00DE5492" w:rsidP="0036082F">
      <w:pPr>
        <w:rPr>
          <w:rFonts w:ascii="Arial" w:hAnsi="Arial" w:cs="Arial"/>
          <w:b/>
          <w:bCs/>
          <w:color w:val="00B050"/>
          <w:sz w:val="34"/>
          <w:szCs w:val="34"/>
        </w:rPr>
      </w:pPr>
      <w:r w:rsidRPr="006C1D05">
        <w:rPr>
          <w:rFonts w:ascii="Arial" w:hAnsi="Arial" w:cs="Arial"/>
          <w:b/>
          <w:bCs/>
          <w:sz w:val="34"/>
          <w:szCs w:val="34"/>
        </w:rPr>
        <w:t>ADMINISTRATIVA FÖRESKRIFTER</w:t>
      </w:r>
      <w:r w:rsidR="0036082F">
        <w:rPr>
          <w:rFonts w:ascii="Arial" w:hAnsi="Arial" w:cs="Arial"/>
          <w:b/>
          <w:bCs/>
          <w:sz w:val="34"/>
          <w:szCs w:val="34"/>
        </w:rPr>
        <w:br/>
      </w:r>
      <w:r w:rsidR="0036082F" w:rsidRPr="00885183">
        <w:rPr>
          <w:rFonts w:ascii="Arial" w:hAnsi="Arial" w:cs="Arial"/>
          <w:b/>
          <w:bCs/>
          <w:sz w:val="34"/>
          <w:szCs w:val="34"/>
        </w:rPr>
        <w:t xml:space="preserve">Materialköp </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5574ED"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End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5574ED" w:rsidP="00A52E13">
            <w:pPr>
              <w:spacing w:after="120"/>
              <w:ind w:left="0"/>
            </w:pPr>
            <w:sdt>
              <w:sdtPr>
                <w:id w:val="-1549138004"/>
                <w:placeholder>
                  <w:docPart w:val="E867F7FAC39546738625A6DA827BDC74"/>
                </w:placeholder>
                <w:showingPlcHdr/>
              </w:sdtPr>
              <w:sdtEnd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End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47E416EA" w:rsidR="00DE5492" w:rsidRPr="00D6174D"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szCs w:val="22"/>
        </w:rPr>
      </w:pPr>
      <w:r w:rsidRPr="00D6174D">
        <w:rPr>
          <w:rFonts w:ascii="Times New Roman" w:hAnsi="Times New Roman" w:cs="Times New Roman"/>
          <w:b/>
          <w:bCs/>
          <w:szCs w:val="22"/>
        </w:rPr>
        <w:t xml:space="preserve">Mall </w:t>
      </w:r>
      <w:r w:rsidRPr="00885183">
        <w:rPr>
          <w:rFonts w:ascii="Times New Roman" w:hAnsi="Times New Roman" w:cs="Times New Roman"/>
          <w:b/>
          <w:bCs/>
          <w:szCs w:val="22"/>
        </w:rPr>
        <w:t xml:space="preserve">daterad </w:t>
      </w:r>
      <w:r w:rsidR="00A11113" w:rsidRPr="00885183">
        <w:rPr>
          <w:rFonts w:ascii="Times New Roman" w:hAnsi="Times New Roman" w:cs="Times New Roman"/>
          <w:b/>
          <w:bCs/>
          <w:szCs w:val="22"/>
        </w:rPr>
        <w:t>2025-04-23</w:t>
      </w:r>
    </w:p>
    <w:p w14:paraId="4609C404" w14:textId="1A9BD5F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3B1A0E">
        <w:rPr>
          <w:rFonts w:ascii="Times New Roman" w:hAnsi="Times New Roman" w:cs="Times New Roman"/>
          <w:szCs w:val="22"/>
        </w:rPr>
        <w:t xml:space="preserve">AF-mallen ska </w:t>
      </w:r>
      <w:proofErr w:type="spellStart"/>
      <w:r w:rsidR="00D975DF" w:rsidRPr="003B1A0E">
        <w:rPr>
          <w:rFonts w:ascii="Times New Roman" w:hAnsi="Times New Roman" w:cs="Times New Roman"/>
          <w:szCs w:val="22"/>
        </w:rPr>
        <w:t>objekt</w:t>
      </w:r>
      <w:r w:rsidRPr="003B1A0E">
        <w:rPr>
          <w:rFonts w:ascii="Times New Roman" w:hAnsi="Times New Roman" w:cs="Times New Roman"/>
          <w:szCs w:val="22"/>
        </w:rPr>
        <w:t>anpassas</w:t>
      </w:r>
      <w:proofErr w:type="spellEnd"/>
      <w:r w:rsidRPr="003B1A0E">
        <w:rPr>
          <w:rFonts w:ascii="Times New Roman" w:hAnsi="Times New Roman" w:cs="Times New Roman"/>
          <w:szCs w:val="22"/>
        </w:rPr>
        <w:t xml:space="preserve"> och gås igenom före upphandling.</w:t>
      </w:r>
    </w:p>
    <w:p w14:paraId="7FB195AE" w14:textId="55797D8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885183">
        <w:rPr>
          <w:rFonts w:ascii="Times New Roman" w:hAnsi="Times New Roman" w:cs="Times New Roman"/>
          <w:szCs w:val="22"/>
          <w:highlight w:val="yellow"/>
        </w:rPr>
        <w:t>Gul</w:t>
      </w:r>
      <w:r w:rsidR="00B44931" w:rsidRPr="00885183">
        <w:rPr>
          <w:rFonts w:ascii="Times New Roman" w:hAnsi="Times New Roman" w:cs="Times New Roman"/>
          <w:szCs w:val="22"/>
          <w:highlight w:val="yellow"/>
        </w:rPr>
        <w:t>markerad</w:t>
      </w:r>
      <w:r w:rsidRPr="00885183">
        <w:rPr>
          <w:rFonts w:ascii="Times New Roman" w:hAnsi="Times New Roman" w:cs="Times New Roman"/>
          <w:szCs w:val="22"/>
          <w:highlight w:val="yellow"/>
        </w:rPr>
        <w:t xml:space="preserve"> text </w:t>
      </w:r>
      <w:proofErr w:type="spellStart"/>
      <w:r w:rsidR="008F7394" w:rsidRPr="003B1A0E">
        <w:rPr>
          <w:rFonts w:ascii="Times New Roman" w:hAnsi="Times New Roman" w:cs="Times New Roman"/>
          <w:szCs w:val="22"/>
          <w:highlight w:val="yellow"/>
        </w:rPr>
        <w:t>objekt</w:t>
      </w:r>
      <w:r w:rsidRPr="003B1A0E">
        <w:rPr>
          <w:rFonts w:ascii="Times New Roman" w:hAnsi="Times New Roman" w:cs="Times New Roman"/>
          <w:szCs w:val="22"/>
          <w:highlight w:val="yellow"/>
        </w:rPr>
        <w:t>anpassas</w:t>
      </w:r>
      <w:proofErr w:type="spellEnd"/>
      <w:r w:rsidRPr="003B1A0E">
        <w:rPr>
          <w:rFonts w:ascii="Times New Roman" w:hAnsi="Times New Roman" w:cs="Times New Roman"/>
          <w:szCs w:val="22"/>
          <w:highlight w:val="yellow"/>
        </w:rPr>
        <w:t xml:space="preserve"> eller tas bort.</w:t>
      </w:r>
    </w:p>
    <w:p w14:paraId="00888132" w14:textId="144FDCDC" w:rsidR="00325261" w:rsidRPr="00ED70AE" w:rsidRDefault="00B44931" w:rsidP="00325261">
      <w:pPr>
        <w:pStyle w:val="Faktaruta"/>
        <w:spacing w:after="160"/>
        <w:rPr>
          <w:rFonts w:ascii="Times New Roman" w:hAnsi="Times New Roman" w:cs="Times New Roman"/>
          <w:i/>
          <w:iCs/>
          <w:strike/>
          <w:color w:val="0077BC" w:themeColor="accent1"/>
          <w:sz w:val="22"/>
          <w:szCs w:val="22"/>
        </w:rPr>
      </w:pPr>
      <w:r w:rsidRPr="00885183">
        <w:rPr>
          <w:rFonts w:ascii="Times New Roman" w:hAnsi="Times New Roman" w:cs="Times New Roman"/>
          <w:i/>
          <w:color w:val="0070C0"/>
          <w:sz w:val="22"/>
          <w:szCs w:val="22"/>
        </w:rPr>
        <w:t>Blå k</w:t>
      </w:r>
      <w:r w:rsidR="00325261" w:rsidRPr="00885183">
        <w:rPr>
          <w:rFonts w:ascii="Times New Roman" w:hAnsi="Times New Roman" w:cs="Times New Roman"/>
          <w:i/>
          <w:color w:val="0070C0"/>
          <w:sz w:val="22"/>
          <w:szCs w:val="22"/>
        </w:rPr>
        <w:t xml:space="preserve">ursiv </w:t>
      </w:r>
      <w:r w:rsidR="00325261" w:rsidRPr="00ED70AE">
        <w:rPr>
          <w:rFonts w:ascii="Times New Roman" w:hAnsi="Times New Roman" w:cs="Times New Roman"/>
          <w:i/>
          <w:color w:val="0077BC" w:themeColor="accent1"/>
          <w:sz w:val="22"/>
          <w:szCs w:val="22"/>
        </w:rPr>
        <w:t xml:space="preserve">text är en anvisning till den som upprättar en AF och texten ska tas bort innan dokumentet färdigställs.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35200C03" w14:textId="0F89C902" w:rsidR="00FC2AF0"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805" w:history="1">
            <w:r w:rsidR="00FC2AF0" w:rsidRPr="002D4F94">
              <w:rPr>
                <w:rStyle w:val="Hyperlnk"/>
                <w:noProof/>
              </w:rPr>
              <w:t>AK</w:t>
            </w:r>
            <w:r w:rsidR="00FC2AF0">
              <w:rPr>
                <w:rFonts w:cstheme="minorBidi"/>
                <w:i w:val="0"/>
                <w:iCs w:val="0"/>
                <w:noProof/>
                <w:sz w:val="22"/>
                <w:szCs w:val="22"/>
                <w:lang w:eastAsia="sv-SE"/>
              </w:rPr>
              <w:tab/>
            </w:r>
            <w:r w:rsidR="00FC2AF0" w:rsidRPr="002D4F94">
              <w:rPr>
                <w:rStyle w:val="Hyperlnk"/>
                <w:noProof/>
              </w:rPr>
              <w:t>ADMINSTRATIVA FÖRESKRIFTER</w:t>
            </w:r>
            <w:r w:rsidR="00FC2AF0">
              <w:rPr>
                <w:noProof/>
                <w:webHidden/>
              </w:rPr>
              <w:tab/>
            </w:r>
            <w:r w:rsidR="00FC2AF0">
              <w:rPr>
                <w:noProof/>
                <w:webHidden/>
              </w:rPr>
              <w:fldChar w:fldCharType="begin"/>
            </w:r>
            <w:r w:rsidR="00FC2AF0">
              <w:rPr>
                <w:noProof/>
                <w:webHidden/>
              </w:rPr>
              <w:instrText xml:space="preserve"> PAGEREF _Toc131672805 \h </w:instrText>
            </w:r>
            <w:r w:rsidR="00FC2AF0">
              <w:rPr>
                <w:noProof/>
                <w:webHidden/>
              </w:rPr>
            </w:r>
            <w:r w:rsidR="00FC2AF0">
              <w:rPr>
                <w:noProof/>
                <w:webHidden/>
              </w:rPr>
              <w:fldChar w:fldCharType="separate"/>
            </w:r>
            <w:r w:rsidR="005574ED">
              <w:rPr>
                <w:noProof/>
                <w:webHidden/>
              </w:rPr>
              <w:t>3</w:t>
            </w:r>
            <w:r w:rsidR="00FC2AF0">
              <w:rPr>
                <w:noProof/>
                <w:webHidden/>
              </w:rPr>
              <w:fldChar w:fldCharType="end"/>
            </w:r>
          </w:hyperlink>
        </w:p>
        <w:p w14:paraId="297993CD" w14:textId="613A9E18" w:rsidR="00FC2AF0" w:rsidRDefault="005574ED">
          <w:pPr>
            <w:pStyle w:val="Innehll3"/>
            <w:rPr>
              <w:rFonts w:cstheme="minorBidi"/>
              <w:noProof/>
              <w:sz w:val="22"/>
              <w:szCs w:val="22"/>
              <w:lang w:eastAsia="sv-SE"/>
            </w:rPr>
          </w:pPr>
          <w:hyperlink w:anchor="_Toc131672806" w:history="1">
            <w:r w:rsidR="00FC2AF0" w:rsidRPr="002D4F94">
              <w:rPr>
                <w:rStyle w:val="Hyperlnk"/>
                <w:noProof/>
              </w:rPr>
              <w:t>AKA</w:t>
            </w:r>
            <w:r w:rsidR="00FC2AF0">
              <w:rPr>
                <w:rFonts w:cstheme="minorBidi"/>
                <w:noProof/>
                <w:sz w:val="22"/>
                <w:szCs w:val="22"/>
                <w:lang w:eastAsia="sv-SE"/>
              </w:rPr>
              <w:tab/>
            </w:r>
            <w:r w:rsidR="00FC2AF0" w:rsidRPr="002D4F94">
              <w:rPr>
                <w:rStyle w:val="Hyperlnk"/>
                <w:noProof/>
              </w:rPr>
              <w:t>ALLMÄN ORIENTERING</w:t>
            </w:r>
            <w:r w:rsidR="00FC2AF0">
              <w:rPr>
                <w:noProof/>
                <w:webHidden/>
              </w:rPr>
              <w:tab/>
            </w:r>
            <w:r w:rsidR="00FC2AF0">
              <w:rPr>
                <w:noProof/>
                <w:webHidden/>
              </w:rPr>
              <w:fldChar w:fldCharType="begin"/>
            </w:r>
            <w:r w:rsidR="00FC2AF0">
              <w:rPr>
                <w:noProof/>
                <w:webHidden/>
              </w:rPr>
              <w:instrText xml:space="preserve"> PAGEREF _Toc131672806 \h </w:instrText>
            </w:r>
            <w:r w:rsidR="00FC2AF0">
              <w:rPr>
                <w:noProof/>
                <w:webHidden/>
              </w:rPr>
            </w:r>
            <w:r w:rsidR="00FC2AF0">
              <w:rPr>
                <w:noProof/>
                <w:webHidden/>
              </w:rPr>
              <w:fldChar w:fldCharType="separate"/>
            </w:r>
            <w:r>
              <w:rPr>
                <w:noProof/>
                <w:webHidden/>
              </w:rPr>
              <w:t>3</w:t>
            </w:r>
            <w:r w:rsidR="00FC2AF0">
              <w:rPr>
                <w:noProof/>
                <w:webHidden/>
              </w:rPr>
              <w:fldChar w:fldCharType="end"/>
            </w:r>
          </w:hyperlink>
        </w:p>
        <w:p w14:paraId="3827E89A" w14:textId="68364B97" w:rsidR="00FC2AF0" w:rsidRDefault="005574ED">
          <w:pPr>
            <w:pStyle w:val="Innehll4"/>
            <w:tabs>
              <w:tab w:val="left" w:pos="1540"/>
              <w:tab w:val="right" w:leader="dot" w:pos="7926"/>
            </w:tabs>
            <w:rPr>
              <w:rFonts w:cstheme="minorBidi"/>
              <w:noProof/>
              <w:sz w:val="22"/>
              <w:szCs w:val="22"/>
              <w:lang w:eastAsia="sv-SE"/>
            </w:rPr>
          </w:pPr>
          <w:hyperlink w:anchor="_Toc131672807" w:history="1">
            <w:r w:rsidR="00FC2AF0" w:rsidRPr="002D4F94">
              <w:rPr>
                <w:rStyle w:val="Hyperlnk"/>
                <w:noProof/>
              </w:rPr>
              <w:t>AKA.1</w:t>
            </w:r>
            <w:r w:rsidR="00FC2AF0">
              <w:rPr>
                <w:rFonts w:cstheme="minorBidi"/>
                <w:noProof/>
                <w:sz w:val="22"/>
                <w:szCs w:val="22"/>
                <w:lang w:eastAsia="sv-SE"/>
              </w:rPr>
              <w:tab/>
            </w:r>
            <w:r w:rsidR="00FC2AF0" w:rsidRPr="002D4F94">
              <w:rPr>
                <w:rStyle w:val="Hyperlnk"/>
                <w:noProof/>
              </w:rPr>
              <w:t>Personuppgifter</w:t>
            </w:r>
            <w:r w:rsidR="00FC2AF0">
              <w:rPr>
                <w:noProof/>
                <w:webHidden/>
              </w:rPr>
              <w:tab/>
            </w:r>
            <w:r w:rsidR="00FC2AF0">
              <w:rPr>
                <w:noProof/>
                <w:webHidden/>
              </w:rPr>
              <w:fldChar w:fldCharType="begin"/>
            </w:r>
            <w:r w:rsidR="00FC2AF0">
              <w:rPr>
                <w:noProof/>
                <w:webHidden/>
              </w:rPr>
              <w:instrText xml:space="preserve"> PAGEREF _Toc131672807 \h </w:instrText>
            </w:r>
            <w:r w:rsidR="00FC2AF0">
              <w:rPr>
                <w:noProof/>
                <w:webHidden/>
              </w:rPr>
            </w:r>
            <w:r w:rsidR="00FC2AF0">
              <w:rPr>
                <w:noProof/>
                <w:webHidden/>
              </w:rPr>
              <w:fldChar w:fldCharType="separate"/>
            </w:r>
            <w:r>
              <w:rPr>
                <w:noProof/>
                <w:webHidden/>
              </w:rPr>
              <w:t>3</w:t>
            </w:r>
            <w:r w:rsidR="00FC2AF0">
              <w:rPr>
                <w:noProof/>
                <w:webHidden/>
              </w:rPr>
              <w:fldChar w:fldCharType="end"/>
            </w:r>
          </w:hyperlink>
        </w:p>
        <w:p w14:paraId="6E134092" w14:textId="16225711" w:rsidR="00FC2AF0" w:rsidRDefault="005574ED">
          <w:pPr>
            <w:pStyle w:val="Innehll4"/>
            <w:tabs>
              <w:tab w:val="left" w:pos="1540"/>
              <w:tab w:val="right" w:leader="dot" w:pos="7926"/>
            </w:tabs>
            <w:rPr>
              <w:rFonts w:cstheme="minorBidi"/>
              <w:noProof/>
              <w:sz w:val="22"/>
              <w:szCs w:val="22"/>
              <w:lang w:eastAsia="sv-SE"/>
            </w:rPr>
          </w:pPr>
          <w:hyperlink w:anchor="_Toc131672808" w:history="1">
            <w:r w:rsidR="00FC2AF0" w:rsidRPr="002D4F94">
              <w:rPr>
                <w:rStyle w:val="Hyperlnk"/>
                <w:noProof/>
              </w:rPr>
              <w:t>AKA.2</w:t>
            </w:r>
            <w:r w:rsidR="00FC2AF0">
              <w:rPr>
                <w:rFonts w:cstheme="minorBidi"/>
                <w:noProof/>
                <w:sz w:val="22"/>
                <w:szCs w:val="22"/>
                <w:lang w:eastAsia="sv-SE"/>
              </w:rPr>
              <w:tab/>
            </w:r>
            <w:r w:rsidR="00FC2AF0" w:rsidRPr="002D4F94">
              <w:rPr>
                <w:rStyle w:val="Hyperlnk"/>
                <w:noProof/>
              </w:rPr>
              <w:t>Orientering om objektet</w:t>
            </w:r>
            <w:r w:rsidR="00FC2AF0">
              <w:rPr>
                <w:noProof/>
                <w:webHidden/>
              </w:rPr>
              <w:tab/>
            </w:r>
            <w:r w:rsidR="00FC2AF0">
              <w:rPr>
                <w:noProof/>
                <w:webHidden/>
              </w:rPr>
              <w:fldChar w:fldCharType="begin"/>
            </w:r>
            <w:r w:rsidR="00FC2AF0">
              <w:rPr>
                <w:noProof/>
                <w:webHidden/>
              </w:rPr>
              <w:instrText xml:space="preserve"> PAGEREF _Toc131672808 \h </w:instrText>
            </w:r>
            <w:r w:rsidR="00FC2AF0">
              <w:rPr>
                <w:noProof/>
                <w:webHidden/>
              </w:rPr>
            </w:r>
            <w:r w:rsidR="00FC2AF0">
              <w:rPr>
                <w:noProof/>
                <w:webHidden/>
              </w:rPr>
              <w:fldChar w:fldCharType="separate"/>
            </w:r>
            <w:r>
              <w:rPr>
                <w:noProof/>
                <w:webHidden/>
              </w:rPr>
              <w:t>3</w:t>
            </w:r>
            <w:r w:rsidR="00FC2AF0">
              <w:rPr>
                <w:noProof/>
                <w:webHidden/>
              </w:rPr>
              <w:fldChar w:fldCharType="end"/>
            </w:r>
          </w:hyperlink>
        </w:p>
        <w:p w14:paraId="73A11F11" w14:textId="771E8AB4" w:rsidR="00FC2AF0" w:rsidRDefault="005574ED">
          <w:pPr>
            <w:pStyle w:val="Innehll4"/>
            <w:tabs>
              <w:tab w:val="left" w:pos="1540"/>
              <w:tab w:val="right" w:leader="dot" w:pos="7926"/>
            </w:tabs>
            <w:rPr>
              <w:rFonts w:cstheme="minorBidi"/>
              <w:noProof/>
              <w:sz w:val="22"/>
              <w:szCs w:val="22"/>
              <w:lang w:eastAsia="sv-SE"/>
            </w:rPr>
          </w:pPr>
          <w:hyperlink w:anchor="_Toc131672809" w:history="1">
            <w:r w:rsidR="00FC2AF0" w:rsidRPr="002D4F94">
              <w:rPr>
                <w:rStyle w:val="Hyperlnk"/>
                <w:noProof/>
              </w:rPr>
              <w:t>AKA.4</w:t>
            </w:r>
            <w:r w:rsidR="00FC2AF0">
              <w:rPr>
                <w:rFonts w:cstheme="minorBidi"/>
                <w:noProof/>
                <w:sz w:val="22"/>
                <w:szCs w:val="22"/>
                <w:lang w:eastAsia="sv-SE"/>
              </w:rPr>
              <w:tab/>
            </w:r>
            <w:r w:rsidR="00FC2AF0" w:rsidRPr="002D4F94">
              <w:rPr>
                <w:rStyle w:val="Hyperlnk"/>
                <w:noProof/>
              </w:rPr>
              <w:t>Begreppsförklaringar</w:t>
            </w:r>
            <w:r w:rsidR="00FC2AF0">
              <w:rPr>
                <w:noProof/>
                <w:webHidden/>
              </w:rPr>
              <w:tab/>
            </w:r>
            <w:r w:rsidR="00FC2AF0">
              <w:rPr>
                <w:noProof/>
                <w:webHidden/>
              </w:rPr>
              <w:fldChar w:fldCharType="begin"/>
            </w:r>
            <w:r w:rsidR="00FC2AF0">
              <w:rPr>
                <w:noProof/>
                <w:webHidden/>
              </w:rPr>
              <w:instrText xml:space="preserve"> PAGEREF _Toc131672809 \h </w:instrText>
            </w:r>
            <w:r w:rsidR="00FC2AF0">
              <w:rPr>
                <w:noProof/>
                <w:webHidden/>
              </w:rPr>
            </w:r>
            <w:r w:rsidR="00FC2AF0">
              <w:rPr>
                <w:noProof/>
                <w:webHidden/>
              </w:rPr>
              <w:fldChar w:fldCharType="separate"/>
            </w:r>
            <w:r>
              <w:rPr>
                <w:noProof/>
                <w:webHidden/>
              </w:rPr>
              <w:t>4</w:t>
            </w:r>
            <w:r w:rsidR="00FC2AF0">
              <w:rPr>
                <w:noProof/>
                <w:webHidden/>
              </w:rPr>
              <w:fldChar w:fldCharType="end"/>
            </w:r>
          </w:hyperlink>
        </w:p>
        <w:p w14:paraId="0731BD19" w14:textId="38FF8161" w:rsidR="00FC2AF0" w:rsidRDefault="005574ED">
          <w:pPr>
            <w:pStyle w:val="Innehll3"/>
            <w:rPr>
              <w:rFonts w:cstheme="minorBidi"/>
              <w:noProof/>
              <w:sz w:val="22"/>
              <w:szCs w:val="22"/>
              <w:lang w:eastAsia="sv-SE"/>
            </w:rPr>
          </w:pPr>
          <w:hyperlink w:anchor="_Toc131672810" w:history="1">
            <w:r w:rsidR="00FC2AF0" w:rsidRPr="002D4F94">
              <w:rPr>
                <w:rStyle w:val="Hyperlnk"/>
                <w:noProof/>
              </w:rPr>
              <w:t>AKB</w:t>
            </w:r>
            <w:r w:rsidR="00FC2AF0">
              <w:rPr>
                <w:rFonts w:cstheme="minorBidi"/>
                <w:noProof/>
                <w:sz w:val="22"/>
                <w:szCs w:val="22"/>
                <w:lang w:eastAsia="sv-SE"/>
              </w:rPr>
              <w:tab/>
            </w:r>
            <w:r w:rsidR="00FC2AF0" w:rsidRPr="002D4F94">
              <w:rPr>
                <w:rStyle w:val="Hyperlnk"/>
                <w:noProof/>
              </w:rPr>
              <w:t>UPPHANDLINGSFÖRESKRIFTER</w:t>
            </w:r>
            <w:r w:rsidR="00FC2AF0">
              <w:rPr>
                <w:noProof/>
                <w:webHidden/>
              </w:rPr>
              <w:tab/>
            </w:r>
            <w:r w:rsidR="00FC2AF0">
              <w:rPr>
                <w:noProof/>
                <w:webHidden/>
              </w:rPr>
              <w:fldChar w:fldCharType="begin"/>
            </w:r>
            <w:r w:rsidR="00FC2AF0">
              <w:rPr>
                <w:noProof/>
                <w:webHidden/>
              </w:rPr>
              <w:instrText xml:space="preserve"> PAGEREF _Toc131672810 \h </w:instrText>
            </w:r>
            <w:r w:rsidR="00FC2AF0">
              <w:rPr>
                <w:noProof/>
                <w:webHidden/>
              </w:rPr>
            </w:r>
            <w:r w:rsidR="00FC2AF0">
              <w:rPr>
                <w:noProof/>
                <w:webHidden/>
              </w:rPr>
              <w:fldChar w:fldCharType="separate"/>
            </w:r>
            <w:r>
              <w:rPr>
                <w:noProof/>
                <w:webHidden/>
              </w:rPr>
              <w:t>5</w:t>
            </w:r>
            <w:r w:rsidR="00FC2AF0">
              <w:rPr>
                <w:noProof/>
                <w:webHidden/>
              </w:rPr>
              <w:fldChar w:fldCharType="end"/>
            </w:r>
          </w:hyperlink>
        </w:p>
        <w:p w14:paraId="1A302D8B" w14:textId="6542C54C" w:rsidR="00FC2AF0" w:rsidRDefault="005574ED">
          <w:pPr>
            <w:pStyle w:val="Innehll4"/>
            <w:tabs>
              <w:tab w:val="left" w:pos="1540"/>
              <w:tab w:val="right" w:leader="dot" w:pos="7926"/>
            </w:tabs>
            <w:rPr>
              <w:rFonts w:cstheme="minorBidi"/>
              <w:noProof/>
              <w:sz w:val="22"/>
              <w:szCs w:val="22"/>
              <w:lang w:eastAsia="sv-SE"/>
            </w:rPr>
          </w:pPr>
          <w:hyperlink w:anchor="_Toc131672811" w:history="1">
            <w:r w:rsidR="00FC2AF0" w:rsidRPr="002D4F94">
              <w:rPr>
                <w:rStyle w:val="Hyperlnk"/>
                <w:noProof/>
              </w:rPr>
              <w:t>AKB.1</w:t>
            </w:r>
            <w:r w:rsidR="00FC2AF0">
              <w:rPr>
                <w:rFonts w:cstheme="minorBidi"/>
                <w:noProof/>
                <w:sz w:val="22"/>
                <w:szCs w:val="22"/>
                <w:lang w:eastAsia="sv-SE"/>
              </w:rPr>
              <w:tab/>
            </w:r>
            <w:r w:rsidR="00FC2AF0" w:rsidRPr="002D4F94">
              <w:rPr>
                <w:rStyle w:val="Hyperlnk"/>
                <w:noProof/>
              </w:rPr>
              <w:t>Former mm för upphandling</w:t>
            </w:r>
            <w:r w:rsidR="00FC2AF0">
              <w:rPr>
                <w:noProof/>
                <w:webHidden/>
              </w:rPr>
              <w:tab/>
            </w:r>
            <w:r w:rsidR="00FC2AF0">
              <w:rPr>
                <w:noProof/>
                <w:webHidden/>
              </w:rPr>
              <w:fldChar w:fldCharType="begin"/>
            </w:r>
            <w:r w:rsidR="00FC2AF0">
              <w:rPr>
                <w:noProof/>
                <w:webHidden/>
              </w:rPr>
              <w:instrText xml:space="preserve"> PAGEREF _Toc131672811 \h </w:instrText>
            </w:r>
            <w:r w:rsidR="00FC2AF0">
              <w:rPr>
                <w:noProof/>
                <w:webHidden/>
              </w:rPr>
            </w:r>
            <w:r w:rsidR="00FC2AF0">
              <w:rPr>
                <w:noProof/>
                <w:webHidden/>
              </w:rPr>
              <w:fldChar w:fldCharType="separate"/>
            </w:r>
            <w:r>
              <w:rPr>
                <w:noProof/>
                <w:webHidden/>
              </w:rPr>
              <w:t>5</w:t>
            </w:r>
            <w:r w:rsidR="00FC2AF0">
              <w:rPr>
                <w:noProof/>
                <w:webHidden/>
              </w:rPr>
              <w:fldChar w:fldCharType="end"/>
            </w:r>
          </w:hyperlink>
        </w:p>
        <w:p w14:paraId="454FEF95" w14:textId="6191A0C9" w:rsidR="00FC2AF0" w:rsidRDefault="005574ED">
          <w:pPr>
            <w:pStyle w:val="Innehll4"/>
            <w:tabs>
              <w:tab w:val="left" w:pos="1540"/>
              <w:tab w:val="right" w:leader="dot" w:pos="7926"/>
            </w:tabs>
            <w:rPr>
              <w:rFonts w:cstheme="minorBidi"/>
              <w:noProof/>
              <w:sz w:val="22"/>
              <w:szCs w:val="22"/>
              <w:lang w:eastAsia="sv-SE"/>
            </w:rPr>
          </w:pPr>
          <w:hyperlink w:anchor="_Toc131672812" w:history="1">
            <w:r w:rsidR="00FC2AF0" w:rsidRPr="002D4F94">
              <w:rPr>
                <w:rStyle w:val="Hyperlnk"/>
                <w:noProof/>
              </w:rPr>
              <w:t>AKB.2</w:t>
            </w:r>
            <w:r w:rsidR="00FC2AF0">
              <w:rPr>
                <w:rFonts w:cstheme="minorBidi"/>
                <w:noProof/>
                <w:sz w:val="22"/>
                <w:szCs w:val="22"/>
                <w:lang w:eastAsia="sv-SE"/>
              </w:rPr>
              <w:tab/>
            </w:r>
            <w:r w:rsidR="00FC2AF0" w:rsidRPr="002D4F94">
              <w:rPr>
                <w:rStyle w:val="Hyperlnk"/>
                <w:noProof/>
              </w:rPr>
              <w:t>Förfrågningsunderlag</w:t>
            </w:r>
            <w:r w:rsidR="00FC2AF0">
              <w:rPr>
                <w:noProof/>
                <w:webHidden/>
              </w:rPr>
              <w:tab/>
            </w:r>
            <w:r w:rsidR="00FC2AF0">
              <w:rPr>
                <w:noProof/>
                <w:webHidden/>
              </w:rPr>
              <w:fldChar w:fldCharType="begin"/>
            </w:r>
            <w:r w:rsidR="00FC2AF0">
              <w:rPr>
                <w:noProof/>
                <w:webHidden/>
              </w:rPr>
              <w:instrText xml:space="preserve"> PAGEREF _Toc131672812 \h </w:instrText>
            </w:r>
            <w:r w:rsidR="00FC2AF0">
              <w:rPr>
                <w:noProof/>
                <w:webHidden/>
              </w:rPr>
            </w:r>
            <w:r w:rsidR="00FC2AF0">
              <w:rPr>
                <w:noProof/>
                <w:webHidden/>
              </w:rPr>
              <w:fldChar w:fldCharType="separate"/>
            </w:r>
            <w:r>
              <w:rPr>
                <w:noProof/>
                <w:webHidden/>
              </w:rPr>
              <w:t>5</w:t>
            </w:r>
            <w:r w:rsidR="00FC2AF0">
              <w:rPr>
                <w:noProof/>
                <w:webHidden/>
              </w:rPr>
              <w:fldChar w:fldCharType="end"/>
            </w:r>
          </w:hyperlink>
        </w:p>
        <w:p w14:paraId="26A708EA" w14:textId="656B43B1" w:rsidR="00FC2AF0" w:rsidRDefault="005574ED">
          <w:pPr>
            <w:pStyle w:val="Innehll4"/>
            <w:tabs>
              <w:tab w:val="left" w:pos="1540"/>
              <w:tab w:val="right" w:leader="dot" w:pos="7926"/>
            </w:tabs>
            <w:rPr>
              <w:rFonts w:cstheme="minorBidi"/>
              <w:noProof/>
              <w:sz w:val="22"/>
              <w:szCs w:val="22"/>
              <w:lang w:eastAsia="sv-SE"/>
            </w:rPr>
          </w:pPr>
          <w:hyperlink w:anchor="_Toc131672813" w:history="1">
            <w:r w:rsidR="00FC2AF0" w:rsidRPr="002D4F94">
              <w:rPr>
                <w:rStyle w:val="Hyperlnk"/>
                <w:noProof/>
              </w:rPr>
              <w:t>AKB.3</w:t>
            </w:r>
            <w:r w:rsidR="00FC2AF0">
              <w:rPr>
                <w:rFonts w:cstheme="minorBidi"/>
                <w:noProof/>
                <w:sz w:val="22"/>
                <w:szCs w:val="22"/>
                <w:lang w:eastAsia="sv-SE"/>
              </w:rPr>
              <w:tab/>
            </w:r>
            <w:r w:rsidR="00FC2AF0" w:rsidRPr="002D4F94">
              <w:rPr>
                <w:rStyle w:val="Hyperlnk"/>
                <w:noProof/>
              </w:rPr>
              <w:t>Anbudsgivning</w:t>
            </w:r>
            <w:r w:rsidR="00FC2AF0">
              <w:rPr>
                <w:noProof/>
                <w:webHidden/>
              </w:rPr>
              <w:tab/>
            </w:r>
            <w:r w:rsidR="00FC2AF0">
              <w:rPr>
                <w:noProof/>
                <w:webHidden/>
              </w:rPr>
              <w:fldChar w:fldCharType="begin"/>
            </w:r>
            <w:r w:rsidR="00FC2AF0">
              <w:rPr>
                <w:noProof/>
                <w:webHidden/>
              </w:rPr>
              <w:instrText xml:space="preserve"> PAGEREF _Toc131672813 \h </w:instrText>
            </w:r>
            <w:r w:rsidR="00FC2AF0">
              <w:rPr>
                <w:noProof/>
                <w:webHidden/>
              </w:rPr>
            </w:r>
            <w:r w:rsidR="00FC2AF0">
              <w:rPr>
                <w:noProof/>
                <w:webHidden/>
              </w:rPr>
              <w:fldChar w:fldCharType="separate"/>
            </w:r>
            <w:r>
              <w:rPr>
                <w:noProof/>
                <w:webHidden/>
              </w:rPr>
              <w:t>6</w:t>
            </w:r>
            <w:r w:rsidR="00FC2AF0">
              <w:rPr>
                <w:noProof/>
                <w:webHidden/>
              </w:rPr>
              <w:fldChar w:fldCharType="end"/>
            </w:r>
          </w:hyperlink>
        </w:p>
        <w:p w14:paraId="710DAE0E" w14:textId="321202D8" w:rsidR="00FC2AF0" w:rsidRDefault="005574ED">
          <w:pPr>
            <w:pStyle w:val="Innehll3"/>
            <w:tabs>
              <w:tab w:val="left" w:pos="1540"/>
            </w:tabs>
            <w:rPr>
              <w:rFonts w:cstheme="minorBidi"/>
              <w:noProof/>
              <w:sz w:val="22"/>
              <w:szCs w:val="22"/>
              <w:lang w:eastAsia="sv-SE"/>
            </w:rPr>
          </w:pPr>
          <w:hyperlink w:anchor="_Toc131672814" w:history="1">
            <w:r w:rsidR="00FC2AF0" w:rsidRPr="002D4F94">
              <w:rPr>
                <w:rStyle w:val="Hyperlnk"/>
                <w:noProof/>
              </w:rPr>
              <w:t xml:space="preserve">AKB.519 </w:t>
            </w:r>
            <w:r w:rsidR="00FC2AF0">
              <w:rPr>
                <w:rFonts w:cstheme="minorBidi"/>
                <w:noProof/>
                <w:sz w:val="22"/>
                <w:szCs w:val="22"/>
                <w:lang w:eastAsia="sv-SE"/>
              </w:rPr>
              <w:tab/>
            </w:r>
            <w:r w:rsidR="00FC2AF0" w:rsidRPr="002D4F94">
              <w:rPr>
                <w:rStyle w:val="Hyperlnk"/>
                <w:noProof/>
              </w:rPr>
              <w:t>Förbud mot tilldelning av kontrakt i vissa fall, mot bakgrund av Rysslands invasion av Ukraina</w:t>
            </w:r>
            <w:r w:rsidR="00FC2AF0">
              <w:rPr>
                <w:noProof/>
                <w:webHidden/>
              </w:rPr>
              <w:tab/>
            </w:r>
            <w:r w:rsidR="00FC2AF0">
              <w:rPr>
                <w:noProof/>
                <w:webHidden/>
              </w:rPr>
              <w:fldChar w:fldCharType="begin"/>
            </w:r>
            <w:r w:rsidR="00FC2AF0">
              <w:rPr>
                <w:noProof/>
                <w:webHidden/>
              </w:rPr>
              <w:instrText xml:space="preserve"> PAGEREF _Toc131672814 \h </w:instrText>
            </w:r>
            <w:r w:rsidR="00FC2AF0">
              <w:rPr>
                <w:noProof/>
                <w:webHidden/>
              </w:rPr>
            </w:r>
            <w:r w:rsidR="00FC2AF0">
              <w:rPr>
                <w:noProof/>
                <w:webHidden/>
              </w:rPr>
              <w:fldChar w:fldCharType="separate"/>
            </w:r>
            <w:r>
              <w:rPr>
                <w:noProof/>
                <w:webHidden/>
              </w:rPr>
              <w:t>9</w:t>
            </w:r>
            <w:r w:rsidR="00FC2AF0">
              <w:rPr>
                <w:noProof/>
                <w:webHidden/>
              </w:rPr>
              <w:fldChar w:fldCharType="end"/>
            </w:r>
          </w:hyperlink>
        </w:p>
        <w:p w14:paraId="34DB4001" w14:textId="72135B6B" w:rsidR="00FC2AF0" w:rsidRDefault="005574ED">
          <w:pPr>
            <w:pStyle w:val="Innehll3"/>
            <w:rPr>
              <w:rFonts w:cstheme="minorBidi"/>
              <w:noProof/>
              <w:sz w:val="22"/>
              <w:szCs w:val="22"/>
              <w:lang w:eastAsia="sv-SE"/>
            </w:rPr>
          </w:pPr>
          <w:hyperlink w:anchor="_Toc131672815" w:history="1">
            <w:r w:rsidR="00FC2AF0" w:rsidRPr="002D4F94">
              <w:rPr>
                <w:rStyle w:val="Hyperlnk"/>
                <w:noProof/>
              </w:rPr>
              <w:t>AKC</w:t>
            </w:r>
            <w:r w:rsidR="00FC2AF0">
              <w:rPr>
                <w:rFonts w:cstheme="minorBidi"/>
                <w:noProof/>
                <w:sz w:val="22"/>
                <w:szCs w:val="22"/>
                <w:lang w:eastAsia="sv-SE"/>
              </w:rPr>
              <w:tab/>
            </w:r>
            <w:r w:rsidR="00FC2AF0" w:rsidRPr="002D4F94">
              <w:rPr>
                <w:rStyle w:val="Hyperlnk"/>
                <w:noProof/>
              </w:rPr>
              <w:t>FÖRESKRIFTER FÖR KÖPET</w:t>
            </w:r>
            <w:r w:rsidR="00FC2AF0">
              <w:rPr>
                <w:noProof/>
                <w:webHidden/>
              </w:rPr>
              <w:tab/>
            </w:r>
            <w:r w:rsidR="00FC2AF0">
              <w:rPr>
                <w:noProof/>
                <w:webHidden/>
              </w:rPr>
              <w:fldChar w:fldCharType="begin"/>
            </w:r>
            <w:r w:rsidR="00FC2AF0">
              <w:rPr>
                <w:noProof/>
                <w:webHidden/>
              </w:rPr>
              <w:instrText xml:space="preserve"> PAGEREF _Toc131672815 \h </w:instrText>
            </w:r>
            <w:r w:rsidR="00FC2AF0">
              <w:rPr>
                <w:noProof/>
                <w:webHidden/>
              </w:rPr>
            </w:r>
            <w:r w:rsidR="00FC2AF0">
              <w:rPr>
                <w:noProof/>
                <w:webHidden/>
              </w:rPr>
              <w:fldChar w:fldCharType="separate"/>
            </w:r>
            <w:r>
              <w:rPr>
                <w:noProof/>
                <w:webHidden/>
              </w:rPr>
              <w:t>11</w:t>
            </w:r>
            <w:r w:rsidR="00FC2AF0">
              <w:rPr>
                <w:noProof/>
                <w:webHidden/>
              </w:rPr>
              <w:fldChar w:fldCharType="end"/>
            </w:r>
          </w:hyperlink>
        </w:p>
        <w:p w14:paraId="5A333603" w14:textId="18570653" w:rsidR="00FC2AF0" w:rsidRDefault="005574ED">
          <w:pPr>
            <w:pStyle w:val="Innehll4"/>
            <w:tabs>
              <w:tab w:val="left" w:pos="1540"/>
              <w:tab w:val="right" w:leader="dot" w:pos="7926"/>
            </w:tabs>
            <w:rPr>
              <w:rFonts w:cstheme="minorBidi"/>
              <w:noProof/>
              <w:sz w:val="22"/>
              <w:szCs w:val="22"/>
              <w:lang w:eastAsia="sv-SE"/>
            </w:rPr>
          </w:pPr>
          <w:hyperlink w:anchor="_Toc131672816" w:history="1">
            <w:r w:rsidR="00FC2AF0" w:rsidRPr="002D4F94">
              <w:rPr>
                <w:rStyle w:val="Hyperlnk"/>
                <w:noProof/>
              </w:rPr>
              <w:t>AKC.1</w:t>
            </w:r>
            <w:r w:rsidR="00FC2AF0">
              <w:rPr>
                <w:rFonts w:cstheme="minorBidi"/>
                <w:noProof/>
                <w:sz w:val="22"/>
                <w:szCs w:val="22"/>
                <w:lang w:eastAsia="sv-SE"/>
              </w:rPr>
              <w:tab/>
            </w:r>
            <w:r w:rsidR="00FC2AF0" w:rsidRPr="002D4F94">
              <w:rPr>
                <w:rStyle w:val="Hyperlnk"/>
                <w:noProof/>
              </w:rPr>
              <w:t>Omfattning</w:t>
            </w:r>
            <w:r w:rsidR="00FC2AF0">
              <w:rPr>
                <w:noProof/>
                <w:webHidden/>
              </w:rPr>
              <w:tab/>
            </w:r>
            <w:r w:rsidR="00FC2AF0">
              <w:rPr>
                <w:noProof/>
                <w:webHidden/>
              </w:rPr>
              <w:fldChar w:fldCharType="begin"/>
            </w:r>
            <w:r w:rsidR="00FC2AF0">
              <w:rPr>
                <w:noProof/>
                <w:webHidden/>
              </w:rPr>
              <w:instrText xml:space="preserve"> PAGEREF _Toc131672816 \h </w:instrText>
            </w:r>
            <w:r w:rsidR="00FC2AF0">
              <w:rPr>
                <w:noProof/>
                <w:webHidden/>
              </w:rPr>
            </w:r>
            <w:r w:rsidR="00FC2AF0">
              <w:rPr>
                <w:noProof/>
                <w:webHidden/>
              </w:rPr>
              <w:fldChar w:fldCharType="separate"/>
            </w:r>
            <w:r>
              <w:rPr>
                <w:noProof/>
                <w:webHidden/>
              </w:rPr>
              <w:t>11</w:t>
            </w:r>
            <w:r w:rsidR="00FC2AF0">
              <w:rPr>
                <w:noProof/>
                <w:webHidden/>
              </w:rPr>
              <w:fldChar w:fldCharType="end"/>
            </w:r>
          </w:hyperlink>
        </w:p>
        <w:p w14:paraId="79ABEE26" w14:textId="2DAE148A" w:rsidR="00FC2AF0" w:rsidRDefault="005574ED">
          <w:pPr>
            <w:pStyle w:val="Innehll4"/>
            <w:tabs>
              <w:tab w:val="left" w:pos="1540"/>
              <w:tab w:val="right" w:leader="dot" w:pos="7926"/>
            </w:tabs>
            <w:rPr>
              <w:rFonts w:cstheme="minorBidi"/>
              <w:noProof/>
              <w:sz w:val="22"/>
              <w:szCs w:val="22"/>
              <w:lang w:eastAsia="sv-SE"/>
            </w:rPr>
          </w:pPr>
          <w:hyperlink w:anchor="_Toc131672817" w:history="1">
            <w:r w:rsidR="00FC2AF0" w:rsidRPr="002D4F94">
              <w:rPr>
                <w:rStyle w:val="Hyperlnk"/>
                <w:noProof/>
              </w:rPr>
              <w:t>AKC.2</w:t>
            </w:r>
            <w:r w:rsidR="00FC2AF0">
              <w:rPr>
                <w:rFonts w:cstheme="minorBidi"/>
                <w:noProof/>
                <w:sz w:val="22"/>
                <w:szCs w:val="22"/>
                <w:lang w:eastAsia="sv-SE"/>
              </w:rPr>
              <w:tab/>
            </w:r>
            <w:r w:rsidR="00FC2AF0" w:rsidRPr="002D4F94">
              <w:rPr>
                <w:rStyle w:val="Hyperlnk"/>
                <w:noProof/>
              </w:rPr>
              <w:t>Utförande</w:t>
            </w:r>
            <w:r w:rsidR="00FC2AF0">
              <w:rPr>
                <w:noProof/>
                <w:webHidden/>
              </w:rPr>
              <w:tab/>
            </w:r>
            <w:r w:rsidR="00FC2AF0">
              <w:rPr>
                <w:noProof/>
                <w:webHidden/>
              </w:rPr>
              <w:fldChar w:fldCharType="begin"/>
            </w:r>
            <w:r w:rsidR="00FC2AF0">
              <w:rPr>
                <w:noProof/>
                <w:webHidden/>
              </w:rPr>
              <w:instrText xml:space="preserve"> PAGEREF _Toc131672817 \h </w:instrText>
            </w:r>
            <w:r w:rsidR="00FC2AF0">
              <w:rPr>
                <w:noProof/>
                <w:webHidden/>
              </w:rPr>
            </w:r>
            <w:r w:rsidR="00FC2AF0">
              <w:rPr>
                <w:noProof/>
                <w:webHidden/>
              </w:rPr>
              <w:fldChar w:fldCharType="separate"/>
            </w:r>
            <w:r>
              <w:rPr>
                <w:noProof/>
                <w:webHidden/>
              </w:rPr>
              <w:t>13</w:t>
            </w:r>
            <w:r w:rsidR="00FC2AF0">
              <w:rPr>
                <w:noProof/>
                <w:webHidden/>
              </w:rPr>
              <w:fldChar w:fldCharType="end"/>
            </w:r>
          </w:hyperlink>
        </w:p>
        <w:p w14:paraId="53DC1892" w14:textId="06915E37" w:rsidR="00FC2AF0" w:rsidRDefault="005574ED">
          <w:pPr>
            <w:pStyle w:val="Innehll4"/>
            <w:tabs>
              <w:tab w:val="left" w:pos="1540"/>
              <w:tab w:val="right" w:leader="dot" w:pos="7926"/>
            </w:tabs>
            <w:rPr>
              <w:rFonts w:cstheme="minorBidi"/>
              <w:noProof/>
              <w:sz w:val="22"/>
              <w:szCs w:val="22"/>
              <w:lang w:eastAsia="sv-SE"/>
            </w:rPr>
          </w:pPr>
          <w:hyperlink w:anchor="_Toc131672818" w:history="1">
            <w:r w:rsidR="00FC2AF0" w:rsidRPr="002D4F94">
              <w:rPr>
                <w:rStyle w:val="Hyperlnk"/>
                <w:noProof/>
              </w:rPr>
              <w:t>AKC.3</w:t>
            </w:r>
            <w:r w:rsidR="00FC2AF0">
              <w:rPr>
                <w:rFonts w:cstheme="minorBidi"/>
                <w:noProof/>
                <w:sz w:val="22"/>
                <w:szCs w:val="22"/>
                <w:lang w:eastAsia="sv-SE"/>
              </w:rPr>
              <w:tab/>
            </w:r>
            <w:r w:rsidR="00FC2AF0" w:rsidRPr="002D4F94">
              <w:rPr>
                <w:rStyle w:val="Hyperlnk"/>
                <w:noProof/>
              </w:rPr>
              <w:t>Organisation</w:t>
            </w:r>
            <w:r w:rsidR="00FC2AF0">
              <w:rPr>
                <w:noProof/>
                <w:webHidden/>
              </w:rPr>
              <w:tab/>
            </w:r>
            <w:r w:rsidR="00FC2AF0">
              <w:rPr>
                <w:noProof/>
                <w:webHidden/>
              </w:rPr>
              <w:fldChar w:fldCharType="begin"/>
            </w:r>
            <w:r w:rsidR="00FC2AF0">
              <w:rPr>
                <w:noProof/>
                <w:webHidden/>
              </w:rPr>
              <w:instrText xml:space="preserve"> PAGEREF _Toc131672818 \h </w:instrText>
            </w:r>
            <w:r w:rsidR="00FC2AF0">
              <w:rPr>
                <w:noProof/>
                <w:webHidden/>
              </w:rPr>
            </w:r>
            <w:r w:rsidR="00FC2AF0">
              <w:rPr>
                <w:noProof/>
                <w:webHidden/>
              </w:rPr>
              <w:fldChar w:fldCharType="separate"/>
            </w:r>
            <w:r>
              <w:rPr>
                <w:noProof/>
                <w:webHidden/>
              </w:rPr>
              <w:t>15</w:t>
            </w:r>
            <w:r w:rsidR="00FC2AF0">
              <w:rPr>
                <w:noProof/>
                <w:webHidden/>
              </w:rPr>
              <w:fldChar w:fldCharType="end"/>
            </w:r>
          </w:hyperlink>
        </w:p>
        <w:p w14:paraId="3DA7811D" w14:textId="4375F871" w:rsidR="00FC2AF0" w:rsidRDefault="005574ED">
          <w:pPr>
            <w:pStyle w:val="Innehll4"/>
            <w:tabs>
              <w:tab w:val="left" w:pos="1540"/>
              <w:tab w:val="right" w:leader="dot" w:pos="7926"/>
            </w:tabs>
            <w:rPr>
              <w:rFonts w:cstheme="minorBidi"/>
              <w:noProof/>
              <w:sz w:val="22"/>
              <w:szCs w:val="22"/>
              <w:lang w:eastAsia="sv-SE"/>
            </w:rPr>
          </w:pPr>
          <w:hyperlink w:anchor="_Toc131672819" w:history="1">
            <w:r w:rsidR="00FC2AF0" w:rsidRPr="002D4F94">
              <w:rPr>
                <w:rStyle w:val="Hyperlnk"/>
                <w:noProof/>
              </w:rPr>
              <w:t>AKC.4</w:t>
            </w:r>
            <w:r w:rsidR="00FC2AF0">
              <w:rPr>
                <w:rFonts w:cstheme="minorBidi"/>
                <w:noProof/>
                <w:sz w:val="22"/>
                <w:szCs w:val="22"/>
                <w:lang w:eastAsia="sv-SE"/>
              </w:rPr>
              <w:tab/>
            </w:r>
            <w:r w:rsidR="00FC2AF0" w:rsidRPr="002D4F94">
              <w:rPr>
                <w:rStyle w:val="Hyperlnk"/>
                <w:noProof/>
              </w:rPr>
              <w:t>Tider</w:t>
            </w:r>
            <w:r w:rsidR="00FC2AF0">
              <w:rPr>
                <w:noProof/>
                <w:webHidden/>
              </w:rPr>
              <w:tab/>
            </w:r>
            <w:r w:rsidR="00FC2AF0">
              <w:rPr>
                <w:noProof/>
                <w:webHidden/>
              </w:rPr>
              <w:fldChar w:fldCharType="begin"/>
            </w:r>
            <w:r w:rsidR="00FC2AF0">
              <w:rPr>
                <w:noProof/>
                <w:webHidden/>
              </w:rPr>
              <w:instrText xml:space="preserve"> PAGEREF _Toc131672819 \h </w:instrText>
            </w:r>
            <w:r w:rsidR="00FC2AF0">
              <w:rPr>
                <w:noProof/>
                <w:webHidden/>
              </w:rPr>
            </w:r>
            <w:r w:rsidR="00FC2AF0">
              <w:rPr>
                <w:noProof/>
                <w:webHidden/>
              </w:rPr>
              <w:fldChar w:fldCharType="separate"/>
            </w:r>
            <w:r>
              <w:rPr>
                <w:noProof/>
                <w:webHidden/>
              </w:rPr>
              <w:t>16</w:t>
            </w:r>
            <w:r w:rsidR="00FC2AF0">
              <w:rPr>
                <w:noProof/>
                <w:webHidden/>
              </w:rPr>
              <w:fldChar w:fldCharType="end"/>
            </w:r>
          </w:hyperlink>
        </w:p>
        <w:p w14:paraId="5E111AD6" w14:textId="0D9B2163" w:rsidR="00FC2AF0" w:rsidRDefault="005574ED">
          <w:pPr>
            <w:pStyle w:val="Innehll4"/>
            <w:tabs>
              <w:tab w:val="left" w:pos="1540"/>
              <w:tab w:val="right" w:leader="dot" w:pos="7926"/>
            </w:tabs>
            <w:rPr>
              <w:rFonts w:cstheme="minorBidi"/>
              <w:noProof/>
              <w:sz w:val="22"/>
              <w:szCs w:val="22"/>
              <w:lang w:eastAsia="sv-SE"/>
            </w:rPr>
          </w:pPr>
          <w:hyperlink w:anchor="_Toc131672820" w:history="1">
            <w:r w:rsidR="00FC2AF0" w:rsidRPr="002D4F94">
              <w:rPr>
                <w:rStyle w:val="Hyperlnk"/>
                <w:noProof/>
              </w:rPr>
              <w:t>AKC.5</w:t>
            </w:r>
            <w:r w:rsidR="00FC2AF0">
              <w:rPr>
                <w:rFonts w:cstheme="minorBidi"/>
                <w:noProof/>
                <w:sz w:val="22"/>
                <w:szCs w:val="22"/>
                <w:lang w:eastAsia="sv-SE"/>
              </w:rPr>
              <w:tab/>
            </w:r>
            <w:r w:rsidR="00FC2AF0" w:rsidRPr="002D4F94">
              <w:rPr>
                <w:rStyle w:val="Hyperlnk"/>
                <w:noProof/>
              </w:rPr>
              <w:t>Ansvar</w:t>
            </w:r>
            <w:r w:rsidR="00FC2AF0">
              <w:rPr>
                <w:noProof/>
                <w:webHidden/>
              </w:rPr>
              <w:tab/>
            </w:r>
            <w:r w:rsidR="00FC2AF0">
              <w:rPr>
                <w:noProof/>
                <w:webHidden/>
              </w:rPr>
              <w:fldChar w:fldCharType="begin"/>
            </w:r>
            <w:r w:rsidR="00FC2AF0">
              <w:rPr>
                <w:noProof/>
                <w:webHidden/>
              </w:rPr>
              <w:instrText xml:space="preserve"> PAGEREF _Toc131672820 \h </w:instrText>
            </w:r>
            <w:r w:rsidR="00FC2AF0">
              <w:rPr>
                <w:noProof/>
                <w:webHidden/>
              </w:rPr>
            </w:r>
            <w:r w:rsidR="00FC2AF0">
              <w:rPr>
                <w:noProof/>
                <w:webHidden/>
              </w:rPr>
              <w:fldChar w:fldCharType="separate"/>
            </w:r>
            <w:r>
              <w:rPr>
                <w:noProof/>
                <w:webHidden/>
              </w:rPr>
              <w:t>17</w:t>
            </w:r>
            <w:r w:rsidR="00FC2AF0">
              <w:rPr>
                <w:noProof/>
                <w:webHidden/>
              </w:rPr>
              <w:fldChar w:fldCharType="end"/>
            </w:r>
          </w:hyperlink>
        </w:p>
        <w:p w14:paraId="513F73C2" w14:textId="08C8EB13" w:rsidR="00FC2AF0" w:rsidRDefault="005574ED">
          <w:pPr>
            <w:pStyle w:val="Innehll4"/>
            <w:tabs>
              <w:tab w:val="left" w:pos="1540"/>
              <w:tab w:val="right" w:leader="dot" w:pos="7926"/>
            </w:tabs>
            <w:rPr>
              <w:rFonts w:cstheme="minorBidi"/>
              <w:noProof/>
              <w:sz w:val="22"/>
              <w:szCs w:val="22"/>
              <w:lang w:eastAsia="sv-SE"/>
            </w:rPr>
          </w:pPr>
          <w:hyperlink w:anchor="_Toc131672821" w:history="1">
            <w:r w:rsidR="00FC2AF0" w:rsidRPr="002D4F94">
              <w:rPr>
                <w:rStyle w:val="Hyperlnk"/>
                <w:noProof/>
              </w:rPr>
              <w:t>AKC.6</w:t>
            </w:r>
            <w:r w:rsidR="00FC2AF0">
              <w:rPr>
                <w:rFonts w:cstheme="minorBidi"/>
                <w:noProof/>
                <w:sz w:val="22"/>
                <w:szCs w:val="22"/>
                <w:lang w:eastAsia="sv-SE"/>
              </w:rPr>
              <w:tab/>
            </w:r>
            <w:r w:rsidR="00FC2AF0" w:rsidRPr="002D4F94">
              <w:rPr>
                <w:rStyle w:val="Hyperlnk"/>
                <w:noProof/>
              </w:rPr>
              <w:t>Ekonomi</w:t>
            </w:r>
            <w:r w:rsidR="00FC2AF0">
              <w:rPr>
                <w:noProof/>
                <w:webHidden/>
              </w:rPr>
              <w:tab/>
            </w:r>
            <w:r w:rsidR="00FC2AF0">
              <w:rPr>
                <w:noProof/>
                <w:webHidden/>
              </w:rPr>
              <w:fldChar w:fldCharType="begin"/>
            </w:r>
            <w:r w:rsidR="00FC2AF0">
              <w:rPr>
                <w:noProof/>
                <w:webHidden/>
              </w:rPr>
              <w:instrText xml:space="preserve"> PAGEREF _Toc131672821 \h </w:instrText>
            </w:r>
            <w:r w:rsidR="00FC2AF0">
              <w:rPr>
                <w:noProof/>
                <w:webHidden/>
              </w:rPr>
            </w:r>
            <w:r w:rsidR="00FC2AF0">
              <w:rPr>
                <w:noProof/>
                <w:webHidden/>
              </w:rPr>
              <w:fldChar w:fldCharType="separate"/>
            </w:r>
            <w:r>
              <w:rPr>
                <w:noProof/>
                <w:webHidden/>
              </w:rPr>
              <w:t>17</w:t>
            </w:r>
            <w:r w:rsidR="00FC2AF0">
              <w:rPr>
                <w:noProof/>
                <w:webHidden/>
              </w:rPr>
              <w:fldChar w:fldCharType="end"/>
            </w:r>
          </w:hyperlink>
        </w:p>
        <w:p w14:paraId="0A48C886" w14:textId="0A0BAB0F" w:rsidR="00FC2AF0" w:rsidRDefault="005574ED">
          <w:pPr>
            <w:pStyle w:val="Innehll4"/>
            <w:tabs>
              <w:tab w:val="left" w:pos="1540"/>
              <w:tab w:val="right" w:leader="dot" w:pos="7926"/>
            </w:tabs>
            <w:rPr>
              <w:rFonts w:cstheme="minorBidi"/>
              <w:noProof/>
              <w:sz w:val="22"/>
              <w:szCs w:val="22"/>
              <w:lang w:eastAsia="sv-SE"/>
            </w:rPr>
          </w:pPr>
          <w:hyperlink w:anchor="_Toc131672822" w:history="1">
            <w:r w:rsidR="00FC2AF0" w:rsidRPr="002D4F94">
              <w:rPr>
                <w:rStyle w:val="Hyperlnk"/>
                <w:noProof/>
              </w:rPr>
              <w:t>AKC.7</w:t>
            </w:r>
            <w:r w:rsidR="00FC2AF0">
              <w:rPr>
                <w:rFonts w:cstheme="minorBidi"/>
                <w:noProof/>
                <w:sz w:val="22"/>
                <w:szCs w:val="22"/>
                <w:lang w:eastAsia="sv-SE"/>
              </w:rPr>
              <w:tab/>
            </w:r>
            <w:r w:rsidR="00FC2AF0" w:rsidRPr="002D4F94">
              <w:rPr>
                <w:rStyle w:val="Hyperlnk"/>
                <w:noProof/>
              </w:rPr>
              <w:t>Besiktning</w:t>
            </w:r>
            <w:r w:rsidR="00FC2AF0">
              <w:rPr>
                <w:noProof/>
                <w:webHidden/>
              </w:rPr>
              <w:tab/>
            </w:r>
            <w:r w:rsidR="00FC2AF0">
              <w:rPr>
                <w:noProof/>
                <w:webHidden/>
              </w:rPr>
              <w:fldChar w:fldCharType="begin"/>
            </w:r>
            <w:r w:rsidR="00FC2AF0">
              <w:rPr>
                <w:noProof/>
                <w:webHidden/>
              </w:rPr>
              <w:instrText xml:space="preserve"> PAGEREF _Toc131672822 \h </w:instrText>
            </w:r>
            <w:r w:rsidR="00FC2AF0">
              <w:rPr>
                <w:noProof/>
                <w:webHidden/>
              </w:rPr>
            </w:r>
            <w:r w:rsidR="00FC2AF0">
              <w:rPr>
                <w:noProof/>
                <w:webHidden/>
              </w:rPr>
              <w:fldChar w:fldCharType="separate"/>
            </w:r>
            <w:r>
              <w:rPr>
                <w:noProof/>
                <w:webHidden/>
              </w:rPr>
              <w:t>19</w:t>
            </w:r>
            <w:r w:rsidR="00FC2AF0">
              <w:rPr>
                <w:noProof/>
                <w:webHidden/>
              </w:rPr>
              <w:fldChar w:fldCharType="end"/>
            </w:r>
          </w:hyperlink>
        </w:p>
        <w:p w14:paraId="25417780" w14:textId="2706B420" w:rsidR="00FC2AF0" w:rsidRDefault="005574ED">
          <w:pPr>
            <w:pStyle w:val="Innehll4"/>
            <w:tabs>
              <w:tab w:val="left" w:pos="1540"/>
              <w:tab w:val="right" w:leader="dot" w:pos="7926"/>
            </w:tabs>
            <w:rPr>
              <w:rFonts w:cstheme="minorBidi"/>
              <w:noProof/>
              <w:sz w:val="22"/>
              <w:szCs w:val="22"/>
              <w:lang w:eastAsia="sv-SE"/>
            </w:rPr>
          </w:pPr>
          <w:hyperlink w:anchor="_Toc131672823" w:history="1">
            <w:r w:rsidR="00FC2AF0" w:rsidRPr="002D4F94">
              <w:rPr>
                <w:rStyle w:val="Hyperlnk"/>
                <w:noProof/>
              </w:rPr>
              <w:t>AKC.8</w:t>
            </w:r>
            <w:r w:rsidR="00FC2AF0">
              <w:rPr>
                <w:rFonts w:cstheme="minorBidi"/>
                <w:noProof/>
                <w:sz w:val="22"/>
                <w:szCs w:val="22"/>
                <w:lang w:eastAsia="sv-SE"/>
              </w:rPr>
              <w:tab/>
            </w:r>
            <w:r w:rsidR="00FC2AF0" w:rsidRPr="002D4F94">
              <w:rPr>
                <w:rStyle w:val="Hyperlnk"/>
                <w:noProof/>
              </w:rPr>
              <w:t>Hävning</w:t>
            </w:r>
            <w:r w:rsidR="00FC2AF0">
              <w:rPr>
                <w:noProof/>
                <w:webHidden/>
              </w:rPr>
              <w:tab/>
            </w:r>
            <w:r w:rsidR="00FC2AF0">
              <w:rPr>
                <w:noProof/>
                <w:webHidden/>
              </w:rPr>
              <w:fldChar w:fldCharType="begin"/>
            </w:r>
            <w:r w:rsidR="00FC2AF0">
              <w:rPr>
                <w:noProof/>
                <w:webHidden/>
              </w:rPr>
              <w:instrText xml:space="preserve"> PAGEREF _Toc131672823 \h </w:instrText>
            </w:r>
            <w:r w:rsidR="00FC2AF0">
              <w:rPr>
                <w:noProof/>
                <w:webHidden/>
              </w:rPr>
            </w:r>
            <w:r w:rsidR="00FC2AF0">
              <w:rPr>
                <w:noProof/>
                <w:webHidden/>
              </w:rPr>
              <w:fldChar w:fldCharType="separate"/>
            </w:r>
            <w:r>
              <w:rPr>
                <w:noProof/>
                <w:webHidden/>
              </w:rPr>
              <w:t>19</w:t>
            </w:r>
            <w:r w:rsidR="00FC2AF0">
              <w:rPr>
                <w:noProof/>
                <w:webHidden/>
              </w:rPr>
              <w:fldChar w:fldCharType="end"/>
            </w:r>
          </w:hyperlink>
        </w:p>
        <w:p w14:paraId="5B923387" w14:textId="08B409D3" w:rsidR="00FC2AF0" w:rsidRDefault="005574ED">
          <w:pPr>
            <w:pStyle w:val="Innehll4"/>
            <w:tabs>
              <w:tab w:val="left" w:pos="1540"/>
              <w:tab w:val="right" w:leader="dot" w:pos="7926"/>
            </w:tabs>
            <w:rPr>
              <w:rFonts w:cstheme="minorBidi"/>
              <w:noProof/>
              <w:sz w:val="22"/>
              <w:szCs w:val="22"/>
              <w:lang w:eastAsia="sv-SE"/>
            </w:rPr>
          </w:pPr>
          <w:hyperlink w:anchor="_Toc131672824" w:history="1">
            <w:r w:rsidR="00FC2AF0" w:rsidRPr="002D4F94">
              <w:rPr>
                <w:rStyle w:val="Hyperlnk"/>
                <w:noProof/>
              </w:rPr>
              <w:t>AKC.9</w:t>
            </w:r>
            <w:r w:rsidR="00FC2AF0">
              <w:rPr>
                <w:rFonts w:cstheme="minorBidi"/>
                <w:noProof/>
                <w:sz w:val="22"/>
                <w:szCs w:val="22"/>
                <w:lang w:eastAsia="sv-SE"/>
              </w:rPr>
              <w:tab/>
            </w:r>
            <w:r w:rsidR="00FC2AF0" w:rsidRPr="002D4F94">
              <w:rPr>
                <w:rStyle w:val="Hyperlnk"/>
                <w:noProof/>
              </w:rPr>
              <w:t>Tvistelösning</w:t>
            </w:r>
            <w:r w:rsidR="00FC2AF0">
              <w:rPr>
                <w:noProof/>
                <w:webHidden/>
              </w:rPr>
              <w:tab/>
            </w:r>
            <w:r w:rsidR="00FC2AF0">
              <w:rPr>
                <w:noProof/>
                <w:webHidden/>
              </w:rPr>
              <w:fldChar w:fldCharType="begin"/>
            </w:r>
            <w:r w:rsidR="00FC2AF0">
              <w:rPr>
                <w:noProof/>
                <w:webHidden/>
              </w:rPr>
              <w:instrText xml:space="preserve"> PAGEREF _Toc131672824 \h </w:instrText>
            </w:r>
            <w:r w:rsidR="00FC2AF0">
              <w:rPr>
                <w:noProof/>
                <w:webHidden/>
              </w:rPr>
            </w:r>
            <w:r w:rsidR="00FC2AF0">
              <w:rPr>
                <w:noProof/>
                <w:webHidden/>
              </w:rPr>
              <w:fldChar w:fldCharType="separate"/>
            </w:r>
            <w:r>
              <w:rPr>
                <w:noProof/>
                <w:webHidden/>
              </w:rPr>
              <w:t>20</w:t>
            </w:r>
            <w:r w:rsidR="00FC2AF0">
              <w:rPr>
                <w:noProof/>
                <w:webHidden/>
              </w:rPr>
              <w:fldChar w:fldCharType="end"/>
            </w:r>
          </w:hyperlink>
        </w:p>
        <w:p w14:paraId="1657112D" w14:textId="12CFAD91"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805"/>
      <w:r w:rsidRPr="008B1D39">
        <w:lastRenderedPageBreak/>
        <w:t>AK</w:t>
      </w:r>
      <w:r>
        <w:tab/>
      </w:r>
      <w:r w:rsidRPr="008B1D39">
        <w:t>ADMINSTRATIVA FÖRESKRIFTER</w:t>
      </w:r>
      <w:bookmarkEnd w:id="0"/>
    </w:p>
    <w:p w14:paraId="47357AD8" w14:textId="774D94E1" w:rsidR="00DE5492" w:rsidRPr="005E3176" w:rsidRDefault="00DE5492" w:rsidP="00A52E13">
      <w:pPr>
        <w:spacing w:after="120"/>
        <w:ind w:left="993" w:firstLine="1"/>
      </w:pPr>
      <w:r w:rsidRPr="00530F6E">
        <w:t>Alla namn och personuppgifter som förekommer i förfrågningsunderlaget hanteras enligt reglerna i EU:s dataskyddsförordning (EU) 2016/679 (GDPR)</w:t>
      </w:r>
      <w:r w:rsidR="00E736F3">
        <w:t xml:space="preserve"> </w:t>
      </w:r>
      <w:r w:rsidR="00E736F3" w:rsidRPr="005E3176">
        <w:rPr>
          <w:szCs w:val="22"/>
        </w:rPr>
        <w:t>samt vid var tid gällande lag, förordning, rättspraxis, allmänna råd av behörig tillsynsmyndighet och branschöverenskommelser</w:t>
      </w:r>
      <w:r w:rsidRPr="005E3176">
        <w:t>.</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1"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2"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80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80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3"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3167280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80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81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w:t>
      </w:r>
      <w:r w:rsidRPr="007A164A">
        <w:rPr>
          <w:i/>
          <w:color w:val="0077BC" w:themeColor="accent1"/>
          <w:highlight w:val="yellow"/>
        </w:rPr>
        <w:t>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81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7A164A">
        <w:rPr>
          <w:rFonts w:cstheme="minorHAnsi"/>
          <w:i/>
          <w:iCs/>
          <w:color w:val="0077BC" w:themeColor="accent1"/>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7A164A">
        <w:rPr>
          <w:rFonts w:cstheme="minorHAnsi"/>
          <w:i/>
          <w:iCs/>
          <w:color w:val="0077BC" w:themeColor="accent1"/>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81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2B6FF071"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w:t>
      </w:r>
      <w:r w:rsidR="00BB6FC0">
        <w:br/>
      </w:r>
      <w:r w:rsidR="00BB6FC0" w:rsidRPr="006A652D">
        <w:rPr>
          <w:highlight w:val="yellow"/>
        </w:rPr>
        <w:t>(</w:t>
      </w:r>
      <w:hyperlink r:id="rId14" w:history="1">
        <w:r w:rsidR="00BB6FC0" w:rsidRPr="006A652D">
          <w:rPr>
            <w:rStyle w:val="Hyperlnk"/>
            <w:highlight w:val="yellow"/>
          </w:rPr>
          <w:t>https://sao.stadsmiljo.goteborg.se/banstandard</w:t>
        </w:r>
      </w:hyperlink>
      <w:r w:rsidR="00BB6FC0" w:rsidRPr="006A652D">
        <w:rPr>
          <w:highlight w:val="yellow"/>
        </w:rPr>
        <w:t>)</w:t>
      </w:r>
      <w:r w:rsidR="00BB6FC0">
        <w:rPr>
          <w:color w:val="00B050"/>
        </w:rPr>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5" w:history="1">
        <w:r w:rsidR="00DE5492" w:rsidRPr="005D748B">
          <w:rPr>
            <w:rStyle w:val="Hyperlnk"/>
          </w:rPr>
          <w:t>https://tekniskhandbok.goteborg.se</w:t>
        </w:r>
      </w:hyperlink>
      <w:r w:rsidR="00DE5492">
        <w:t xml:space="preserve"> </w:t>
      </w:r>
    </w:p>
    <w:p w14:paraId="0639F75C" w14:textId="03944841" w:rsidR="00DE5492" w:rsidRPr="00530F6E" w:rsidRDefault="00DE5492" w:rsidP="00634E48">
      <w:pPr>
        <w:tabs>
          <w:tab w:val="clear" w:pos="992"/>
          <w:tab w:val="left" w:pos="1560"/>
        </w:tabs>
        <w:spacing w:after="120"/>
        <w:ind w:left="1560"/>
      </w:pP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64DF93FA"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w:t>
      </w:r>
      <w:bookmarkEnd w:id="17"/>
      <w:r w:rsidR="00773E82" w:rsidRPr="004142DE">
        <w:t>”Så behandlar vi personuppgifter”)</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880FF9">
        <w:rPr>
          <w:highlight w:val="yellow"/>
        </w:rPr>
        <w:t>Mercell</w:t>
      </w:r>
      <w:proofErr w:type="spellEnd"/>
      <w:r w:rsidRPr="00880FF9">
        <w:rPr>
          <w:highlight w:val="yellow"/>
        </w:rPr>
        <w:t xml:space="preserve"> </w:t>
      </w:r>
      <w:proofErr w:type="spellStart"/>
      <w:r w:rsidRPr="00880FF9">
        <w:rPr>
          <w:highlight w:val="yellow"/>
        </w:rPr>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81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880FF9">
        <w:rPr>
          <w:highlight w:val="yellow"/>
        </w:rPr>
        <w:t>Mercell</w:t>
      </w:r>
      <w:proofErr w:type="spellEnd"/>
      <w:r w:rsidRPr="00880FF9">
        <w:rPr>
          <w:highlight w:val="yellow"/>
        </w:rPr>
        <w:t xml:space="preserve"> </w:t>
      </w:r>
      <w:proofErr w:type="spellStart"/>
      <w:r w:rsidRPr="00880FF9">
        <w:rPr>
          <w:highlight w:val="yellow"/>
        </w:rPr>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E11B20">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AC50344" w:rsidR="00DE5492" w:rsidRDefault="00A06ECE" w:rsidP="00A52E13">
      <w:pPr>
        <w:spacing w:after="120"/>
      </w:pPr>
      <w:r w:rsidRPr="007E13CC">
        <w:t xml:space="preserve">Beställaren </w:t>
      </w:r>
      <w:r w:rsidR="00DE5492" w:rsidRPr="007E13CC">
        <w:t xml:space="preserve">tillämpar </w:t>
      </w:r>
      <w:r w:rsidR="00DE5492">
        <w:t xml:space="preserve">elektronisk anbudsgivning via </w:t>
      </w:r>
      <w:r w:rsidR="00DE5492" w:rsidRPr="00CF5F89">
        <w:t xml:space="preserve">upphandlingssystemet </w:t>
      </w:r>
      <w:proofErr w:type="spellStart"/>
      <w:r w:rsidR="00DE5492" w:rsidRPr="00880FF9">
        <w:rPr>
          <w:highlight w:val="yellow"/>
        </w:rPr>
        <w:t>Mercell</w:t>
      </w:r>
      <w:proofErr w:type="spellEnd"/>
      <w:r w:rsidR="00DE5492" w:rsidRPr="00880FF9">
        <w:rPr>
          <w:highlight w:val="yellow"/>
        </w:rPr>
        <w:t xml:space="preserve"> </w:t>
      </w:r>
      <w:proofErr w:type="spellStart"/>
      <w:r w:rsidR="00DE5492" w:rsidRPr="00880FF9">
        <w:rPr>
          <w:highlight w:val="yellow"/>
        </w:rPr>
        <w:t>TendSign</w:t>
      </w:r>
      <w:proofErr w:type="spellEnd"/>
      <w:r w:rsidR="00DE5492" w:rsidRPr="00880FF9">
        <w:rPr>
          <w:highlight w:val="yellow"/>
        </w:rPr>
        <w:t>.</w:t>
      </w:r>
      <w:r w:rsidR="00DE5492">
        <w:t xml:space="preserve"> Anbud som lämnas på annat sätt, </w:t>
      </w:r>
      <w:proofErr w:type="gramStart"/>
      <w:r w:rsidR="00DE5492">
        <w:t>t.ex.</w:t>
      </w:r>
      <w:proofErr w:type="gramEnd"/>
      <w:r w:rsidR="00DE5492">
        <w:t xml:space="preserve"> i pappersformat, via fax eller e-post kommer inte att godtas.</w:t>
      </w:r>
    </w:p>
    <w:p w14:paraId="02DE9BCC" w14:textId="77777777" w:rsidR="00DE5492" w:rsidRPr="00880FF9" w:rsidRDefault="00DE5492" w:rsidP="00A52E13">
      <w:pPr>
        <w:spacing w:after="120"/>
        <w:rPr>
          <w:highlight w:val="yellow"/>
        </w:rPr>
      </w:pPr>
      <w:r w:rsidRPr="00880FF9">
        <w:rPr>
          <w:highlight w:val="yellow"/>
        </w:rPr>
        <w:t xml:space="preserve">För tillgång till </w:t>
      </w:r>
      <w:proofErr w:type="spellStart"/>
      <w:r w:rsidRPr="00880FF9">
        <w:rPr>
          <w:highlight w:val="yellow"/>
        </w:rPr>
        <w:t>Mercell</w:t>
      </w:r>
      <w:proofErr w:type="spellEnd"/>
      <w:r w:rsidRPr="00880FF9">
        <w:rPr>
          <w:highlight w:val="yellow"/>
        </w:rPr>
        <w:t xml:space="preserve"> </w:t>
      </w:r>
      <w:proofErr w:type="spellStart"/>
      <w:r w:rsidRPr="00880FF9">
        <w:rPr>
          <w:highlight w:val="yellow"/>
        </w:rPr>
        <w:t>TendSign</w:t>
      </w:r>
      <w:proofErr w:type="spellEnd"/>
      <w:r w:rsidRPr="00880FF9">
        <w:rPr>
          <w:highlight w:val="yellow"/>
        </w:rPr>
        <w:t xml:space="preserve"> krävs inloggning. Användarnamn och lösenord erhålls genom registrering på https://tendsign.com. Det är kostnadsfritt för anbudsgivare att använda </w:t>
      </w:r>
      <w:proofErr w:type="spellStart"/>
      <w:r w:rsidRPr="00880FF9">
        <w:rPr>
          <w:highlight w:val="yellow"/>
        </w:rPr>
        <w:t>TendSign</w:t>
      </w:r>
      <w:proofErr w:type="spellEnd"/>
      <w:r w:rsidRPr="00880FF9">
        <w:rPr>
          <w:highlight w:val="yellow"/>
        </w:rPr>
        <w:t xml:space="preserve"> för att lämna anbud</w:t>
      </w:r>
    </w:p>
    <w:p w14:paraId="4DB7DCAF" w14:textId="758AFAF6" w:rsidR="00A52E13" w:rsidRDefault="00DE5492" w:rsidP="00A52E13">
      <w:pPr>
        <w:spacing w:after="120"/>
      </w:pPr>
      <w:r w:rsidRPr="00880FF9">
        <w:rPr>
          <w:highlight w:val="yellow"/>
        </w:rPr>
        <w:t xml:space="preserve">Tekniska frågor om systemet ställs till </w:t>
      </w:r>
      <w:proofErr w:type="spellStart"/>
      <w:r w:rsidRPr="00880FF9">
        <w:rPr>
          <w:highlight w:val="yellow"/>
        </w:rPr>
        <w:t>TendSign</w:t>
      </w:r>
      <w:proofErr w:type="spellEnd"/>
      <w:r w:rsidRPr="00880FF9">
        <w:rPr>
          <w:highlight w:val="yellow"/>
        </w:rPr>
        <w:t xml:space="preserve"> support, se http://www.mercell.com. </w:t>
      </w:r>
      <w:proofErr w:type="spellStart"/>
      <w:r w:rsidRPr="00880FF9">
        <w:rPr>
          <w:highlight w:val="yellow"/>
        </w:rPr>
        <w:t>TendSign</w:t>
      </w:r>
      <w:proofErr w:type="spellEnd"/>
      <w:r w:rsidRPr="00880FF9">
        <w:rPr>
          <w:highlight w:val="yellow"/>
        </w:rPr>
        <w:t xml:space="preserve"> support har öppet vardagar kl. 08:00 till 16:00.</w:t>
      </w:r>
      <w:r w:rsidR="00B82047">
        <w:br/>
      </w:r>
    </w:p>
    <w:p w14:paraId="1A222167" w14:textId="77777777" w:rsidR="00BE0E32" w:rsidRDefault="00BE0E32" w:rsidP="00A52E13">
      <w:pPr>
        <w:spacing w:after="120"/>
      </w:pPr>
    </w:p>
    <w:p w14:paraId="29C5934F" w14:textId="3ACCFAFF"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lastRenderedPageBreak/>
        <w:t>AKB.5</w:t>
      </w:r>
      <w:r w:rsidRPr="00B82047">
        <w:rPr>
          <w:rFonts w:asciiTheme="majorHAnsi" w:eastAsiaTheme="majorEastAsia" w:hAnsiTheme="majorHAnsi" w:cstheme="majorBidi"/>
          <w:b/>
          <w:iCs/>
          <w:sz w:val="24"/>
        </w:rPr>
        <w:tab/>
        <w:t>Anbudsprövning</w:t>
      </w:r>
      <w:bookmarkStart w:id="22" w:name="_Hlk26864787"/>
      <w:bookmarkEnd w:id="21"/>
      <w:r w:rsidR="00BE0E32">
        <w:rPr>
          <w:rFonts w:asciiTheme="majorHAnsi" w:eastAsiaTheme="majorEastAsia" w:hAnsiTheme="majorHAnsi" w:cstheme="majorBidi"/>
          <w:b/>
          <w:iCs/>
          <w:sz w:val="24"/>
        </w:rPr>
        <w:t xml:space="preserve"> </w:t>
      </w:r>
      <w:r w:rsidR="00BE0E32">
        <w:br/>
      </w:r>
      <w:r w:rsidR="00282B32">
        <w:rPr>
          <w:sz w:val="24"/>
        </w:rPr>
        <w:br/>
      </w:r>
      <w:r w:rsidR="00282B32" w:rsidRPr="00064E6A">
        <w:t>Anbudsprövning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lastRenderedPageBreak/>
        <w:t>AKB.513</w:t>
      </w:r>
      <w:r w:rsidRPr="008B1D39">
        <w:tab/>
        <w:t>Teknisk förmåga och kapacitet</w:t>
      </w:r>
    </w:p>
    <w:p w14:paraId="380F9AF3" w14:textId="3BFF354B" w:rsidR="00DE5492" w:rsidRPr="007A164A" w:rsidRDefault="00DE5492" w:rsidP="00A52E13">
      <w:pPr>
        <w:spacing w:after="120"/>
        <w:rPr>
          <w:color w:val="0077BC" w:themeColor="accent1"/>
        </w:rPr>
      </w:pPr>
      <w:proofErr w:type="spellStart"/>
      <w:r w:rsidRPr="0098777B">
        <w:rPr>
          <w:highlight w:val="yellow"/>
        </w:rPr>
        <w:t>Xxxxx</w:t>
      </w:r>
      <w:proofErr w:type="spellEnd"/>
      <w:r w:rsidRPr="009472B8">
        <w:t xml:space="preserve"> </w:t>
      </w:r>
      <w:r w:rsidRPr="007A164A">
        <w:rPr>
          <w:i/>
          <w:color w:val="0077BC" w:themeColor="accent1"/>
        </w:rPr>
        <w:t xml:space="preserve">(fyll i ev. krav på referensuppdrag, krav på personal </w:t>
      </w:r>
      <w:proofErr w:type="gramStart"/>
      <w:r w:rsidRPr="007A164A">
        <w:rPr>
          <w:i/>
          <w:color w:val="0077BC" w:themeColor="accent1"/>
        </w:rPr>
        <w:t>m.fl.</w:t>
      </w:r>
      <w:proofErr w:type="gramEnd"/>
      <w:r w:rsidRPr="007A164A">
        <w:rPr>
          <w:i/>
          <w:color w:val="0077BC" w:themeColor="accent1"/>
        </w:rPr>
        <w:t xml:space="preserve"> tekniska krav)</w:t>
      </w:r>
      <w:r w:rsidRPr="007A164A">
        <w:rPr>
          <w:color w:val="0077BC" w:themeColor="accent1"/>
        </w:rPr>
        <w:t>.</w:t>
      </w:r>
    </w:p>
    <w:p w14:paraId="6D8A57C8" w14:textId="5B70E43E" w:rsidR="00176CFD" w:rsidRPr="001D62EB" w:rsidRDefault="00DE5492" w:rsidP="001D62EB">
      <w:pPr>
        <w:spacing w:after="120"/>
      </w:pPr>
      <w:r w:rsidRPr="00530F6E">
        <w:rPr>
          <w:highlight w:val="yellow"/>
        </w:rPr>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03206517"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xml:space="preserve">) eller i form av eget dokumenterat ledningssystem, </w:t>
      </w:r>
      <w:r w:rsidRPr="006D15C0">
        <w:t>fastställt av företagsledningen</w:t>
      </w:r>
      <w:r w:rsidR="00717EAE">
        <w:t>.</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770AF09C" w14:textId="7A94E95C" w:rsidR="0051571A" w:rsidRPr="00846FC3" w:rsidRDefault="0051571A" w:rsidP="0051571A">
      <w:pPr>
        <w:pStyle w:val="Liststycke"/>
        <w:numPr>
          <w:ilvl w:val="0"/>
          <w:numId w:val="27"/>
        </w:numPr>
      </w:pPr>
      <w:r w:rsidRPr="00846FC3">
        <w:t>Rutin för årlig intern och/eller extern revision av ledningssystemet för att hålla det aktuellt</w:t>
      </w:r>
    </w:p>
    <w:p w14:paraId="79BD89C1" w14:textId="77777777" w:rsidR="0051571A" w:rsidRPr="00846FC3" w:rsidRDefault="0051571A" w:rsidP="0051571A">
      <w:pPr>
        <w:pStyle w:val="Liststycke"/>
        <w:numPr>
          <w:ilvl w:val="0"/>
          <w:numId w:val="27"/>
        </w:numPr>
      </w:pPr>
      <w:r w:rsidRPr="00846FC3">
        <w:t>Datum för senaste reviderade version</w:t>
      </w:r>
    </w:p>
    <w:p w14:paraId="3993E022" w14:textId="775A9F54" w:rsidR="00DE5492" w:rsidRPr="006D15C0" w:rsidRDefault="00DE5492" w:rsidP="0051571A">
      <w:pPr>
        <w:pStyle w:val="Liststycke"/>
        <w:tabs>
          <w:tab w:val="clear" w:pos="992"/>
        </w:tabs>
        <w:spacing w:after="200"/>
        <w:ind w:left="1712"/>
        <w:rPr>
          <w:strike/>
          <w:color w:val="FF0000"/>
        </w:rPr>
      </w:pPr>
    </w:p>
    <w:p w14:paraId="1828FE12" w14:textId="7D740D27" w:rsidR="0047571B" w:rsidRPr="00F50D9A" w:rsidRDefault="00B96922" w:rsidP="00F50D9A">
      <w:pPr>
        <w:pStyle w:val="Rubrik3"/>
        <w:ind w:left="990" w:hanging="990"/>
        <w:rPr>
          <w:color w:val="00B050"/>
          <w:sz w:val="22"/>
        </w:rPr>
      </w:pPr>
      <w:bookmarkStart w:id="25" w:name="_Toc13167281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7944E72E" w14:textId="284B1955" w:rsidR="0047571B" w:rsidRPr="0047571B" w:rsidRDefault="00F50D9A" w:rsidP="009A2561">
      <w:r w:rsidRPr="00F50D9A">
        <w:lastRenderedPageBreak/>
        <w:t>Anbudsgivare ska, om beställaren så begär, bekräfta att anbudsgivaren inte omfattas av någon av de omständigheter som anges ovan och som närmare följer av artikel 5k i rådets förordning (EU) nr 833/2014.</w:t>
      </w:r>
    </w:p>
    <w:p w14:paraId="1B7039F1" w14:textId="77777777" w:rsidR="00DE5492" w:rsidRPr="00A7531F" w:rsidRDefault="00DE5492" w:rsidP="00A52E13">
      <w:pPr>
        <w:pStyle w:val="Rubrik5"/>
      </w:pPr>
      <w:r w:rsidRPr="00A7531F">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D51AEB" w:rsidRDefault="00DE5492" w:rsidP="00A52E13">
      <w:pPr>
        <w:spacing w:after="120"/>
        <w:rPr>
          <w:color w:val="0077BC" w:themeColor="accent1"/>
        </w:rPr>
      </w:pPr>
      <w:r w:rsidRPr="00D51AEB">
        <w:rPr>
          <w:i/>
          <w:color w:val="0077BC" w:themeColor="accent1"/>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880FF9">
        <w:rPr>
          <w:highlight w:val="yellow"/>
        </w:rPr>
        <w:t>TendSign</w:t>
      </w:r>
      <w:proofErr w:type="spellEnd"/>
      <w:r w:rsidRPr="00947F5C">
        <w:t>.</w:t>
      </w:r>
    </w:p>
    <w:p w14:paraId="25BAFC93" w14:textId="439BA66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751926E3" w:rsidR="009A2561"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152429" w14:textId="0B1EF656" w:rsidR="00DE5492" w:rsidRPr="005A008B" w:rsidRDefault="009A2561" w:rsidP="009A2561">
      <w:pPr>
        <w:tabs>
          <w:tab w:val="clear" w:pos="992"/>
        </w:tabs>
        <w:spacing w:after="240" w:line="240" w:lineRule="auto"/>
        <w:ind w:left="0"/>
      </w:pPr>
      <w:r>
        <w:br w:type="page"/>
      </w:r>
    </w:p>
    <w:p w14:paraId="6D440BB5" w14:textId="77777777" w:rsidR="00DE5492" w:rsidRPr="00A7531F" w:rsidRDefault="00DE5492" w:rsidP="00A52E13">
      <w:pPr>
        <w:pStyle w:val="Rubrik3"/>
      </w:pPr>
      <w:bookmarkStart w:id="26" w:name="_Toc524690884"/>
      <w:bookmarkStart w:id="27" w:name="_Toc131672815"/>
      <w:r w:rsidRPr="00A7531F">
        <w:lastRenderedPageBreak/>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81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2685463F" w:rsidR="00DE5492" w:rsidRPr="008A42F0" w:rsidRDefault="00DE5492" w:rsidP="00A52E13">
      <w:pPr>
        <w:spacing w:after="120"/>
      </w:pPr>
      <w:r>
        <w:t xml:space="preserve">Leveranser </w:t>
      </w:r>
      <w:r w:rsidRPr="008A42F0">
        <w:t>ska s</w:t>
      </w:r>
      <w:r w:rsidR="0029273D" w:rsidRPr="008A42F0">
        <w:t>k</w:t>
      </w:r>
      <w:r w:rsidRPr="008A42F0">
        <w:t>e till:</w:t>
      </w:r>
      <w:r w:rsidR="00A04A1B" w:rsidRPr="008A42F0">
        <w:t xml:space="preserve"> </w:t>
      </w:r>
    </w:p>
    <w:p w14:paraId="169341B9" w14:textId="70F131D9" w:rsidR="00A52E13" w:rsidRPr="003E19F6" w:rsidRDefault="00DE5492" w:rsidP="003E19F6">
      <w:pPr>
        <w:spacing w:after="120"/>
        <w:rPr>
          <w:highlight w:val="yellow"/>
        </w:rPr>
      </w:pPr>
      <w:r w:rsidRPr="008A42F0">
        <w:rPr>
          <w:highlight w:val="yellow"/>
        </w:rPr>
        <w:t>Göteborgs Spårvägars förråd 8</w:t>
      </w:r>
      <w:r w:rsidR="003E19F6" w:rsidRPr="008A42F0">
        <w:rPr>
          <w:highlight w:val="yellow"/>
        </w:rPr>
        <w:br/>
      </w:r>
      <w:proofErr w:type="spellStart"/>
      <w:r w:rsidR="00EB79D6" w:rsidRPr="008A42F0">
        <w:rPr>
          <w:highlight w:val="yellow"/>
        </w:rPr>
        <w:t>Besse</w:t>
      </w:r>
      <w:r w:rsidR="0080757D" w:rsidRPr="008A42F0">
        <w:rPr>
          <w:highlight w:val="yellow"/>
        </w:rPr>
        <w:t>mergatan</w:t>
      </w:r>
      <w:proofErr w:type="spellEnd"/>
      <w:r w:rsidR="0080757D" w:rsidRPr="008A42F0">
        <w:rPr>
          <w:highlight w:val="yellow"/>
        </w:rPr>
        <w:t xml:space="preserve"> 5</w:t>
      </w:r>
      <w:r w:rsidR="003E19F6" w:rsidRPr="008A42F0">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w:t>
      </w:r>
      <w:r>
        <w:lastRenderedPageBreak/>
        <w:t xml:space="preserve">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1442A339" w14:textId="16869C62" w:rsidR="006E1BA1" w:rsidRDefault="00DE5492" w:rsidP="00A94214">
      <w:pPr>
        <w:spacing w:after="120"/>
      </w:pPr>
      <w:r>
        <w:t xml:space="preserve">Varje enskild artikel ska märkas. Märkning och </w:t>
      </w:r>
      <w:r w:rsidRPr="00134ACF">
        <w:t>märkningssystem utförs</w:t>
      </w:r>
      <w:r>
        <w:t xml:space="preserve"> i samråd med beställaren.</w:t>
      </w:r>
    </w:p>
    <w:p w14:paraId="3C4E1452" w14:textId="3B00FF33" w:rsidR="00741CCE" w:rsidRPr="00A94214" w:rsidRDefault="006E1BA1" w:rsidP="001B4DC9">
      <w:pPr>
        <w:pStyle w:val="Rubrik6"/>
        <w:ind w:left="990" w:hanging="990"/>
        <w:rPr>
          <w:rFonts w:asciiTheme="minorHAnsi" w:eastAsiaTheme="minorEastAsia" w:hAnsiTheme="minorHAnsi" w:cstheme="minorBidi"/>
          <w:b w:val="0"/>
          <w:i/>
          <w:iCs/>
        </w:rPr>
      </w:pPr>
      <w:r w:rsidRPr="00A94214">
        <w:t>AKC.135</w:t>
      </w:r>
      <w:r w:rsidRPr="00A94214">
        <w:tab/>
      </w:r>
      <w:r w:rsidR="00741CCE" w:rsidRPr="00A94214">
        <w:t>Transportsätt</w:t>
      </w:r>
      <w:r w:rsidR="001B4DC9" w:rsidRPr="00A94214">
        <w:t xml:space="preserve">   </w:t>
      </w:r>
      <w:r w:rsidR="00542412" w:rsidRPr="00A94214">
        <w:br/>
      </w:r>
      <w:r w:rsidR="00A375C3" w:rsidRPr="00A94214">
        <w:br/>
      </w:r>
      <w:r w:rsidR="00686C39" w:rsidRPr="00A94214">
        <w:rPr>
          <w:rFonts w:asciiTheme="minorHAnsi" w:eastAsiaTheme="minorEastAsia" w:hAnsiTheme="minorHAnsi" w:cstheme="minorBidi"/>
          <w:b w:val="0"/>
        </w:rPr>
        <w:t xml:space="preserve">Eventuell </w:t>
      </w:r>
      <w:r w:rsidR="00003EF2" w:rsidRPr="00A94214">
        <w:rPr>
          <w:rFonts w:asciiTheme="minorHAnsi" w:eastAsiaTheme="minorEastAsia" w:hAnsiTheme="minorHAnsi" w:cstheme="minorBidi"/>
          <w:b w:val="0"/>
        </w:rPr>
        <w:t xml:space="preserve">transport med lastbil </w:t>
      </w:r>
      <w:r w:rsidR="00EF6424" w:rsidRPr="00A94214">
        <w:rPr>
          <w:rFonts w:asciiTheme="minorHAnsi" w:eastAsiaTheme="minorEastAsia" w:hAnsiTheme="minorHAnsi" w:cstheme="minorBidi"/>
          <w:b w:val="0"/>
        </w:rPr>
        <w:t>ska genomföras med</w:t>
      </w:r>
      <w:r w:rsidR="00A375C3" w:rsidRPr="00A94214">
        <w:rPr>
          <w:rFonts w:asciiTheme="minorHAnsi" w:eastAsiaTheme="minorEastAsia" w:hAnsiTheme="minorHAnsi" w:cstheme="minorBidi"/>
          <w:b w:val="0"/>
        </w:rPr>
        <w:t xml:space="preserve"> 100</w:t>
      </w:r>
      <w:r w:rsidR="00EF6424"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 xml:space="preserve">% </w:t>
      </w:r>
      <w:r w:rsidR="001B4DC9" w:rsidRPr="00A94214">
        <w:rPr>
          <w:rFonts w:asciiTheme="minorHAnsi" w:eastAsiaTheme="minorEastAsia" w:hAnsiTheme="minorHAnsi" w:cstheme="minorBidi"/>
          <w:b w:val="0"/>
          <w:highlight w:val="yellow"/>
        </w:rPr>
        <w:t>förnybart</w:t>
      </w:r>
      <w:r w:rsidR="001B4DC9"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drivmedel</w:t>
      </w:r>
      <w:r w:rsidR="008305A9" w:rsidRPr="00A94214">
        <w:rPr>
          <w:rFonts w:asciiTheme="minorHAnsi" w:eastAsiaTheme="minorEastAsia" w:hAnsiTheme="minorHAnsi" w:cstheme="minorBidi"/>
          <w:b w:val="0"/>
        </w:rPr>
        <w:t>.</w:t>
      </w:r>
      <w:r w:rsidR="002E14E6" w:rsidRPr="00A94214">
        <w:rPr>
          <w:rFonts w:asciiTheme="minorHAnsi" w:eastAsiaTheme="minorEastAsia" w:hAnsiTheme="minorHAnsi" w:cstheme="minorBidi"/>
          <w:b w:val="0"/>
        </w:rPr>
        <w:t xml:space="preserve"> </w:t>
      </w:r>
      <w:r w:rsidR="00686C39" w:rsidRPr="00A94214">
        <w:rPr>
          <w:rFonts w:asciiTheme="minorHAnsi" w:eastAsiaTheme="minorEastAsia" w:hAnsiTheme="minorHAnsi" w:cstheme="minorBidi"/>
          <w:b w:val="0"/>
        </w:rPr>
        <w:t>Med förnybart drivmedel avses hållbara höginblandade och hållbara rena biodrivmedel samt förnybar el.</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4A81772D" w14:textId="6E67165B" w:rsidR="006443A6" w:rsidRPr="006443A6" w:rsidRDefault="00DE5492" w:rsidP="006D6D52">
      <w:pPr>
        <w:pStyle w:val="Rubrik6"/>
      </w:pPr>
      <w:r w:rsidRPr="008B1D39">
        <w:rPr>
          <w:highlight w:val="yellow"/>
        </w:rPr>
        <w:t>AKC.185</w:t>
      </w:r>
      <w:r w:rsidRPr="008B1D39">
        <w:rPr>
          <w:highlight w:val="yellow"/>
        </w:rPr>
        <w:tab/>
        <w:t>CE-märkning</w:t>
      </w:r>
    </w:p>
    <w:p w14:paraId="48276D43" w14:textId="0B48AC55" w:rsidR="00DE5492" w:rsidRPr="008B1D39" w:rsidRDefault="00DE5492" w:rsidP="0015231E">
      <w:pPr>
        <w:pStyle w:val="Rubrik6"/>
      </w:pPr>
      <w:r w:rsidRPr="008B1D39">
        <w:t>AKC.189</w:t>
      </w:r>
      <w:r w:rsidRPr="008B1D39">
        <w:tab/>
        <w:t>Föreskrifter i anslutning till diskrimineringslagstiftningen</w:t>
      </w:r>
    </w:p>
    <w:p w14:paraId="703981E5" w14:textId="2ADD1EC1" w:rsidR="00DE5492" w:rsidRPr="008A42F0" w:rsidRDefault="00DE5492" w:rsidP="0015231E">
      <w:pPr>
        <w:spacing w:after="120"/>
      </w:pPr>
      <w:r>
        <w:t xml:space="preserve">Köparen har rätt att häva avtalet med omedelbar verkan om företrädare för eller anställd hos säljaren blir dömd för olaga diskriminering </w:t>
      </w:r>
      <w:r w:rsidRPr="00C622C3">
        <w:t xml:space="preserve">eller om </w:t>
      </w:r>
      <w:r w:rsidR="007A503D" w:rsidRPr="00C622C3">
        <w:t xml:space="preserve">säljaren </w:t>
      </w:r>
      <w:r>
        <w:t xml:space="preserve">tvingas betala skadestånd </w:t>
      </w:r>
      <w:r w:rsidRPr="008A42F0">
        <w:t xml:space="preserve">enligt </w:t>
      </w:r>
      <w:r w:rsidR="006D6D52" w:rsidRPr="008A42F0">
        <w:t xml:space="preserve">Diskrimineringslagen </w:t>
      </w:r>
      <w:r w:rsidRPr="008A42F0">
        <w:t xml:space="preserve">eller annan svensk lag </w:t>
      </w:r>
      <w:r w:rsidRPr="008A42F0">
        <w:lastRenderedPageBreak/>
        <w:t>om förbud mot diskriminering. Säljaren ska kräva samma utfästelser av den som säljaren kan komma att anlita som underleverantör</w:t>
      </w:r>
      <w:r w:rsidR="005A6A89" w:rsidRPr="008A42F0">
        <w:t xml:space="preserve"> osv i alla led</w:t>
      </w:r>
      <w:r w:rsidRPr="008A42F0">
        <w:t>.</w:t>
      </w:r>
    </w:p>
    <w:p w14:paraId="1E61B342" w14:textId="77777777" w:rsidR="00DE5492" w:rsidRPr="00B85DDA" w:rsidRDefault="00DE5492" w:rsidP="0015231E">
      <w:pPr>
        <w:pStyle w:val="Rubrik4"/>
        <w:rPr>
          <w:sz w:val="24"/>
        </w:rPr>
      </w:pPr>
      <w:bookmarkStart w:id="30" w:name="_Toc524690886"/>
      <w:bookmarkStart w:id="31" w:name="_Toc13167281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lastRenderedPageBreak/>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lastRenderedPageBreak/>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81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885183" w:rsidRDefault="00DE5492" w:rsidP="0015231E">
      <w:pPr>
        <w:spacing w:after="120"/>
        <w:rPr>
          <w:strike/>
          <w:color w:val="FF0000"/>
          <w:lang w:val="en-US"/>
        </w:rPr>
      </w:pPr>
      <w:proofErr w:type="spellStart"/>
      <w:r w:rsidRPr="00885183">
        <w:rPr>
          <w:highlight w:val="yellow"/>
          <w:lang w:val="en-US"/>
        </w:rPr>
        <w:t>Xxxx</w:t>
      </w:r>
      <w:proofErr w:type="spellEnd"/>
      <w:r w:rsidRPr="00885183">
        <w:rPr>
          <w:highlight w:val="yellow"/>
          <w:lang w:val="en-US"/>
        </w:rPr>
        <w:t xml:space="preserve"> </w:t>
      </w:r>
      <w:proofErr w:type="spellStart"/>
      <w:r w:rsidRPr="00885183">
        <w:rPr>
          <w:highlight w:val="yellow"/>
          <w:lang w:val="en-US"/>
        </w:rPr>
        <w:t>Xxxxxxx</w:t>
      </w:r>
      <w:proofErr w:type="spellEnd"/>
    </w:p>
    <w:p w14:paraId="1F9D6510" w14:textId="710CA3E3" w:rsidR="00DE5492" w:rsidRPr="00885183" w:rsidRDefault="00DE5492" w:rsidP="00A52E13">
      <w:pPr>
        <w:spacing w:after="120"/>
        <w:rPr>
          <w:lang w:val="en-US"/>
        </w:rPr>
      </w:pPr>
      <w:r w:rsidRPr="00885183">
        <w:rPr>
          <w:lang w:val="en-US"/>
        </w:rPr>
        <w:t>Tel:</w:t>
      </w:r>
      <w:r w:rsidR="00417BA3" w:rsidRPr="00885183">
        <w:rPr>
          <w:lang w:val="en-US"/>
        </w:rPr>
        <w:tab/>
      </w:r>
      <w:r w:rsidRPr="00885183">
        <w:rPr>
          <w:lang w:val="en-US"/>
        </w:rPr>
        <w:t>031-368-</w:t>
      </w:r>
      <w:r w:rsidRPr="00885183">
        <w:rPr>
          <w:highlight w:val="yellow"/>
          <w:lang w:val="en-US"/>
        </w:rPr>
        <w:t>xx-xx</w:t>
      </w:r>
    </w:p>
    <w:p w14:paraId="743AE2DD" w14:textId="216A6640" w:rsidR="00DE5492" w:rsidRPr="00885183" w:rsidRDefault="00DE5492" w:rsidP="00A52E13">
      <w:pPr>
        <w:spacing w:after="120"/>
        <w:rPr>
          <w:lang w:val="en-US"/>
        </w:rPr>
      </w:pPr>
      <w:r w:rsidRPr="00885183">
        <w:rPr>
          <w:lang w:val="en-US"/>
        </w:rPr>
        <w:t>E-post:</w:t>
      </w:r>
      <w:r w:rsidR="00417BA3" w:rsidRPr="00885183">
        <w:rPr>
          <w:lang w:val="en-US"/>
        </w:rPr>
        <w:tab/>
      </w:r>
      <w:hyperlink r:id="rId16" w:history="1">
        <w:r w:rsidR="00E81393" w:rsidRPr="00885183">
          <w:rPr>
            <w:rStyle w:val="Hyperlnk"/>
            <w:highlight w:val="yellow"/>
            <w:lang w:val="en-US"/>
          </w:rPr>
          <w:t>xxx.xxxx@xxxxxxx.goteborg.se</w:t>
        </w:r>
      </w:hyperlink>
    </w:p>
    <w:p w14:paraId="28C3AF44" w14:textId="7208F2DC" w:rsidR="00DE5492" w:rsidRPr="00A7531F" w:rsidRDefault="00DE5492" w:rsidP="0015231E">
      <w:pPr>
        <w:pStyle w:val="Rubrik5"/>
      </w:pPr>
      <w:r w:rsidRPr="00A7531F">
        <w:rPr>
          <w:highlight w:val="yellow"/>
        </w:rPr>
        <w:t>AKC.32</w:t>
      </w:r>
      <w:r w:rsidRPr="00A7531F">
        <w:rPr>
          <w:highlight w:val="yellow"/>
        </w:rPr>
        <w:tab/>
        <w:t>Möten</w:t>
      </w:r>
      <w:r w:rsidR="00807655">
        <w:t xml:space="preserve"> </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lastRenderedPageBreak/>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81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sidRPr="00F2563A">
        <w:rPr>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38E876BC" w:rsidR="0015231E" w:rsidRDefault="00FD4742" w:rsidP="00A52E13">
      <w:pPr>
        <w:spacing w:after="120"/>
      </w:pPr>
      <w:r w:rsidRPr="008A42F0">
        <w:t>Slutl</w:t>
      </w:r>
      <w:r w:rsidR="00DE5492" w:rsidRPr="008A42F0">
        <w:t xml:space="preserve">everans ska ske </w:t>
      </w:r>
      <w:r w:rsidR="00DE5492" w:rsidRPr="00530F6E">
        <w:t xml:space="preserve">senast </w:t>
      </w:r>
      <w:r w:rsidR="00DE5492" w:rsidRPr="00530F6E">
        <w:rPr>
          <w:highlight w:val="yellow"/>
        </w:rPr>
        <w:t>20xx-xx-xx</w:t>
      </w:r>
      <w:r w:rsidR="00DE5492"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lastRenderedPageBreak/>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82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D51AEB" w:rsidRDefault="00DE5492" w:rsidP="0015231E">
      <w:pPr>
        <w:spacing w:after="120"/>
        <w:rPr>
          <w:i/>
          <w:color w:val="0077BC" w:themeColor="accent1"/>
        </w:rPr>
      </w:pPr>
      <w:r w:rsidRPr="00D51AEB">
        <w:rPr>
          <w:i/>
          <w:color w:val="0077BC" w:themeColor="accent1"/>
        </w:rPr>
        <w:t xml:space="preserve">Vitet ska </w:t>
      </w:r>
      <w:proofErr w:type="spellStart"/>
      <w:r w:rsidRPr="00D51AEB">
        <w:rPr>
          <w:i/>
          <w:color w:val="0077BC" w:themeColor="accent1"/>
        </w:rPr>
        <w:t>objektanpassas</w:t>
      </w:r>
      <w:proofErr w:type="spellEnd"/>
      <w:r w:rsidRPr="00D51AEB">
        <w:rPr>
          <w:i/>
          <w:color w:val="0077BC" w:themeColor="accent1"/>
        </w:rPr>
        <w:t xml:space="preserve"> beroende på hur allvarlig förseningen är.</w:t>
      </w:r>
    </w:p>
    <w:p w14:paraId="0CD5FBEB" w14:textId="77777777" w:rsidR="00DE5492" w:rsidRPr="00A7531F" w:rsidRDefault="00DE5492" w:rsidP="0015231E">
      <w:pPr>
        <w:pStyle w:val="Rubrik5"/>
      </w:pPr>
      <w:r w:rsidRPr="00A7531F">
        <w:rPr>
          <w:highlight w:val="yellow"/>
        </w:rPr>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82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D51AEB" w:rsidRDefault="009472B8" w:rsidP="00A52E13">
      <w:pPr>
        <w:spacing w:after="120"/>
        <w:rPr>
          <w:i/>
          <w:color w:val="0077BC" w:themeColor="accent1"/>
        </w:rPr>
      </w:pPr>
      <w:r w:rsidRPr="00D51AEB">
        <w:rPr>
          <w:i/>
          <w:color w:val="0077BC" w:themeColor="accent1"/>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lastRenderedPageBreak/>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7"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0FFCDA8E" w14:textId="65871ED3" w:rsidR="002357E7" w:rsidRPr="009F772F" w:rsidRDefault="000553F2" w:rsidP="002357E7">
      <w:pPr>
        <w:ind w:left="993"/>
        <w:rPr>
          <w:rFonts w:ascii="Times New Roman" w:eastAsia="MS PMincho" w:hAnsi="Times New Roman" w:cs="Times New Roman"/>
        </w:rPr>
      </w:pPr>
      <w:r w:rsidRPr="002C1465">
        <w:rPr>
          <w:rFonts w:ascii="Times New Roman" w:hAnsi="Times New Roman" w:cs="Times New Roman"/>
          <w:szCs w:val="22"/>
        </w:rPr>
        <w:t xml:space="preserve">Fakturan ska märkas med ordernummer (AA-nummer) </w:t>
      </w:r>
      <w:r w:rsidR="002357E7" w:rsidRPr="009F772F">
        <w:rPr>
          <w:rFonts w:ascii="Times New Roman" w:eastAsia="MS PMincho" w:hAnsi="Times New Roman" w:cs="Times New Roman"/>
        </w:rPr>
        <w:t>i fältet för orderreferens.</w:t>
      </w:r>
    </w:p>
    <w:p w14:paraId="15823F1F" w14:textId="47D0F2B7" w:rsidR="000553F2" w:rsidRPr="009F772F" w:rsidRDefault="002357E7" w:rsidP="002357E7">
      <w:pPr>
        <w:ind w:left="993"/>
        <w:rPr>
          <w:rFonts w:ascii="Times New Roman" w:eastAsia="MS PMincho" w:hAnsi="Times New Roman" w:cs="Times New Roman"/>
        </w:rPr>
      </w:pPr>
      <w:r w:rsidRPr="009F772F">
        <w:rPr>
          <w:rFonts w:ascii="Times New Roman" w:eastAsia="MS PMincho" w:hAnsi="Times New Roman" w:cs="Times New Roman"/>
        </w:rPr>
        <w:t xml:space="preserve">Om </w:t>
      </w:r>
      <w:r w:rsidR="00986A79">
        <w:rPr>
          <w:rFonts w:ascii="Times New Roman" w:eastAsia="MS PMincho" w:hAnsi="Times New Roman" w:cs="Times New Roman"/>
        </w:rPr>
        <w:t>säljarens</w:t>
      </w:r>
      <w:r w:rsidRPr="009F772F">
        <w:rPr>
          <w:rFonts w:ascii="Times New Roman" w:eastAsia="MS PMincho" w:hAnsi="Times New Roman" w:cs="Times New Roman"/>
        </w:rPr>
        <w:t xml:space="preserve"> faktureringssystem inte har detta specifika fält, används </w:t>
      </w:r>
      <w:proofErr w:type="gramStart"/>
      <w:r w:rsidRPr="009F772F">
        <w:rPr>
          <w:rFonts w:ascii="Times New Roman" w:eastAsia="MS PMincho" w:hAnsi="Times New Roman" w:cs="Times New Roman"/>
        </w:rPr>
        <w:t>istället</w:t>
      </w:r>
      <w:proofErr w:type="gramEnd"/>
      <w:r w:rsidRPr="009F772F">
        <w:rPr>
          <w:rFonts w:ascii="Times New Roman" w:eastAsia="MS PMincho" w:hAnsi="Times New Roman" w:cs="Times New Roman"/>
        </w:rPr>
        <w:t xml:space="preserve"> fältet för ”</w:t>
      </w:r>
      <w:proofErr w:type="spellStart"/>
      <w:r w:rsidRPr="009F772F">
        <w:rPr>
          <w:rFonts w:ascii="Times New Roman" w:eastAsia="MS PMincho" w:hAnsi="Times New Roman" w:cs="Times New Roman"/>
        </w:rPr>
        <w:t>buyerreference</w:t>
      </w:r>
      <w:proofErr w:type="spellEnd"/>
      <w:r w:rsidRPr="009F772F">
        <w:rPr>
          <w:rFonts w:ascii="Times New Roman" w:eastAsia="MS PMincho" w:hAnsi="Times New Roman" w:cs="Times New Roman"/>
        </w:rPr>
        <w:t>” (köparens-/beställarens referens).</w:t>
      </w:r>
    </w:p>
    <w:p w14:paraId="40BC34EB" w14:textId="62E98ABA"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 xml:space="preserve">Det är viktigt att märkning med ordernummer i fakturahuvudet inte kombineras med annan information. Korrekt fakturamärkning är väsentligt för att fakturan ska komma fram till rätt person i </w:t>
      </w:r>
      <w:r w:rsidR="004565EA">
        <w:rPr>
          <w:rFonts w:ascii="Times New Roman" w:hAnsi="Times New Roman" w:cs="Times New Roman"/>
          <w:szCs w:val="22"/>
        </w:rPr>
        <w:t>köparens</w:t>
      </w:r>
      <w:r w:rsidRPr="002C1465">
        <w:rPr>
          <w:rFonts w:ascii="Times New Roman" w:hAnsi="Times New Roman" w:cs="Times New Roman"/>
          <w:szCs w:val="22"/>
        </w:rPr>
        <w:t xml:space="preserve"> fakturasystem och därmed kunna hanteras i tid.  </w:t>
      </w:r>
    </w:p>
    <w:p w14:paraId="0DACE51C" w14:textId="3083B53A" w:rsidR="0015231E" w:rsidRPr="005574ED" w:rsidRDefault="000553F2" w:rsidP="000553F2">
      <w:pPr>
        <w:spacing w:after="120"/>
        <w:rPr>
          <w:rFonts w:ascii="Times New Roman" w:hAnsi="Times New Roman" w:cs="Times New Roman"/>
          <w:szCs w:val="22"/>
        </w:rPr>
      </w:pPr>
      <w:r w:rsidRPr="005574ED">
        <w:rPr>
          <w:rFonts w:ascii="Times New Roman" w:hAnsi="Times New Roman" w:cs="Times New Roman"/>
          <w:szCs w:val="22"/>
        </w:rPr>
        <w:t xml:space="preserve">Saknas ordernummer ska </w:t>
      </w:r>
      <w:r w:rsidR="004565EA" w:rsidRPr="005574ED">
        <w:rPr>
          <w:rFonts w:ascii="Times New Roman" w:hAnsi="Times New Roman" w:cs="Times New Roman"/>
          <w:szCs w:val="22"/>
        </w:rPr>
        <w:t>köparens</w:t>
      </w:r>
      <w:r w:rsidRPr="005574ED">
        <w:rPr>
          <w:rFonts w:ascii="Times New Roman" w:hAnsi="Times New Roman" w:cs="Times New Roman"/>
          <w:szCs w:val="22"/>
        </w:rPr>
        <w:t xml:space="preserve"> för- och efternamn anges som referens. </w:t>
      </w:r>
    </w:p>
    <w:p w14:paraId="6A3CF1E6" w14:textId="700CD147" w:rsidR="00106313" w:rsidRPr="005574ED" w:rsidRDefault="00106313" w:rsidP="00106313">
      <w:pPr>
        <w:ind w:left="993"/>
        <w:rPr>
          <w:rFonts w:ascii="Times New Roman" w:hAnsi="Times New Roman" w:cs="Times New Roman"/>
        </w:rPr>
      </w:pPr>
      <w:r w:rsidRPr="005574ED">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Pr="005574ED">
        <w:rPr>
          <w:rFonts w:ascii="Times New Roman" w:hAnsi="Times New Roman" w:cs="Times New Roman"/>
        </w:rPr>
        <w:t>istället</w:t>
      </w:r>
      <w:proofErr w:type="gramEnd"/>
      <w:r w:rsidRPr="005574ED">
        <w:rPr>
          <w:rFonts w:ascii="Times New Roman" w:hAnsi="Times New Roman" w:cs="Times New Roman"/>
        </w:rPr>
        <w:t xml:space="preserve"> fältet för köparens/beställarens referens 2.</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1FE53FEF" w14:textId="52513E51" w:rsidR="00142F99" w:rsidRPr="0067173B" w:rsidRDefault="00DE5492" w:rsidP="00142F99">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r>
      <w:proofErr w:type="spellStart"/>
      <w:r w:rsidR="00142F99" w:rsidRPr="0067173B">
        <w:rPr>
          <w:highlight w:val="yellow"/>
        </w:rPr>
        <w:t>Intraservice</w:t>
      </w:r>
      <w:proofErr w:type="spellEnd"/>
      <w:r w:rsidR="00142F99" w:rsidRPr="0067173B">
        <w:rPr>
          <w:highlight w:val="yellow"/>
        </w:rPr>
        <w:br/>
        <w:t>405 38 Göteborgs stad</w:t>
      </w:r>
      <w:r w:rsidR="00142F99" w:rsidRPr="0067173B">
        <w:rPr>
          <w:highlight w:val="yellow"/>
        </w:rPr>
        <w:tab/>
        <w:t>405 38 Göteborgs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lastRenderedPageBreak/>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82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66232E97" w14:textId="576308D6" w:rsidR="00F064D2" w:rsidRPr="00B4630D" w:rsidRDefault="00DE5492" w:rsidP="00B4630D">
      <w:pPr>
        <w:pStyle w:val="Rubrik4"/>
        <w:rPr>
          <w:sz w:val="24"/>
        </w:rPr>
      </w:pPr>
      <w:bookmarkStart w:id="42" w:name="_Toc524690892"/>
      <w:bookmarkStart w:id="43" w:name="_Toc13167282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rsidRPr="00413708">
        <w:rPr>
          <w:highlight w:val="yellow"/>
        </w:rPr>
        <w:t>. S</w:t>
      </w:r>
      <w:r w:rsidRPr="00264141">
        <w:rPr>
          <w:highlight w:val="yellow"/>
        </w:rPr>
        <w:t>äljaren är därvid skyldig att ersätta den skada hävandet orsakat köparen.</w:t>
      </w:r>
    </w:p>
    <w:p w14:paraId="1A505C90" w14:textId="77777777" w:rsidR="00DE5492" w:rsidRPr="00D51AEB" w:rsidRDefault="00DE5492" w:rsidP="009418A4">
      <w:pPr>
        <w:spacing w:after="120"/>
        <w:rPr>
          <w:color w:val="0077BC" w:themeColor="accent1"/>
        </w:rPr>
      </w:pPr>
      <w:r w:rsidRPr="008D79C6">
        <w:rPr>
          <w:i/>
          <w:color w:val="0077BC" w:themeColor="accent1"/>
        </w:rPr>
        <w:t>Anpassas beroende på vad som ska köpas.</w:t>
      </w:r>
    </w:p>
    <w:p w14:paraId="55626937" w14:textId="411E2531" w:rsidR="001C0F3A" w:rsidRDefault="00DE5492" w:rsidP="009418A4">
      <w:pPr>
        <w:spacing w:after="120"/>
      </w:pPr>
      <w:r>
        <w:t xml:space="preserve">Vidare gäller att köparen har rätt att </w:t>
      </w:r>
      <w:r w:rsidRPr="008A42F0">
        <w:t>häva</w:t>
      </w:r>
      <w:r w:rsidR="00636F06" w:rsidRPr="008A42F0">
        <w:t xml:space="preserve"> avtalet</w:t>
      </w:r>
      <w:r w:rsidRPr="008A42F0">
        <w:t xml:space="preserve">, avseende </w:t>
      </w:r>
      <w:r>
        <w:t>återstående leveranser, om</w:t>
      </w:r>
      <w:r w:rsidR="00E02A91">
        <w:rPr>
          <w:color w:val="00B050"/>
        </w:rPr>
        <w:t>:</w:t>
      </w:r>
      <w:r>
        <w:t xml:space="preserve"> </w:t>
      </w:r>
    </w:p>
    <w:p w14:paraId="3296CB3B" w14:textId="3C85B167" w:rsidR="00DE5492" w:rsidRPr="008A42F0" w:rsidRDefault="00DC7F21" w:rsidP="001C0F3A">
      <w:pPr>
        <w:pStyle w:val="Liststycke"/>
        <w:numPr>
          <w:ilvl w:val="0"/>
          <w:numId w:val="25"/>
        </w:numPr>
        <w:spacing w:after="120"/>
      </w:pPr>
      <w:r w:rsidRPr="008A42F0">
        <w:t>S</w:t>
      </w:r>
      <w:r w:rsidR="00DE5492" w:rsidRPr="008A42F0">
        <w:t>älja</w:t>
      </w:r>
      <w:r w:rsidR="00DE5492">
        <w:t>ren i väsentlig mån underlåter att följa kvalitetskrav enligt kontraktshandlingarna och inte utan dröjsmål vidtar rättelse efter köparens påtalande.</w:t>
      </w:r>
      <w:r w:rsidR="00413708" w:rsidRPr="008A42F0">
        <w:br/>
      </w:r>
    </w:p>
    <w:p w14:paraId="645E361A" w14:textId="3BDD2778" w:rsidR="00755BD3" w:rsidRPr="008A42F0" w:rsidRDefault="00755BD3" w:rsidP="00755BD3">
      <w:pPr>
        <w:pStyle w:val="Liststycke"/>
        <w:numPr>
          <w:ilvl w:val="0"/>
          <w:numId w:val="25"/>
        </w:numPr>
        <w:tabs>
          <w:tab w:val="clear" w:pos="992"/>
        </w:tabs>
        <w:spacing w:after="0" w:line="240" w:lineRule="auto"/>
      </w:pPr>
      <w:r w:rsidRPr="008A42F0">
        <w:t>Säljaren eller någon i underleverantörskedjan inte fullgör sina skyldigheter gentemot stat och kommun vad avser skatter och avgifter eller om sådan övrig omständighet föreligger som hade medfört att säljaren kunnat uteslutas ur en upphandling enligt LOU</w:t>
      </w:r>
      <w:r w:rsidR="00076395" w:rsidRPr="008A42F0">
        <w:t>/LUF</w:t>
      </w:r>
      <w:r w:rsidRPr="008A42F0">
        <w:t xml:space="preserve"> </w:t>
      </w:r>
      <w:r w:rsidR="00076395" w:rsidRPr="008A42F0">
        <w:br/>
      </w:r>
      <w:r w:rsidRPr="008A42F0">
        <w:t xml:space="preserve">kap 13 §§ </w:t>
      </w:r>
      <w:proofErr w:type="gramStart"/>
      <w:r w:rsidRPr="008A42F0">
        <w:t>1-3</w:t>
      </w:r>
      <w:proofErr w:type="gramEnd"/>
      <w:r w:rsidRPr="008A42F0">
        <w:t>.</w:t>
      </w:r>
      <w:r w:rsidR="00413708" w:rsidRPr="008A42F0">
        <w:br/>
      </w:r>
    </w:p>
    <w:p w14:paraId="2F1B16DA" w14:textId="6BC1C539" w:rsidR="00755BD3" w:rsidRPr="008A42F0" w:rsidRDefault="00755BD3" w:rsidP="00755BD3">
      <w:pPr>
        <w:pStyle w:val="Liststycke"/>
        <w:numPr>
          <w:ilvl w:val="0"/>
          <w:numId w:val="25"/>
        </w:numPr>
        <w:tabs>
          <w:tab w:val="clear" w:pos="992"/>
        </w:tabs>
        <w:spacing w:after="0" w:line="240" w:lineRule="auto"/>
      </w:pPr>
      <w:r w:rsidRPr="008A42F0">
        <w:t>Säljaren har lämnat oriktiga uppgifter i anbudet och dessa uppgifter är av icke oväsentlig betydelse.</w:t>
      </w:r>
      <w:r w:rsidR="00413708" w:rsidRPr="008A42F0">
        <w:br/>
      </w:r>
    </w:p>
    <w:p w14:paraId="2A32AE3C" w14:textId="7EF69538" w:rsidR="00DE5492" w:rsidRDefault="00ED0860" w:rsidP="00413708">
      <w:pPr>
        <w:pStyle w:val="Liststycke"/>
        <w:numPr>
          <w:ilvl w:val="0"/>
          <w:numId w:val="25"/>
        </w:numPr>
        <w:spacing w:after="120"/>
      </w:pPr>
      <w:r w:rsidRPr="008A42F0">
        <w:t>O</w:t>
      </w:r>
      <w:r w:rsidR="00DE5492" w:rsidRPr="008A42F0">
        <w:t>mständigheter enligt AKC.189 föreligger</w:t>
      </w:r>
      <w:r w:rsidR="00DE5492">
        <w:t>.</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lastRenderedPageBreak/>
        <w:t>Detsamma gäller om någon i underleverantörskedjan är föremål för nämnda sanktioner och säljaren inte utan dröjsmål byter ut denne.</w:t>
      </w:r>
    </w:p>
    <w:p w14:paraId="42F0AA9A" w14:textId="6424534B" w:rsidR="00B93A02" w:rsidRDefault="00B93A02" w:rsidP="0034101A">
      <w:pPr>
        <w:spacing w:after="0" w:line="240" w:lineRule="auto"/>
      </w:pPr>
      <w:r w:rsidRPr="00B93A02">
        <w:t>Säljaren är skyldig att ersätta köparen för den skada som hävning enligt ovan orsakar köparen.</w:t>
      </w: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824"/>
      <w:r w:rsidRPr="00B85DDA">
        <w:rPr>
          <w:sz w:val="24"/>
        </w:rPr>
        <w:t>AKC.9</w:t>
      </w:r>
      <w:r w:rsidRPr="00B85DDA">
        <w:rPr>
          <w:sz w:val="24"/>
        </w:rPr>
        <w:tab/>
        <w:t>Tvistelösning</w:t>
      </w:r>
      <w:bookmarkEnd w:id="44"/>
      <w:bookmarkEnd w:id="45"/>
    </w:p>
    <w:p w14:paraId="7EC8B6B4" w14:textId="40DD480E" w:rsidR="00E8367D" w:rsidRPr="00880942" w:rsidRDefault="00DE5492" w:rsidP="00A52E13">
      <w:pPr>
        <w:spacing w:after="120"/>
      </w:pPr>
      <w:r>
        <w:t>Tvist på grund av kontraktet avgörs av svensk allmän domstol i Göteborg, enligt svensk rätt</w:t>
      </w:r>
      <w:r w:rsidRPr="00880942">
        <w:t>, om i</w:t>
      </w:r>
      <w:r w:rsidR="009404D2" w:rsidRPr="00880942">
        <w:t xml:space="preserve">nte parterna </w:t>
      </w:r>
      <w:r w:rsidR="001E5792" w:rsidRPr="00880942">
        <w:t>enas om skiljeförfarande.</w:t>
      </w:r>
    </w:p>
    <w:sectPr w:rsidR="00E8367D" w:rsidRPr="00880942" w:rsidSect="00012BFE">
      <w:headerReference w:type="default" r:id="rId18"/>
      <w:footerReference w:type="even" r:id="rId19"/>
      <w:footerReference w:type="default" r:id="rId20"/>
      <w:headerReference w:type="first" r:id="rId21"/>
      <w:footerReference w:type="first" r:id="rId2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4B86" w14:textId="77777777" w:rsidR="00594005" w:rsidRDefault="00594005" w:rsidP="00BF282B">
      <w:pPr>
        <w:spacing w:after="0" w:line="240" w:lineRule="auto"/>
      </w:pPr>
      <w:r>
        <w:separator/>
      </w:r>
    </w:p>
  </w:endnote>
  <w:endnote w:type="continuationSeparator" w:id="0">
    <w:p w14:paraId="76822FB1" w14:textId="77777777" w:rsidR="00594005" w:rsidRDefault="00594005" w:rsidP="00BF282B">
      <w:pPr>
        <w:spacing w:after="0" w:line="240" w:lineRule="auto"/>
      </w:pPr>
      <w:r>
        <w:continuationSeparator/>
      </w:r>
    </w:p>
  </w:endnote>
  <w:endnote w:type="continuationNotice" w:id="1">
    <w:p w14:paraId="0CFF9882" w14:textId="77777777" w:rsidR="00594005" w:rsidRDefault="00594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5574ED">
            <w:fldChar w:fldCharType="begin"/>
          </w:r>
          <w:r w:rsidR="005574ED">
            <w:instrText>NUMPAGES   \* MERGEFORMAT</w:instrText>
          </w:r>
          <w:r w:rsidR="005574ED">
            <w:fldChar w:fldCharType="separate"/>
          </w:r>
          <w:r w:rsidR="00C10045">
            <w:rPr>
              <w:noProof/>
            </w:rPr>
            <w:t>1</w:t>
          </w:r>
          <w:r w:rsidR="005574ED">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49EDDAA1" w:rsidR="00D17836" w:rsidRDefault="005574ED">
          <w:pPr>
            <w:pStyle w:val="Sidfot"/>
            <w:rPr>
              <w:b/>
            </w:rPr>
          </w:pPr>
          <w:sdt>
            <w:sdtPr>
              <w:id w:val="-792900167"/>
              <w:placeholder>
                <w:docPart w:val="7506C12A85C74D678F5A8EE2087FC691"/>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0684B" w:rsidRPr="0099745A">
                <w:rPr>
                  <w:rStyle w:val="Platshllartext"/>
                </w:rPr>
                <w:t>Välj ett objekt.</w:t>
              </w:r>
            </w:sdtContent>
          </w:sdt>
          <w:r w:rsidR="0010684B">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574ED">
            <w:fldChar w:fldCharType="begin"/>
          </w:r>
          <w:r w:rsidR="005574ED">
            <w:instrText>NUMPAGES   \* MERGEFORMAT</w:instrText>
          </w:r>
          <w:r w:rsidR="005574ED">
            <w:fldChar w:fldCharType="separate"/>
          </w:r>
          <w:r w:rsidRPr="008117AD">
            <w:t>2</w:t>
          </w:r>
          <w:r w:rsidR="005574ED">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21C246CB" w:rsidR="00D17836" w:rsidRDefault="005574ED">
          <w:pPr>
            <w:pStyle w:val="Sidfot"/>
          </w:pPr>
          <w:sdt>
            <w:sdtPr>
              <w:id w:val="797951046"/>
              <w:placeholder>
                <w:docPart w:val="DC97BF16F3724345A9D682F731606939"/>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0684B" w:rsidRPr="0099745A">
                <w:rPr>
                  <w:rStyle w:val="Platshllartext"/>
                </w:rPr>
                <w:t>Välj ett objekt.</w:t>
              </w:r>
            </w:sdtContent>
          </w:sdt>
          <w:r w:rsidR="0010684B" w:rsidRPr="00A85A20">
            <w:t xml:space="preserve"> </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7A03" w14:textId="77777777" w:rsidR="00594005" w:rsidRDefault="00594005" w:rsidP="00BF282B">
      <w:pPr>
        <w:spacing w:after="0" w:line="240" w:lineRule="auto"/>
      </w:pPr>
      <w:r>
        <w:separator/>
      </w:r>
    </w:p>
  </w:footnote>
  <w:footnote w:type="continuationSeparator" w:id="0">
    <w:p w14:paraId="47AF9CA5" w14:textId="77777777" w:rsidR="00594005" w:rsidRDefault="00594005" w:rsidP="00BF282B">
      <w:pPr>
        <w:spacing w:after="0" w:line="240" w:lineRule="auto"/>
      </w:pPr>
      <w:r>
        <w:continuationSeparator/>
      </w:r>
    </w:p>
  </w:footnote>
  <w:footnote w:type="continuationNotice" w:id="1">
    <w:p w14:paraId="5EBF0CAE" w14:textId="77777777" w:rsidR="00594005" w:rsidRDefault="00594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335A8A39" w:rsidR="00D17836" w:rsidRPr="00C33966" w:rsidRDefault="005574ED">
          <w:pPr>
            <w:pStyle w:val="Sidhuvud"/>
            <w:spacing w:after="100"/>
            <w:rPr>
              <w:b w:val="0"/>
              <w:bCs/>
              <w:color w:val="00B050"/>
            </w:rPr>
          </w:pPr>
          <w:sdt>
            <w:sdtPr>
              <w:id w:val="1625418451"/>
              <w:placeholder>
                <w:docPart w:val="0824ECE3E54244499C21DAA498A51102"/>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6871C1"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2B1E53E6"/>
    <w:multiLevelType w:val="hybridMultilevel"/>
    <w:tmpl w:val="C70A6390"/>
    <w:lvl w:ilvl="0" w:tplc="EE9459AE">
      <w:numFmt w:val="bullet"/>
      <w:lvlText w:val="-"/>
      <w:lvlJc w:val="left"/>
      <w:pPr>
        <w:ind w:left="1352" w:hanging="360"/>
      </w:pPr>
      <w:rPr>
        <w:rFonts w:ascii="Times New Roman" w:eastAsia="Times New Roman" w:hAnsi="Times New Roman" w:cs="Times New Roman" w:hint="default"/>
      </w:rPr>
    </w:lvl>
    <w:lvl w:ilvl="1" w:tplc="041D0003">
      <w:start w:val="1"/>
      <w:numFmt w:val="bullet"/>
      <w:lvlText w:val="o"/>
      <w:lvlJc w:val="left"/>
      <w:pPr>
        <w:ind w:left="2072" w:hanging="360"/>
      </w:pPr>
      <w:rPr>
        <w:rFonts w:ascii="Courier New" w:hAnsi="Courier New" w:cs="Courier New" w:hint="default"/>
      </w:rPr>
    </w:lvl>
    <w:lvl w:ilvl="2" w:tplc="041D0005">
      <w:start w:val="1"/>
      <w:numFmt w:val="bullet"/>
      <w:lvlText w:val=""/>
      <w:lvlJc w:val="left"/>
      <w:pPr>
        <w:ind w:left="2792" w:hanging="360"/>
      </w:pPr>
      <w:rPr>
        <w:rFonts w:ascii="Wingdings" w:hAnsi="Wingdings" w:hint="default"/>
      </w:rPr>
    </w:lvl>
    <w:lvl w:ilvl="3" w:tplc="041D0001">
      <w:start w:val="1"/>
      <w:numFmt w:val="bullet"/>
      <w:lvlText w:val=""/>
      <w:lvlJc w:val="left"/>
      <w:pPr>
        <w:ind w:left="3512" w:hanging="360"/>
      </w:pPr>
      <w:rPr>
        <w:rFonts w:ascii="Symbol" w:hAnsi="Symbol" w:hint="default"/>
      </w:rPr>
    </w:lvl>
    <w:lvl w:ilvl="4" w:tplc="041D0003">
      <w:start w:val="1"/>
      <w:numFmt w:val="bullet"/>
      <w:lvlText w:val="o"/>
      <w:lvlJc w:val="left"/>
      <w:pPr>
        <w:ind w:left="4232" w:hanging="360"/>
      </w:pPr>
      <w:rPr>
        <w:rFonts w:ascii="Courier New" w:hAnsi="Courier New" w:cs="Courier New" w:hint="default"/>
      </w:rPr>
    </w:lvl>
    <w:lvl w:ilvl="5" w:tplc="041D0005">
      <w:start w:val="1"/>
      <w:numFmt w:val="bullet"/>
      <w:lvlText w:val=""/>
      <w:lvlJc w:val="left"/>
      <w:pPr>
        <w:ind w:left="4952" w:hanging="360"/>
      </w:pPr>
      <w:rPr>
        <w:rFonts w:ascii="Wingdings" w:hAnsi="Wingdings" w:hint="default"/>
      </w:rPr>
    </w:lvl>
    <w:lvl w:ilvl="6" w:tplc="041D0001">
      <w:start w:val="1"/>
      <w:numFmt w:val="bullet"/>
      <w:lvlText w:val=""/>
      <w:lvlJc w:val="left"/>
      <w:pPr>
        <w:ind w:left="5672" w:hanging="360"/>
      </w:pPr>
      <w:rPr>
        <w:rFonts w:ascii="Symbol" w:hAnsi="Symbol" w:hint="default"/>
      </w:rPr>
    </w:lvl>
    <w:lvl w:ilvl="7" w:tplc="041D0003">
      <w:start w:val="1"/>
      <w:numFmt w:val="bullet"/>
      <w:lvlText w:val="o"/>
      <w:lvlJc w:val="left"/>
      <w:pPr>
        <w:ind w:left="6392" w:hanging="360"/>
      </w:pPr>
      <w:rPr>
        <w:rFonts w:ascii="Courier New" w:hAnsi="Courier New" w:cs="Courier New" w:hint="default"/>
      </w:rPr>
    </w:lvl>
    <w:lvl w:ilvl="8" w:tplc="041D0005">
      <w:start w:val="1"/>
      <w:numFmt w:val="bullet"/>
      <w:lvlText w:val=""/>
      <w:lvlJc w:val="left"/>
      <w:pPr>
        <w:ind w:left="7112"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6"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3FC07B1C"/>
    <w:multiLevelType w:val="hybridMultilevel"/>
    <w:tmpl w:val="21201DB0"/>
    <w:lvl w:ilvl="0" w:tplc="D6447B9A">
      <w:numFmt w:val="bullet"/>
      <w:lvlText w:val="-"/>
      <w:lvlJc w:val="left"/>
      <w:pPr>
        <w:ind w:left="1352" w:hanging="360"/>
      </w:pPr>
      <w:rPr>
        <w:rFonts w:ascii="Times New Roman" w:eastAsiaTheme="minorEastAsia" w:hAnsi="Times New Roman" w:cs="Times New Roman"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9"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10"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1"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3"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9"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2"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3"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5"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6"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16cid:durableId="1710491055">
    <w:abstractNumId w:val="7"/>
  </w:num>
  <w:num w:numId="2" w16cid:durableId="18774166">
    <w:abstractNumId w:val="9"/>
  </w:num>
  <w:num w:numId="3" w16cid:durableId="1535730030">
    <w:abstractNumId w:val="14"/>
  </w:num>
  <w:num w:numId="4" w16cid:durableId="1480079145">
    <w:abstractNumId w:val="23"/>
  </w:num>
  <w:num w:numId="5" w16cid:durableId="2016346894">
    <w:abstractNumId w:val="10"/>
  </w:num>
  <w:num w:numId="6" w16cid:durableId="507215558">
    <w:abstractNumId w:val="20"/>
  </w:num>
  <w:num w:numId="7" w16cid:durableId="345255749">
    <w:abstractNumId w:val="22"/>
  </w:num>
  <w:num w:numId="8" w16cid:durableId="1426224373">
    <w:abstractNumId w:val="13"/>
  </w:num>
  <w:num w:numId="9" w16cid:durableId="2123526372">
    <w:abstractNumId w:val="2"/>
  </w:num>
  <w:num w:numId="10" w16cid:durableId="320351460">
    <w:abstractNumId w:val="6"/>
  </w:num>
  <w:num w:numId="11" w16cid:durableId="914781775">
    <w:abstractNumId w:val="12"/>
  </w:num>
  <w:num w:numId="12" w16cid:durableId="892034725">
    <w:abstractNumId w:val="25"/>
  </w:num>
  <w:num w:numId="13" w16cid:durableId="1010522591">
    <w:abstractNumId w:val="19"/>
  </w:num>
  <w:num w:numId="14" w16cid:durableId="617879518">
    <w:abstractNumId w:val="11"/>
  </w:num>
  <w:num w:numId="15" w16cid:durableId="161822457">
    <w:abstractNumId w:val="5"/>
  </w:num>
  <w:num w:numId="16" w16cid:durableId="980041063">
    <w:abstractNumId w:val="15"/>
  </w:num>
  <w:num w:numId="17" w16cid:durableId="1989238901">
    <w:abstractNumId w:val="21"/>
  </w:num>
  <w:num w:numId="18" w16cid:durableId="74012088">
    <w:abstractNumId w:val="0"/>
  </w:num>
  <w:num w:numId="19" w16cid:durableId="1254388615">
    <w:abstractNumId w:val="18"/>
  </w:num>
  <w:num w:numId="20" w16cid:durableId="1711108161">
    <w:abstractNumId w:val="16"/>
  </w:num>
  <w:num w:numId="21" w16cid:durableId="2092968166">
    <w:abstractNumId w:val="24"/>
  </w:num>
  <w:num w:numId="22" w16cid:durableId="862405598">
    <w:abstractNumId w:val="4"/>
  </w:num>
  <w:num w:numId="23" w16cid:durableId="644089832">
    <w:abstractNumId w:val="26"/>
  </w:num>
  <w:num w:numId="24" w16cid:durableId="541524239">
    <w:abstractNumId w:val="1"/>
  </w:num>
  <w:num w:numId="25" w16cid:durableId="1272278526">
    <w:abstractNumId w:val="8"/>
  </w:num>
  <w:num w:numId="26" w16cid:durableId="1581020420">
    <w:abstractNumId w:val="3"/>
  </w:num>
  <w:num w:numId="27" w16cid:durableId="51380938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EF2"/>
    <w:rsid w:val="000040CA"/>
    <w:rsid w:val="00006B40"/>
    <w:rsid w:val="00012BFE"/>
    <w:rsid w:val="00025355"/>
    <w:rsid w:val="00025E4F"/>
    <w:rsid w:val="0002668C"/>
    <w:rsid w:val="0002709A"/>
    <w:rsid w:val="000378A3"/>
    <w:rsid w:val="0004293F"/>
    <w:rsid w:val="000553F2"/>
    <w:rsid w:val="00064E6A"/>
    <w:rsid w:val="00066CEB"/>
    <w:rsid w:val="00074752"/>
    <w:rsid w:val="00075E93"/>
    <w:rsid w:val="00076395"/>
    <w:rsid w:val="0008097E"/>
    <w:rsid w:val="00080D7F"/>
    <w:rsid w:val="000859A3"/>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06313"/>
    <w:rsid w:val="0010684B"/>
    <w:rsid w:val="00107CA3"/>
    <w:rsid w:val="0011061F"/>
    <w:rsid w:val="00112FC2"/>
    <w:rsid w:val="0011381D"/>
    <w:rsid w:val="00116587"/>
    <w:rsid w:val="00120280"/>
    <w:rsid w:val="0012519D"/>
    <w:rsid w:val="00130D70"/>
    <w:rsid w:val="001361F6"/>
    <w:rsid w:val="00142F99"/>
    <w:rsid w:val="00142FEF"/>
    <w:rsid w:val="001434A3"/>
    <w:rsid w:val="001436B8"/>
    <w:rsid w:val="0014731E"/>
    <w:rsid w:val="0015231E"/>
    <w:rsid w:val="00173F0C"/>
    <w:rsid w:val="00176CFD"/>
    <w:rsid w:val="001A33E3"/>
    <w:rsid w:val="001B4DC9"/>
    <w:rsid w:val="001B650E"/>
    <w:rsid w:val="001C0F3A"/>
    <w:rsid w:val="001C2218"/>
    <w:rsid w:val="001D62EB"/>
    <w:rsid w:val="001D645F"/>
    <w:rsid w:val="001E1B00"/>
    <w:rsid w:val="001E5792"/>
    <w:rsid w:val="001E5C05"/>
    <w:rsid w:val="00213EF3"/>
    <w:rsid w:val="00224FCA"/>
    <w:rsid w:val="00230AEB"/>
    <w:rsid w:val="002313C6"/>
    <w:rsid w:val="002357E7"/>
    <w:rsid w:val="00241F59"/>
    <w:rsid w:val="002420DE"/>
    <w:rsid w:val="00244443"/>
    <w:rsid w:val="00252D34"/>
    <w:rsid w:val="00254001"/>
    <w:rsid w:val="00257025"/>
    <w:rsid w:val="00257F49"/>
    <w:rsid w:val="00261BF0"/>
    <w:rsid w:val="00261DEE"/>
    <w:rsid w:val="0026703D"/>
    <w:rsid w:val="002755E4"/>
    <w:rsid w:val="00282B32"/>
    <w:rsid w:val="00284D27"/>
    <w:rsid w:val="0029273D"/>
    <w:rsid w:val="002C1465"/>
    <w:rsid w:val="002C626D"/>
    <w:rsid w:val="002D09F7"/>
    <w:rsid w:val="002E14E6"/>
    <w:rsid w:val="002E6870"/>
    <w:rsid w:val="002E7753"/>
    <w:rsid w:val="003031B5"/>
    <w:rsid w:val="0030546F"/>
    <w:rsid w:val="00314380"/>
    <w:rsid w:val="003164EC"/>
    <w:rsid w:val="003205BE"/>
    <w:rsid w:val="00321F2C"/>
    <w:rsid w:val="003246B6"/>
    <w:rsid w:val="00324B82"/>
    <w:rsid w:val="00325261"/>
    <w:rsid w:val="00332A7F"/>
    <w:rsid w:val="00332FF2"/>
    <w:rsid w:val="003357DE"/>
    <w:rsid w:val="00337A7A"/>
    <w:rsid w:val="0034101A"/>
    <w:rsid w:val="00341C6A"/>
    <w:rsid w:val="00350FEF"/>
    <w:rsid w:val="00351454"/>
    <w:rsid w:val="00354120"/>
    <w:rsid w:val="00354E8D"/>
    <w:rsid w:val="0036082F"/>
    <w:rsid w:val="00364808"/>
    <w:rsid w:val="00367F49"/>
    <w:rsid w:val="00372CB4"/>
    <w:rsid w:val="00373BF6"/>
    <w:rsid w:val="0038107F"/>
    <w:rsid w:val="00391539"/>
    <w:rsid w:val="00394D60"/>
    <w:rsid w:val="003A6E79"/>
    <w:rsid w:val="003B1A0E"/>
    <w:rsid w:val="003B37D2"/>
    <w:rsid w:val="003C6C0C"/>
    <w:rsid w:val="003D5665"/>
    <w:rsid w:val="003E19F6"/>
    <w:rsid w:val="00401B69"/>
    <w:rsid w:val="00404FAA"/>
    <w:rsid w:val="00413708"/>
    <w:rsid w:val="004142DE"/>
    <w:rsid w:val="00414E79"/>
    <w:rsid w:val="00417BA3"/>
    <w:rsid w:val="00423929"/>
    <w:rsid w:val="00427F65"/>
    <w:rsid w:val="00440D30"/>
    <w:rsid w:val="004565EA"/>
    <w:rsid w:val="00462CD3"/>
    <w:rsid w:val="00473C11"/>
    <w:rsid w:val="0047571B"/>
    <w:rsid w:val="00492870"/>
    <w:rsid w:val="0049550E"/>
    <w:rsid w:val="004A5252"/>
    <w:rsid w:val="004B046A"/>
    <w:rsid w:val="004B287C"/>
    <w:rsid w:val="004C0571"/>
    <w:rsid w:val="004C1387"/>
    <w:rsid w:val="004C66ED"/>
    <w:rsid w:val="004C78B0"/>
    <w:rsid w:val="004C7CEB"/>
    <w:rsid w:val="004D178B"/>
    <w:rsid w:val="004D2861"/>
    <w:rsid w:val="004E48C7"/>
    <w:rsid w:val="004E49EF"/>
    <w:rsid w:val="004E7395"/>
    <w:rsid w:val="004F5642"/>
    <w:rsid w:val="0051571A"/>
    <w:rsid w:val="00516177"/>
    <w:rsid w:val="005176E9"/>
    <w:rsid w:val="0052131F"/>
    <w:rsid w:val="005216CC"/>
    <w:rsid w:val="00521790"/>
    <w:rsid w:val="005253AB"/>
    <w:rsid w:val="005301BA"/>
    <w:rsid w:val="0053139F"/>
    <w:rsid w:val="0054012E"/>
    <w:rsid w:val="00542412"/>
    <w:rsid w:val="005438AC"/>
    <w:rsid w:val="00554841"/>
    <w:rsid w:val="005574ED"/>
    <w:rsid w:val="005729A0"/>
    <w:rsid w:val="00576D76"/>
    <w:rsid w:val="005853CD"/>
    <w:rsid w:val="00591DAB"/>
    <w:rsid w:val="00594005"/>
    <w:rsid w:val="00597ACB"/>
    <w:rsid w:val="005A39BF"/>
    <w:rsid w:val="005A6A89"/>
    <w:rsid w:val="005C0CC2"/>
    <w:rsid w:val="005C53FA"/>
    <w:rsid w:val="005C6E55"/>
    <w:rsid w:val="005D4C95"/>
    <w:rsid w:val="005D6669"/>
    <w:rsid w:val="005E3176"/>
    <w:rsid w:val="005E6622"/>
    <w:rsid w:val="005E67E5"/>
    <w:rsid w:val="005E7F1B"/>
    <w:rsid w:val="005F5390"/>
    <w:rsid w:val="00600D60"/>
    <w:rsid w:val="006015DF"/>
    <w:rsid w:val="00607F19"/>
    <w:rsid w:val="00613965"/>
    <w:rsid w:val="00614E02"/>
    <w:rsid w:val="00617C51"/>
    <w:rsid w:val="006221AC"/>
    <w:rsid w:val="006229EF"/>
    <w:rsid w:val="00623D4E"/>
    <w:rsid w:val="00631C23"/>
    <w:rsid w:val="00634E48"/>
    <w:rsid w:val="00636F06"/>
    <w:rsid w:val="006443A6"/>
    <w:rsid w:val="006475C0"/>
    <w:rsid w:val="00652372"/>
    <w:rsid w:val="00653D46"/>
    <w:rsid w:val="00654F49"/>
    <w:rsid w:val="00655C42"/>
    <w:rsid w:val="00661664"/>
    <w:rsid w:val="00661E2C"/>
    <w:rsid w:val="0066216B"/>
    <w:rsid w:val="006642B0"/>
    <w:rsid w:val="00666177"/>
    <w:rsid w:val="0067173B"/>
    <w:rsid w:val="0067260D"/>
    <w:rsid w:val="006772D2"/>
    <w:rsid w:val="00686C39"/>
    <w:rsid w:val="006871C1"/>
    <w:rsid w:val="00690718"/>
    <w:rsid w:val="00690A7F"/>
    <w:rsid w:val="006A1BE5"/>
    <w:rsid w:val="006A652D"/>
    <w:rsid w:val="006A6E4A"/>
    <w:rsid w:val="006B49C4"/>
    <w:rsid w:val="006B5117"/>
    <w:rsid w:val="006C1D05"/>
    <w:rsid w:val="006C5F8F"/>
    <w:rsid w:val="006D15C0"/>
    <w:rsid w:val="006D4992"/>
    <w:rsid w:val="006D6D52"/>
    <w:rsid w:val="006E1BA1"/>
    <w:rsid w:val="006E6162"/>
    <w:rsid w:val="006E6633"/>
    <w:rsid w:val="006F6E69"/>
    <w:rsid w:val="0071634B"/>
    <w:rsid w:val="00716E76"/>
    <w:rsid w:val="00717EAE"/>
    <w:rsid w:val="00720B05"/>
    <w:rsid w:val="00724EB9"/>
    <w:rsid w:val="00725656"/>
    <w:rsid w:val="00741CCE"/>
    <w:rsid w:val="00742AE2"/>
    <w:rsid w:val="00744FF7"/>
    <w:rsid w:val="00746628"/>
    <w:rsid w:val="007517BE"/>
    <w:rsid w:val="00752E92"/>
    <w:rsid w:val="00755312"/>
    <w:rsid w:val="00755BD3"/>
    <w:rsid w:val="00763F86"/>
    <w:rsid w:val="007647AB"/>
    <w:rsid w:val="0076687C"/>
    <w:rsid w:val="00766929"/>
    <w:rsid w:val="00770200"/>
    <w:rsid w:val="0077140E"/>
    <w:rsid w:val="007715E1"/>
    <w:rsid w:val="00773E82"/>
    <w:rsid w:val="0077726F"/>
    <w:rsid w:val="00780DF2"/>
    <w:rsid w:val="00785765"/>
    <w:rsid w:val="00785B89"/>
    <w:rsid w:val="00795016"/>
    <w:rsid w:val="007A0E1C"/>
    <w:rsid w:val="007A164A"/>
    <w:rsid w:val="007A503D"/>
    <w:rsid w:val="007A69A2"/>
    <w:rsid w:val="007B2269"/>
    <w:rsid w:val="007B265D"/>
    <w:rsid w:val="007B66C3"/>
    <w:rsid w:val="007C63C6"/>
    <w:rsid w:val="007C6D53"/>
    <w:rsid w:val="007D1798"/>
    <w:rsid w:val="007E052A"/>
    <w:rsid w:val="007E13CC"/>
    <w:rsid w:val="007E1FD5"/>
    <w:rsid w:val="007F5B4F"/>
    <w:rsid w:val="00800EA6"/>
    <w:rsid w:val="0080757D"/>
    <w:rsid w:val="00807655"/>
    <w:rsid w:val="00816711"/>
    <w:rsid w:val="008251A4"/>
    <w:rsid w:val="00827319"/>
    <w:rsid w:val="008305A9"/>
    <w:rsid w:val="00831E91"/>
    <w:rsid w:val="00835395"/>
    <w:rsid w:val="00836D53"/>
    <w:rsid w:val="0084024E"/>
    <w:rsid w:val="00842DD0"/>
    <w:rsid w:val="00843745"/>
    <w:rsid w:val="008446AA"/>
    <w:rsid w:val="00846FC3"/>
    <w:rsid w:val="0085086E"/>
    <w:rsid w:val="00854B8A"/>
    <w:rsid w:val="008642A9"/>
    <w:rsid w:val="00872DC6"/>
    <w:rsid w:val="008760F6"/>
    <w:rsid w:val="008806E3"/>
    <w:rsid w:val="00880942"/>
    <w:rsid w:val="00880FF9"/>
    <w:rsid w:val="00885183"/>
    <w:rsid w:val="008A1C52"/>
    <w:rsid w:val="008A286C"/>
    <w:rsid w:val="008A42F0"/>
    <w:rsid w:val="008A4783"/>
    <w:rsid w:val="008A47EC"/>
    <w:rsid w:val="008A72A8"/>
    <w:rsid w:val="008B0D24"/>
    <w:rsid w:val="008B0F0B"/>
    <w:rsid w:val="008B1792"/>
    <w:rsid w:val="008B27D9"/>
    <w:rsid w:val="008B39D4"/>
    <w:rsid w:val="008C2A24"/>
    <w:rsid w:val="008D79C6"/>
    <w:rsid w:val="008E185A"/>
    <w:rsid w:val="008E56C2"/>
    <w:rsid w:val="008F5F83"/>
    <w:rsid w:val="008F7394"/>
    <w:rsid w:val="00906B55"/>
    <w:rsid w:val="0090730F"/>
    <w:rsid w:val="00913BFA"/>
    <w:rsid w:val="00916D2D"/>
    <w:rsid w:val="00920CDA"/>
    <w:rsid w:val="00926D70"/>
    <w:rsid w:val="00931B16"/>
    <w:rsid w:val="009404D2"/>
    <w:rsid w:val="009416E7"/>
    <w:rsid w:val="009418A4"/>
    <w:rsid w:val="009433F3"/>
    <w:rsid w:val="00943F6C"/>
    <w:rsid w:val="009472B8"/>
    <w:rsid w:val="00947F5C"/>
    <w:rsid w:val="00957849"/>
    <w:rsid w:val="009624D4"/>
    <w:rsid w:val="00966BEF"/>
    <w:rsid w:val="009670B1"/>
    <w:rsid w:val="009679E8"/>
    <w:rsid w:val="00970CDD"/>
    <w:rsid w:val="00977584"/>
    <w:rsid w:val="009778A4"/>
    <w:rsid w:val="00985ACB"/>
    <w:rsid w:val="00985B7C"/>
    <w:rsid w:val="00986A1D"/>
    <w:rsid w:val="00986A79"/>
    <w:rsid w:val="00991843"/>
    <w:rsid w:val="009A2561"/>
    <w:rsid w:val="009A3F55"/>
    <w:rsid w:val="009B4E2A"/>
    <w:rsid w:val="009D0F96"/>
    <w:rsid w:val="009D4D5C"/>
    <w:rsid w:val="009D5A5D"/>
    <w:rsid w:val="009E4103"/>
    <w:rsid w:val="009F466F"/>
    <w:rsid w:val="009F4DAF"/>
    <w:rsid w:val="009F5BA1"/>
    <w:rsid w:val="009F772F"/>
    <w:rsid w:val="00A04A1B"/>
    <w:rsid w:val="00A06ECE"/>
    <w:rsid w:val="00A074B5"/>
    <w:rsid w:val="00A11113"/>
    <w:rsid w:val="00A11355"/>
    <w:rsid w:val="00A26044"/>
    <w:rsid w:val="00A30A10"/>
    <w:rsid w:val="00A31FF3"/>
    <w:rsid w:val="00A3398D"/>
    <w:rsid w:val="00A345C1"/>
    <w:rsid w:val="00A364F8"/>
    <w:rsid w:val="00A3668C"/>
    <w:rsid w:val="00A375C3"/>
    <w:rsid w:val="00A37884"/>
    <w:rsid w:val="00A44CF1"/>
    <w:rsid w:val="00A460EF"/>
    <w:rsid w:val="00A47AD9"/>
    <w:rsid w:val="00A516A1"/>
    <w:rsid w:val="00A52E13"/>
    <w:rsid w:val="00A55BC5"/>
    <w:rsid w:val="00A64332"/>
    <w:rsid w:val="00A70EAD"/>
    <w:rsid w:val="00A7589B"/>
    <w:rsid w:val="00A80038"/>
    <w:rsid w:val="00A8112E"/>
    <w:rsid w:val="00A85A20"/>
    <w:rsid w:val="00A94214"/>
    <w:rsid w:val="00AA0284"/>
    <w:rsid w:val="00AA467D"/>
    <w:rsid w:val="00AC0E29"/>
    <w:rsid w:val="00AD3A0C"/>
    <w:rsid w:val="00AD413A"/>
    <w:rsid w:val="00AD6045"/>
    <w:rsid w:val="00AD7E07"/>
    <w:rsid w:val="00AE4294"/>
    <w:rsid w:val="00AE5147"/>
    <w:rsid w:val="00AE5F41"/>
    <w:rsid w:val="00AF4CAB"/>
    <w:rsid w:val="00B20474"/>
    <w:rsid w:val="00B21033"/>
    <w:rsid w:val="00B35F6B"/>
    <w:rsid w:val="00B36C0C"/>
    <w:rsid w:val="00B37C34"/>
    <w:rsid w:val="00B428F8"/>
    <w:rsid w:val="00B44931"/>
    <w:rsid w:val="00B4561D"/>
    <w:rsid w:val="00B456FF"/>
    <w:rsid w:val="00B4630D"/>
    <w:rsid w:val="00B506B2"/>
    <w:rsid w:val="00B52201"/>
    <w:rsid w:val="00B63E0E"/>
    <w:rsid w:val="00B64DC2"/>
    <w:rsid w:val="00B64E41"/>
    <w:rsid w:val="00B65FDF"/>
    <w:rsid w:val="00B67A50"/>
    <w:rsid w:val="00B7754B"/>
    <w:rsid w:val="00B82047"/>
    <w:rsid w:val="00B85DDA"/>
    <w:rsid w:val="00B93A02"/>
    <w:rsid w:val="00B94EF0"/>
    <w:rsid w:val="00B9653D"/>
    <w:rsid w:val="00B96922"/>
    <w:rsid w:val="00B96F06"/>
    <w:rsid w:val="00BA1320"/>
    <w:rsid w:val="00BB6FC0"/>
    <w:rsid w:val="00BD0663"/>
    <w:rsid w:val="00BD3DAB"/>
    <w:rsid w:val="00BD4006"/>
    <w:rsid w:val="00BD55EB"/>
    <w:rsid w:val="00BD6506"/>
    <w:rsid w:val="00BD7DFE"/>
    <w:rsid w:val="00BE08EC"/>
    <w:rsid w:val="00BE0E32"/>
    <w:rsid w:val="00BE2570"/>
    <w:rsid w:val="00BF1EC3"/>
    <w:rsid w:val="00BF282B"/>
    <w:rsid w:val="00BF3BC0"/>
    <w:rsid w:val="00BF633C"/>
    <w:rsid w:val="00BF6928"/>
    <w:rsid w:val="00C00452"/>
    <w:rsid w:val="00C0363D"/>
    <w:rsid w:val="00C05C93"/>
    <w:rsid w:val="00C10045"/>
    <w:rsid w:val="00C11F33"/>
    <w:rsid w:val="00C20A91"/>
    <w:rsid w:val="00C23415"/>
    <w:rsid w:val="00C33966"/>
    <w:rsid w:val="00C43E32"/>
    <w:rsid w:val="00C512E0"/>
    <w:rsid w:val="00C5257E"/>
    <w:rsid w:val="00C60B2D"/>
    <w:rsid w:val="00C622C3"/>
    <w:rsid w:val="00C641A1"/>
    <w:rsid w:val="00C653B2"/>
    <w:rsid w:val="00C664CD"/>
    <w:rsid w:val="00C71368"/>
    <w:rsid w:val="00C7205C"/>
    <w:rsid w:val="00C7319F"/>
    <w:rsid w:val="00C775EE"/>
    <w:rsid w:val="00C83C5E"/>
    <w:rsid w:val="00C85A21"/>
    <w:rsid w:val="00C90875"/>
    <w:rsid w:val="00C964D4"/>
    <w:rsid w:val="00CB0B24"/>
    <w:rsid w:val="00CB6FD8"/>
    <w:rsid w:val="00CC1AC1"/>
    <w:rsid w:val="00CD21DE"/>
    <w:rsid w:val="00CD65E8"/>
    <w:rsid w:val="00D02C34"/>
    <w:rsid w:val="00D03272"/>
    <w:rsid w:val="00D12ACA"/>
    <w:rsid w:val="00D13DCC"/>
    <w:rsid w:val="00D17836"/>
    <w:rsid w:val="00D205DC"/>
    <w:rsid w:val="00D21D96"/>
    <w:rsid w:val="00D22966"/>
    <w:rsid w:val="00D37686"/>
    <w:rsid w:val="00D419D9"/>
    <w:rsid w:val="00D45494"/>
    <w:rsid w:val="00D51AEB"/>
    <w:rsid w:val="00D5395F"/>
    <w:rsid w:val="00D54C6C"/>
    <w:rsid w:val="00D6174D"/>
    <w:rsid w:val="00D62562"/>
    <w:rsid w:val="00D70D8B"/>
    <w:rsid w:val="00D731D2"/>
    <w:rsid w:val="00D74050"/>
    <w:rsid w:val="00D931CF"/>
    <w:rsid w:val="00D975DF"/>
    <w:rsid w:val="00DA708A"/>
    <w:rsid w:val="00DA76F6"/>
    <w:rsid w:val="00DB2181"/>
    <w:rsid w:val="00DB2953"/>
    <w:rsid w:val="00DC59E4"/>
    <w:rsid w:val="00DC6E79"/>
    <w:rsid w:val="00DC7F21"/>
    <w:rsid w:val="00DD3D57"/>
    <w:rsid w:val="00DE5492"/>
    <w:rsid w:val="00DF152D"/>
    <w:rsid w:val="00DF21A4"/>
    <w:rsid w:val="00DF589E"/>
    <w:rsid w:val="00E000D9"/>
    <w:rsid w:val="00E02A91"/>
    <w:rsid w:val="00E11731"/>
    <w:rsid w:val="00E11B20"/>
    <w:rsid w:val="00E15514"/>
    <w:rsid w:val="00E41AD7"/>
    <w:rsid w:val="00E470A9"/>
    <w:rsid w:val="00E5120A"/>
    <w:rsid w:val="00E60CFD"/>
    <w:rsid w:val="00E67514"/>
    <w:rsid w:val="00E736F3"/>
    <w:rsid w:val="00E75C8F"/>
    <w:rsid w:val="00E81393"/>
    <w:rsid w:val="00E8367D"/>
    <w:rsid w:val="00E83740"/>
    <w:rsid w:val="00E91BE5"/>
    <w:rsid w:val="00E92CA9"/>
    <w:rsid w:val="00EA3CB4"/>
    <w:rsid w:val="00EB79D6"/>
    <w:rsid w:val="00EC0882"/>
    <w:rsid w:val="00EC2A95"/>
    <w:rsid w:val="00ED0860"/>
    <w:rsid w:val="00ED2109"/>
    <w:rsid w:val="00ED70AE"/>
    <w:rsid w:val="00EF1449"/>
    <w:rsid w:val="00EF2DFB"/>
    <w:rsid w:val="00EF388D"/>
    <w:rsid w:val="00EF6424"/>
    <w:rsid w:val="00F02D63"/>
    <w:rsid w:val="00F055E5"/>
    <w:rsid w:val="00F064D2"/>
    <w:rsid w:val="00F074A4"/>
    <w:rsid w:val="00F2563A"/>
    <w:rsid w:val="00F31B24"/>
    <w:rsid w:val="00F4117C"/>
    <w:rsid w:val="00F452EB"/>
    <w:rsid w:val="00F50D9A"/>
    <w:rsid w:val="00F57613"/>
    <w:rsid w:val="00F57801"/>
    <w:rsid w:val="00F66187"/>
    <w:rsid w:val="00F73743"/>
    <w:rsid w:val="00F73BBE"/>
    <w:rsid w:val="00F816E6"/>
    <w:rsid w:val="00F86AF0"/>
    <w:rsid w:val="00FA0781"/>
    <w:rsid w:val="00FB293C"/>
    <w:rsid w:val="00FB3384"/>
    <w:rsid w:val="00FC2AF0"/>
    <w:rsid w:val="00FD2470"/>
    <w:rsid w:val="00FD4742"/>
    <w:rsid w:val="00FF054B"/>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598514340">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36198797">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63943515">
      <w:bodyDiv w:val="1"/>
      <w:marLeft w:val="0"/>
      <w:marRight w:val="0"/>
      <w:marTop w:val="0"/>
      <w:marBottom w:val="0"/>
      <w:divBdr>
        <w:top w:val="none" w:sz="0" w:space="0" w:color="auto"/>
        <w:left w:val="none" w:sz="0" w:space="0" w:color="auto"/>
        <w:bottom w:val="none" w:sz="0" w:space="0" w:color="auto"/>
        <w:right w:val="none" w:sz="0" w:space="0" w:color="auto"/>
      </w:divBdr>
    </w:div>
    <w:div w:id="2082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goteborg.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goteborg.se/fakturer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xx.xxxx@xxxxxxx.goteborg.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banstandar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
      <w:docPartPr>
        <w:name w:val="0824ECE3E54244499C21DAA498A51102"/>
        <w:category>
          <w:name w:val="Allmänt"/>
          <w:gallery w:val="placeholder"/>
        </w:category>
        <w:types>
          <w:type w:val="bbPlcHdr"/>
        </w:types>
        <w:behaviors>
          <w:behavior w:val="content"/>
        </w:behaviors>
        <w:guid w:val="{BB1C10E9-B822-4B52-83F2-6E522252E729}"/>
      </w:docPartPr>
      <w:docPartBody>
        <w:p w:rsidR="00B47F1B" w:rsidRDefault="00B47F1B" w:rsidP="00B47F1B">
          <w:pPr>
            <w:pStyle w:val="0824ECE3E54244499C21DAA498A51102"/>
          </w:pPr>
          <w:r w:rsidRPr="0099745A">
            <w:rPr>
              <w:rStyle w:val="Platshllartext"/>
            </w:rPr>
            <w:t>Välj ett objekt.</w:t>
          </w:r>
        </w:p>
      </w:docPartBody>
    </w:docPart>
    <w:docPart>
      <w:docPartPr>
        <w:name w:val="DC97BF16F3724345A9D682F731606939"/>
        <w:category>
          <w:name w:val="Allmänt"/>
          <w:gallery w:val="placeholder"/>
        </w:category>
        <w:types>
          <w:type w:val="bbPlcHdr"/>
        </w:types>
        <w:behaviors>
          <w:behavior w:val="content"/>
        </w:behaviors>
        <w:guid w:val="{96B28F79-3F85-42C2-BA6F-F11643815783}"/>
      </w:docPartPr>
      <w:docPartBody>
        <w:p w:rsidR="00B47F1B" w:rsidRDefault="00B47F1B" w:rsidP="00B47F1B">
          <w:pPr>
            <w:pStyle w:val="DC97BF16F3724345A9D682F731606939"/>
          </w:pPr>
          <w:r w:rsidRPr="0099745A">
            <w:rPr>
              <w:rStyle w:val="Platshllartext"/>
            </w:rPr>
            <w:t>Välj ett objekt.</w:t>
          </w:r>
        </w:p>
      </w:docPartBody>
    </w:docPart>
    <w:docPart>
      <w:docPartPr>
        <w:name w:val="7506C12A85C74D678F5A8EE2087FC691"/>
        <w:category>
          <w:name w:val="Allmänt"/>
          <w:gallery w:val="placeholder"/>
        </w:category>
        <w:types>
          <w:type w:val="bbPlcHdr"/>
        </w:types>
        <w:behaviors>
          <w:behavior w:val="content"/>
        </w:behaviors>
        <w:guid w:val="{02B1FC78-DEF5-424D-91E5-CD10BC27998D}"/>
      </w:docPartPr>
      <w:docPartBody>
        <w:p w:rsidR="00B47F1B" w:rsidRDefault="00B47F1B" w:rsidP="00B47F1B">
          <w:pPr>
            <w:pStyle w:val="7506C12A85C74D678F5A8EE2087FC691"/>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65576"/>
    <w:rsid w:val="000C52FE"/>
    <w:rsid w:val="000C7B2F"/>
    <w:rsid w:val="0014560C"/>
    <w:rsid w:val="00205594"/>
    <w:rsid w:val="00286D01"/>
    <w:rsid w:val="002C1768"/>
    <w:rsid w:val="00382062"/>
    <w:rsid w:val="003E5BEC"/>
    <w:rsid w:val="003E745E"/>
    <w:rsid w:val="00404FAA"/>
    <w:rsid w:val="0043097E"/>
    <w:rsid w:val="004B39B0"/>
    <w:rsid w:val="004E7A23"/>
    <w:rsid w:val="005853CD"/>
    <w:rsid w:val="005B6FBD"/>
    <w:rsid w:val="005C0CC2"/>
    <w:rsid w:val="005D35FB"/>
    <w:rsid w:val="006200A9"/>
    <w:rsid w:val="006244C8"/>
    <w:rsid w:val="0067568C"/>
    <w:rsid w:val="00702E15"/>
    <w:rsid w:val="00712C67"/>
    <w:rsid w:val="00764CC2"/>
    <w:rsid w:val="0077140E"/>
    <w:rsid w:val="007A361E"/>
    <w:rsid w:val="007B2F89"/>
    <w:rsid w:val="007D1798"/>
    <w:rsid w:val="007F4CF2"/>
    <w:rsid w:val="00807EED"/>
    <w:rsid w:val="008521C0"/>
    <w:rsid w:val="008A1DF2"/>
    <w:rsid w:val="008A7986"/>
    <w:rsid w:val="009504A5"/>
    <w:rsid w:val="00953CE2"/>
    <w:rsid w:val="00960F74"/>
    <w:rsid w:val="00A15EB9"/>
    <w:rsid w:val="00B16A87"/>
    <w:rsid w:val="00B47F1B"/>
    <w:rsid w:val="00B65586"/>
    <w:rsid w:val="00B84876"/>
    <w:rsid w:val="00BB1585"/>
    <w:rsid w:val="00C71368"/>
    <w:rsid w:val="00CD5F91"/>
    <w:rsid w:val="00D714CA"/>
    <w:rsid w:val="00DC177A"/>
    <w:rsid w:val="00E50B61"/>
    <w:rsid w:val="00E6766B"/>
    <w:rsid w:val="00EE6E6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7F1B"/>
    <w:rPr>
      <w:color w:val="156082" w:themeColor="accent1"/>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0824ECE3E54244499C21DAA498A51102">
    <w:name w:val="0824ECE3E54244499C21DAA498A51102"/>
    <w:rsid w:val="00B47F1B"/>
    <w:rPr>
      <w:kern w:val="2"/>
      <w14:ligatures w14:val="standardContextual"/>
    </w:rPr>
  </w:style>
  <w:style w:type="paragraph" w:customStyle="1" w:styleId="DC97BF16F3724345A9D682F731606939">
    <w:name w:val="DC97BF16F3724345A9D682F731606939"/>
    <w:rsid w:val="00B47F1B"/>
    <w:rPr>
      <w:kern w:val="2"/>
      <w14:ligatures w14:val="standardContextual"/>
    </w:rPr>
  </w:style>
  <w:style w:type="paragraph" w:customStyle="1" w:styleId="7506C12A85C74D678F5A8EE2087FC691">
    <w:name w:val="7506C12A85C74D678F5A8EE2087FC691"/>
    <w:rsid w:val="00B47F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2CE1-F78D-4627-8682-1225B2E80C7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503B3968-8037-4E74-AEC1-33450E41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4713</Words>
  <Characters>24985</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29639</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273</cp:revision>
  <cp:lastPrinted>2017-01-05T15:29:00Z</cp:lastPrinted>
  <dcterms:created xsi:type="dcterms:W3CDTF">2022-08-17T13:28:00Z</dcterms:created>
  <dcterms:modified xsi:type="dcterms:W3CDTF">2025-04-10T08:06:00Z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