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AB97" w14:textId="617D1680" w:rsidR="00626924" w:rsidRDefault="00626924" w:rsidP="00626924">
      <w:pPr>
        <w:ind w:left="0"/>
        <w:rPr>
          <w:rFonts w:ascii="Arial" w:hAnsi="Arial" w:cs="Arial"/>
          <w:b/>
          <w:sz w:val="34"/>
          <w:szCs w:val="34"/>
        </w:rPr>
      </w:pPr>
      <w:r>
        <w:rPr>
          <w:rFonts w:ascii="Arial" w:hAnsi="Arial" w:cs="Arial"/>
          <w:b/>
          <w:sz w:val="34"/>
          <w:szCs w:val="34"/>
        </w:rPr>
        <w:tab/>
      </w:r>
      <w:r w:rsidRPr="00C7491C">
        <w:rPr>
          <w:rFonts w:ascii="Arial" w:hAnsi="Arial" w:cs="Arial"/>
          <w:b/>
          <w:sz w:val="34"/>
          <w:szCs w:val="34"/>
        </w:rPr>
        <w:t>ADMINISTRATIVA FÖRESKRIFTER</w:t>
      </w:r>
    </w:p>
    <w:p w14:paraId="71237616" w14:textId="59F02484" w:rsidR="00DC5CC0" w:rsidRDefault="00626924" w:rsidP="00626924">
      <w:pPr>
        <w:ind w:left="0"/>
        <w:rPr>
          <w:rFonts w:ascii="Arial" w:hAnsi="Arial" w:cs="Arial"/>
          <w:b/>
          <w:sz w:val="34"/>
          <w:szCs w:val="34"/>
        </w:rPr>
      </w:pPr>
      <w:r>
        <w:rPr>
          <w:rFonts w:ascii="Arial" w:hAnsi="Arial" w:cs="Arial"/>
          <w:b/>
          <w:sz w:val="34"/>
          <w:szCs w:val="34"/>
        </w:rPr>
        <w:tab/>
        <w:t>Utförandeentreprenad</w:t>
      </w:r>
    </w:p>
    <w:p w14:paraId="68A43978" w14:textId="5952229C" w:rsidR="00B75CF9" w:rsidRPr="00B75CF9" w:rsidRDefault="00B75CF9" w:rsidP="00625A80">
      <w:pPr>
        <w:pStyle w:val="Ingetavstnd"/>
        <w:rPr>
          <w:sz w:val="50"/>
        </w:rPr>
      </w:pPr>
    </w:p>
    <w:tbl>
      <w:tblPr>
        <w:tblW w:w="8037" w:type="pct"/>
        <w:tblLook w:val="04A0" w:firstRow="1" w:lastRow="0" w:firstColumn="1" w:lastColumn="0" w:noHBand="0" w:noVBand="1"/>
      </w:tblPr>
      <w:tblGrid>
        <w:gridCol w:w="7230"/>
        <w:gridCol w:w="1842"/>
        <w:gridCol w:w="1842"/>
        <w:gridCol w:w="1842"/>
      </w:tblGrid>
      <w:tr w:rsidR="004A5E15" w:rsidRPr="00B75CF9" w14:paraId="38FE3781" w14:textId="77777777" w:rsidTr="004A5E15">
        <w:trPr>
          <w:trHeight w:val="257"/>
        </w:trPr>
        <w:tc>
          <w:tcPr>
            <w:tcW w:w="2834" w:type="pct"/>
          </w:tcPr>
          <w:p w14:paraId="7C03B41D" w14:textId="2DCC5D66" w:rsidR="004A5E15" w:rsidRPr="00B75CF9" w:rsidRDefault="004A5E15" w:rsidP="004A5E15">
            <w:pPr>
              <w:spacing w:after="0" w:line="240" w:lineRule="auto"/>
              <w:ind w:left="0"/>
              <w:jc w:val="right"/>
            </w:pPr>
          </w:p>
        </w:tc>
        <w:tc>
          <w:tcPr>
            <w:tcW w:w="722" w:type="pct"/>
          </w:tcPr>
          <w:p w14:paraId="3521BAA4" w14:textId="3B39A71A" w:rsidR="004A5E15" w:rsidRDefault="004A5E15" w:rsidP="00116C63">
            <w:pPr>
              <w:tabs>
                <w:tab w:val="left" w:pos="2011"/>
              </w:tabs>
              <w:ind w:left="0"/>
            </w:pPr>
            <w:r>
              <w:t>Handling 9</w:t>
            </w:r>
          </w:p>
        </w:tc>
        <w:tc>
          <w:tcPr>
            <w:tcW w:w="722" w:type="pct"/>
          </w:tcPr>
          <w:p w14:paraId="6A01F407" w14:textId="77777777" w:rsidR="004A5E15" w:rsidRDefault="004A5E15" w:rsidP="00116C63">
            <w:pPr>
              <w:tabs>
                <w:tab w:val="left" w:pos="2011"/>
              </w:tabs>
              <w:ind w:left="0"/>
            </w:pPr>
          </w:p>
        </w:tc>
        <w:tc>
          <w:tcPr>
            <w:tcW w:w="722" w:type="pct"/>
          </w:tcPr>
          <w:p w14:paraId="67FB9133" w14:textId="77777777" w:rsidR="004A5E15" w:rsidRDefault="004A5E15" w:rsidP="00116C63">
            <w:pPr>
              <w:tabs>
                <w:tab w:val="left" w:pos="2011"/>
              </w:tabs>
              <w:ind w:left="0"/>
            </w:pPr>
          </w:p>
        </w:tc>
      </w:tr>
      <w:tr w:rsidR="004A5E15" w:rsidRPr="00B75CF9" w14:paraId="27696A0A" w14:textId="1E369CC3" w:rsidTr="004A5E15">
        <w:trPr>
          <w:trHeight w:val="257"/>
        </w:trPr>
        <w:tc>
          <w:tcPr>
            <w:tcW w:w="2834" w:type="pct"/>
          </w:tcPr>
          <w:p w14:paraId="7F3DA3D4" w14:textId="77777777" w:rsidR="004A5E15" w:rsidRPr="00B75CF9" w:rsidRDefault="004A5E15" w:rsidP="00116C63">
            <w:pPr>
              <w:spacing w:after="0" w:line="240" w:lineRule="auto"/>
              <w:ind w:left="0"/>
              <w:jc w:val="right"/>
            </w:pPr>
            <w:r w:rsidRPr="00B75CF9">
              <w:t xml:space="preserve">Datum: </w:t>
            </w:r>
          </w:p>
        </w:tc>
        <w:tc>
          <w:tcPr>
            <w:tcW w:w="722" w:type="pct"/>
          </w:tcPr>
          <w:p w14:paraId="7AC30A27" w14:textId="77777777" w:rsidR="004A5E15" w:rsidRPr="00B75CF9" w:rsidRDefault="00000000" w:rsidP="00116C63">
            <w:pPr>
              <w:tabs>
                <w:tab w:val="left" w:pos="2011"/>
              </w:tabs>
              <w:ind w:left="0"/>
            </w:pPr>
            <w:sdt>
              <w:sdtPr>
                <w:id w:val="-1825655724"/>
                <w:placeholder>
                  <w:docPart w:val="A7072BC3B64D41E6B791C436FB77BD10"/>
                </w:placeholder>
                <w:showingPlcHdr/>
                <w:date>
                  <w:dateFormat w:val="yyyy-MM-dd"/>
                  <w:lid w:val="sv-SE"/>
                  <w:storeMappedDataAs w:val="dateTime"/>
                  <w:calendar w:val="gregorian"/>
                </w:date>
              </w:sdtPr>
              <w:sdtContent>
                <w:r w:rsidR="004A5E15" w:rsidRPr="00B75CF9">
                  <w:rPr>
                    <w:color w:val="595959" w:themeColor="text1" w:themeTint="A6"/>
                  </w:rPr>
                  <w:t>[Ange datum]</w:t>
                </w:r>
              </w:sdtContent>
            </w:sdt>
          </w:p>
        </w:tc>
        <w:tc>
          <w:tcPr>
            <w:tcW w:w="722" w:type="pct"/>
          </w:tcPr>
          <w:p w14:paraId="66469864" w14:textId="77777777" w:rsidR="004A5E15" w:rsidRDefault="004A5E15" w:rsidP="00116C63">
            <w:pPr>
              <w:tabs>
                <w:tab w:val="left" w:pos="2011"/>
              </w:tabs>
              <w:ind w:left="0"/>
            </w:pPr>
          </w:p>
        </w:tc>
        <w:tc>
          <w:tcPr>
            <w:tcW w:w="722" w:type="pct"/>
          </w:tcPr>
          <w:p w14:paraId="3028A1AF" w14:textId="1922C75A" w:rsidR="004A5E15" w:rsidRDefault="004A5E15" w:rsidP="00116C63">
            <w:pPr>
              <w:tabs>
                <w:tab w:val="left" w:pos="2011"/>
              </w:tabs>
              <w:ind w:left="0"/>
            </w:pPr>
          </w:p>
        </w:tc>
      </w:tr>
      <w:tr w:rsidR="004A5E15" w:rsidRPr="00B75CF9" w14:paraId="726DF524" w14:textId="21CF7CEF" w:rsidTr="004A5E15">
        <w:trPr>
          <w:trHeight w:val="235"/>
        </w:trPr>
        <w:tc>
          <w:tcPr>
            <w:tcW w:w="2834" w:type="pct"/>
          </w:tcPr>
          <w:p w14:paraId="1215BC74" w14:textId="77777777" w:rsidR="004A5E15" w:rsidRPr="00B75CF9" w:rsidRDefault="004A5E15" w:rsidP="00116C63">
            <w:pPr>
              <w:spacing w:line="240" w:lineRule="auto"/>
              <w:ind w:left="0"/>
              <w:jc w:val="right"/>
            </w:pPr>
            <w:r w:rsidRPr="00B75CF9">
              <w:t xml:space="preserve">Diarienummer: </w:t>
            </w:r>
          </w:p>
        </w:tc>
        <w:tc>
          <w:tcPr>
            <w:tcW w:w="722" w:type="pct"/>
          </w:tcPr>
          <w:p w14:paraId="66EB782B" w14:textId="77777777" w:rsidR="004A5E15" w:rsidRPr="00B75CF9" w:rsidRDefault="00000000" w:rsidP="00116C63">
            <w:pPr>
              <w:ind w:left="0"/>
            </w:pPr>
            <w:sdt>
              <w:sdtPr>
                <w:id w:val="-1549138004"/>
                <w:placeholder>
                  <w:docPart w:val="D6E62B0C21AB4B8CBF4DF9E6168D74D7"/>
                </w:placeholder>
                <w:showingPlcHdr/>
              </w:sdtPr>
              <w:sdtContent>
                <w:r w:rsidR="004A5E15" w:rsidRPr="00B75CF9">
                  <w:rPr>
                    <w:color w:val="595959" w:themeColor="text1" w:themeTint="A6"/>
                  </w:rPr>
                  <w:t>[Ange text]</w:t>
                </w:r>
              </w:sdtContent>
            </w:sdt>
          </w:p>
        </w:tc>
        <w:tc>
          <w:tcPr>
            <w:tcW w:w="722" w:type="pct"/>
          </w:tcPr>
          <w:p w14:paraId="6D340FC7" w14:textId="77777777" w:rsidR="004A5E15" w:rsidRDefault="004A5E15" w:rsidP="00116C63">
            <w:pPr>
              <w:ind w:left="0"/>
            </w:pPr>
          </w:p>
        </w:tc>
        <w:tc>
          <w:tcPr>
            <w:tcW w:w="722" w:type="pct"/>
          </w:tcPr>
          <w:p w14:paraId="2FF8A5CE" w14:textId="3D512638" w:rsidR="004A5E15" w:rsidRDefault="004A5E15" w:rsidP="00116C63">
            <w:pPr>
              <w:ind w:left="0"/>
            </w:pPr>
          </w:p>
        </w:tc>
      </w:tr>
      <w:tr w:rsidR="004A5E15" w:rsidRPr="00B75CF9" w14:paraId="7220C47C" w14:textId="70FDA686" w:rsidTr="004A5E15">
        <w:trPr>
          <w:trHeight w:val="235"/>
        </w:trPr>
        <w:tc>
          <w:tcPr>
            <w:tcW w:w="2834" w:type="pct"/>
          </w:tcPr>
          <w:p w14:paraId="7B67F78C" w14:textId="4E91BE9D" w:rsidR="004A5E15" w:rsidRPr="00B75CF9" w:rsidRDefault="004A5E15" w:rsidP="00116C63">
            <w:pPr>
              <w:spacing w:line="240" w:lineRule="auto"/>
              <w:ind w:left="0"/>
              <w:jc w:val="right"/>
            </w:pPr>
          </w:p>
        </w:tc>
        <w:tc>
          <w:tcPr>
            <w:tcW w:w="722" w:type="pct"/>
          </w:tcPr>
          <w:p w14:paraId="5E90BFF3" w14:textId="77777777" w:rsidR="004A5E15" w:rsidRDefault="004A5E15" w:rsidP="00116C63">
            <w:pPr>
              <w:ind w:left="0"/>
            </w:pPr>
          </w:p>
        </w:tc>
        <w:tc>
          <w:tcPr>
            <w:tcW w:w="722" w:type="pct"/>
          </w:tcPr>
          <w:p w14:paraId="2FF5ABAE" w14:textId="77777777" w:rsidR="004A5E15" w:rsidRDefault="004A5E15" w:rsidP="00116C63">
            <w:pPr>
              <w:ind w:left="0"/>
            </w:pPr>
          </w:p>
        </w:tc>
        <w:tc>
          <w:tcPr>
            <w:tcW w:w="722" w:type="pct"/>
          </w:tcPr>
          <w:p w14:paraId="4DEA68F3" w14:textId="014E328B" w:rsidR="004A5E15" w:rsidRDefault="004A5E15" w:rsidP="00116C63">
            <w:pPr>
              <w:ind w:left="0"/>
            </w:pPr>
          </w:p>
        </w:tc>
      </w:tr>
    </w:tbl>
    <w:p w14:paraId="7F625904" w14:textId="77777777" w:rsidR="00B75CF9" w:rsidRPr="00B75CF9" w:rsidRDefault="00B75CF9" w:rsidP="00116C63">
      <w:pPr>
        <w:ind w:left="0"/>
        <w:jc w:val="both"/>
        <w:rPr>
          <w:lang w:val="de-DE"/>
        </w:rPr>
      </w:pPr>
    </w:p>
    <w:sdt>
      <w:sdtPr>
        <w:rPr>
          <w:rFonts w:asciiTheme="majorHAnsi" w:hAnsiTheme="majorHAnsi" w:cstheme="majorHAnsi"/>
          <w:b/>
          <w:bCs/>
          <w:sz w:val="34"/>
          <w:szCs w:val="34"/>
        </w:rPr>
        <w:id w:val="-1955941301"/>
        <w:placeholder>
          <w:docPart w:val="2321554F89E84D35ACB8ECD9F9424AC0"/>
        </w:placeholder>
        <w:showingPlcHdr/>
      </w:sdtPr>
      <w:sdtContent>
        <w:p w14:paraId="7AFDE0DE" w14:textId="6BA8981A" w:rsidR="00B75CF9" w:rsidRPr="00B75CF9" w:rsidRDefault="00B75CF9" w:rsidP="00927B4D">
          <w:pPr>
            <w:spacing w:before="360" w:after="2400"/>
            <w:ind w:left="993"/>
            <w:rPr>
              <w:sz w:val="34"/>
              <w:szCs w:val="34"/>
            </w:rPr>
          </w:pPr>
          <w:r w:rsidRPr="00B75CF9">
            <w:rPr>
              <w:rFonts w:asciiTheme="majorHAnsi" w:hAnsiTheme="majorHAnsi" w:cstheme="majorHAnsi"/>
              <w:b/>
              <w:bCs/>
              <w:color w:val="595959" w:themeColor="text1" w:themeTint="A6"/>
              <w:sz w:val="50"/>
              <w:szCs w:val="50"/>
            </w:rPr>
            <w:t>[</w:t>
          </w:r>
          <w:r w:rsidR="00C44D1B">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sdtContent>
    </w:sdt>
    <w:p w14:paraId="78A88C92" w14:textId="77777777" w:rsidR="00B75CF9" w:rsidRPr="00B75CF9" w:rsidRDefault="00B75CF9" w:rsidP="00927B4D">
      <w:pPr>
        <w:ind w:left="993"/>
        <w:rPr>
          <w:sz w:val="28"/>
          <w:szCs w:val="28"/>
        </w:rPr>
      </w:pPr>
      <w:r w:rsidRPr="00B75CF9">
        <w:rPr>
          <w:sz w:val="28"/>
          <w:szCs w:val="28"/>
        </w:rPr>
        <w:t>Dessa administrativa föreskrifter ansluter till AMA AF 12</w:t>
      </w:r>
    </w:p>
    <w:p w14:paraId="0C853075" w14:textId="77777777" w:rsidR="007B7086" w:rsidRPr="00496D3A" w:rsidRDefault="007B7086" w:rsidP="007B7086">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6CA0BE8F" w14:textId="1790AF5E" w:rsidR="007B7086" w:rsidRPr="00F841B8" w:rsidRDefault="007B7086" w:rsidP="007B7086">
      <w:pPr>
        <w:pStyle w:val="Faktaruta"/>
        <w:tabs>
          <w:tab w:val="clear" w:pos="992"/>
          <w:tab w:val="left" w:pos="993"/>
        </w:tabs>
        <w:spacing w:after="160"/>
        <w:rPr>
          <w:rFonts w:ascii="Times New Roman" w:hAnsi="Times New Roman" w:cs="Times New Roman"/>
          <w:b/>
          <w:bCs/>
          <w:sz w:val="22"/>
          <w:szCs w:val="22"/>
        </w:rPr>
      </w:pPr>
      <w:r w:rsidRPr="00496D3A">
        <w:rPr>
          <w:rFonts w:ascii="Times New Roman" w:hAnsi="Times New Roman" w:cs="Times New Roman"/>
          <w:b/>
          <w:bCs/>
          <w:sz w:val="22"/>
          <w:szCs w:val="22"/>
        </w:rPr>
        <w:t xml:space="preserve">Mall </w:t>
      </w:r>
      <w:r w:rsidRPr="00F841B8">
        <w:rPr>
          <w:rFonts w:ascii="Times New Roman" w:hAnsi="Times New Roman" w:cs="Times New Roman"/>
          <w:b/>
          <w:bCs/>
          <w:sz w:val="22"/>
          <w:szCs w:val="22"/>
        </w:rPr>
        <w:t xml:space="preserve">daterad </w:t>
      </w:r>
      <w:r w:rsidR="00546E4B" w:rsidRPr="00F841B8">
        <w:rPr>
          <w:rFonts w:ascii="Times New Roman" w:hAnsi="Times New Roman" w:cs="Times New Roman"/>
          <w:b/>
          <w:bCs/>
          <w:sz w:val="22"/>
          <w:szCs w:val="22"/>
        </w:rPr>
        <w:t>2024-10-23</w:t>
      </w:r>
    </w:p>
    <w:p w14:paraId="6DBB6DC8" w14:textId="77777777" w:rsidR="007B7086" w:rsidRPr="00113610" w:rsidRDefault="007B7086" w:rsidP="007B7086">
      <w:pPr>
        <w:pStyle w:val="Faktaruta"/>
        <w:spacing w:after="160"/>
        <w:rPr>
          <w:rFonts w:ascii="Times New Roman" w:hAnsi="Times New Roman" w:cs="Times New Roman"/>
          <w:sz w:val="22"/>
          <w:szCs w:val="22"/>
        </w:rPr>
      </w:pPr>
      <w:r w:rsidRPr="00113610">
        <w:rPr>
          <w:rFonts w:ascii="Times New Roman" w:hAnsi="Times New Roman" w:cs="Times New Roman"/>
          <w:sz w:val="22"/>
          <w:szCs w:val="22"/>
        </w:rPr>
        <w:t xml:space="preserve">AF-mallen ska </w:t>
      </w:r>
      <w:proofErr w:type="spellStart"/>
      <w:r w:rsidRPr="00113610">
        <w:rPr>
          <w:rFonts w:ascii="Times New Roman" w:hAnsi="Times New Roman" w:cs="Times New Roman"/>
          <w:sz w:val="22"/>
          <w:szCs w:val="22"/>
        </w:rPr>
        <w:t>projektanpassas</w:t>
      </w:r>
      <w:proofErr w:type="spellEnd"/>
      <w:r w:rsidRPr="00113610">
        <w:rPr>
          <w:rFonts w:ascii="Times New Roman" w:hAnsi="Times New Roman" w:cs="Times New Roman"/>
          <w:sz w:val="22"/>
          <w:szCs w:val="22"/>
        </w:rPr>
        <w:t xml:space="preserve"> och gås igenom före upphandling.</w:t>
      </w:r>
    </w:p>
    <w:p w14:paraId="4A6F78FB" w14:textId="46AB531E" w:rsidR="007B7086" w:rsidRPr="00F841B8" w:rsidRDefault="007B7086" w:rsidP="007B7086">
      <w:pPr>
        <w:pStyle w:val="Faktaruta"/>
        <w:spacing w:after="160"/>
        <w:rPr>
          <w:rFonts w:ascii="Times New Roman" w:hAnsi="Times New Roman" w:cs="Times New Roman"/>
          <w:sz w:val="22"/>
          <w:szCs w:val="22"/>
        </w:rPr>
      </w:pPr>
      <w:r w:rsidRPr="00113610">
        <w:rPr>
          <w:rFonts w:ascii="Times New Roman" w:hAnsi="Times New Roman" w:cs="Times New Roman"/>
          <w:sz w:val="22"/>
          <w:szCs w:val="22"/>
          <w:highlight w:val="yellow"/>
        </w:rPr>
        <w:t xml:space="preserve">Gul </w:t>
      </w:r>
      <w:r w:rsidRPr="00F841B8">
        <w:rPr>
          <w:rFonts w:ascii="Times New Roman" w:hAnsi="Times New Roman" w:cs="Times New Roman"/>
          <w:sz w:val="22"/>
          <w:szCs w:val="22"/>
          <w:highlight w:val="yellow"/>
        </w:rPr>
        <w:t xml:space="preserve">text </w:t>
      </w:r>
      <w:r w:rsidR="005E1083" w:rsidRPr="00F841B8">
        <w:rPr>
          <w:rFonts w:ascii="Times New Roman" w:hAnsi="Times New Roman" w:cs="Times New Roman"/>
          <w:sz w:val="22"/>
          <w:szCs w:val="22"/>
          <w:highlight w:val="yellow"/>
        </w:rPr>
        <w:t xml:space="preserve">är valbar och </w:t>
      </w:r>
      <w:proofErr w:type="spellStart"/>
      <w:r w:rsidRPr="00F841B8">
        <w:rPr>
          <w:rFonts w:ascii="Times New Roman" w:hAnsi="Times New Roman" w:cs="Times New Roman"/>
          <w:sz w:val="22"/>
          <w:szCs w:val="22"/>
          <w:highlight w:val="yellow"/>
        </w:rPr>
        <w:t>projektanpassas</w:t>
      </w:r>
      <w:proofErr w:type="spellEnd"/>
      <w:r w:rsidR="0001234D" w:rsidRPr="00F841B8">
        <w:rPr>
          <w:rFonts w:ascii="Times New Roman" w:hAnsi="Times New Roman" w:cs="Times New Roman"/>
          <w:sz w:val="22"/>
          <w:szCs w:val="22"/>
          <w:highlight w:val="yellow"/>
        </w:rPr>
        <w:t xml:space="preserve"> vid behov.</w:t>
      </w:r>
      <w:r w:rsidR="00EA586F" w:rsidRPr="00F841B8">
        <w:rPr>
          <w:rFonts w:ascii="Times New Roman" w:hAnsi="Times New Roman" w:cs="Times New Roman"/>
          <w:sz w:val="22"/>
          <w:szCs w:val="22"/>
          <w:highlight w:val="yellow"/>
        </w:rPr>
        <w:t xml:space="preserve"> </w:t>
      </w:r>
    </w:p>
    <w:p w14:paraId="3181219B" w14:textId="2331941B" w:rsidR="007B7086" w:rsidRPr="00854B2E" w:rsidRDefault="007B7086" w:rsidP="007B7086">
      <w:pPr>
        <w:pStyle w:val="Faktaruta"/>
        <w:spacing w:after="160"/>
        <w:rPr>
          <w:rFonts w:ascii="Times New Roman" w:hAnsi="Times New Roman" w:cs="Times New Roman"/>
          <w:i/>
          <w:iCs/>
          <w:strike/>
          <w:color w:val="0077BC" w:themeColor="accent1"/>
          <w:sz w:val="22"/>
          <w:szCs w:val="22"/>
        </w:rPr>
      </w:pPr>
      <w:r w:rsidRPr="00854B2E">
        <w:rPr>
          <w:rFonts w:ascii="Times New Roman" w:hAnsi="Times New Roman" w:cs="Times New Roman"/>
          <w:i/>
          <w:color w:val="0077BC" w:themeColor="accent1"/>
          <w:sz w:val="22"/>
          <w:szCs w:val="22"/>
        </w:rPr>
        <w:t xml:space="preserve">Kursiv text är en anvisning </w:t>
      </w:r>
      <w:r w:rsidR="00D6470E" w:rsidRPr="00854B2E">
        <w:rPr>
          <w:rFonts w:ascii="Times New Roman" w:hAnsi="Times New Roman" w:cs="Times New Roman"/>
          <w:i/>
          <w:color w:val="0077BC" w:themeColor="accent1"/>
          <w:sz w:val="22"/>
          <w:szCs w:val="22"/>
        </w:rPr>
        <w:t xml:space="preserve">till den som upprättar en </w:t>
      </w:r>
      <w:r w:rsidR="00470F67" w:rsidRPr="00854B2E">
        <w:rPr>
          <w:rFonts w:ascii="Times New Roman" w:hAnsi="Times New Roman" w:cs="Times New Roman"/>
          <w:i/>
          <w:color w:val="0077BC" w:themeColor="accent1"/>
          <w:sz w:val="22"/>
          <w:szCs w:val="22"/>
        </w:rPr>
        <w:t xml:space="preserve">AF och </w:t>
      </w:r>
      <w:r w:rsidR="0045286A" w:rsidRPr="00854B2E">
        <w:rPr>
          <w:rFonts w:ascii="Times New Roman" w:hAnsi="Times New Roman" w:cs="Times New Roman"/>
          <w:i/>
          <w:color w:val="0077BC" w:themeColor="accent1"/>
          <w:sz w:val="22"/>
          <w:szCs w:val="22"/>
        </w:rPr>
        <w:t xml:space="preserve">texten ska </w:t>
      </w:r>
      <w:r w:rsidR="00470F67" w:rsidRPr="00854B2E">
        <w:rPr>
          <w:rFonts w:ascii="Times New Roman" w:hAnsi="Times New Roman" w:cs="Times New Roman"/>
          <w:i/>
          <w:color w:val="0077BC" w:themeColor="accent1"/>
          <w:sz w:val="22"/>
          <w:szCs w:val="22"/>
        </w:rPr>
        <w:t>tas bort</w:t>
      </w:r>
      <w:r w:rsidR="0045286A" w:rsidRPr="00854B2E">
        <w:rPr>
          <w:rFonts w:ascii="Times New Roman" w:hAnsi="Times New Roman" w:cs="Times New Roman"/>
          <w:i/>
          <w:color w:val="0077BC" w:themeColor="accent1"/>
          <w:sz w:val="22"/>
          <w:szCs w:val="22"/>
        </w:rPr>
        <w:t xml:space="preserve"> innan dokumentet färdigställs</w:t>
      </w:r>
      <w:r w:rsidR="00470F67" w:rsidRPr="00854B2E">
        <w:rPr>
          <w:rFonts w:ascii="Times New Roman" w:hAnsi="Times New Roman" w:cs="Times New Roman"/>
          <w:i/>
          <w:color w:val="0077BC" w:themeColor="accent1"/>
          <w:sz w:val="22"/>
          <w:szCs w:val="22"/>
        </w:rPr>
        <w:t xml:space="preserve">. </w:t>
      </w:r>
    </w:p>
    <w:p w14:paraId="41F30AC7" w14:textId="77777777" w:rsidR="007B7086" w:rsidRDefault="007B7086" w:rsidP="007B7086">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 xml:space="preserve"> Glöm inte bort att AMA AF 12 är er bästa ”Råd och anvisningar”!</w:t>
      </w:r>
    </w:p>
    <w:p w14:paraId="12F674DA" w14:textId="77777777" w:rsidR="00B17416" w:rsidRDefault="00B17416" w:rsidP="00B17416">
      <w:pPr>
        <w:rPr>
          <w:rFonts w:ascii="Times New Roman" w:hAnsi="Times New Roman" w:cs="Times New Roman"/>
          <w:b/>
          <w:szCs w:val="22"/>
        </w:rPr>
      </w:pPr>
    </w:p>
    <w:p w14:paraId="19228484" w14:textId="38587766" w:rsidR="00B17416" w:rsidRPr="00516921" w:rsidRDefault="000B22E5" w:rsidP="00516921">
      <w:pPr>
        <w:rPr>
          <w:color w:val="00B050"/>
        </w:rPr>
      </w:pPr>
      <w:r>
        <w:br/>
      </w:r>
      <w:r w:rsidR="002A5BB7">
        <w:rPr>
          <w:color w:val="00B050"/>
        </w:rPr>
        <w:br/>
      </w:r>
    </w:p>
    <w:sdt>
      <w:sdtPr>
        <w:rPr>
          <w:rFonts w:asciiTheme="minorHAnsi" w:eastAsiaTheme="minorEastAsia" w:hAnsiTheme="minorHAnsi" w:cstheme="minorBidi"/>
          <w:b w:val="0"/>
          <w:color w:val="auto"/>
          <w:sz w:val="22"/>
          <w:szCs w:val="24"/>
        </w:rPr>
        <w:id w:val="1022365416"/>
        <w:docPartObj>
          <w:docPartGallery w:val="Table of Contents"/>
          <w:docPartUnique/>
        </w:docPartObj>
      </w:sdtPr>
      <w:sdtEndPr>
        <w:rPr>
          <w:bCs/>
        </w:rPr>
      </w:sdtEndPr>
      <w:sdtContent>
        <w:p w14:paraId="48982B3F" w14:textId="77777777" w:rsidR="003C032D" w:rsidRDefault="003C032D" w:rsidP="00116C63">
          <w:pPr>
            <w:pStyle w:val="Innehllsfrteckningsrubrik"/>
            <w:rPr>
              <w:rFonts w:asciiTheme="minorHAnsi" w:eastAsiaTheme="minorEastAsia" w:hAnsiTheme="minorHAnsi" w:cstheme="minorBidi"/>
              <w:b w:val="0"/>
              <w:color w:val="auto"/>
              <w:sz w:val="22"/>
              <w:szCs w:val="24"/>
            </w:rPr>
          </w:pPr>
        </w:p>
        <w:p w14:paraId="7EED263E" w14:textId="09818356" w:rsidR="00DB562D" w:rsidRPr="00116C63" w:rsidRDefault="00DB562D" w:rsidP="00116C63">
          <w:pPr>
            <w:pStyle w:val="Innehllsfrteckningsrubrik"/>
            <w:rPr>
              <w:rStyle w:val="Rubrik1Char"/>
              <w:b/>
              <w:bCs/>
            </w:rPr>
          </w:pPr>
          <w:r w:rsidRPr="00116C63">
            <w:rPr>
              <w:rStyle w:val="Rubrik1Char"/>
              <w:b/>
              <w:bCs/>
            </w:rPr>
            <w:t>I</w:t>
          </w:r>
          <w:r w:rsidR="00116C63">
            <w:rPr>
              <w:rStyle w:val="Rubrik1Char"/>
              <w:b/>
              <w:bCs/>
            </w:rPr>
            <w:t>nnehållsförteckning</w:t>
          </w:r>
        </w:p>
        <w:p w14:paraId="7655DBAC" w14:textId="3AF441A5" w:rsidR="007E5897" w:rsidRDefault="00116C63">
          <w:pPr>
            <w:pStyle w:val="Innehll2"/>
            <w:tabs>
              <w:tab w:val="left" w:pos="660"/>
              <w:tab w:val="right" w:leader="dot" w:pos="7926"/>
            </w:tabs>
            <w:rPr>
              <w:rFonts w:cstheme="minorBidi"/>
              <w:i w:val="0"/>
              <w:iCs w:val="0"/>
              <w:noProof/>
              <w:sz w:val="22"/>
              <w:szCs w:val="22"/>
              <w:lang w:eastAsia="sv-SE"/>
            </w:rPr>
          </w:pPr>
          <w:r>
            <w:rPr>
              <w:i w:val="0"/>
              <w:iCs w:val="0"/>
            </w:rPr>
            <w:fldChar w:fldCharType="begin"/>
          </w:r>
          <w:r>
            <w:rPr>
              <w:i w:val="0"/>
              <w:iCs w:val="0"/>
            </w:rPr>
            <w:instrText xml:space="preserve"> TOC \o "1-4" \h \z \u </w:instrText>
          </w:r>
          <w:r>
            <w:rPr>
              <w:i w:val="0"/>
              <w:iCs w:val="0"/>
            </w:rPr>
            <w:fldChar w:fldCharType="separate"/>
          </w:r>
          <w:hyperlink w:anchor="_Toc131605667" w:history="1">
            <w:r w:rsidR="007E5897" w:rsidRPr="008579CF">
              <w:rPr>
                <w:rStyle w:val="Hyperlnk"/>
                <w:noProof/>
              </w:rPr>
              <w:t>AF</w:t>
            </w:r>
            <w:r w:rsidR="007E5897">
              <w:rPr>
                <w:rFonts w:cstheme="minorBidi"/>
                <w:i w:val="0"/>
                <w:iCs w:val="0"/>
                <w:noProof/>
                <w:sz w:val="22"/>
                <w:szCs w:val="22"/>
                <w:lang w:eastAsia="sv-SE"/>
              </w:rPr>
              <w:tab/>
            </w:r>
            <w:r w:rsidR="007E5897" w:rsidRPr="008579CF">
              <w:rPr>
                <w:rStyle w:val="Hyperlnk"/>
                <w:noProof/>
              </w:rPr>
              <w:t>ADMINISTRATIVA FÖRESKRIFTER</w:t>
            </w:r>
            <w:r w:rsidR="007E5897">
              <w:rPr>
                <w:noProof/>
                <w:webHidden/>
              </w:rPr>
              <w:tab/>
            </w:r>
            <w:r w:rsidR="007E5897">
              <w:rPr>
                <w:noProof/>
                <w:webHidden/>
              </w:rPr>
              <w:fldChar w:fldCharType="begin"/>
            </w:r>
            <w:r w:rsidR="007E5897">
              <w:rPr>
                <w:noProof/>
                <w:webHidden/>
              </w:rPr>
              <w:instrText xml:space="preserve"> PAGEREF _Toc131605667 \h </w:instrText>
            </w:r>
            <w:r w:rsidR="007E5897">
              <w:rPr>
                <w:noProof/>
                <w:webHidden/>
              </w:rPr>
            </w:r>
            <w:r w:rsidR="007E5897">
              <w:rPr>
                <w:noProof/>
                <w:webHidden/>
              </w:rPr>
              <w:fldChar w:fldCharType="separate"/>
            </w:r>
            <w:r w:rsidR="00CF0514">
              <w:rPr>
                <w:noProof/>
                <w:webHidden/>
              </w:rPr>
              <w:t>3</w:t>
            </w:r>
            <w:r w:rsidR="007E5897">
              <w:rPr>
                <w:noProof/>
                <w:webHidden/>
              </w:rPr>
              <w:fldChar w:fldCharType="end"/>
            </w:r>
          </w:hyperlink>
        </w:p>
        <w:p w14:paraId="56D949FF" w14:textId="3CAC848F" w:rsidR="007E5897" w:rsidRDefault="00000000">
          <w:pPr>
            <w:pStyle w:val="Innehll3"/>
            <w:rPr>
              <w:rFonts w:cstheme="minorBidi"/>
              <w:noProof/>
              <w:sz w:val="22"/>
              <w:szCs w:val="22"/>
              <w:lang w:eastAsia="sv-SE"/>
            </w:rPr>
          </w:pPr>
          <w:hyperlink w:anchor="_Toc131605668" w:history="1">
            <w:r w:rsidR="007E5897" w:rsidRPr="008579CF">
              <w:rPr>
                <w:rStyle w:val="Hyperlnk"/>
                <w:noProof/>
              </w:rPr>
              <w:t xml:space="preserve">AFA </w:t>
            </w:r>
            <w:r w:rsidR="007E5897">
              <w:rPr>
                <w:rFonts w:cstheme="minorBidi"/>
                <w:noProof/>
                <w:sz w:val="22"/>
                <w:szCs w:val="22"/>
                <w:lang w:eastAsia="sv-SE"/>
              </w:rPr>
              <w:tab/>
            </w:r>
            <w:r w:rsidR="007E5897" w:rsidRPr="008579CF">
              <w:rPr>
                <w:rStyle w:val="Hyperlnk"/>
                <w:noProof/>
              </w:rPr>
              <w:t>ALLMÄN ORIENTERING</w:t>
            </w:r>
            <w:r w:rsidR="007E5897">
              <w:rPr>
                <w:noProof/>
                <w:webHidden/>
              </w:rPr>
              <w:tab/>
            </w:r>
            <w:r w:rsidR="007E5897">
              <w:rPr>
                <w:noProof/>
                <w:webHidden/>
              </w:rPr>
              <w:fldChar w:fldCharType="begin"/>
            </w:r>
            <w:r w:rsidR="007E5897">
              <w:rPr>
                <w:noProof/>
                <w:webHidden/>
              </w:rPr>
              <w:instrText xml:space="preserve"> PAGEREF _Toc131605668 \h </w:instrText>
            </w:r>
            <w:r w:rsidR="007E5897">
              <w:rPr>
                <w:noProof/>
                <w:webHidden/>
              </w:rPr>
            </w:r>
            <w:r w:rsidR="007E5897">
              <w:rPr>
                <w:noProof/>
                <w:webHidden/>
              </w:rPr>
              <w:fldChar w:fldCharType="separate"/>
            </w:r>
            <w:r w:rsidR="00CF0514">
              <w:rPr>
                <w:noProof/>
                <w:webHidden/>
              </w:rPr>
              <w:t>3</w:t>
            </w:r>
            <w:r w:rsidR="007E5897">
              <w:rPr>
                <w:noProof/>
                <w:webHidden/>
              </w:rPr>
              <w:fldChar w:fldCharType="end"/>
            </w:r>
          </w:hyperlink>
        </w:p>
        <w:p w14:paraId="68F8A6DB" w14:textId="06C66BF8" w:rsidR="007E5897" w:rsidRDefault="00000000">
          <w:pPr>
            <w:pStyle w:val="Innehll4"/>
            <w:tabs>
              <w:tab w:val="left" w:pos="1540"/>
              <w:tab w:val="right" w:leader="dot" w:pos="7926"/>
            </w:tabs>
            <w:rPr>
              <w:rFonts w:cstheme="minorBidi"/>
              <w:noProof/>
              <w:sz w:val="22"/>
              <w:szCs w:val="22"/>
              <w:lang w:eastAsia="sv-SE"/>
            </w:rPr>
          </w:pPr>
          <w:hyperlink w:anchor="_Toc131605669" w:history="1">
            <w:r w:rsidR="007E5897" w:rsidRPr="008579CF">
              <w:rPr>
                <w:rStyle w:val="Hyperlnk"/>
                <w:noProof/>
              </w:rPr>
              <w:t>AFA.1</w:t>
            </w:r>
            <w:r w:rsidR="007E5897">
              <w:rPr>
                <w:rFonts w:cstheme="minorBidi"/>
                <w:noProof/>
                <w:sz w:val="22"/>
                <w:szCs w:val="22"/>
                <w:lang w:eastAsia="sv-SE"/>
              </w:rPr>
              <w:tab/>
            </w:r>
            <w:r w:rsidR="007E5897" w:rsidRPr="008579CF">
              <w:rPr>
                <w:rStyle w:val="Hyperlnk"/>
                <w:noProof/>
              </w:rPr>
              <w:t>Kontaktuppgifter</w:t>
            </w:r>
            <w:r w:rsidR="007E5897">
              <w:rPr>
                <w:noProof/>
                <w:webHidden/>
              </w:rPr>
              <w:tab/>
            </w:r>
            <w:r w:rsidR="007E5897">
              <w:rPr>
                <w:noProof/>
                <w:webHidden/>
              </w:rPr>
              <w:fldChar w:fldCharType="begin"/>
            </w:r>
            <w:r w:rsidR="007E5897">
              <w:rPr>
                <w:noProof/>
                <w:webHidden/>
              </w:rPr>
              <w:instrText xml:space="preserve"> PAGEREF _Toc131605669 \h </w:instrText>
            </w:r>
            <w:r w:rsidR="007E5897">
              <w:rPr>
                <w:noProof/>
                <w:webHidden/>
              </w:rPr>
            </w:r>
            <w:r w:rsidR="007E5897">
              <w:rPr>
                <w:noProof/>
                <w:webHidden/>
              </w:rPr>
              <w:fldChar w:fldCharType="separate"/>
            </w:r>
            <w:r w:rsidR="00CF0514">
              <w:rPr>
                <w:noProof/>
                <w:webHidden/>
              </w:rPr>
              <w:t>3</w:t>
            </w:r>
            <w:r w:rsidR="007E5897">
              <w:rPr>
                <w:noProof/>
                <w:webHidden/>
              </w:rPr>
              <w:fldChar w:fldCharType="end"/>
            </w:r>
          </w:hyperlink>
        </w:p>
        <w:p w14:paraId="26261CFE" w14:textId="6FEA911F" w:rsidR="007E5897" w:rsidRDefault="00000000">
          <w:pPr>
            <w:pStyle w:val="Innehll4"/>
            <w:tabs>
              <w:tab w:val="left" w:pos="1540"/>
              <w:tab w:val="right" w:leader="dot" w:pos="7926"/>
            </w:tabs>
            <w:rPr>
              <w:rFonts w:cstheme="minorBidi"/>
              <w:noProof/>
              <w:sz w:val="22"/>
              <w:szCs w:val="22"/>
              <w:lang w:eastAsia="sv-SE"/>
            </w:rPr>
          </w:pPr>
          <w:hyperlink w:anchor="_Toc131605670" w:history="1">
            <w:r w:rsidR="007E5897" w:rsidRPr="008579CF">
              <w:rPr>
                <w:rStyle w:val="Hyperlnk"/>
                <w:noProof/>
              </w:rPr>
              <w:t>AFA.2</w:t>
            </w:r>
            <w:r w:rsidR="007E5897">
              <w:rPr>
                <w:rFonts w:cstheme="minorBidi"/>
                <w:noProof/>
                <w:sz w:val="22"/>
                <w:szCs w:val="22"/>
                <w:lang w:eastAsia="sv-SE"/>
              </w:rPr>
              <w:tab/>
            </w:r>
            <w:r w:rsidR="007E5897" w:rsidRPr="008579CF">
              <w:rPr>
                <w:rStyle w:val="Hyperlnk"/>
                <w:noProof/>
              </w:rPr>
              <w:t>Orientering om objektet</w:t>
            </w:r>
            <w:r w:rsidR="007E5897">
              <w:rPr>
                <w:noProof/>
                <w:webHidden/>
              </w:rPr>
              <w:tab/>
            </w:r>
            <w:r w:rsidR="007E5897">
              <w:rPr>
                <w:noProof/>
                <w:webHidden/>
              </w:rPr>
              <w:fldChar w:fldCharType="begin"/>
            </w:r>
            <w:r w:rsidR="007E5897">
              <w:rPr>
                <w:noProof/>
                <w:webHidden/>
              </w:rPr>
              <w:instrText xml:space="preserve"> PAGEREF _Toc131605670 \h </w:instrText>
            </w:r>
            <w:r w:rsidR="007E5897">
              <w:rPr>
                <w:noProof/>
                <w:webHidden/>
              </w:rPr>
            </w:r>
            <w:r w:rsidR="007E5897">
              <w:rPr>
                <w:noProof/>
                <w:webHidden/>
              </w:rPr>
              <w:fldChar w:fldCharType="separate"/>
            </w:r>
            <w:r w:rsidR="00CF0514">
              <w:rPr>
                <w:noProof/>
                <w:webHidden/>
              </w:rPr>
              <w:t>4</w:t>
            </w:r>
            <w:r w:rsidR="007E5897">
              <w:rPr>
                <w:noProof/>
                <w:webHidden/>
              </w:rPr>
              <w:fldChar w:fldCharType="end"/>
            </w:r>
          </w:hyperlink>
        </w:p>
        <w:p w14:paraId="1F32F24D" w14:textId="74EE0ACF" w:rsidR="007E5897" w:rsidRDefault="00000000">
          <w:pPr>
            <w:pStyle w:val="Innehll4"/>
            <w:tabs>
              <w:tab w:val="left" w:pos="1540"/>
              <w:tab w:val="right" w:leader="dot" w:pos="7926"/>
            </w:tabs>
            <w:rPr>
              <w:rFonts w:cstheme="minorBidi"/>
              <w:noProof/>
              <w:sz w:val="22"/>
              <w:szCs w:val="22"/>
              <w:lang w:eastAsia="sv-SE"/>
            </w:rPr>
          </w:pPr>
          <w:hyperlink w:anchor="_Toc131605671" w:history="1">
            <w:r w:rsidR="007E5897" w:rsidRPr="008579CF">
              <w:rPr>
                <w:rStyle w:val="Hyperlnk"/>
                <w:noProof/>
              </w:rPr>
              <w:t>AFA.3</w:t>
            </w:r>
            <w:r w:rsidR="007E5897">
              <w:rPr>
                <w:rFonts w:cstheme="minorBidi"/>
                <w:noProof/>
                <w:sz w:val="22"/>
                <w:szCs w:val="22"/>
                <w:lang w:eastAsia="sv-SE"/>
              </w:rPr>
              <w:tab/>
            </w:r>
            <w:r w:rsidR="007E5897" w:rsidRPr="008579CF">
              <w:rPr>
                <w:rStyle w:val="Hyperlnk"/>
                <w:noProof/>
              </w:rPr>
              <w:t>Förkortningar</w:t>
            </w:r>
            <w:r w:rsidR="007E5897">
              <w:rPr>
                <w:noProof/>
                <w:webHidden/>
              </w:rPr>
              <w:tab/>
            </w:r>
            <w:r w:rsidR="007E5897">
              <w:rPr>
                <w:noProof/>
                <w:webHidden/>
              </w:rPr>
              <w:fldChar w:fldCharType="begin"/>
            </w:r>
            <w:r w:rsidR="007E5897">
              <w:rPr>
                <w:noProof/>
                <w:webHidden/>
              </w:rPr>
              <w:instrText xml:space="preserve"> PAGEREF _Toc131605671 \h </w:instrText>
            </w:r>
            <w:r w:rsidR="007E5897">
              <w:rPr>
                <w:noProof/>
                <w:webHidden/>
              </w:rPr>
            </w:r>
            <w:r w:rsidR="007E5897">
              <w:rPr>
                <w:noProof/>
                <w:webHidden/>
              </w:rPr>
              <w:fldChar w:fldCharType="separate"/>
            </w:r>
            <w:r w:rsidR="00CF0514">
              <w:rPr>
                <w:noProof/>
                <w:webHidden/>
              </w:rPr>
              <w:t>5</w:t>
            </w:r>
            <w:r w:rsidR="007E5897">
              <w:rPr>
                <w:noProof/>
                <w:webHidden/>
              </w:rPr>
              <w:fldChar w:fldCharType="end"/>
            </w:r>
          </w:hyperlink>
        </w:p>
        <w:p w14:paraId="00862607" w14:textId="3EF207FB" w:rsidR="007E5897" w:rsidRDefault="00000000">
          <w:pPr>
            <w:pStyle w:val="Innehll4"/>
            <w:tabs>
              <w:tab w:val="left" w:pos="1540"/>
              <w:tab w:val="right" w:leader="dot" w:pos="7926"/>
            </w:tabs>
            <w:rPr>
              <w:rFonts w:cstheme="minorBidi"/>
              <w:noProof/>
              <w:sz w:val="22"/>
              <w:szCs w:val="22"/>
              <w:lang w:eastAsia="sv-SE"/>
            </w:rPr>
          </w:pPr>
          <w:hyperlink w:anchor="_Toc131605672" w:history="1">
            <w:r w:rsidR="007E5897" w:rsidRPr="008579CF">
              <w:rPr>
                <w:rStyle w:val="Hyperlnk"/>
                <w:noProof/>
                <w:highlight w:val="yellow"/>
              </w:rPr>
              <w:t>AFA.4</w:t>
            </w:r>
            <w:r w:rsidR="007E5897">
              <w:rPr>
                <w:rFonts w:cstheme="minorBidi"/>
                <w:noProof/>
                <w:sz w:val="22"/>
                <w:szCs w:val="22"/>
                <w:lang w:eastAsia="sv-SE"/>
              </w:rPr>
              <w:tab/>
            </w:r>
            <w:r w:rsidR="007E5897" w:rsidRPr="008579CF">
              <w:rPr>
                <w:rStyle w:val="Hyperlnk"/>
                <w:noProof/>
                <w:highlight w:val="yellow"/>
              </w:rPr>
              <w:t>Begreppsförklaringar</w:t>
            </w:r>
            <w:r w:rsidR="007E5897">
              <w:rPr>
                <w:noProof/>
                <w:webHidden/>
              </w:rPr>
              <w:tab/>
            </w:r>
            <w:r w:rsidR="007E5897">
              <w:rPr>
                <w:noProof/>
                <w:webHidden/>
              </w:rPr>
              <w:fldChar w:fldCharType="begin"/>
            </w:r>
            <w:r w:rsidR="007E5897">
              <w:rPr>
                <w:noProof/>
                <w:webHidden/>
              </w:rPr>
              <w:instrText xml:space="preserve"> PAGEREF _Toc131605672 \h </w:instrText>
            </w:r>
            <w:r w:rsidR="007E5897">
              <w:rPr>
                <w:noProof/>
                <w:webHidden/>
              </w:rPr>
            </w:r>
            <w:r w:rsidR="007E5897">
              <w:rPr>
                <w:noProof/>
                <w:webHidden/>
              </w:rPr>
              <w:fldChar w:fldCharType="separate"/>
            </w:r>
            <w:r w:rsidR="00CF0514">
              <w:rPr>
                <w:noProof/>
                <w:webHidden/>
              </w:rPr>
              <w:t>5</w:t>
            </w:r>
            <w:r w:rsidR="007E5897">
              <w:rPr>
                <w:noProof/>
                <w:webHidden/>
              </w:rPr>
              <w:fldChar w:fldCharType="end"/>
            </w:r>
          </w:hyperlink>
        </w:p>
        <w:p w14:paraId="356D9AE8" w14:textId="7F38594F" w:rsidR="007E5897" w:rsidRDefault="00000000">
          <w:pPr>
            <w:pStyle w:val="Innehll3"/>
            <w:rPr>
              <w:rFonts w:cstheme="minorBidi"/>
              <w:noProof/>
              <w:sz w:val="22"/>
              <w:szCs w:val="22"/>
              <w:lang w:eastAsia="sv-SE"/>
            </w:rPr>
          </w:pPr>
          <w:hyperlink w:anchor="_Toc131605673" w:history="1">
            <w:r w:rsidR="007E5897" w:rsidRPr="008579CF">
              <w:rPr>
                <w:rStyle w:val="Hyperlnk"/>
                <w:noProof/>
              </w:rPr>
              <w:t>AFB</w:t>
            </w:r>
            <w:r w:rsidR="007E5897">
              <w:rPr>
                <w:rFonts w:cstheme="minorBidi"/>
                <w:noProof/>
                <w:sz w:val="22"/>
                <w:szCs w:val="22"/>
                <w:lang w:eastAsia="sv-SE"/>
              </w:rPr>
              <w:tab/>
            </w:r>
            <w:r w:rsidR="007E5897" w:rsidRPr="008579CF">
              <w:rPr>
                <w:rStyle w:val="Hyperlnk"/>
                <w:noProof/>
              </w:rPr>
              <w:t>UPPHANDLINGSFÖRESKRIFTER</w:t>
            </w:r>
            <w:r w:rsidR="007E5897">
              <w:rPr>
                <w:noProof/>
                <w:webHidden/>
              </w:rPr>
              <w:tab/>
            </w:r>
            <w:r w:rsidR="007E5897">
              <w:rPr>
                <w:noProof/>
                <w:webHidden/>
              </w:rPr>
              <w:fldChar w:fldCharType="begin"/>
            </w:r>
            <w:r w:rsidR="007E5897">
              <w:rPr>
                <w:noProof/>
                <w:webHidden/>
              </w:rPr>
              <w:instrText xml:space="preserve"> PAGEREF _Toc131605673 \h </w:instrText>
            </w:r>
            <w:r w:rsidR="007E5897">
              <w:rPr>
                <w:noProof/>
                <w:webHidden/>
              </w:rPr>
            </w:r>
            <w:r w:rsidR="007E5897">
              <w:rPr>
                <w:noProof/>
                <w:webHidden/>
              </w:rPr>
              <w:fldChar w:fldCharType="separate"/>
            </w:r>
            <w:r w:rsidR="00CF0514">
              <w:rPr>
                <w:noProof/>
                <w:webHidden/>
              </w:rPr>
              <w:t>6</w:t>
            </w:r>
            <w:r w:rsidR="007E5897">
              <w:rPr>
                <w:noProof/>
                <w:webHidden/>
              </w:rPr>
              <w:fldChar w:fldCharType="end"/>
            </w:r>
          </w:hyperlink>
        </w:p>
        <w:p w14:paraId="48DC913F" w14:textId="258443BE" w:rsidR="007E5897" w:rsidRDefault="00000000">
          <w:pPr>
            <w:pStyle w:val="Innehll4"/>
            <w:tabs>
              <w:tab w:val="left" w:pos="1540"/>
              <w:tab w:val="right" w:leader="dot" w:pos="7926"/>
            </w:tabs>
            <w:rPr>
              <w:rFonts w:cstheme="minorBidi"/>
              <w:noProof/>
              <w:sz w:val="22"/>
              <w:szCs w:val="22"/>
              <w:lang w:eastAsia="sv-SE"/>
            </w:rPr>
          </w:pPr>
          <w:hyperlink w:anchor="_Toc131605674" w:history="1">
            <w:r w:rsidR="007E5897" w:rsidRPr="008579CF">
              <w:rPr>
                <w:rStyle w:val="Hyperlnk"/>
                <w:noProof/>
              </w:rPr>
              <w:t>AFB.1</w:t>
            </w:r>
            <w:r w:rsidR="007E5897">
              <w:rPr>
                <w:rFonts w:cstheme="minorBidi"/>
                <w:noProof/>
                <w:sz w:val="22"/>
                <w:szCs w:val="22"/>
                <w:lang w:eastAsia="sv-SE"/>
              </w:rPr>
              <w:tab/>
            </w:r>
            <w:r w:rsidR="007E5897" w:rsidRPr="008579CF">
              <w:rPr>
                <w:rStyle w:val="Hyperlnk"/>
                <w:noProof/>
              </w:rPr>
              <w:t>Former m.m. för upphandling</w:t>
            </w:r>
            <w:r w:rsidR="007E5897">
              <w:rPr>
                <w:noProof/>
                <w:webHidden/>
              </w:rPr>
              <w:tab/>
            </w:r>
            <w:r w:rsidR="007E5897">
              <w:rPr>
                <w:noProof/>
                <w:webHidden/>
              </w:rPr>
              <w:fldChar w:fldCharType="begin"/>
            </w:r>
            <w:r w:rsidR="007E5897">
              <w:rPr>
                <w:noProof/>
                <w:webHidden/>
              </w:rPr>
              <w:instrText xml:space="preserve"> PAGEREF _Toc131605674 \h </w:instrText>
            </w:r>
            <w:r w:rsidR="007E5897">
              <w:rPr>
                <w:noProof/>
                <w:webHidden/>
              </w:rPr>
            </w:r>
            <w:r w:rsidR="007E5897">
              <w:rPr>
                <w:noProof/>
                <w:webHidden/>
              </w:rPr>
              <w:fldChar w:fldCharType="separate"/>
            </w:r>
            <w:r w:rsidR="00CF0514">
              <w:rPr>
                <w:noProof/>
                <w:webHidden/>
              </w:rPr>
              <w:t>6</w:t>
            </w:r>
            <w:r w:rsidR="007E5897">
              <w:rPr>
                <w:noProof/>
                <w:webHidden/>
              </w:rPr>
              <w:fldChar w:fldCharType="end"/>
            </w:r>
          </w:hyperlink>
        </w:p>
        <w:p w14:paraId="50BCF075" w14:textId="577FDC2B" w:rsidR="007E5897" w:rsidRDefault="00000000">
          <w:pPr>
            <w:pStyle w:val="Innehll4"/>
            <w:tabs>
              <w:tab w:val="left" w:pos="1540"/>
              <w:tab w:val="right" w:leader="dot" w:pos="7926"/>
            </w:tabs>
            <w:rPr>
              <w:rFonts w:cstheme="minorBidi"/>
              <w:noProof/>
              <w:sz w:val="22"/>
              <w:szCs w:val="22"/>
              <w:lang w:eastAsia="sv-SE"/>
            </w:rPr>
          </w:pPr>
          <w:hyperlink w:anchor="_Toc131605675" w:history="1">
            <w:r w:rsidR="007E5897" w:rsidRPr="008579CF">
              <w:rPr>
                <w:rStyle w:val="Hyperlnk"/>
                <w:noProof/>
              </w:rPr>
              <w:t>AFB.2</w:t>
            </w:r>
            <w:r w:rsidR="007E5897">
              <w:rPr>
                <w:rFonts w:cstheme="minorBidi"/>
                <w:noProof/>
                <w:sz w:val="22"/>
                <w:szCs w:val="22"/>
                <w:lang w:eastAsia="sv-SE"/>
              </w:rPr>
              <w:tab/>
            </w:r>
            <w:r w:rsidR="007E5897" w:rsidRPr="008579CF">
              <w:rPr>
                <w:rStyle w:val="Hyperlnk"/>
                <w:noProof/>
              </w:rPr>
              <w:t>Förfrågningsunderlag</w:t>
            </w:r>
            <w:r w:rsidR="007E5897">
              <w:rPr>
                <w:noProof/>
                <w:webHidden/>
              </w:rPr>
              <w:tab/>
            </w:r>
            <w:r w:rsidR="007E5897">
              <w:rPr>
                <w:noProof/>
                <w:webHidden/>
              </w:rPr>
              <w:fldChar w:fldCharType="begin"/>
            </w:r>
            <w:r w:rsidR="007E5897">
              <w:rPr>
                <w:noProof/>
                <w:webHidden/>
              </w:rPr>
              <w:instrText xml:space="preserve"> PAGEREF _Toc131605675 \h </w:instrText>
            </w:r>
            <w:r w:rsidR="007E5897">
              <w:rPr>
                <w:noProof/>
                <w:webHidden/>
              </w:rPr>
            </w:r>
            <w:r w:rsidR="007E5897">
              <w:rPr>
                <w:noProof/>
                <w:webHidden/>
              </w:rPr>
              <w:fldChar w:fldCharType="separate"/>
            </w:r>
            <w:r w:rsidR="00CF0514">
              <w:rPr>
                <w:noProof/>
                <w:webHidden/>
              </w:rPr>
              <w:t>6</w:t>
            </w:r>
            <w:r w:rsidR="007E5897">
              <w:rPr>
                <w:noProof/>
                <w:webHidden/>
              </w:rPr>
              <w:fldChar w:fldCharType="end"/>
            </w:r>
          </w:hyperlink>
        </w:p>
        <w:p w14:paraId="7B6198C9" w14:textId="6E70AE52" w:rsidR="007E5897" w:rsidRDefault="00000000">
          <w:pPr>
            <w:pStyle w:val="Innehll4"/>
            <w:tabs>
              <w:tab w:val="left" w:pos="1540"/>
              <w:tab w:val="right" w:leader="dot" w:pos="7926"/>
            </w:tabs>
            <w:rPr>
              <w:rFonts w:cstheme="minorBidi"/>
              <w:noProof/>
              <w:sz w:val="22"/>
              <w:szCs w:val="22"/>
              <w:lang w:eastAsia="sv-SE"/>
            </w:rPr>
          </w:pPr>
          <w:hyperlink w:anchor="_Toc131605676" w:history="1">
            <w:r w:rsidR="007E5897" w:rsidRPr="008579CF">
              <w:rPr>
                <w:rStyle w:val="Hyperlnk"/>
                <w:noProof/>
              </w:rPr>
              <w:t>AFB.3</w:t>
            </w:r>
            <w:r w:rsidR="007E5897">
              <w:rPr>
                <w:rFonts w:cstheme="minorBidi"/>
                <w:noProof/>
                <w:sz w:val="22"/>
                <w:szCs w:val="22"/>
                <w:lang w:eastAsia="sv-SE"/>
              </w:rPr>
              <w:tab/>
            </w:r>
            <w:r w:rsidR="007E5897" w:rsidRPr="008579CF">
              <w:rPr>
                <w:rStyle w:val="Hyperlnk"/>
                <w:noProof/>
              </w:rPr>
              <w:t>Anbudsgivning</w:t>
            </w:r>
            <w:r w:rsidR="007E5897">
              <w:rPr>
                <w:noProof/>
                <w:webHidden/>
              </w:rPr>
              <w:tab/>
            </w:r>
            <w:r w:rsidR="007E5897">
              <w:rPr>
                <w:noProof/>
                <w:webHidden/>
              </w:rPr>
              <w:fldChar w:fldCharType="begin"/>
            </w:r>
            <w:r w:rsidR="007E5897">
              <w:rPr>
                <w:noProof/>
                <w:webHidden/>
              </w:rPr>
              <w:instrText xml:space="preserve"> PAGEREF _Toc131605676 \h </w:instrText>
            </w:r>
            <w:r w:rsidR="007E5897">
              <w:rPr>
                <w:noProof/>
                <w:webHidden/>
              </w:rPr>
            </w:r>
            <w:r w:rsidR="007E5897">
              <w:rPr>
                <w:noProof/>
                <w:webHidden/>
              </w:rPr>
              <w:fldChar w:fldCharType="separate"/>
            </w:r>
            <w:r w:rsidR="00CF0514">
              <w:rPr>
                <w:noProof/>
                <w:webHidden/>
              </w:rPr>
              <w:t>9</w:t>
            </w:r>
            <w:r w:rsidR="007E5897">
              <w:rPr>
                <w:noProof/>
                <w:webHidden/>
              </w:rPr>
              <w:fldChar w:fldCharType="end"/>
            </w:r>
          </w:hyperlink>
        </w:p>
        <w:p w14:paraId="6A2F4084" w14:textId="28D8BCB3" w:rsidR="007E5897" w:rsidRDefault="00000000">
          <w:pPr>
            <w:pStyle w:val="Innehll4"/>
            <w:tabs>
              <w:tab w:val="left" w:pos="1540"/>
              <w:tab w:val="right" w:leader="dot" w:pos="7926"/>
            </w:tabs>
            <w:rPr>
              <w:rFonts w:cstheme="minorBidi"/>
              <w:noProof/>
              <w:sz w:val="22"/>
              <w:szCs w:val="22"/>
              <w:lang w:eastAsia="sv-SE"/>
            </w:rPr>
          </w:pPr>
          <w:hyperlink w:anchor="_Toc131605677" w:history="1">
            <w:r w:rsidR="007E5897" w:rsidRPr="008579CF">
              <w:rPr>
                <w:rStyle w:val="Hyperlnk"/>
                <w:noProof/>
              </w:rPr>
              <w:t>AFB.5</w:t>
            </w:r>
            <w:r w:rsidR="007E5897">
              <w:rPr>
                <w:rFonts w:cstheme="minorBidi"/>
                <w:noProof/>
                <w:sz w:val="22"/>
                <w:szCs w:val="22"/>
                <w:lang w:eastAsia="sv-SE"/>
              </w:rPr>
              <w:tab/>
            </w:r>
            <w:r w:rsidR="007E5897" w:rsidRPr="008579CF">
              <w:rPr>
                <w:rStyle w:val="Hyperlnk"/>
                <w:noProof/>
              </w:rPr>
              <w:t>Prövning av anbudsgivare och anbud</w:t>
            </w:r>
            <w:r w:rsidR="007E5897">
              <w:rPr>
                <w:noProof/>
                <w:webHidden/>
              </w:rPr>
              <w:tab/>
            </w:r>
            <w:r w:rsidR="007E5897">
              <w:rPr>
                <w:noProof/>
                <w:webHidden/>
              </w:rPr>
              <w:fldChar w:fldCharType="begin"/>
            </w:r>
            <w:r w:rsidR="007E5897">
              <w:rPr>
                <w:noProof/>
                <w:webHidden/>
              </w:rPr>
              <w:instrText xml:space="preserve"> PAGEREF _Toc131605677 \h </w:instrText>
            </w:r>
            <w:r w:rsidR="007E5897">
              <w:rPr>
                <w:noProof/>
                <w:webHidden/>
              </w:rPr>
            </w:r>
            <w:r w:rsidR="007E5897">
              <w:rPr>
                <w:noProof/>
                <w:webHidden/>
              </w:rPr>
              <w:fldChar w:fldCharType="separate"/>
            </w:r>
            <w:r w:rsidR="00CF0514">
              <w:rPr>
                <w:noProof/>
                <w:webHidden/>
              </w:rPr>
              <w:t>10</w:t>
            </w:r>
            <w:r w:rsidR="007E5897">
              <w:rPr>
                <w:noProof/>
                <w:webHidden/>
              </w:rPr>
              <w:fldChar w:fldCharType="end"/>
            </w:r>
          </w:hyperlink>
        </w:p>
        <w:p w14:paraId="31CAFE91" w14:textId="6BD63AE7" w:rsidR="007E5897" w:rsidRDefault="00000000">
          <w:pPr>
            <w:pStyle w:val="Innehll3"/>
            <w:rPr>
              <w:rFonts w:cstheme="minorBidi"/>
              <w:noProof/>
              <w:sz w:val="22"/>
              <w:szCs w:val="22"/>
              <w:lang w:eastAsia="sv-SE"/>
            </w:rPr>
          </w:pPr>
          <w:hyperlink w:anchor="_Toc131605678" w:history="1">
            <w:r w:rsidR="007E5897" w:rsidRPr="008579CF">
              <w:rPr>
                <w:rStyle w:val="Hyperlnk"/>
                <w:noProof/>
              </w:rPr>
              <w:t xml:space="preserve">AFC </w:t>
            </w:r>
            <w:r w:rsidR="007E5897">
              <w:rPr>
                <w:rFonts w:cstheme="minorBidi"/>
                <w:noProof/>
                <w:sz w:val="22"/>
                <w:szCs w:val="22"/>
                <w:lang w:eastAsia="sv-SE"/>
              </w:rPr>
              <w:tab/>
            </w:r>
            <w:r w:rsidR="007E5897" w:rsidRPr="008579CF">
              <w:rPr>
                <w:rStyle w:val="Hyperlnk"/>
                <w:noProof/>
              </w:rPr>
              <w:t>ENTREPRENADFÖRESKRIFTER VID  UTFÖRANDEENTREPRENAD</w:t>
            </w:r>
            <w:r w:rsidR="007E5897">
              <w:rPr>
                <w:noProof/>
                <w:webHidden/>
              </w:rPr>
              <w:tab/>
            </w:r>
            <w:r w:rsidR="007E5897">
              <w:rPr>
                <w:noProof/>
                <w:webHidden/>
              </w:rPr>
              <w:fldChar w:fldCharType="begin"/>
            </w:r>
            <w:r w:rsidR="007E5897">
              <w:rPr>
                <w:noProof/>
                <w:webHidden/>
              </w:rPr>
              <w:instrText xml:space="preserve"> PAGEREF _Toc131605678 \h </w:instrText>
            </w:r>
            <w:r w:rsidR="007E5897">
              <w:rPr>
                <w:noProof/>
                <w:webHidden/>
              </w:rPr>
            </w:r>
            <w:r w:rsidR="007E5897">
              <w:rPr>
                <w:noProof/>
                <w:webHidden/>
              </w:rPr>
              <w:fldChar w:fldCharType="separate"/>
            </w:r>
            <w:r w:rsidR="00CF0514">
              <w:rPr>
                <w:noProof/>
                <w:webHidden/>
              </w:rPr>
              <w:t>15</w:t>
            </w:r>
            <w:r w:rsidR="007E5897">
              <w:rPr>
                <w:noProof/>
                <w:webHidden/>
              </w:rPr>
              <w:fldChar w:fldCharType="end"/>
            </w:r>
          </w:hyperlink>
        </w:p>
        <w:p w14:paraId="5394C8C2" w14:textId="55969B8B" w:rsidR="007E5897" w:rsidRDefault="00000000">
          <w:pPr>
            <w:pStyle w:val="Innehll4"/>
            <w:tabs>
              <w:tab w:val="left" w:pos="1540"/>
              <w:tab w:val="right" w:leader="dot" w:pos="7926"/>
            </w:tabs>
            <w:rPr>
              <w:rFonts w:cstheme="minorBidi"/>
              <w:noProof/>
              <w:sz w:val="22"/>
              <w:szCs w:val="22"/>
              <w:lang w:eastAsia="sv-SE"/>
            </w:rPr>
          </w:pPr>
          <w:hyperlink w:anchor="_Toc131605679" w:history="1">
            <w:r w:rsidR="007E5897" w:rsidRPr="008579CF">
              <w:rPr>
                <w:rStyle w:val="Hyperlnk"/>
                <w:noProof/>
              </w:rPr>
              <w:t>AFC.1</w:t>
            </w:r>
            <w:r w:rsidR="007E5897">
              <w:rPr>
                <w:rFonts w:cstheme="minorBidi"/>
                <w:noProof/>
                <w:sz w:val="22"/>
                <w:szCs w:val="22"/>
                <w:lang w:eastAsia="sv-SE"/>
              </w:rPr>
              <w:tab/>
            </w:r>
            <w:r w:rsidR="007E5897" w:rsidRPr="008579CF">
              <w:rPr>
                <w:rStyle w:val="Hyperlnk"/>
                <w:noProof/>
              </w:rPr>
              <w:t>Omfattning</w:t>
            </w:r>
            <w:r w:rsidR="007E5897">
              <w:rPr>
                <w:noProof/>
                <w:webHidden/>
              </w:rPr>
              <w:tab/>
            </w:r>
            <w:r w:rsidR="007E5897">
              <w:rPr>
                <w:noProof/>
                <w:webHidden/>
              </w:rPr>
              <w:fldChar w:fldCharType="begin"/>
            </w:r>
            <w:r w:rsidR="007E5897">
              <w:rPr>
                <w:noProof/>
                <w:webHidden/>
              </w:rPr>
              <w:instrText xml:space="preserve"> PAGEREF _Toc131605679 \h </w:instrText>
            </w:r>
            <w:r w:rsidR="007E5897">
              <w:rPr>
                <w:noProof/>
                <w:webHidden/>
              </w:rPr>
            </w:r>
            <w:r w:rsidR="007E5897">
              <w:rPr>
                <w:noProof/>
                <w:webHidden/>
              </w:rPr>
              <w:fldChar w:fldCharType="separate"/>
            </w:r>
            <w:r w:rsidR="00CF0514">
              <w:rPr>
                <w:noProof/>
                <w:webHidden/>
              </w:rPr>
              <w:t>15</w:t>
            </w:r>
            <w:r w:rsidR="007E5897">
              <w:rPr>
                <w:noProof/>
                <w:webHidden/>
              </w:rPr>
              <w:fldChar w:fldCharType="end"/>
            </w:r>
          </w:hyperlink>
        </w:p>
        <w:p w14:paraId="0DE68A47" w14:textId="75E2093F" w:rsidR="007E5897" w:rsidRDefault="00000000">
          <w:pPr>
            <w:pStyle w:val="Innehll4"/>
            <w:tabs>
              <w:tab w:val="left" w:pos="1540"/>
              <w:tab w:val="right" w:leader="dot" w:pos="7926"/>
            </w:tabs>
            <w:rPr>
              <w:rFonts w:cstheme="minorBidi"/>
              <w:noProof/>
              <w:sz w:val="22"/>
              <w:szCs w:val="22"/>
              <w:lang w:eastAsia="sv-SE"/>
            </w:rPr>
          </w:pPr>
          <w:hyperlink w:anchor="_Toc131605680" w:history="1">
            <w:r w:rsidR="007E5897" w:rsidRPr="008579CF">
              <w:rPr>
                <w:rStyle w:val="Hyperlnk"/>
                <w:noProof/>
              </w:rPr>
              <w:t>AFC.2</w:t>
            </w:r>
            <w:r w:rsidR="007E5897">
              <w:rPr>
                <w:rFonts w:cstheme="minorBidi"/>
                <w:noProof/>
                <w:sz w:val="22"/>
                <w:szCs w:val="22"/>
                <w:lang w:eastAsia="sv-SE"/>
              </w:rPr>
              <w:tab/>
            </w:r>
            <w:r w:rsidR="007E5897" w:rsidRPr="008579CF">
              <w:rPr>
                <w:rStyle w:val="Hyperlnk"/>
                <w:noProof/>
              </w:rPr>
              <w:t>Utförande</w:t>
            </w:r>
            <w:r w:rsidR="007E5897">
              <w:rPr>
                <w:noProof/>
                <w:webHidden/>
              </w:rPr>
              <w:tab/>
            </w:r>
            <w:r w:rsidR="007E5897">
              <w:rPr>
                <w:noProof/>
                <w:webHidden/>
              </w:rPr>
              <w:fldChar w:fldCharType="begin"/>
            </w:r>
            <w:r w:rsidR="007E5897">
              <w:rPr>
                <w:noProof/>
                <w:webHidden/>
              </w:rPr>
              <w:instrText xml:space="preserve"> PAGEREF _Toc131605680 \h </w:instrText>
            </w:r>
            <w:r w:rsidR="007E5897">
              <w:rPr>
                <w:noProof/>
                <w:webHidden/>
              </w:rPr>
            </w:r>
            <w:r w:rsidR="007E5897">
              <w:rPr>
                <w:noProof/>
                <w:webHidden/>
              </w:rPr>
              <w:fldChar w:fldCharType="separate"/>
            </w:r>
            <w:r w:rsidR="00CF0514">
              <w:rPr>
                <w:noProof/>
                <w:webHidden/>
              </w:rPr>
              <w:t>25</w:t>
            </w:r>
            <w:r w:rsidR="007E5897">
              <w:rPr>
                <w:noProof/>
                <w:webHidden/>
              </w:rPr>
              <w:fldChar w:fldCharType="end"/>
            </w:r>
          </w:hyperlink>
        </w:p>
        <w:p w14:paraId="60538A6D" w14:textId="2B635D1D" w:rsidR="007E5897" w:rsidRDefault="00000000">
          <w:pPr>
            <w:pStyle w:val="Innehll4"/>
            <w:tabs>
              <w:tab w:val="left" w:pos="1540"/>
              <w:tab w:val="right" w:leader="dot" w:pos="7926"/>
            </w:tabs>
            <w:rPr>
              <w:rFonts w:cstheme="minorBidi"/>
              <w:noProof/>
              <w:sz w:val="22"/>
              <w:szCs w:val="22"/>
              <w:lang w:eastAsia="sv-SE"/>
            </w:rPr>
          </w:pPr>
          <w:hyperlink w:anchor="_Toc131605681" w:history="1">
            <w:r w:rsidR="007E5897" w:rsidRPr="008579CF">
              <w:rPr>
                <w:rStyle w:val="Hyperlnk"/>
                <w:noProof/>
              </w:rPr>
              <w:t>AFC.3</w:t>
            </w:r>
            <w:r w:rsidR="007E5897">
              <w:rPr>
                <w:rFonts w:cstheme="minorBidi"/>
                <w:noProof/>
                <w:sz w:val="22"/>
                <w:szCs w:val="22"/>
                <w:lang w:eastAsia="sv-SE"/>
              </w:rPr>
              <w:tab/>
            </w:r>
            <w:r w:rsidR="007E5897" w:rsidRPr="008579CF">
              <w:rPr>
                <w:rStyle w:val="Hyperlnk"/>
                <w:noProof/>
              </w:rPr>
              <w:t>Organisation</w:t>
            </w:r>
            <w:r w:rsidR="007E5897">
              <w:rPr>
                <w:noProof/>
                <w:webHidden/>
              </w:rPr>
              <w:tab/>
            </w:r>
            <w:r w:rsidR="007E5897">
              <w:rPr>
                <w:noProof/>
                <w:webHidden/>
              </w:rPr>
              <w:fldChar w:fldCharType="begin"/>
            </w:r>
            <w:r w:rsidR="007E5897">
              <w:rPr>
                <w:noProof/>
                <w:webHidden/>
              </w:rPr>
              <w:instrText xml:space="preserve"> PAGEREF _Toc131605681 \h </w:instrText>
            </w:r>
            <w:r w:rsidR="007E5897">
              <w:rPr>
                <w:noProof/>
                <w:webHidden/>
              </w:rPr>
            </w:r>
            <w:r w:rsidR="007E5897">
              <w:rPr>
                <w:noProof/>
                <w:webHidden/>
              </w:rPr>
              <w:fldChar w:fldCharType="separate"/>
            </w:r>
            <w:r w:rsidR="00CF0514">
              <w:rPr>
                <w:noProof/>
                <w:webHidden/>
              </w:rPr>
              <w:t>30</w:t>
            </w:r>
            <w:r w:rsidR="007E5897">
              <w:rPr>
                <w:noProof/>
                <w:webHidden/>
              </w:rPr>
              <w:fldChar w:fldCharType="end"/>
            </w:r>
          </w:hyperlink>
        </w:p>
        <w:p w14:paraId="7FF2601E" w14:textId="54F20DB1" w:rsidR="007E5897" w:rsidRDefault="00000000">
          <w:pPr>
            <w:pStyle w:val="Innehll4"/>
            <w:tabs>
              <w:tab w:val="left" w:pos="1540"/>
              <w:tab w:val="right" w:leader="dot" w:pos="7926"/>
            </w:tabs>
            <w:rPr>
              <w:rFonts w:cstheme="minorBidi"/>
              <w:noProof/>
              <w:sz w:val="22"/>
              <w:szCs w:val="22"/>
              <w:lang w:eastAsia="sv-SE"/>
            </w:rPr>
          </w:pPr>
          <w:hyperlink w:anchor="_Toc131605682" w:history="1">
            <w:r w:rsidR="007E5897" w:rsidRPr="008579CF">
              <w:rPr>
                <w:rStyle w:val="Hyperlnk"/>
                <w:noProof/>
              </w:rPr>
              <w:t>AFC.4</w:t>
            </w:r>
            <w:r w:rsidR="007E5897">
              <w:rPr>
                <w:rFonts w:cstheme="minorBidi"/>
                <w:noProof/>
                <w:sz w:val="22"/>
                <w:szCs w:val="22"/>
                <w:lang w:eastAsia="sv-SE"/>
              </w:rPr>
              <w:tab/>
            </w:r>
            <w:r w:rsidR="007E5897" w:rsidRPr="008579CF">
              <w:rPr>
                <w:rStyle w:val="Hyperlnk"/>
                <w:noProof/>
              </w:rPr>
              <w:t>Tider</w:t>
            </w:r>
            <w:r w:rsidR="007E5897">
              <w:rPr>
                <w:noProof/>
                <w:webHidden/>
              </w:rPr>
              <w:tab/>
            </w:r>
            <w:r w:rsidR="007E5897">
              <w:rPr>
                <w:noProof/>
                <w:webHidden/>
              </w:rPr>
              <w:fldChar w:fldCharType="begin"/>
            </w:r>
            <w:r w:rsidR="007E5897">
              <w:rPr>
                <w:noProof/>
                <w:webHidden/>
              </w:rPr>
              <w:instrText xml:space="preserve"> PAGEREF _Toc131605682 \h </w:instrText>
            </w:r>
            <w:r w:rsidR="007E5897">
              <w:rPr>
                <w:noProof/>
                <w:webHidden/>
              </w:rPr>
            </w:r>
            <w:r w:rsidR="007E5897">
              <w:rPr>
                <w:noProof/>
                <w:webHidden/>
              </w:rPr>
              <w:fldChar w:fldCharType="separate"/>
            </w:r>
            <w:r w:rsidR="00CF0514">
              <w:rPr>
                <w:noProof/>
                <w:webHidden/>
              </w:rPr>
              <w:t>34</w:t>
            </w:r>
            <w:r w:rsidR="007E5897">
              <w:rPr>
                <w:noProof/>
                <w:webHidden/>
              </w:rPr>
              <w:fldChar w:fldCharType="end"/>
            </w:r>
          </w:hyperlink>
        </w:p>
        <w:p w14:paraId="105E6E04" w14:textId="4FBA9A77" w:rsidR="007E5897" w:rsidRDefault="00000000">
          <w:pPr>
            <w:pStyle w:val="Innehll4"/>
            <w:tabs>
              <w:tab w:val="left" w:pos="1540"/>
              <w:tab w:val="right" w:leader="dot" w:pos="7926"/>
            </w:tabs>
            <w:rPr>
              <w:rFonts w:cstheme="minorBidi"/>
              <w:noProof/>
              <w:sz w:val="22"/>
              <w:szCs w:val="22"/>
              <w:lang w:eastAsia="sv-SE"/>
            </w:rPr>
          </w:pPr>
          <w:hyperlink w:anchor="_Toc131605683" w:history="1">
            <w:r w:rsidR="007E5897" w:rsidRPr="008579CF">
              <w:rPr>
                <w:rStyle w:val="Hyperlnk"/>
                <w:noProof/>
              </w:rPr>
              <w:t>AFC.5</w:t>
            </w:r>
            <w:r w:rsidR="007E5897">
              <w:rPr>
                <w:rFonts w:cstheme="minorBidi"/>
                <w:noProof/>
                <w:sz w:val="22"/>
                <w:szCs w:val="22"/>
                <w:lang w:eastAsia="sv-SE"/>
              </w:rPr>
              <w:tab/>
            </w:r>
            <w:r w:rsidR="007E5897" w:rsidRPr="008579CF">
              <w:rPr>
                <w:rStyle w:val="Hyperlnk"/>
                <w:noProof/>
              </w:rPr>
              <w:t>Ansvar och avhjälpande</w:t>
            </w:r>
            <w:r w:rsidR="007E5897">
              <w:rPr>
                <w:noProof/>
                <w:webHidden/>
              </w:rPr>
              <w:tab/>
            </w:r>
            <w:r w:rsidR="007E5897">
              <w:rPr>
                <w:noProof/>
                <w:webHidden/>
              </w:rPr>
              <w:fldChar w:fldCharType="begin"/>
            </w:r>
            <w:r w:rsidR="007E5897">
              <w:rPr>
                <w:noProof/>
                <w:webHidden/>
              </w:rPr>
              <w:instrText xml:space="preserve"> PAGEREF _Toc131605683 \h </w:instrText>
            </w:r>
            <w:r w:rsidR="007E5897">
              <w:rPr>
                <w:noProof/>
                <w:webHidden/>
              </w:rPr>
            </w:r>
            <w:r w:rsidR="007E5897">
              <w:rPr>
                <w:noProof/>
                <w:webHidden/>
              </w:rPr>
              <w:fldChar w:fldCharType="separate"/>
            </w:r>
            <w:r w:rsidR="00CF0514">
              <w:rPr>
                <w:noProof/>
                <w:webHidden/>
              </w:rPr>
              <w:t>35</w:t>
            </w:r>
            <w:r w:rsidR="007E5897">
              <w:rPr>
                <w:noProof/>
                <w:webHidden/>
              </w:rPr>
              <w:fldChar w:fldCharType="end"/>
            </w:r>
          </w:hyperlink>
        </w:p>
        <w:p w14:paraId="11AF4089" w14:textId="11FC2C12" w:rsidR="007E5897" w:rsidRDefault="00000000">
          <w:pPr>
            <w:pStyle w:val="Innehll4"/>
            <w:tabs>
              <w:tab w:val="left" w:pos="1540"/>
              <w:tab w:val="right" w:leader="dot" w:pos="7926"/>
            </w:tabs>
            <w:rPr>
              <w:rFonts w:cstheme="minorBidi"/>
              <w:noProof/>
              <w:sz w:val="22"/>
              <w:szCs w:val="22"/>
              <w:lang w:eastAsia="sv-SE"/>
            </w:rPr>
          </w:pPr>
          <w:hyperlink w:anchor="_Toc131605684" w:history="1">
            <w:r w:rsidR="007E5897" w:rsidRPr="008579CF">
              <w:rPr>
                <w:rStyle w:val="Hyperlnk"/>
                <w:noProof/>
              </w:rPr>
              <w:t>AFC.6</w:t>
            </w:r>
            <w:r w:rsidR="007E5897">
              <w:rPr>
                <w:rFonts w:cstheme="minorBidi"/>
                <w:noProof/>
                <w:sz w:val="22"/>
                <w:szCs w:val="22"/>
                <w:lang w:eastAsia="sv-SE"/>
              </w:rPr>
              <w:tab/>
            </w:r>
            <w:r w:rsidR="007E5897" w:rsidRPr="008579CF">
              <w:rPr>
                <w:rStyle w:val="Hyperlnk"/>
                <w:noProof/>
              </w:rPr>
              <w:t>Ekonomi</w:t>
            </w:r>
            <w:r w:rsidR="007E5897">
              <w:rPr>
                <w:noProof/>
                <w:webHidden/>
              </w:rPr>
              <w:tab/>
            </w:r>
            <w:r w:rsidR="007E5897">
              <w:rPr>
                <w:noProof/>
                <w:webHidden/>
              </w:rPr>
              <w:fldChar w:fldCharType="begin"/>
            </w:r>
            <w:r w:rsidR="007E5897">
              <w:rPr>
                <w:noProof/>
                <w:webHidden/>
              </w:rPr>
              <w:instrText xml:space="preserve"> PAGEREF _Toc131605684 \h </w:instrText>
            </w:r>
            <w:r w:rsidR="007E5897">
              <w:rPr>
                <w:noProof/>
                <w:webHidden/>
              </w:rPr>
            </w:r>
            <w:r w:rsidR="007E5897">
              <w:rPr>
                <w:noProof/>
                <w:webHidden/>
              </w:rPr>
              <w:fldChar w:fldCharType="separate"/>
            </w:r>
            <w:r w:rsidR="00CF0514">
              <w:rPr>
                <w:noProof/>
                <w:webHidden/>
              </w:rPr>
              <w:t>37</w:t>
            </w:r>
            <w:r w:rsidR="007E5897">
              <w:rPr>
                <w:noProof/>
                <w:webHidden/>
              </w:rPr>
              <w:fldChar w:fldCharType="end"/>
            </w:r>
          </w:hyperlink>
        </w:p>
        <w:p w14:paraId="0B4B7A46" w14:textId="63775ECD" w:rsidR="007E5897" w:rsidRDefault="00000000">
          <w:pPr>
            <w:pStyle w:val="Innehll4"/>
            <w:tabs>
              <w:tab w:val="left" w:pos="1540"/>
              <w:tab w:val="right" w:leader="dot" w:pos="7926"/>
            </w:tabs>
            <w:rPr>
              <w:rFonts w:cstheme="minorBidi"/>
              <w:noProof/>
              <w:sz w:val="22"/>
              <w:szCs w:val="22"/>
              <w:lang w:eastAsia="sv-SE"/>
            </w:rPr>
          </w:pPr>
          <w:hyperlink w:anchor="_Toc131605685" w:history="1">
            <w:r w:rsidR="007E5897" w:rsidRPr="008579CF">
              <w:rPr>
                <w:rStyle w:val="Hyperlnk"/>
                <w:noProof/>
              </w:rPr>
              <w:t>AFC.7</w:t>
            </w:r>
            <w:r w:rsidR="007E5897">
              <w:rPr>
                <w:rFonts w:cstheme="minorBidi"/>
                <w:noProof/>
                <w:sz w:val="22"/>
                <w:szCs w:val="22"/>
                <w:lang w:eastAsia="sv-SE"/>
              </w:rPr>
              <w:tab/>
            </w:r>
            <w:r w:rsidR="007E5897" w:rsidRPr="008579CF">
              <w:rPr>
                <w:rStyle w:val="Hyperlnk"/>
                <w:noProof/>
              </w:rPr>
              <w:t>Besiktning</w:t>
            </w:r>
            <w:r w:rsidR="007E5897">
              <w:rPr>
                <w:noProof/>
                <w:webHidden/>
              </w:rPr>
              <w:tab/>
            </w:r>
            <w:r w:rsidR="007E5897">
              <w:rPr>
                <w:noProof/>
                <w:webHidden/>
              </w:rPr>
              <w:fldChar w:fldCharType="begin"/>
            </w:r>
            <w:r w:rsidR="007E5897">
              <w:rPr>
                <w:noProof/>
                <w:webHidden/>
              </w:rPr>
              <w:instrText xml:space="preserve"> PAGEREF _Toc131605685 \h </w:instrText>
            </w:r>
            <w:r w:rsidR="007E5897">
              <w:rPr>
                <w:noProof/>
                <w:webHidden/>
              </w:rPr>
            </w:r>
            <w:r w:rsidR="007E5897">
              <w:rPr>
                <w:noProof/>
                <w:webHidden/>
              </w:rPr>
              <w:fldChar w:fldCharType="separate"/>
            </w:r>
            <w:r w:rsidR="00CF0514">
              <w:rPr>
                <w:noProof/>
                <w:webHidden/>
              </w:rPr>
              <w:t>40</w:t>
            </w:r>
            <w:r w:rsidR="007E5897">
              <w:rPr>
                <w:noProof/>
                <w:webHidden/>
              </w:rPr>
              <w:fldChar w:fldCharType="end"/>
            </w:r>
          </w:hyperlink>
        </w:p>
        <w:p w14:paraId="699E933D" w14:textId="0B2AB926" w:rsidR="007E5897" w:rsidRDefault="00000000">
          <w:pPr>
            <w:pStyle w:val="Innehll4"/>
            <w:tabs>
              <w:tab w:val="left" w:pos="1540"/>
              <w:tab w:val="right" w:leader="dot" w:pos="7926"/>
            </w:tabs>
            <w:rPr>
              <w:rFonts w:cstheme="minorBidi"/>
              <w:noProof/>
              <w:sz w:val="22"/>
              <w:szCs w:val="22"/>
              <w:lang w:eastAsia="sv-SE"/>
            </w:rPr>
          </w:pPr>
          <w:hyperlink w:anchor="_Toc131605686" w:history="1">
            <w:r w:rsidR="007E5897" w:rsidRPr="008579CF">
              <w:rPr>
                <w:rStyle w:val="Hyperlnk"/>
                <w:noProof/>
              </w:rPr>
              <w:t>AFC.8</w:t>
            </w:r>
            <w:r w:rsidR="007E5897">
              <w:rPr>
                <w:rFonts w:cstheme="minorBidi"/>
                <w:noProof/>
                <w:sz w:val="22"/>
                <w:szCs w:val="22"/>
                <w:lang w:eastAsia="sv-SE"/>
              </w:rPr>
              <w:tab/>
            </w:r>
            <w:r w:rsidR="007E5897" w:rsidRPr="008579CF">
              <w:rPr>
                <w:rStyle w:val="Hyperlnk"/>
                <w:noProof/>
              </w:rPr>
              <w:t>Hävning</w:t>
            </w:r>
            <w:r w:rsidR="007E5897">
              <w:rPr>
                <w:noProof/>
                <w:webHidden/>
              </w:rPr>
              <w:tab/>
            </w:r>
            <w:r w:rsidR="007E5897">
              <w:rPr>
                <w:noProof/>
                <w:webHidden/>
              </w:rPr>
              <w:fldChar w:fldCharType="begin"/>
            </w:r>
            <w:r w:rsidR="007E5897">
              <w:rPr>
                <w:noProof/>
                <w:webHidden/>
              </w:rPr>
              <w:instrText xml:space="preserve"> PAGEREF _Toc131605686 \h </w:instrText>
            </w:r>
            <w:r w:rsidR="007E5897">
              <w:rPr>
                <w:noProof/>
                <w:webHidden/>
              </w:rPr>
            </w:r>
            <w:r w:rsidR="007E5897">
              <w:rPr>
                <w:noProof/>
                <w:webHidden/>
              </w:rPr>
              <w:fldChar w:fldCharType="separate"/>
            </w:r>
            <w:r w:rsidR="00CF0514">
              <w:rPr>
                <w:noProof/>
                <w:webHidden/>
              </w:rPr>
              <w:t>41</w:t>
            </w:r>
            <w:r w:rsidR="007E5897">
              <w:rPr>
                <w:noProof/>
                <w:webHidden/>
              </w:rPr>
              <w:fldChar w:fldCharType="end"/>
            </w:r>
          </w:hyperlink>
        </w:p>
        <w:p w14:paraId="038373C4" w14:textId="1BC78405" w:rsidR="007E5897" w:rsidRDefault="00000000">
          <w:pPr>
            <w:pStyle w:val="Innehll4"/>
            <w:tabs>
              <w:tab w:val="left" w:pos="1540"/>
              <w:tab w:val="right" w:leader="dot" w:pos="7926"/>
            </w:tabs>
            <w:rPr>
              <w:rFonts w:cstheme="minorBidi"/>
              <w:noProof/>
              <w:sz w:val="22"/>
              <w:szCs w:val="22"/>
              <w:lang w:eastAsia="sv-SE"/>
            </w:rPr>
          </w:pPr>
          <w:hyperlink w:anchor="_Toc131605687" w:history="1">
            <w:r w:rsidR="007E5897" w:rsidRPr="008579CF">
              <w:rPr>
                <w:rStyle w:val="Hyperlnk"/>
                <w:noProof/>
              </w:rPr>
              <w:t>AFC.9</w:t>
            </w:r>
            <w:r w:rsidR="007E5897">
              <w:rPr>
                <w:rFonts w:cstheme="minorBidi"/>
                <w:noProof/>
                <w:sz w:val="22"/>
                <w:szCs w:val="22"/>
                <w:lang w:eastAsia="sv-SE"/>
              </w:rPr>
              <w:tab/>
            </w:r>
            <w:r w:rsidR="007E5897" w:rsidRPr="008579CF">
              <w:rPr>
                <w:rStyle w:val="Hyperlnk"/>
                <w:noProof/>
              </w:rPr>
              <w:t>Tvistelösning</w:t>
            </w:r>
            <w:r w:rsidR="007E5897">
              <w:rPr>
                <w:noProof/>
                <w:webHidden/>
              </w:rPr>
              <w:tab/>
            </w:r>
            <w:r w:rsidR="007E5897">
              <w:rPr>
                <w:noProof/>
                <w:webHidden/>
              </w:rPr>
              <w:fldChar w:fldCharType="begin"/>
            </w:r>
            <w:r w:rsidR="007E5897">
              <w:rPr>
                <w:noProof/>
                <w:webHidden/>
              </w:rPr>
              <w:instrText xml:space="preserve"> PAGEREF _Toc131605687 \h </w:instrText>
            </w:r>
            <w:r w:rsidR="007E5897">
              <w:rPr>
                <w:noProof/>
                <w:webHidden/>
              </w:rPr>
            </w:r>
            <w:r w:rsidR="007E5897">
              <w:rPr>
                <w:noProof/>
                <w:webHidden/>
              </w:rPr>
              <w:fldChar w:fldCharType="separate"/>
            </w:r>
            <w:r w:rsidR="00CF0514">
              <w:rPr>
                <w:noProof/>
                <w:webHidden/>
              </w:rPr>
              <w:t>41</w:t>
            </w:r>
            <w:r w:rsidR="007E5897">
              <w:rPr>
                <w:noProof/>
                <w:webHidden/>
              </w:rPr>
              <w:fldChar w:fldCharType="end"/>
            </w:r>
          </w:hyperlink>
        </w:p>
        <w:p w14:paraId="64FCC931" w14:textId="3693DCF8" w:rsidR="007E5897" w:rsidRDefault="00000000">
          <w:pPr>
            <w:pStyle w:val="Innehll3"/>
            <w:rPr>
              <w:rFonts w:cstheme="minorBidi"/>
              <w:noProof/>
              <w:sz w:val="22"/>
              <w:szCs w:val="22"/>
              <w:lang w:eastAsia="sv-SE"/>
            </w:rPr>
          </w:pPr>
          <w:hyperlink w:anchor="_Toc131605688" w:history="1">
            <w:r w:rsidR="007E5897" w:rsidRPr="008579CF">
              <w:rPr>
                <w:rStyle w:val="Hyperlnk"/>
                <w:noProof/>
              </w:rPr>
              <w:t>AFG</w:t>
            </w:r>
            <w:r w:rsidR="007E5897">
              <w:rPr>
                <w:rFonts w:cstheme="minorBidi"/>
                <w:noProof/>
                <w:sz w:val="22"/>
                <w:szCs w:val="22"/>
                <w:lang w:eastAsia="sv-SE"/>
              </w:rPr>
              <w:tab/>
            </w:r>
            <w:r w:rsidR="007E5897" w:rsidRPr="008579CF">
              <w:rPr>
                <w:rStyle w:val="Hyperlnk"/>
                <w:noProof/>
              </w:rPr>
              <w:t>ALLMÄNNA ARBETEN OCH HJÄLPMEDEL</w:t>
            </w:r>
            <w:r w:rsidR="007E5897">
              <w:rPr>
                <w:noProof/>
                <w:webHidden/>
              </w:rPr>
              <w:tab/>
            </w:r>
            <w:r w:rsidR="007E5897">
              <w:rPr>
                <w:noProof/>
                <w:webHidden/>
              </w:rPr>
              <w:fldChar w:fldCharType="begin"/>
            </w:r>
            <w:r w:rsidR="007E5897">
              <w:rPr>
                <w:noProof/>
                <w:webHidden/>
              </w:rPr>
              <w:instrText xml:space="preserve"> PAGEREF _Toc131605688 \h </w:instrText>
            </w:r>
            <w:r w:rsidR="007E5897">
              <w:rPr>
                <w:noProof/>
                <w:webHidden/>
              </w:rPr>
            </w:r>
            <w:r w:rsidR="007E5897">
              <w:rPr>
                <w:noProof/>
                <w:webHidden/>
              </w:rPr>
              <w:fldChar w:fldCharType="separate"/>
            </w:r>
            <w:r w:rsidR="00CF0514">
              <w:rPr>
                <w:noProof/>
                <w:webHidden/>
              </w:rPr>
              <w:t>42</w:t>
            </w:r>
            <w:r w:rsidR="007E5897">
              <w:rPr>
                <w:noProof/>
                <w:webHidden/>
              </w:rPr>
              <w:fldChar w:fldCharType="end"/>
            </w:r>
          </w:hyperlink>
        </w:p>
        <w:p w14:paraId="50BF5655" w14:textId="721DBB8F" w:rsidR="007E5897" w:rsidRDefault="00000000">
          <w:pPr>
            <w:pStyle w:val="Innehll4"/>
            <w:tabs>
              <w:tab w:val="left" w:pos="1540"/>
              <w:tab w:val="right" w:leader="dot" w:pos="7926"/>
            </w:tabs>
            <w:rPr>
              <w:rFonts w:cstheme="minorBidi"/>
              <w:noProof/>
              <w:sz w:val="22"/>
              <w:szCs w:val="22"/>
              <w:lang w:eastAsia="sv-SE"/>
            </w:rPr>
          </w:pPr>
          <w:hyperlink w:anchor="_Toc131605689" w:history="1">
            <w:r w:rsidR="007E5897" w:rsidRPr="008579CF">
              <w:rPr>
                <w:rStyle w:val="Hyperlnk"/>
                <w:noProof/>
              </w:rPr>
              <w:t>AFG.1</w:t>
            </w:r>
            <w:r w:rsidR="007E5897">
              <w:rPr>
                <w:rFonts w:cstheme="minorBidi"/>
                <w:noProof/>
                <w:sz w:val="22"/>
                <w:szCs w:val="22"/>
                <w:lang w:eastAsia="sv-SE"/>
              </w:rPr>
              <w:tab/>
            </w:r>
            <w:r w:rsidR="007E5897" w:rsidRPr="008579CF">
              <w:rPr>
                <w:rStyle w:val="Hyperlnk"/>
                <w:noProof/>
              </w:rPr>
              <w:t>Etablering av arbetsplats</w:t>
            </w:r>
            <w:r w:rsidR="007E5897">
              <w:rPr>
                <w:noProof/>
                <w:webHidden/>
              </w:rPr>
              <w:tab/>
            </w:r>
            <w:r w:rsidR="007E5897">
              <w:rPr>
                <w:noProof/>
                <w:webHidden/>
              </w:rPr>
              <w:fldChar w:fldCharType="begin"/>
            </w:r>
            <w:r w:rsidR="007E5897">
              <w:rPr>
                <w:noProof/>
                <w:webHidden/>
              </w:rPr>
              <w:instrText xml:space="preserve"> PAGEREF _Toc131605689 \h </w:instrText>
            </w:r>
            <w:r w:rsidR="007E5897">
              <w:rPr>
                <w:noProof/>
                <w:webHidden/>
              </w:rPr>
            </w:r>
            <w:r w:rsidR="007E5897">
              <w:rPr>
                <w:noProof/>
                <w:webHidden/>
              </w:rPr>
              <w:fldChar w:fldCharType="separate"/>
            </w:r>
            <w:r w:rsidR="00CF0514">
              <w:rPr>
                <w:noProof/>
                <w:webHidden/>
              </w:rPr>
              <w:t>42</w:t>
            </w:r>
            <w:r w:rsidR="007E5897">
              <w:rPr>
                <w:noProof/>
                <w:webHidden/>
              </w:rPr>
              <w:fldChar w:fldCharType="end"/>
            </w:r>
          </w:hyperlink>
        </w:p>
        <w:p w14:paraId="575FEC8B" w14:textId="1D543BB2" w:rsidR="007E5897" w:rsidRDefault="00000000">
          <w:pPr>
            <w:pStyle w:val="Innehll4"/>
            <w:tabs>
              <w:tab w:val="left" w:pos="1540"/>
              <w:tab w:val="right" w:leader="dot" w:pos="7926"/>
            </w:tabs>
            <w:rPr>
              <w:rFonts w:cstheme="minorBidi"/>
              <w:noProof/>
              <w:sz w:val="22"/>
              <w:szCs w:val="22"/>
              <w:lang w:eastAsia="sv-SE"/>
            </w:rPr>
          </w:pPr>
          <w:hyperlink w:anchor="_Toc131605690" w:history="1">
            <w:r w:rsidR="007E5897" w:rsidRPr="008579CF">
              <w:rPr>
                <w:rStyle w:val="Hyperlnk"/>
                <w:noProof/>
              </w:rPr>
              <w:t>AFG.2</w:t>
            </w:r>
            <w:r w:rsidR="007E5897">
              <w:rPr>
                <w:rFonts w:cstheme="minorBidi"/>
                <w:noProof/>
                <w:sz w:val="22"/>
                <w:szCs w:val="22"/>
                <w:lang w:eastAsia="sv-SE"/>
              </w:rPr>
              <w:tab/>
            </w:r>
            <w:r w:rsidR="007E5897" w:rsidRPr="008579CF">
              <w:rPr>
                <w:rStyle w:val="Hyperlnk"/>
                <w:noProof/>
              </w:rPr>
              <w:t>Inmätning och utsättning</w:t>
            </w:r>
            <w:r w:rsidR="007E5897">
              <w:rPr>
                <w:noProof/>
                <w:webHidden/>
              </w:rPr>
              <w:tab/>
            </w:r>
            <w:r w:rsidR="007E5897">
              <w:rPr>
                <w:noProof/>
                <w:webHidden/>
              </w:rPr>
              <w:fldChar w:fldCharType="begin"/>
            </w:r>
            <w:r w:rsidR="007E5897">
              <w:rPr>
                <w:noProof/>
                <w:webHidden/>
              </w:rPr>
              <w:instrText xml:space="preserve"> PAGEREF _Toc131605690 \h </w:instrText>
            </w:r>
            <w:r w:rsidR="007E5897">
              <w:rPr>
                <w:noProof/>
                <w:webHidden/>
              </w:rPr>
            </w:r>
            <w:r w:rsidR="007E5897">
              <w:rPr>
                <w:noProof/>
                <w:webHidden/>
              </w:rPr>
              <w:fldChar w:fldCharType="separate"/>
            </w:r>
            <w:r w:rsidR="00CF0514">
              <w:rPr>
                <w:noProof/>
                <w:webHidden/>
              </w:rPr>
              <w:t>43</w:t>
            </w:r>
            <w:r w:rsidR="007E5897">
              <w:rPr>
                <w:noProof/>
                <w:webHidden/>
              </w:rPr>
              <w:fldChar w:fldCharType="end"/>
            </w:r>
          </w:hyperlink>
        </w:p>
        <w:p w14:paraId="16027F65" w14:textId="5502BEE6" w:rsidR="007E5897" w:rsidRDefault="00000000">
          <w:pPr>
            <w:pStyle w:val="Innehll4"/>
            <w:tabs>
              <w:tab w:val="left" w:pos="1540"/>
              <w:tab w:val="right" w:leader="dot" w:pos="7926"/>
            </w:tabs>
            <w:rPr>
              <w:rFonts w:cstheme="minorBidi"/>
              <w:noProof/>
              <w:sz w:val="22"/>
              <w:szCs w:val="22"/>
              <w:lang w:eastAsia="sv-SE"/>
            </w:rPr>
          </w:pPr>
          <w:hyperlink w:anchor="_Toc131605691" w:history="1">
            <w:r w:rsidR="007E5897" w:rsidRPr="008579CF">
              <w:rPr>
                <w:rStyle w:val="Hyperlnk"/>
                <w:noProof/>
              </w:rPr>
              <w:t>AFG.3</w:t>
            </w:r>
            <w:r w:rsidR="007E5897">
              <w:rPr>
                <w:rFonts w:cstheme="minorBidi"/>
                <w:noProof/>
                <w:sz w:val="22"/>
                <w:szCs w:val="22"/>
                <w:lang w:eastAsia="sv-SE"/>
              </w:rPr>
              <w:tab/>
            </w:r>
            <w:r w:rsidR="007E5897" w:rsidRPr="008579CF">
              <w:rPr>
                <w:rStyle w:val="Hyperlnk"/>
                <w:noProof/>
              </w:rPr>
              <w:t>Skydd m.m.</w:t>
            </w:r>
            <w:r w:rsidR="007E5897">
              <w:rPr>
                <w:noProof/>
                <w:webHidden/>
              </w:rPr>
              <w:tab/>
            </w:r>
            <w:r w:rsidR="007E5897">
              <w:rPr>
                <w:noProof/>
                <w:webHidden/>
              </w:rPr>
              <w:fldChar w:fldCharType="begin"/>
            </w:r>
            <w:r w:rsidR="007E5897">
              <w:rPr>
                <w:noProof/>
                <w:webHidden/>
              </w:rPr>
              <w:instrText xml:space="preserve"> PAGEREF _Toc131605691 \h </w:instrText>
            </w:r>
            <w:r w:rsidR="007E5897">
              <w:rPr>
                <w:noProof/>
                <w:webHidden/>
              </w:rPr>
            </w:r>
            <w:r w:rsidR="007E5897">
              <w:rPr>
                <w:noProof/>
                <w:webHidden/>
              </w:rPr>
              <w:fldChar w:fldCharType="separate"/>
            </w:r>
            <w:r w:rsidR="00CF0514">
              <w:rPr>
                <w:noProof/>
                <w:webHidden/>
              </w:rPr>
              <w:t>43</w:t>
            </w:r>
            <w:r w:rsidR="007E5897">
              <w:rPr>
                <w:noProof/>
                <w:webHidden/>
              </w:rPr>
              <w:fldChar w:fldCharType="end"/>
            </w:r>
          </w:hyperlink>
        </w:p>
        <w:p w14:paraId="78DDF292" w14:textId="420B1624" w:rsidR="007E5897" w:rsidRDefault="00000000">
          <w:pPr>
            <w:pStyle w:val="Innehll4"/>
            <w:tabs>
              <w:tab w:val="left" w:pos="1540"/>
              <w:tab w:val="right" w:leader="dot" w:pos="7926"/>
            </w:tabs>
            <w:rPr>
              <w:rFonts w:cstheme="minorBidi"/>
              <w:noProof/>
              <w:sz w:val="22"/>
              <w:szCs w:val="22"/>
              <w:lang w:eastAsia="sv-SE"/>
            </w:rPr>
          </w:pPr>
          <w:hyperlink w:anchor="_Toc131605692" w:history="1">
            <w:r w:rsidR="007E5897" w:rsidRPr="008579CF">
              <w:rPr>
                <w:rStyle w:val="Hyperlnk"/>
                <w:noProof/>
                <w:highlight w:val="yellow"/>
              </w:rPr>
              <w:t>AFG.4</w:t>
            </w:r>
            <w:r w:rsidR="007E5897">
              <w:rPr>
                <w:rFonts w:cstheme="minorBidi"/>
                <w:noProof/>
                <w:sz w:val="22"/>
                <w:szCs w:val="22"/>
                <w:lang w:eastAsia="sv-SE"/>
              </w:rPr>
              <w:tab/>
            </w:r>
            <w:r w:rsidR="007E5897" w:rsidRPr="008579CF">
              <w:rPr>
                <w:rStyle w:val="Hyperlnk"/>
                <w:noProof/>
                <w:highlight w:val="yellow"/>
              </w:rPr>
              <w:t>Leverans, transport m.m.</w:t>
            </w:r>
            <w:r w:rsidR="007E5897">
              <w:rPr>
                <w:noProof/>
                <w:webHidden/>
              </w:rPr>
              <w:tab/>
            </w:r>
            <w:r w:rsidR="007E5897">
              <w:rPr>
                <w:noProof/>
                <w:webHidden/>
              </w:rPr>
              <w:fldChar w:fldCharType="begin"/>
            </w:r>
            <w:r w:rsidR="007E5897">
              <w:rPr>
                <w:noProof/>
                <w:webHidden/>
              </w:rPr>
              <w:instrText xml:space="preserve"> PAGEREF _Toc131605692 \h </w:instrText>
            </w:r>
            <w:r w:rsidR="007E5897">
              <w:rPr>
                <w:noProof/>
                <w:webHidden/>
              </w:rPr>
            </w:r>
            <w:r w:rsidR="007E5897">
              <w:rPr>
                <w:noProof/>
                <w:webHidden/>
              </w:rPr>
              <w:fldChar w:fldCharType="separate"/>
            </w:r>
            <w:r w:rsidR="00CF0514">
              <w:rPr>
                <w:noProof/>
                <w:webHidden/>
              </w:rPr>
              <w:t>44</w:t>
            </w:r>
            <w:r w:rsidR="007E5897">
              <w:rPr>
                <w:noProof/>
                <w:webHidden/>
              </w:rPr>
              <w:fldChar w:fldCharType="end"/>
            </w:r>
          </w:hyperlink>
        </w:p>
        <w:p w14:paraId="75AFC3AC" w14:textId="5EBD689D" w:rsidR="007E5897" w:rsidRDefault="00000000">
          <w:pPr>
            <w:pStyle w:val="Innehll4"/>
            <w:tabs>
              <w:tab w:val="left" w:pos="1540"/>
              <w:tab w:val="right" w:leader="dot" w:pos="7926"/>
            </w:tabs>
            <w:rPr>
              <w:rFonts w:cstheme="minorBidi"/>
              <w:noProof/>
              <w:sz w:val="22"/>
              <w:szCs w:val="22"/>
              <w:lang w:eastAsia="sv-SE"/>
            </w:rPr>
          </w:pPr>
          <w:hyperlink w:anchor="_Toc131605693" w:history="1">
            <w:r w:rsidR="007E5897" w:rsidRPr="008579CF">
              <w:rPr>
                <w:rStyle w:val="Hyperlnk"/>
                <w:noProof/>
                <w:highlight w:val="yellow"/>
              </w:rPr>
              <w:t>AFG.7</w:t>
            </w:r>
            <w:r w:rsidR="007E5897">
              <w:rPr>
                <w:rFonts w:cstheme="minorBidi"/>
                <w:noProof/>
                <w:sz w:val="22"/>
                <w:szCs w:val="22"/>
                <w:lang w:eastAsia="sv-SE"/>
              </w:rPr>
              <w:tab/>
            </w:r>
            <w:r w:rsidR="007E5897" w:rsidRPr="008579CF">
              <w:rPr>
                <w:rStyle w:val="Hyperlnk"/>
                <w:noProof/>
                <w:highlight w:val="yellow"/>
              </w:rPr>
              <w:t>Uppvärmning, uttorkning och väderberoende arbeten m.m.</w:t>
            </w:r>
            <w:r w:rsidR="007E5897">
              <w:rPr>
                <w:noProof/>
                <w:webHidden/>
              </w:rPr>
              <w:tab/>
            </w:r>
            <w:r w:rsidR="007E5897">
              <w:rPr>
                <w:noProof/>
                <w:webHidden/>
              </w:rPr>
              <w:fldChar w:fldCharType="begin"/>
            </w:r>
            <w:r w:rsidR="007E5897">
              <w:rPr>
                <w:noProof/>
                <w:webHidden/>
              </w:rPr>
              <w:instrText xml:space="preserve"> PAGEREF _Toc131605693 \h </w:instrText>
            </w:r>
            <w:r w:rsidR="007E5897">
              <w:rPr>
                <w:noProof/>
                <w:webHidden/>
              </w:rPr>
            </w:r>
            <w:r w:rsidR="007E5897">
              <w:rPr>
                <w:noProof/>
                <w:webHidden/>
              </w:rPr>
              <w:fldChar w:fldCharType="separate"/>
            </w:r>
            <w:r w:rsidR="00CF0514">
              <w:rPr>
                <w:noProof/>
                <w:webHidden/>
              </w:rPr>
              <w:t>44</w:t>
            </w:r>
            <w:r w:rsidR="007E5897">
              <w:rPr>
                <w:noProof/>
                <w:webHidden/>
              </w:rPr>
              <w:fldChar w:fldCharType="end"/>
            </w:r>
          </w:hyperlink>
        </w:p>
        <w:p w14:paraId="72F28867" w14:textId="758ED423" w:rsidR="007E5897" w:rsidRDefault="00000000">
          <w:pPr>
            <w:pStyle w:val="Innehll4"/>
            <w:tabs>
              <w:tab w:val="left" w:pos="1540"/>
              <w:tab w:val="right" w:leader="dot" w:pos="7926"/>
            </w:tabs>
            <w:rPr>
              <w:rFonts w:cstheme="minorBidi"/>
              <w:noProof/>
              <w:sz w:val="22"/>
              <w:szCs w:val="22"/>
              <w:lang w:eastAsia="sv-SE"/>
            </w:rPr>
          </w:pPr>
          <w:hyperlink w:anchor="_Toc131605694" w:history="1">
            <w:r w:rsidR="007E5897" w:rsidRPr="008579CF">
              <w:rPr>
                <w:rStyle w:val="Hyperlnk"/>
                <w:noProof/>
              </w:rPr>
              <w:t>AFG.8</w:t>
            </w:r>
            <w:r w:rsidR="007E5897">
              <w:rPr>
                <w:rFonts w:cstheme="minorBidi"/>
                <w:noProof/>
                <w:sz w:val="22"/>
                <w:szCs w:val="22"/>
                <w:lang w:eastAsia="sv-SE"/>
              </w:rPr>
              <w:tab/>
            </w:r>
            <w:r w:rsidR="007E5897" w:rsidRPr="008579CF">
              <w:rPr>
                <w:rStyle w:val="Hyperlnk"/>
                <w:noProof/>
              </w:rPr>
              <w:t>Länshållning, renhållning, rengöring m.m.</w:t>
            </w:r>
            <w:r w:rsidR="007E5897">
              <w:rPr>
                <w:noProof/>
                <w:webHidden/>
              </w:rPr>
              <w:tab/>
            </w:r>
            <w:r w:rsidR="007E5897">
              <w:rPr>
                <w:noProof/>
                <w:webHidden/>
              </w:rPr>
              <w:fldChar w:fldCharType="begin"/>
            </w:r>
            <w:r w:rsidR="007E5897">
              <w:rPr>
                <w:noProof/>
                <w:webHidden/>
              </w:rPr>
              <w:instrText xml:space="preserve"> PAGEREF _Toc131605694 \h </w:instrText>
            </w:r>
            <w:r w:rsidR="007E5897">
              <w:rPr>
                <w:noProof/>
                <w:webHidden/>
              </w:rPr>
            </w:r>
            <w:r w:rsidR="007E5897">
              <w:rPr>
                <w:noProof/>
                <w:webHidden/>
              </w:rPr>
              <w:fldChar w:fldCharType="separate"/>
            </w:r>
            <w:r w:rsidR="00CF0514">
              <w:rPr>
                <w:noProof/>
                <w:webHidden/>
              </w:rPr>
              <w:t>44</w:t>
            </w:r>
            <w:r w:rsidR="007E5897">
              <w:rPr>
                <w:noProof/>
                <w:webHidden/>
              </w:rPr>
              <w:fldChar w:fldCharType="end"/>
            </w:r>
          </w:hyperlink>
        </w:p>
        <w:p w14:paraId="5D67DF69" w14:textId="30A2990F" w:rsidR="007E5897" w:rsidRDefault="00000000">
          <w:pPr>
            <w:pStyle w:val="Innehll3"/>
            <w:rPr>
              <w:rFonts w:cstheme="minorBidi"/>
              <w:noProof/>
              <w:sz w:val="22"/>
              <w:szCs w:val="22"/>
              <w:lang w:eastAsia="sv-SE"/>
            </w:rPr>
          </w:pPr>
          <w:hyperlink w:anchor="_Toc131605695" w:history="1">
            <w:r w:rsidR="007E5897" w:rsidRPr="008579CF">
              <w:rPr>
                <w:rStyle w:val="Hyperlnk"/>
                <w:noProof/>
                <w:highlight w:val="yellow"/>
              </w:rPr>
              <w:t>Bilaga A:  Värdeminskningsavdrag avseende avloppsledning</w:t>
            </w:r>
            <w:r w:rsidR="007E5897">
              <w:rPr>
                <w:noProof/>
                <w:webHidden/>
              </w:rPr>
              <w:tab/>
            </w:r>
            <w:r w:rsidR="007E5897">
              <w:rPr>
                <w:noProof/>
                <w:webHidden/>
              </w:rPr>
              <w:fldChar w:fldCharType="begin"/>
            </w:r>
            <w:r w:rsidR="007E5897">
              <w:rPr>
                <w:noProof/>
                <w:webHidden/>
              </w:rPr>
              <w:instrText xml:space="preserve"> PAGEREF _Toc131605695 \h </w:instrText>
            </w:r>
            <w:r w:rsidR="007E5897">
              <w:rPr>
                <w:noProof/>
                <w:webHidden/>
              </w:rPr>
            </w:r>
            <w:r w:rsidR="007E5897">
              <w:rPr>
                <w:noProof/>
                <w:webHidden/>
              </w:rPr>
              <w:fldChar w:fldCharType="separate"/>
            </w:r>
            <w:r w:rsidR="00CF0514">
              <w:rPr>
                <w:noProof/>
                <w:webHidden/>
              </w:rPr>
              <w:t>45</w:t>
            </w:r>
            <w:r w:rsidR="007E5897">
              <w:rPr>
                <w:noProof/>
                <w:webHidden/>
              </w:rPr>
              <w:fldChar w:fldCharType="end"/>
            </w:r>
          </w:hyperlink>
        </w:p>
        <w:p w14:paraId="6AE1095D" w14:textId="74F2B30E" w:rsidR="00DB562D" w:rsidRDefault="00116C63" w:rsidP="00116C63">
          <w:pPr>
            <w:ind w:left="0"/>
          </w:pPr>
          <w:r>
            <w:rPr>
              <w:rFonts w:cstheme="minorHAnsi"/>
              <w:i/>
              <w:iCs/>
              <w:sz w:val="20"/>
              <w:szCs w:val="20"/>
            </w:rPr>
            <w:fldChar w:fldCharType="end"/>
          </w:r>
        </w:p>
      </w:sdtContent>
    </w:sdt>
    <w:p w14:paraId="481CA37D" w14:textId="77777777" w:rsidR="00B75CF9" w:rsidRPr="00B75CF9" w:rsidRDefault="00B75CF9" w:rsidP="00116C63">
      <w:pPr>
        <w:pStyle w:val="Rubrik2"/>
      </w:pPr>
      <w:bookmarkStart w:id="0" w:name="_Toc131605667"/>
      <w:r w:rsidRPr="00B75CF9">
        <w:lastRenderedPageBreak/>
        <w:t>AF</w:t>
      </w:r>
      <w:r w:rsidRPr="00B75CF9">
        <w:tab/>
        <w:t>ADMINISTRATIVA FÖRESKRIFTER</w:t>
      </w:r>
      <w:bookmarkEnd w:id="0"/>
      <w:r w:rsidRPr="00B75CF9">
        <w:t xml:space="preserve">  </w:t>
      </w:r>
    </w:p>
    <w:p w14:paraId="0DB8C37C" w14:textId="5939C218" w:rsidR="00B75CF9" w:rsidRPr="00C804C6" w:rsidRDefault="00B75CF9" w:rsidP="009C52DB">
      <w:pPr>
        <w:pStyle w:val="Standardstycketecken"/>
        <w:tabs>
          <w:tab w:val="left" w:pos="1418"/>
        </w:tabs>
        <w:spacing w:after="120"/>
        <w:ind w:left="992"/>
        <w:jc w:val="both"/>
        <w:rPr>
          <w:sz w:val="22"/>
          <w:szCs w:val="22"/>
          <w:lang w:eastAsia="en-US"/>
        </w:rPr>
      </w:pPr>
      <w:r w:rsidRPr="00C804C6">
        <w:rPr>
          <w:sz w:val="22"/>
          <w:szCs w:val="22"/>
        </w:rPr>
        <w:t>Alla namn och personuppgifter som förekommer i förfrågningsunderlaget hanteras enligt reglerna i EU:s dataskyddsförordning (EU) 2016/679 (GDPR)</w:t>
      </w:r>
      <w:r w:rsidR="00DD4385" w:rsidRPr="00C804C6">
        <w:rPr>
          <w:sz w:val="22"/>
          <w:szCs w:val="22"/>
        </w:rPr>
        <w:t xml:space="preserve"> </w:t>
      </w:r>
      <w:r w:rsidR="00DD4385" w:rsidRPr="00E01BD2">
        <w:rPr>
          <w:sz w:val="22"/>
          <w:szCs w:val="22"/>
          <w:lang w:eastAsia="en-US"/>
        </w:rPr>
        <w:t xml:space="preserve">samt vid var tid gällande lag, förordning, rättspraxis, allmänna råd av behörig tillsynsmyndighet och branschöverenskommelser. </w:t>
      </w:r>
    </w:p>
    <w:p w14:paraId="0430340F" w14:textId="0F1222D8" w:rsidR="00B75CF9" w:rsidRPr="00B75CF9" w:rsidRDefault="00B75CF9" w:rsidP="00116C63">
      <w:r w:rsidRPr="00B75CF9">
        <w:t>Detsamma förutsätts gälla för de namn- och personuppgifter som lämnas i anbud eller annan handling enligt dessa administrativa föreskrifter eller med anledning av parternas kontrakt.</w:t>
      </w:r>
    </w:p>
    <w:p w14:paraId="33CF6CE1" w14:textId="305FB7A2" w:rsidR="001C09D1" w:rsidRPr="006D6B59" w:rsidRDefault="00B75CF9" w:rsidP="006D6B59">
      <w:pPr>
        <w:rPr>
          <w:highlight w:val="yellow"/>
        </w:rPr>
      </w:pPr>
      <w:r w:rsidRPr="00E16B21">
        <w:rPr>
          <w:highlight w:val="yellow"/>
        </w:rPr>
        <w:t xml:space="preserve">För information om hur beställaren hanterar personuppgifter, se </w:t>
      </w:r>
      <w:r w:rsidR="00A646E0" w:rsidRPr="00E16B21">
        <w:rPr>
          <w:highlight w:val="yellow"/>
        </w:rPr>
        <w:t xml:space="preserve"> </w:t>
      </w:r>
      <w:hyperlink r:id="rId11" w:history="1">
        <w:r w:rsidR="00B630A0" w:rsidRPr="00E16B21">
          <w:rPr>
            <w:rStyle w:val="Hyperlnk"/>
            <w:color w:val="auto"/>
            <w:highlight w:val="yellow"/>
          </w:rPr>
          <w:t>www.goteborg.se/personuppgifterstadsmiljoforvaltningen</w:t>
        </w:r>
      </w:hyperlink>
      <w:r w:rsidR="00FC3DB1" w:rsidRPr="00E16B21">
        <w:rPr>
          <w:highlight w:val="yellow"/>
        </w:rPr>
        <w:t xml:space="preserve">. </w:t>
      </w:r>
      <w:r w:rsidR="006D6B59">
        <w:rPr>
          <w:highlight w:val="yellow"/>
        </w:rPr>
        <w:br/>
      </w:r>
      <w:r w:rsidR="00AC51D9" w:rsidRPr="00E16B21">
        <w:rPr>
          <w:highlight w:val="yellow"/>
        </w:rPr>
        <w:br/>
        <w:t>För information om hur beställaren hanterar personuppgifter</w:t>
      </w:r>
      <w:r w:rsidR="003E60D6" w:rsidRPr="00E16B21">
        <w:rPr>
          <w:highlight w:val="yellow"/>
        </w:rPr>
        <w:t>, se</w:t>
      </w:r>
      <w:r w:rsidR="00AC51D9" w:rsidRPr="00E16B21">
        <w:rPr>
          <w:highlight w:val="yellow"/>
        </w:rPr>
        <w:br/>
      </w:r>
      <w:hyperlink r:id="rId12" w:history="1">
        <w:r w:rsidR="0021012F" w:rsidRPr="00E16B21">
          <w:rPr>
            <w:rStyle w:val="Hyperlnk"/>
            <w:color w:val="auto"/>
            <w:highlight w:val="yellow"/>
          </w:rPr>
          <w:t>www.goteborg.se/exploateringsforvaltningen</w:t>
        </w:r>
      </w:hyperlink>
      <w:r w:rsidR="0021012F" w:rsidRPr="00E16B21">
        <w:rPr>
          <w:highlight w:val="yellow"/>
        </w:rPr>
        <w:t xml:space="preserve"> under rubriken ”Så behandlar exploateringsf</w:t>
      </w:r>
      <w:r w:rsidR="00B0005F" w:rsidRPr="00E16B21">
        <w:rPr>
          <w:highlight w:val="yellow"/>
        </w:rPr>
        <w:t>ö</w:t>
      </w:r>
      <w:r w:rsidR="0021012F" w:rsidRPr="00E16B21">
        <w:rPr>
          <w:highlight w:val="yellow"/>
        </w:rPr>
        <w:t>rvaltningen personuppgifter”.</w:t>
      </w:r>
    </w:p>
    <w:p w14:paraId="513A9120" w14:textId="2BCEB3AB" w:rsidR="00B75CF9" w:rsidRPr="00B75CF9" w:rsidRDefault="00B75CF9" w:rsidP="001C09D1">
      <w:pPr>
        <w:pStyle w:val="Rubrik3"/>
      </w:pPr>
      <w:bookmarkStart w:id="1" w:name="_Toc131605668"/>
      <w:r w:rsidRPr="00B75CF9">
        <w:t xml:space="preserve">AFA </w:t>
      </w:r>
      <w:r w:rsidRPr="00B75CF9">
        <w:tab/>
        <w:t>ALLMÄN ORIENTERING</w:t>
      </w:r>
      <w:bookmarkEnd w:id="1"/>
    </w:p>
    <w:p w14:paraId="4EDE60C6" w14:textId="311A78F4" w:rsidR="00B75CF9" w:rsidRPr="00005172" w:rsidRDefault="00B75CF9" w:rsidP="00116C63">
      <w:pPr>
        <w:pStyle w:val="Rubrik4"/>
        <w:rPr>
          <w:sz w:val="24"/>
        </w:rPr>
      </w:pPr>
      <w:bookmarkStart w:id="2" w:name="_Toc131605669"/>
      <w:r w:rsidRPr="00005172">
        <w:rPr>
          <w:sz w:val="24"/>
        </w:rPr>
        <w:t>AFA.1</w:t>
      </w:r>
      <w:r w:rsidRPr="00005172">
        <w:rPr>
          <w:sz w:val="24"/>
        </w:rPr>
        <w:tab/>
        <w:t>K</w:t>
      </w:r>
      <w:r w:rsidR="00DC1CB9">
        <w:rPr>
          <w:sz w:val="24"/>
        </w:rPr>
        <w:t>ontaktuppgifter</w:t>
      </w:r>
      <w:bookmarkEnd w:id="2"/>
    </w:p>
    <w:p w14:paraId="58C8CD7A" w14:textId="77777777" w:rsidR="00650BAB" w:rsidRPr="00B75CF9" w:rsidRDefault="00650BAB" w:rsidP="00650BAB">
      <w:pPr>
        <w:pStyle w:val="Rubrik5"/>
      </w:pPr>
      <w:r w:rsidRPr="00B75CF9">
        <w:t>AFA.12</w:t>
      </w:r>
      <w:r w:rsidRPr="00B75CF9">
        <w:tab/>
        <w:t>Beställare</w:t>
      </w:r>
      <w:r>
        <w:t xml:space="preserve">  </w:t>
      </w:r>
    </w:p>
    <w:p w14:paraId="33EC72AE" w14:textId="77777777" w:rsidR="005E185C" w:rsidRDefault="005E185C" w:rsidP="00650BAB">
      <w:pPr>
        <w:spacing w:after="0"/>
        <w:ind w:left="993"/>
        <w:rPr>
          <w:sz w:val="16"/>
          <w:szCs w:val="16"/>
          <w:highlight w:val="yellow"/>
        </w:rPr>
      </w:pPr>
    </w:p>
    <w:p w14:paraId="2A7FA640" w14:textId="11886D0D" w:rsidR="00650BAB" w:rsidRPr="005E185C" w:rsidRDefault="00650BAB" w:rsidP="005E185C">
      <w:pPr>
        <w:ind w:left="993"/>
        <w:rPr>
          <w:highlight w:val="yellow"/>
        </w:rPr>
      </w:pPr>
      <w:r w:rsidRPr="005E185C">
        <w:rPr>
          <w:highlight w:val="yellow"/>
        </w:rPr>
        <w:t xml:space="preserve">Göteborgs stad </w:t>
      </w:r>
      <w:r w:rsidR="0063719F" w:rsidRPr="005E185C">
        <w:rPr>
          <w:highlight w:val="yellow"/>
        </w:rPr>
        <w:t>Stadsmiljö</w:t>
      </w:r>
      <w:r w:rsidRPr="005E185C">
        <w:rPr>
          <w:highlight w:val="yellow"/>
        </w:rPr>
        <w:t>förvaltningen</w:t>
      </w:r>
      <w:r w:rsidR="00BD53E6" w:rsidRPr="005E185C">
        <w:rPr>
          <w:highlight w:val="yellow"/>
        </w:rPr>
        <w:tab/>
      </w:r>
      <w:r w:rsidRPr="005E185C">
        <w:rPr>
          <w:highlight w:val="yellow"/>
        </w:rPr>
        <w:br/>
        <w:t>Box 2403</w:t>
      </w:r>
      <w:r w:rsidR="009964D1" w:rsidRPr="005E185C">
        <w:rPr>
          <w:highlight w:val="yellow"/>
        </w:rPr>
        <w:tab/>
      </w:r>
      <w:r w:rsidR="009964D1" w:rsidRPr="005E185C">
        <w:rPr>
          <w:highlight w:val="yellow"/>
        </w:rPr>
        <w:tab/>
      </w:r>
      <w:r w:rsidRPr="005E185C">
        <w:rPr>
          <w:highlight w:val="yellow"/>
        </w:rPr>
        <w:br/>
        <w:t>403 16 Göteborg</w:t>
      </w:r>
      <w:r w:rsidR="009964D1" w:rsidRPr="005E185C">
        <w:rPr>
          <w:highlight w:val="yellow"/>
        </w:rPr>
        <w:tab/>
      </w:r>
      <w:r w:rsidR="009964D1" w:rsidRPr="005E185C">
        <w:rPr>
          <w:highlight w:val="yellow"/>
        </w:rPr>
        <w:tab/>
      </w:r>
    </w:p>
    <w:p w14:paraId="3ADEDCE2" w14:textId="6AF4E0F5" w:rsidR="00650BAB" w:rsidRPr="005E185C" w:rsidRDefault="00650BAB" w:rsidP="005E185C">
      <w:pPr>
        <w:spacing w:after="0"/>
        <w:rPr>
          <w:highlight w:val="yellow"/>
        </w:rPr>
      </w:pPr>
      <w:r w:rsidRPr="005E185C">
        <w:rPr>
          <w:highlight w:val="yellow"/>
        </w:rPr>
        <w:t>Besöksadress:</w:t>
      </w:r>
      <w:r w:rsidRPr="005E185C">
        <w:rPr>
          <w:highlight w:val="yellow"/>
        </w:rPr>
        <w:tab/>
        <w:t>Köpmansgatan 20</w:t>
      </w:r>
      <w:r w:rsidR="00904B45" w:rsidRPr="005E185C">
        <w:rPr>
          <w:highlight w:val="yellow"/>
        </w:rPr>
        <w:t xml:space="preserve">          </w:t>
      </w:r>
    </w:p>
    <w:p w14:paraId="12CCA97D" w14:textId="39CC3AB4" w:rsidR="00650BAB" w:rsidRDefault="00650BAB" w:rsidP="005E185C">
      <w:pPr>
        <w:spacing w:after="0"/>
        <w:rPr>
          <w:sz w:val="16"/>
          <w:szCs w:val="16"/>
        </w:rPr>
      </w:pPr>
      <w:r w:rsidRPr="005E185C">
        <w:rPr>
          <w:highlight w:val="yellow"/>
        </w:rPr>
        <w:t>Tel. växel:</w:t>
      </w:r>
      <w:r w:rsidRPr="005E185C">
        <w:rPr>
          <w:highlight w:val="yellow"/>
        </w:rPr>
        <w:tab/>
        <w:t>031-365 00 00</w:t>
      </w:r>
      <w:r w:rsidR="00F517D9" w:rsidRPr="005E185C">
        <w:rPr>
          <w:highlight w:val="yellow"/>
        </w:rPr>
        <w:t xml:space="preserve">      </w:t>
      </w:r>
      <w:r w:rsidR="00F517D9" w:rsidRPr="004D5F3E">
        <w:rPr>
          <w:sz w:val="16"/>
          <w:szCs w:val="16"/>
          <w:highlight w:val="yellow"/>
        </w:rPr>
        <w:t xml:space="preserve">       </w:t>
      </w:r>
    </w:p>
    <w:p w14:paraId="386B2DF8" w14:textId="77777777" w:rsidR="005E185C" w:rsidRDefault="005E185C" w:rsidP="00FF18DD">
      <w:pPr>
        <w:spacing w:after="0"/>
        <w:ind w:left="0"/>
        <w:rPr>
          <w:highlight w:val="yellow"/>
        </w:rPr>
      </w:pPr>
    </w:p>
    <w:p w14:paraId="026EA676" w14:textId="28073AE5" w:rsidR="005E185C" w:rsidRPr="005E185C" w:rsidRDefault="005E185C" w:rsidP="005E185C">
      <w:pPr>
        <w:spacing w:after="0"/>
        <w:rPr>
          <w:highlight w:val="yellow"/>
        </w:rPr>
      </w:pPr>
      <w:r w:rsidRPr="005E185C">
        <w:rPr>
          <w:highlight w:val="yellow"/>
        </w:rPr>
        <w:t>Göteborgs stad Exploateringsförvaltningen</w:t>
      </w:r>
    </w:p>
    <w:p w14:paraId="550A901B" w14:textId="290FC2CC" w:rsidR="005E185C" w:rsidRPr="005E185C" w:rsidRDefault="005E185C" w:rsidP="005E185C">
      <w:pPr>
        <w:spacing w:after="0"/>
        <w:rPr>
          <w:highlight w:val="yellow"/>
        </w:rPr>
      </w:pPr>
      <w:r w:rsidRPr="005E185C">
        <w:rPr>
          <w:highlight w:val="yellow"/>
        </w:rPr>
        <w:t>Box 2258</w:t>
      </w:r>
    </w:p>
    <w:p w14:paraId="5CB0CC65" w14:textId="23002C4D" w:rsidR="005E185C" w:rsidRPr="005E185C" w:rsidRDefault="005E185C" w:rsidP="005E185C">
      <w:pPr>
        <w:ind w:left="993"/>
        <w:rPr>
          <w:highlight w:val="yellow"/>
        </w:rPr>
      </w:pPr>
      <w:r w:rsidRPr="005E185C">
        <w:rPr>
          <w:highlight w:val="yellow"/>
        </w:rPr>
        <w:t>403 14 Göteborg</w:t>
      </w:r>
    </w:p>
    <w:p w14:paraId="360FF56E" w14:textId="23002C4D" w:rsidR="005E185C" w:rsidRPr="005E185C" w:rsidRDefault="005E185C" w:rsidP="005E185C">
      <w:pPr>
        <w:spacing w:after="0"/>
        <w:rPr>
          <w:highlight w:val="yellow"/>
        </w:rPr>
      </w:pPr>
      <w:r w:rsidRPr="005E185C">
        <w:rPr>
          <w:highlight w:val="yellow"/>
        </w:rPr>
        <w:t>Besöksadress:</w:t>
      </w:r>
      <w:r w:rsidRPr="005E185C">
        <w:rPr>
          <w:highlight w:val="yellow"/>
        </w:rPr>
        <w:tab/>
        <w:t>Postgatan 10</w:t>
      </w:r>
    </w:p>
    <w:p w14:paraId="1D474B90" w14:textId="63A1C670" w:rsidR="005E185C" w:rsidRPr="005E185C" w:rsidRDefault="005E185C" w:rsidP="005E185C">
      <w:pPr>
        <w:ind w:left="993"/>
        <w:rPr>
          <w:highlight w:val="yellow"/>
        </w:rPr>
      </w:pPr>
      <w:r w:rsidRPr="005E185C">
        <w:rPr>
          <w:highlight w:val="yellow"/>
        </w:rPr>
        <w:t>Tel. växel:</w:t>
      </w:r>
      <w:r w:rsidRPr="005E185C">
        <w:rPr>
          <w:highlight w:val="yellow"/>
        </w:rPr>
        <w:tab/>
        <w:t xml:space="preserve">031-365 00 00   </w:t>
      </w:r>
    </w:p>
    <w:p w14:paraId="38D1AE7B" w14:textId="77777777" w:rsidR="00B75CF9" w:rsidRPr="00B75CF9" w:rsidRDefault="00B75CF9" w:rsidP="00116C63">
      <w:pPr>
        <w:pStyle w:val="Rubrik6"/>
      </w:pPr>
      <w:r w:rsidRPr="00B75CF9">
        <w:t>AFA.121</w:t>
      </w:r>
      <w:r w:rsidRPr="00B75CF9">
        <w:tab/>
        <w:t>Beställarens kontaktperson under anbudstiden</w:t>
      </w:r>
    </w:p>
    <w:p w14:paraId="5F1F7CA6" w14:textId="713207CE" w:rsidR="00B75CF9" w:rsidRPr="00B75CF9" w:rsidRDefault="00B75CF9" w:rsidP="00706B98">
      <w:pPr>
        <w:ind w:left="993"/>
      </w:pPr>
      <w:r w:rsidRPr="00B75CF9">
        <w:rPr>
          <w:highlight w:val="yellow"/>
        </w:rPr>
        <w:t>Förnamn Efternamn</w:t>
      </w:r>
    </w:p>
    <w:p w14:paraId="55FDE696" w14:textId="0D39A970" w:rsidR="00B75CF9" w:rsidRPr="005A59F7" w:rsidRDefault="00B75CF9" w:rsidP="00116C63">
      <w:pPr>
        <w:rPr>
          <w:lang w:val="de-DE"/>
        </w:rPr>
      </w:pPr>
      <w:r w:rsidRPr="005A59F7">
        <w:rPr>
          <w:highlight w:val="yellow"/>
          <w:lang w:val="de-DE"/>
        </w:rPr>
        <w:t>Tel:</w:t>
      </w:r>
      <w:r w:rsidR="006945AE" w:rsidRPr="005A59F7">
        <w:rPr>
          <w:highlight w:val="yellow"/>
          <w:lang w:val="de-DE"/>
        </w:rPr>
        <w:tab/>
      </w:r>
      <w:r w:rsidRPr="005A59F7">
        <w:rPr>
          <w:highlight w:val="yellow"/>
          <w:lang w:val="de-DE"/>
        </w:rPr>
        <w:t xml:space="preserve">031-xxx xx </w:t>
      </w:r>
      <w:proofErr w:type="spellStart"/>
      <w:r w:rsidRPr="005A59F7">
        <w:rPr>
          <w:highlight w:val="yellow"/>
          <w:lang w:val="de-DE"/>
        </w:rPr>
        <w:t>xx</w:t>
      </w:r>
      <w:proofErr w:type="spellEnd"/>
    </w:p>
    <w:p w14:paraId="0883F31E" w14:textId="269D9E5E" w:rsidR="00B75CF9" w:rsidRPr="005A59F7" w:rsidRDefault="00B75CF9" w:rsidP="00706B98">
      <w:pPr>
        <w:ind w:left="993"/>
        <w:rPr>
          <w:lang w:val="de-DE"/>
        </w:rPr>
      </w:pPr>
      <w:r w:rsidRPr="005A59F7">
        <w:rPr>
          <w:highlight w:val="yellow"/>
          <w:lang w:val="de-DE"/>
        </w:rPr>
        <w:t>E-post:</w:t>
      </w:r>
      <w:r w:rsidR="006945AE" w:rsidRPr="005A59F7">
        <w:rPr>
          <w:lang w:val="de-DE"/>
        </w:rPr>
        <w:tab/>
      </w:r>
      <w:hyperlink r:id="rId13" w:history="1">
        <w:r w:rsidR="002F4BF0" w:rsidRPr="00F14BCE">
          <w:rPr>
            <w:rStyle w:val="Hyperlnk"/>
            <w:highlight w:val="yellow"/>
            <w:lang w:val="de-DE"/>
          </w:rPr>
          <w:t>xxxx.xxxxx@xxxxxxxxxx.goteborg.se</w:t>
        </w:r>
      </w:hyperlink>
      <w:r w:rsidR="003745B2" w:rsidRPr="005A59F7">
        <w:rPr>
          <w:lang w:val="de-DE"/>
        </w:rPr>
        <w:t xml:space="preserve"> </w:t>
      </w:r>
    </w:p>
    <w:p w14:paraId="49128B95" w14:textId="1B8E28A6" w:rsidR="00B75CF9" w:rsidRPr="00B75CF9" w:rsidRDefault="00B75CF9" w:rsidP="00116C63">
      <w:pPr>
        <w:pStyle w:val="Rubrik5"/>
      </w:pPr>
      <w:r w:rsidRPr="00B75CF9">
        <w:rPr>
          <w:highlight w:val="yellow"/>
        </w:rPr>
        <w:t>AFA.13</w:t>
      </w:r>
      <w:r w:rsidRPr="00B75CF9">
        <w:rPr>
          <w:highlight w:val="yellow"/>
        </w:rPr>
        <w:tab/>
        <w:t>Proje</w:t>
      </w:r>
      <w:r w:rsidRPr="00842769">
        <w:rPr>
          <w:highlight w:val="yellow"/>
        </w:rPr>
        <w:t>ktör</w:t>
      </w:r>
      <w:r w:rsidR="00FB04F9" w:rsidRPr="00842769">
        <w:rPr>
          <w:highlight w:val="yellow"/>
        </w:rPr>
        <w:t>er</w:t>
      </w:r>
    </w:p>
    <w:p w14:paraId="6781AA1E" w14:textId="77746192" w:rsidR="00B75CF9" w:rsidRPr="00B75CF9" w:rsidRDefault="00B75CF9" w:rsidP="00706B98">
      <w:pPr>
        <w:ind w:left="993"/>
      </w:pPr>
      <w:r w:rsidRPr="00B75CF9">
        <w:rPr>
          <w:highlight w:val="yellow"/>
        </w:rPr>
        <w:t>Företag:</w:t>
      </w:r>
      <w:r w:rsidR="006236BA">
        <w:rPr>
          <w:highlight w:val="yellow"/>
        </w:rPr>
        <w:tab/>
      </w:r>
      <w:proofErr w:type="spellStart"/>
      <w:r w:rsidRPr="00B75CF9">
        <w:rPr>
          <w:highlight w:val="yellow"/>
        </w:rPr>
        <w:t>Xxxxxxxx</w:t>
      </w:r>
      <w:proofErr w:type="spellEnd"/>
    </w:p>
    <w:p w14:paraId="74683CAD" w14:textId="77777777" w:rsidR="00B75CF9" w:rsidRPr="00B75CF9" w:rsidRDefault="00B75CF9" w:rsidP="00116C63">
      <w:pPr>
        <w:pStyle w:val="Rubrik5"/>
      </w:pPr>
      <w:r w:rsidRPr="00B75CF9">
        <w:rPr>
          <w:highlight w:val="yellow"/>
        </w:rPr>
        <w:lastRenderedPageBreak/>
        <w:t>AFA.15</w:t>
      </w:r>
      <w:r w:rsidRPr="00B75CF9">
        <w:rPr>
          <w:highlight w:val="yellow"/>
        </w:rPr>
        <w:tab/>
        <w:t>Nätägare</w:t>
      </w:r>
    </w:p>
    <w:p w14:paraId="5DECBBBF" w14:textId="10EA1A1D" w:rsidR="00B75CF9" w:rsidRPr="00B75CF9" w:rsidRDefault="00B75CF9" w:rsidP="00706B98">
      <w:pPr>
        <w:ind w:left="993"/>
      </w:pPr>
      <w:r w:rsidRPr="00B75CF9">
        <w:rPr>
          <w:highlight w:val="yellow"/>
        </w:rPr>
        <w:t>Dessa uppgifter lämnas som upplysning utan förbindelse.</w:t>
      </w:r>
    </w:p>
    <w:p w14:paraId="5DEB74D0" w14:textId="083B7C2A" w:rsidR="00B75CF9" w:rsidRPr="00B75CF9" w:rsidRDefault="00B75CF9" w:rsidP="00706B98">
      <w:pPr>
        <w:spacing w:after="0"/>
        <w:ind w:left="993"/>
        <w:rPr>
          <w:b/>
          <w:highlight w:val="yellow"/>
        </w:rPr>
      </w:pPr>
      <w:r w:rsidRPr="00B75CF9">
        <w:rPr>
          <w:b/>
          <w:highlight w:val="yellow"/>
        </w:rPr>
        <w:t>VA</w:t>
      </w:r>
    </w:p>
    <w:p w14:paraId="2CED3504" w14:textId="79D098BA" w:rsidR="00B75CF9" w:rsidRPr="00B75CF9" w:rsidRDefault="00B75CF9" w:rsidP="00706B98">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F1636CC" w14:textId="01F356E1"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241120A" w14:textId="04CBD578" w:rsidR="00B75CF9" w:rsidRPr="00B75CF9" w:rsidRDefault="00B75CF9" w:rsidP="00927B4D">
      <w:pPr>
        <w:spacing w:after="0"/>
        <w:ind w:left="993"/>
        <w:rPr>
          <w:b/>
          <w:highlight w:val="yellow"/>
        </w:rPr>
      </w:pPr>
      <w:r w:rsidRPr="00B75CF9">
        <w:rPr>
          <w:b/>
          <w:highlight w:val="yellow"/>
        </w:rPr>
        <w:t>Värme</w:t>
      </w:r>
    </w:p>
    <w:p w14:paraId="455DF2FB" w14:textId="5143A859"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CB8DAFC" w14:textId="26177B6A"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AB5E2B8" w14:textId="77777777" w:rsidR="00B75CF9" w:rsidRPr="00B75CF9" w:rsidRDefault="00B75CF9" w:rsidP="00927B4D">
      <w:pPr>
        <w:spacing w:after="0"/>
        <w:rPr>
          <w:b/>
          <w:highlight w:val="yellow"/>
        </w:rPr>
      </w:pPr>
      <w:r w:rsidRPr="00B75CF9">
        <w:rPr>
          <w:b/>
          <w:highlight w:val="yellow"/>
        </w:rPr>
        <w:t>Gas</w:t>
      </w:r>
    </w:p>
    <w:p w14:paraId="6EC77945" w14:textId="521DA5AE" w:rsidR="00B75CF9" w:rsidRPr="00B75CF9" w:rsidRDefault="00B75CF9" w:rsidP="00927B4D">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B4174EC" w14:textId="32077887"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492F60AB" w14:textId="77777777" w:rsidR="00B75CF9" w:rsidRPr="00B75CF9" w:rsidRDefault="00B75CF9" w:rsidP="00927B4D">
      <w:pPr>
        <w:spacing w:after="0"/>
        <w:rPr>
          <w:b/>
        </w:rPr>
      </w:pPr>
      <w:r w:rsidRPr="00B75CF9">
        <w:rPr>
          <w:b/>
          <w:highlight w:val="yellow"/>
        </w:rPr>
        <w:t>Kyla</w:t>
      </w:r>
      <w:r w:rsidRPr="00B75CF9">
        <w:rPr>
          <w:b/>
        </w:rPr>
        <w:tab/>
      </w:r>
    </w:p>
    <w:p w14:paraId="399C5F5B" w14:textId="4370E8B4"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0599526" w14:textId="32C4D035"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7BBBC01" w14:textId="2D1A376E" w:rsidR="00B75CF9" w:rsidRPr="00B75CF9" w:rsidRDefault="00B75CF9" w:rsidP="00927B4D">
      <w:pPr>
        <w:spacing w:after="0"/>
        <w:ind w:left="993"/>
        <w:rPr>
          <w:b/>
          <w:highlight w:val="yellow"/>
        </w:rPr>
      </w:pPr>
      <w:r w:rsidRPr="00B75CF9">
        <w:rPr>
          <w:b/>
          <w:highlight w:val="yellow"/>
        </w:rPr>
        <w:t>El</w:t>
      </w:r>
    </w:p>
    <w:p w14:paraId="38284D1A" w14:textId="5D9C1FE0"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501324" w14:textId="408A1A63"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0EF1B20" w14:textId="77E2D19F" w:rsidR="00B75CF9" w:rsidRPr="00B75CF9" w:rsidRDefault="00B75CF9" w:rsidP="00927B4D">
      <w:pPr>
        <w:spacing w:after="0"/>
        <w:ind w:left="993"/>
        <w:rPr>
          <w:b/>
          <w:highlight w:val="yellow"/>
        </w:rPr>
      </w:pPr>
      <w:r w:rsidRPr="00B75CF9">
        <w:rPr>
          <w:b/>
          <w:highlight w:val="yellow"/>
        </w:rPr>
        <w:t>Kommunikationsnät</w:t>
      </w:r>
    </w:p>
    <w:p w14:paraId="7FF06972" w14:textId="497FB016"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3D51AE" w14:textId="1BD00001"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E224BFD" w14:textId="70DCD57E" w:rsidR="00B75CF9" w:rsidRPr="00B75CF9" w:rsidRDefault="00B75CF9" w:rsidP="00927B4D">
      <w:pPr>
        <w:spacing w:after="0"/>
        <w:ind w:left="993"/>
        <w:rPr>
          <w:b/>
        </w:rPr>
      </w:pPr>
      <w:r w:rsidRPr="00B75CF9">
        <w:rPr>
          <w:b/>
          <w:highlight w:val="yellow"/>
        </w:rPr>
        <w:t>Kabel-TV</w:t>
      </w:r>
    </w:p>
    <w:p w14:paraId="64CA037F" w14:textId="4293226B"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4F51021" w14:textId="570C2D19" w:rsidR="00B75CF9" w:rsidRPr="00B75CF9" w:rsidRDefault="00B75CF9" w:rsidP="00927B4D">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8789888" w14:textId="7A0CA0B7" w:rsidR="00B75CF9" w:rsidRPr="00DC1CB9" w:rsidRDefault="00B75CF9" w:rsidP="00116C63">
      <w:pPr>
        <w:pStyle w:val="Rubrik4"/>
        <w:rPr>
          <w:sz w:val="24"/>
        </w:rPr>
      </w:pPr>
      <w:bookmarkStart w:id="3" w:name="_Toc131605670"/>
      <w:r w:rsidRPr="00DC1CB9">
        <w:rPr>
          <w:sz w:val="24"/>
        </w:rPr>
        <w:t>AFA.2</w:t>
      </w:r>
      <w:r w:rsidRPr="00DC1CB9">
        <w:rPr>
          <w:sz w:val="24"/>
        </w:rPr>
        <w:tab/>
        <w:t>O</w:t>
      </w:r>
      <w:r w:rsidR="00DC1CB9" w:rsidRPr="00DC1CB9">
        <w:rPr>
          <w:sz w:val="24"/>
        </w:rPr>
        <w:t>rientering om objektet</w:t>
      </w:r>
      <w:bookmarkEnd w:id="3"/>
    </w:p>
    <w:p w14:paraId="05806B62" w14:textId="27CD7190" w:rsidR="00B75CF9" w:rsidRPr="00B75CF9" w:rsidRDefault="00B75CF9" w:rsidP="00116C63">
      <w:pPr>
        <w:pStyle w:val="Rubrik5"/>
      </w:pPr>
      <w:r w:rsidRPr="00B75CF9">
        <w:t>AFA.21</w:t>
      </w:r>
      <w:r w:rsidRPr="00B75CF9">
        <w:tab/>
        <w:t xml:space="preserve">Översiktlig information om </w:t>
      </w:r>
      <w:r w:rsidR="00327D52">
        <w:t>objektet</w:t>
      </w:r>
    </w:p>
    <w:p w14:paraId="2AA43724" w14:textId="59BD7A5D" w:rsidR="00B75CF9" w:rsidRPr="004D5441" w:rsidRDefault="00B75CF9" w:rsidP="00706B98">
      <w:pPr>
        <w:ind w:left="993"/>
        <w:rPr>
          <w:color w:val="0077BC" w:themeColor="accent1"/>
        </w:rPr>
      </w:pPr>
      <w:r w:rsidRPr="004D5441">
        <w:rPr>
          <w:i/>
          <w:color w:val="0077BC" w:themeColor="accent1"/>
        </w:rPr>
        <w:t>Ange bakgrund/syfte och översiktlig objektsspecifik information.</w:t>
      </w:r>
    </w:p>
    <w:p w14:paraId="78E41DD1" w14:textId="77777777" w:rsidR="00B75CF9" w:rsidRPr="00B75CF9" w:rsidRDefault="00B75CF9" w:rsidP="00116C63">
      <w:r w:rsidRPr="00B75CF9">
        <w:t>Dessa uppgifter utgör inte underlag för anbud utan tjänar endast som orientering. Detaljerade uppgifter redovisas i förfrågningsunderlaget i övrigt.</w:t>
      </w:r>
    </w:p>
    <w:p w14:paraId="03F86877" w14:textId="77777777" w:rsidR="00B75CF9" w:rsidRPr="00B75CF9" w:rsidRDefault="00B75CF9" w:rsidP="00116C63">
      <w:pPr>
        <w:pStyle w:val="Rubrik5"/>
      </w:pPr>
      <w:r w:rsidRPr="00B75CF9">
        <w:t>AFA.22</w:t>
      </w:r>
      <w:r w:rsidRPr="00B75CF9">
        <w:tab/>
        <w:t>Objektets läge</w:t>
      </w:r>
    </w:p>
    <w:p w14:paraId="6BCC5905" w14:textId="3FFB4DEE" w:rsidR="00B75CF9" w:rsidRPr="00B205B7" w:rsidRDefault="00B75CF9" w:rsidP="00927B4D">
      <w:pPr>
        <w:ind w:left="993"/>
        <w:rPr>
          <w:color w:val="0077BC" w:themeColor="accent1"/>
        </w:rPr>
      </w:pPr>
      <w:r w:rsidRPr="00B205B7">
        <w:rPr>
          <w:i/>
          <w:color w:val="0077BC" w:themeColor="accent1"/>
        </w:rPr>
        <w:t>Ange objektsspecifik information angående läget.</w:t>
      </w:r>
    </w:p>
    <w:p w14:paraId="19801313" w14:textId="77777777" w:rsidR="00B75CF9" w:rsidRPr="00B75CF9" w:rsidRDefault="00B75CF9" w:rsidP="00116C63">
      <w:pPr>
        <w:pStyle w:val="Rubrik5"/>
      </w:pPr>
      <w:r w:rsidRPr="00B75CF9">
        <w:t>AFA.29</w:t>
      </w:r>
      <w:r w:rsidRPr="00B75CF9">
        <w:tab/>
        <w:t>Seriositet hos leverantören</w:t>
      </w:r>
    </w:p>
    <w:p w14:paraId="616875ED" w14:textId="77777777" w:rsidR="00B75CF9" w:rsidRPr="00B75CF9" w:rsidRDefault="00B75CF9" w:rsidP="00116C63">
      <w:r w:rsidRPr="00B75CF9">
        <w:t xml:space="preserve">Göteborgs stad arbetar aktivt med att säkerställa att oseriösa leverantörer inte har avtal med staden. I arbetet ingår en kontinuerlig uppföljning och prövning av leverantörernas seriositet, </w:t>
      </w:r>
      <w:proofErr w:type="gramStart"/>
      <w:r w:rsidRPr="00B75CF9">
        <w:t>bl.a.</w:t>
      </w:r>
      <w:proofErr w:type="gramEnd"/>
      <w:r w:rsidRPr="00B75CF9">
        <w:t xml:space="preserve"> genom ett samarbete inom Kunskapscentrum </w:t>
      </w:r>
      <w:bookmarkStart w:id="4" w:name="_Hlk11913333"/>
      <w:r w:rsidRPr="00B75CF9">
        <w:t>mot organiserad brottslighet</w:t>
      </w:r>
      <w:bookmarkEnd w:id="4"/>
      <w:r w:rsidRPr="00B75CF9">
        <w:t xml:space="preserve"> i Göteborgs stad. I Kunskapscentrum </w:t>
      </w:r>
      <w:bookmarkStart w:id="5" w:name="_Hlk11913361"/>
      <w:r w:rsidRPr="00B75CF9">
        <w:t>mot organiserad brottslighet</w:t>
      </w:r>
      <w:bookmarkEnd w:id="5"/>
      <w:r w:rsidRPr="00B75CF9">
        <w:t xml:space="preserve"> ingår, förutom Göteborgs stad, Polisen, Skatteverket, Kronofogden, Länsstyrelsen, Ekobrottsmyndigheten, </w:t>
      </w:r>
      <w:r w:rsidRPr="00B75CF9">
        <w:lastRenderedPageBreak/>
        <w:t>Säkerhetspolisen, Kriminalvården, Tullverket, Åklagarmyndigheten och Försäkringskassan och ett av målen för samarbetet är att identifiera otillbörligheter i samband med upphandlingar och under avtalsperioden.</w:t>
      </w:r>
    </w:p>
    <w:p w14:paraId="7F80DD82" w14:textId="77777777" w:rsidR="00B75CF9" w:rsidRPr="00B75CF9" w:rsidRDefault="00B75CF9" w:rsidP="00116C63">
      <w:r w:rsidRPr="00B75CF9">
        <w:t>Beskrivningen ovan gäller även för eventuella underentreprenörer samt underentreprenörers underentreprenörer o.s.v. i alla led.</w:t>
      </w:r>
    </w:p>
    <w:p w14:paraId="0DBED152" w14:textId="4A62C04B" w:rsidR="00B75CF9" w:rsidRPr="00DC1CB9" w:rsidRDefault="00B75CF9" w:rsidP="00116C63">
      <w:pPr>
        <w:pStyle w:val="Rubrik4"/>
        <w:rPr>
          <w:sz w:val="24"/>
        </w:rPr>
      </w:pPr>
      <w:bookmarkStart w:id="6" w:name="_Toc131605671"/>
      <w:r w:rsidRPr="00DC1CB9">
        <w:rPr>
          <w:sz w:val="24"/>
        </w:rPr>
        <w:t>AFA.3</w:t>
      </w:r>
      <w:r w:rsidRPr="00DC1CB9">
        <w:rPr>
          <w:sz w:val="24"/>
        </w:rPr>
        <w:tab/>
        <w:t>F</w:t>
      </w:r>
      <w:r w:rsidR="00DC1CB9" w:rsidRPr="00DC1CB9">
        <w:rPr>
          <w:sz w:val="24"/>
        </w:rPr>
        <w:t>örkortningar</w:t>
      </w:r>
      <w:bookmarkEnd w:id="6"/>
    </w:p>
    <w:p w14:paraId="6C70EB76" w14:textId="2DFCF400" w:rsidR="00B75CF9" w:rsidRPr="00B75CF9" w:rsidRDefault="00B75CF9" w:rsidP="00706B98">
      <w:pPr>
        <w:ind w:left="993"/>
      </w:pPr>
      <w:r w:rsidRPr="00B75CF9">
        <w:t>APG</w:t>
      </w:r>
      <w:r w:rsidR="00CD5C6B">
        <w:tab/>
      </w:r>
      <w:r w:rsidRPr="00B75CF9">
        <w:t>Arbete på gata</w:t>
      </w:r>
    </w:p>
    <w:p w14:paraId="25F4B4B4" w14:textId="083F6F70" w:rsidR="0043639F" w:rsidRDefault="00B75CF9" w:rsidP="00706B98">
      <w:pPr>
        <w:ind w:left="993"/>
      </w:pPr>
      <w:r w:rsidRPr="00B75CF9">
        <w:rPr>
          <w:highlight w:val="yellow"/>
        </w:rPr>
        <w:t>SÄO</w:t>
      </w:r>
      <w:r w:rsidR="00CD5C6B">
        <w:rPr>
          <w:highlight w:val="yellow"/>
        </w:rPr>
        <w:tab/>
      </w:r>
      <w:r w:rsidR="00795391" w:rsidRPr="00BC4AC1">
        <w:rPr>
          <w:highlight w:val="yellow"/>
        </w:rPr>
        <w:t>Göteborg</w:t>
      </w:r>
      <w:r w:rsidR="00334BD4" w:rsidRPr="00BC4AC1">
        <w:rPr>
          <w:highlight w:val="yellow"/>
        </w:rPr>
        <w:t>s</w:t>
      </w:r>
      <w:r w:rsidR="00F23A09" w:rsidRPr="00BC4AC1">
        <w:rPr>
          <w:highlight w:val="yellow"/>
        </w:rPr>
        <w:t xml:space="preserve"> Stads</w:t>
      </w:r>
      <w:r w:rsidRPr="00BC4AC1">
        <w:rPr>
          <w:highlight w:val="yellow"/>
        </w:rPr>
        <w:t xml:space="preserve"> säkerhetsordning</w:t>
      </w:r>
    </w:p>
    <w:p w14:paraId="58934EAA" w14:textId="169AF445" w:rsidR="00B75CF9" w:rsidRPr="007351AB" w:rsidRDefault="007351AB" w:rsidP="007351AB">
      <w:pPr>
        <w:ind w:left="993"/>
      </w:pPr>
      <w:r>
        <w:t>TA</w:t>
      </w:r>
      <w:r>
        <w:tab/>
      </w:r>
      <w:r>
        <w:tab/>
      </w:r>
      <w:r w:rsidR="00B75CF9" w:rsidRPr="00B75CF9">
        <w:t>Trafikanordning</w:t>
      </w:r>
    </w:p>
    <w:p w14:paraId="263DB1EA" w14:textId="12A9BB10" w:rsidR="00B75CF9" w:rsidRPr="00B75CF9" w:rsidRDefault="00B75CF9" w:rsidP="00706B98">
      <w:pPr>
        <w:ind w:left="993"/>
      </w:pPr>
      <w:r w:rsidRPr="00B75CF9">
        <w:t>TH</w:t>
      </w:r>
      <w:r w:rsidR="007351AB">
        <w:tab/>
      </w:r>
      <w:r w:rsidR="007351AB">
        <w:tab/>
      </w:r>
      <w:r w:rsidRPr="00B75CF9">
        <w:t>Teknisk Handbok</w:t>
      </w:r>
    </w:p>
    <w:p w14:paraId="392394DE" w14:textId="089D2B5D" w:rsidR="00B75CF9" w:rsidRPr="00B75CF9" w:rsidRDefault="00B75CF9" w:rsidP="00706B98">
      <w:pPr>
        <w:ind w:left="993"/>
        <w:rPr>
          <w:highlight w:val="yellow"/>
        </w:rPr>
      </w:pPr>
      <w:r w:rsidRPr="00B75CF9">
        <w:rPr>
          <w:highlight w:val="yellow"/>
        </w:rPr>
        <w:t>TLI</w:t>
      </w:r>
      <w:r w:rsidR="007351AB">
        <w:rPr>
          <w:highlight w:val="yellow"/>
        </w:rPr>
        <w:tab/>
      </w:r>
      <w:r w:rsidRPr="00B75CF9">
        <w:rPr>
          <w:highlight w:val="yellow"/>
        </w:rPr>
        <w:t>Göteborgs Spårvägars trafikledningsinformation</w:t>
      </w:r>
    </w:p>
    <w:p w14:paraId="4E050D2B" w14:textId="10955020" w:rsidR="00706B98" w:rsidRDefault="00B75CF9" w:rsidP="00706B98">
      <w:pPr>
        <w:ind w:left="993"/>
      </w:pPr>
      <w:r w:rsidRPr="00B75CF9">
        <w:rPr>
          <w:highlight w:val="yellow"/>
        </w:rPr>
        <w:t>TRI</w:t>
      </w:r>
      <w:r w:rsidR="007351AB">
        <w:rPr>
          <w:highlight w:val="yellow"/>
        </w:rPr>
        <w:tab/>
      </w:r>
      <w:r w:rsidRPr="00B75CF9">
        <w:rPr>
          <w:highlight w:val="yellow"/>
        </w:rPr>
        <w:t>Trafiksäkerhetsinstruktioner för spårvägstrafik i Göteborg</w:t>
      </w:r>
    </w:p>
    <w:p w14:paraId="5F45B591" w14:textId="65C191D9" w:rsidR="00B75CF9" w:rsidRPr="00E54A8B" w:rsidRDefault="00B75CF9" w:rsidP="00706B98">
      <w:pPr>
        <w:ind w:left="993"/>
        <w:rPr>
          <w:color w:val="0077BC" w:themeColor="accent1"/>
        </w:rPr>
      </w:pPr>
      <w:r w:rsidRPr="00E54A8B">
        <w:rPr>
          <w:i/>
          <w:color w:val="0077BC" w:themeColor="accent1"/>
        </w:rPr>
        <w:t>Finns det fler förkortningar i projektet?</w:t>
      </w:r>
    </w:p>
    <w:p w14:paraId="10535644" w14:textId="35CBD5C2" w:rsidR="00B75CF9" w:rsidRPr="00DC1CB9" w:rsidRDefault="00B75CF9" w:rsidP="00116C63">
      <w:pPr>
        <w:pStyle w:val="Rubrik4"/>
        <w:rPr>
          <w:sz w:val="24"/>
          <w:highlight w:val="yellow"/>
        </w:rPr>
      </w:pPr>
      <w:bookmarkStart w:id="7" w:name="_Toc131605672"/>
      <w:r w:rsidRPr="00DC1CB9">
        <w:rPr>
          <w:sz w:val="24"/>
          <w:highlight w:val="yellow"/>
        </w:rPr>
        <w:t>AFA.4</w:t>
      </w:r>
      <w:r w:rsidRPr="00DC1CB9">
        <w:rPr>
          <w:sz w:val="24"/>
          <w:highlight w:val="yellow"/>
        </w:rPr>
        <w:tab/>
        <w:t>B</w:t>
      </w:r>
      <w:r w:rsidR="00DC1CB9">
        <w:rPr>
          <w:sz w:val="24"/>
          <w:highlight w:val="yellow"/>
        </w:rPr>
        <w:t>egreppsförklaringar</w:t>
      </w:r>
      <w:bookmarkEnd w:id="7"/>
    </w:p>
    <w:p w14:paraId="68213954" w14:textId="0F676D57" w:rsidR="00B75CF9" w:rsidRPr="00B75CF9" w:rsidRDefault="00B75CF9" w:rsidP="00706B98">
      <w:pPr>
        <w:spacing w:after="0"/>
        <w:ind w:left="993"/>
        <w:rPr>
          <w:highlight w:val="yellow"/>
        </w:rPr>
      </w:pPr>
      <w:proofErr w:type="spellStart"/>
      <w:r w:rsidRPr="00B75CF9">
        <w:rPr>
          <w:highlight w:val="yellow"/>
        </w:rPr>
        <w:t>Spm</w:t>
      </w:r>
      <w:proofErr w:type="spellEnd"/>
      <w:r w:rsidRPr="00B75CF9">
        <w:rPr>
          <w:highlight w:val="yellow"/>
        </w:rPr>
        <w:t xml:space="preserve"> </w:t>
      </w:r>
      <w:r w:rsidR="0043639F">
        <w:rPr>
          <w:highlight w:val="yellow"/>
        </w:rPr>
        <w:tab/>
      </w:r>
      <w:r w:rsidRPr="00B75CF9">
        <w:rPr>
          <w:highlight w:val="yellow"/>
        </w:rPr>
        <w:t>= Spårmeter, ett spår</w:t>
      </w:r>
    </w:p>
    <w:p w14:paraId="5DA1486B" w14:textId="54AC87B2" w:rsidR="00B75CF9" w:rsidRPr="00B75CF9" w:rsidRDefault="00B75CF9" w:rsidP="00706B98">
      <w:pPr>
        <w:spacing w:after="0"/>
        <w:ind w:left="993"/>
        <w:rPr>
          <w:highlight w:val="yellow"/>
        </w:rPr>
      </w:pPr>
      <w:proofErr w:type="spellStart"/>
      <w:r w:rsidRPr="00B75CF9">
        <w:rPr>
          <w:highlight w:val="yellow"/>
        </w:rPr>
        <w:t>Rm</w:t>
      </w:r>
      <w:proofErr w:type="spellEnd"/>
      <w:r w:rsidRPr="00B75CF9">
        <w:rPr>
          <w:highlight w:val="yellow"/>
        </w:rPr>
        <w:tab/>
        <w:t xml:space="preserve">= </w:t>
      </w:r>
      <w:proofErr w:type="spellStart"/>
      <w:r w:rsidRPr="00B75CF9">
        <w:rPr>
          <w:highlight w:val="yellow"/>
        </w:rPr>
        <w:t>Rälmeter</w:t>
      </w:r>
      <w:proofErr w:type="spellEnd"/>
      <w:r w:rsidRPr="00B75CF9">
        <w:rPr>
          <w:highlight w:val="yellow"/>
        </w:rPr>
        <w:t>, en räl</w:t>
      </w:r>
    </w:p>
    <w:p w14:paraId="0F642936" w14:textId="79DE9E16" w:rsidR="00B75CF9" w:rsidRPr="00B75CF9" w:rsidRDefault="00B75CF9" w:rsidP="00706B98">
      <w:pPr>
        <w:ind w:left="993"/>
      </w:pPr>
      <w:proofErr w:type="spellStart"/>
      <w:r w:rsidRPr="00B75CF9">
        <w:rPr>
          <w:highlight w:val="yellow"/>
        </w:rPr>
        <w:t>Bm</w:t>
      </w:r>
      <w:proofErr w:type="spellEnd"/>
      <w:r w:rsidRPr="00B75CF9">
        <w:rPr>
          <w:highlight w:val="yellow"/>
        </w:rPr>
        <w:tab/>
        <w:t>= Banmeter, två spår</w:t>
      </w:r>
    </w:p>
    <w:p w14:paraId="4E9AB93A" w14:textId="77777777" w:rsidR="00327D52" w:rsidRDefault="00327D52">
      <w:pPr>
        <w:tabs>
          <w:tab w:val="clear" w:pos="992"/>
        </w:tabs>
        <w:spacing w:after="240" w:line="240" w:lineRule="auto"/>
        <w:ind w:left="0"/>
        <w:rPr>
          <w:rFonts w:asciiTheme="majorHAnsi" w:eastAsiaTheme="majorEastAsia" w:hAnsiTheme="majorHAnsi" w:cstheme="majorBidi"/>
          <w:b/>
          <w:sz w:val="26"/>
        </w:rPr>
      </w:pPr>
      <w:r>
        <w:br w:type="page"/>
      </w:r>
    </w:p>
    <w:p w14:paraId="108DA528" w14:textId="0F8A7AEE" w:rsidR="00B75CF9" w:rsidRPr="00B75CF9" w:rsidRDefault="00B75CF9" w:rsidP="00116C63">
      <w:pPr>
        <w:pStyle w:val="Rubrik3"/>
      </w:pPr>
      <w:bookmarkStart w:id="8" w:name="_Toc131605673"/>
      <w:r w:rsidRPr="00B75CF9">
        <w:lastRenderedPageBreak/>
        <w:t>AFB</w:t>
      </w:r>
      <w:r w:rsidRPr="00B75CF9">
        <w:tab/>
        <w:t>UPPHANDLINGSFÖRESKRIFTER</w:t>
      </w:r>
      <w:bookmarkEnd w:id="8"/>
    </w:p>
    <w:p w14:paraId="2505AD46" w14:textId="77777777" w:rsidR="00B75CF9" w:rsidRPr="00B75CF9" w:rsidRDefault="00B75CF9" w:rsidP="00116C63">
      <w:r w:rsidRPr="00B75CF9">
        <w:t xml:space="preserve">För upphandlingen gäller lagen (2016:1145) om offentlig upphandling. Upphandlingen sker enligt de bestämmelser i lagen som gäller </w:t>
      </w:r>
      <w:r w:rsidRPr="00B75CF9">
        <w:rPr>
          <w:highlight w:val="yellow"/>
        </w:rPr>
        <w:t>över/ under</w:t>
      </w:r>
      <w:r w:rsidRPr="00B75CF9">
        <w:t xml:space="preserve"> tröskelvärdet.</w:t>
      </w:r>
    </w:p>
    <w:p w14:paraId="65D523AE" w14:textId="734E46F9" w:rsidR="00B75CF9" w:rsidRPr="00DC1CB9" w:rsidRDefault="00B75CF9" w:rsidP="00116C63">
      <w:pPr>
        <w:pStyle w:val="Rubrik4"/>
        <w:rPr>
          <w:sz w:val="24"/>
        </w:rPr>
      </w:pPr>
      <w:bookmarkStart w:id="9" w:name="_Toc131605674"/>
      <w:r w:rsidRPr="00DC1CB9">
        <w:rPr>
          <w:sz w:val="24"/>
        </w:rPr>
        <w:t>AFB.1</w:t>
      </w:r>
      <w:r w:rsidRPr="00DC1CB9">
        <w:rPr>
          <w:sz w:val="24"/>
        </w:rPr>
        <w:tab/>
        <w:t>F</w:t>
      </w:r>
      <w:r w:rsidR="00DC1CB9">
        <w:rPr>
          <w:sz w:val="24"/>
        </w:rPr>
        <w:t>ormer</w:t>
      </w:r>
      <w:r w:rsidRPr="00DC1CB9">
        <w:rPr>
          <w:sz w:val="24"/>
        </w:rPr>
        <w:t xml:space="preserve"> </w:t>
      </w:r>
      <w:proofErr w:type="gramStart"/>
      <w:r w:rsidR="00DC1CB9">
        <w:rPr>
          <w:sz w:val="24"/>
        </w:rPr>
        <w:t>m</w:t>
      </w:r>
      <w:r w:rsidRPr="00DC1CB9">
        <w:rPr>
          <w:sz w:val="24"/>
        </w:rPr>
        <w:t>.</w:t>
      </w:r>
      <w:r w:rsidR="00DC1CB9">
        <w:rPr>
          <w:sz w:val="24"/>
        </w:rPr>
        <w:t>m</w:t>
      </w:r>
      <w:r w:rsidRPr="00DC1CB9">
        <w:rPr>
          <w:sz w:val="24"/>
        </w:rPr>
        <w:t>.</w:t>
      </w:r>
      <w:proofErr w:type="gramEnd"/>
      <w:r w:rsidRPr="00DC1CB9">
        <w:rPr>
          <w:sz w:val="24"/>
        </w:rPr>
        <w:t xml:space="preserve"> </w:t>
      </w:r>
      <w:r w:rsidR="00DC1CB9">
        <w:rPr>
          <w:sz w:val="24"/>
        </w:rPr>
        <w:t>för</w:t>
      </w:r>
      <w:r w:rsidRPr="00DC1CB9">
        <w:rPr>
          <w:sz w:val="24"/>
        </w:rPr>
        <w:t xml:space="preserve"> </w:t>
      </w:r>
      <w:r w:rsidR="00DC1CB9">
        <w:rPr>
          <w:sz w:val="24"/>
        </w:rPr>
        <w:t>upphandling</w:t>
      </w:r>
      <w:bookmarkEnd w:id="9"/>
    </w:p>
    <w:p w14:paraId="3CC6AE77" w14:textId="77777777" w:rsidR="00B75CF9" w:rsidRPr="00B75CF9" w:rsidRDefault="00B75CF9" w:rsidP="00116C63">
      <w:pPr>
        <w:pStyle w:val="Rubrik5"/>
      </w:pPr>
      <w:r w:rsidRPr="00B75CF9">
        <w:t>AFB.11</w:t>
      </w:r>
      <w:r w:rsidRPr="00B75CF9">
        <w:tab/>
        <w:t>Upphandlingsform</w:t>
      </w:r>
    </w:p>
    <w:p w14:paraId="2D1FE66B" w14:textId="6C63BDCE" w:rsidR="00B75CF9" w:rsidRPr="00B75CF9" w:rsidRDefault="00B75CF9" w:rsidP="00706B98">
      <w:pPr>
        <w:ind w:left="993"/>
      </w:pPr>
      <w:r w:rsidRPr="00B75CF9">
        <w:t>Generalentreprenad</w:t>
      </w:r>
    </w:p>
    <w:p w14:paraId="3BD772E2" w14:textId="77777777" w:rsidR="00B75CF9" w:rsidRPr="00B75CF9" w:rsidRDefault="00B75CF9" w:rsidP="00116C63">
      <w:pPr>
        <w:pStyle w:val="Rubrik5"/>
      </w:pPr>
      <w:r w:rsidRPr="00B75CF9">
        <w:t>AFB.12</w:t>
      </w:r>
      <w:r w:rsidRPr="00B75CF9">
        <w:tab/>
        <w:t>Upphandlingsförfarande vid offentlig upphandling</w:t>
      </w:r>
    </w:p>
    <w:p w14:paraId="36B9C9F7" w14:textId="77777777" w:rsidR="006A3CF6" w:rsidRDefault="00B75CF9" w:rsidP="00116C63">
      <w:bookmarkStart w:id="10" w:name="_Hlk96587737"/>
      <w:r w:rsidRPr="00E54A8B">
        <w:rPr>
          <w:i/>
          <w:iCs/>
          <w:color w:val="0077BC" w:themeColor="accent1"/>
        </w:rPr>
        <w:t>Följande stycke gäller vid upphandling över tröskelvärdet. Selektivt alternativt öppet förfarande ska väljas.</w:t>
      </w:r>
      <w:r w:rsidRPr="00E54A8B">
        <w:rPr>
          <w:i/>
          <w:iCs/>
          <w:color w:val="0077BC" w:themeColor="accent1"/>
        </w:rPr>
        <w:br/>
      </w:r>
      <w:r w:rsidRPr="00B75CF9">
        <w:rPr>
          <w:highlight w:val="yellow"/>
        </w:rPr>
        <w:t>Upphandlingen genomförs med selektivt/ öppet förfarande enligt LOU.</w:t>
      </w:r>
      <w:r w:rsidRPr="00B75CF9">
        <w:t xml:space="preserve"> </w:t>
      </w:r>
    </w:p>
    <w:p w14:paraId="535F240A" w14:textId="28A0AA80" w:rsidR="00B75CF9" w:rsidRPr="00B75CF9" w:rsidRDefault="00B75CF9" w:rsidP="00116C63">
      <w:pPr>
        <w:rPr>
          <w:color w:val="00B050"/>
          <w:highlight w:val="yellow"/>
        </w:rPr>
      </w:pPr>
      <w:r w:rsidRPr="00E54A8B">
        <w:rPr>
          <w:i/>
          <w:iCs/>
          <w:color w:val="0077BC" w:themeColor="accent1"/>
        </w:rPr>
        <w:t>Följande stycke gäller vid upphandling under tröskelvärdet.</w:t>
      </w:r>
      <w:r w:rsidRPr="00B75CF9">
        <w:br/>
      </w:r>
      <w:r w:rsidRPr="00B75CF9">
        <w:rPr>
          <w:highlight w:val="yellow"/>
        </w:rPr>
        <w:t>Upphandlingen genomförs med ett enstegsförfarande där alla intresserade har rätt att lämna anbud. Anbuden kommer sedan att prövas i enlighet med kvalificeringskrav och utvärderingskriterier som framgår av AFB.</w:t>
      </w:r>
      <w:proofErr w:type="gramStart"/>
      <w:r w:rsidRPr="00B75CF9">
        <w:rPr>
          <w:highlight w:val="yellow"/>
        </w:rPr>
        <w:t>51-53</w:t>
      </w:r>
      <w:proofErr w:type="gramEnd"/>
      <w:r w:rsidRPr="00B75CF9">
        <w:rPr>
          <w:highlight w:val="yellow"/>
        </w:rPr>
        <w:t>.</w:t>
      </w:r>
      <w:bookmarkEnd w:id="10"/>
    </w:p>
    <w:p w14:paraId="03F6689B" w14:textId="77777777" w:rsidR="00B75CF9" w:rsidRPr="00B75CF9" w:rsidRDefault="00B75CF9" w:rsidP="00116C63">
      <w:pPr>
        <w:pStyle w:val="Rubrik5"/>
      </w:pPr>
      <w:r w:rsidRPr="00B75CF9">
        <w:t>AFB.13</w:t>
      </w:r>
      <w:r w:rsidRPr="00B75CF9">
        <w:tab/>
        <w:t>Entreprenadform</w:t>
      </w:r>
    </w:p>
    <w:p w14:paraId="1F17B50A" w14:textId="3606104A" w:rsidR="00B75CF9" w:rsidRPr="00B75CF9" w:rsidRDefault="00B75CF9" w:rsidP="00706B98">
      <w:pPr>
        <w:ind w:left="993"/>
      </w:pPr>
      <w:r w:rsidRPr="00B75CF9">
        <w:t>Utförandeentreprenad</w:t>
      </w:r>
    </w:p>
    <w:p w14:paraId="6B88F2FB" w14:textId="77777777" w:rsidR="00B75CF9" w:rsidRPr="00B75CF9" w:rsidRDefault="00B75CF9" w:rsidP="00116C63">
      <w:pPr>
        <w:pStyle w:val="Rubrik5"/>
      </w:pPr>
      <w:r w:rsidRPr="00B75CF9">
        <w:t>AFB.14</w:t>
      </w:r>
      <w:r w:rsidRPr="00B75CF9">
        <w:tab/>
        <w:t>Ersättningsform</w:t>
      </w:r>
    </w:p>
    <w:p w14:paraId="7FDE89C8" w14:textId="51ACA33B" w:rsidR="00B75CF9" w:rsidRPr="00B75CF9" w:rsidRDefault="00B75CF9" w:rsidP="00706B98">
      <w:pPr>
        <w:ind w:left="993"/>
      </w:pPr>
      <w:r w:rsidRPr="00B75CF9">
        <w:t xml:space="preserve">Fast pris </w:t>
      </w:r>
      <w:r w:rsidRPr="00634A1C">
        <w:t>med</w:t>
      </w:r>
      <w:r w:rsidR="00C6727E" w:rsidRPr="00634A1C">
        <w:t xml:space="preserve"> mängdreglering</w:t>
      </w:r>
      <w:r w:rsidR="0082286B" w:rsidRPr="00634A1C">
        <w:t xml:space="preserve"> enligt angivna </w:t>
      </w:r>
      <w:r w:rsidR="007234DB" w:rsidRPr="00634A1C">
        <w:t xml:space="preserve">mät- och ersättningsregler. </w:t>
      </w:r>
      <w:r w:rsidR="007234DB">
        <w:rPr>
          <w:color w:val="00B050"/>
          <w:highlight w:val="yellow"/>
        </w:rPr>
        <w:br/>
      </w:r>
      <w:r w:rsidR="007234DB">
        <w:rPr>
          <w:color w:val="00B050"/>
          <w:highlight w:val="yellow"/>
        </w:rPr>
        <w:br/>
      </w:r>
      <w:r w:rsidR="007234DB">
        <w:rPr>
          <w:highlight w:val="yellow"/>
        </w:rPr>
        <w:t>I</w:t>
      </w:r>
      <w:r w:rsidRPr="00B75CF9">
        <w:rPr>
          <w:highlight w:val="yellow"/>
        </w:rPr>
        <w:t>ndexreglering enligt AFC.614</w:t>
      </w:r>
      <w:r w:rsidRPr="00B75CF9">
        <w:t>.</w:t>
      </w:r>
    </w:p>
    <w:p w14:paraId="1758AE93" w14:textId="77777777" w:rsidR="00B75CF9" w:rsidRPr="00B75CF9" w:rsidRDefault="00B75CF9" w:rsidP="00116C63">
      <w:pPr>
        <w:pStyle w:val="Rubrik5"/>
      </w:pPr>
      <w:r w:rsidRPr="00B75CF9">
        <w:t>AFB.15</w:t>
      </w:r>
      <w:r w:rsidRPr="00B75CF9">
        <w:tab/>
        <w:t>Ersättning för anbudsgivning</w:t>
      </w:r>
    </w:p>
    <w:p w14:paraId="402E0D0D" w14:textId="45238BB6" w:rsidR="00B75CF9" w:rsidRPr="00B75CF9" w:rsidRDefault="00B75CF9" w:rsidP="00706B98">
      <w:pPr>
        <w:ind w:left="993"/>
      </w:pPr>
      <w:r w:rsidRPr="00B75CF9">
        <w:t>För anbudsgivning utgår ingen ersättning.</w:t>
      </w:r>
    </w:p>
    <w:p w14:paraId="41B788C9" w14:textId="77777777" w:rsidR="00B75CF9" w:rsidRPr="00B75CF9" w:rsidRDefault="00B75CF9" w:rsidP="00116C63">
      <w:pPr>
        <w:pStyle w:val="Rubrik5"/>
      </w:pPr>
      <w:r w:rsidRPr="00B75CF9">
        <w:t>AFB.17</w:t>
      </w:r>
      <w:r w:rsidRPr="00B75CF9">
        <w:tab/>
        <w:t>Förutsättningar för upphandlingens genomförande</w:t>
      </w:r>
    </w:p>
    <w:p w14:paraId="3907516D" w14:textId="3E3CFACE" w:rsidR="00B75CF9" w:rsidRPr="00940DCD" w:rsidRDefault="00B75CF9" w:rsidP="00116C63">
      <w:pPr>
        <w:rPr>
          <w:i/>
          <w:iCs/>
        </w:rPr>
      </w:pPr>
      <w:r w:rsidRPr="00940DCD">
        <w:t xml:space="preserve">Upphandlingen genomförs under förutsättning att </w:t>
      </w:r>
      <w:r w:rsidR="00E36512" w:rsidRPr="00940DCD">
        <w:t xml:space="preserve">anbuds- och projektkostnaden </w:t>
      </w:r>
      <w:r w:rsidRPr="00940DCD">
        <w:t>ryms inom planerad budget</w:t>
      </w:r>
      <w:r w:rsidR="00940DCD" w:rsidRPr="00940DCD">
        <w:t xml:space="preserve">. </w:t>
      </w:r>
      <w:r w:rsidR="00940DCD" w:rsidRPr="00940DCD">
        <w:br/>
      </w:r>
      <w:r w:rsidR="00847A58" w:rsidRPr="00E54A8B">
        <w:rPr>
          <w:i/>
          <w:iCs/>
          <w:color w:val="0077BC" w:themeColor="accent1"/>
        </w:rPr>
        <w:t xml:space="preserve">Beskriv eventuella </w:t>
      </w:r>
      <w:r w:rsidR="00BF6FBE" w:rsidRPr="00E54A8B">
        <w:rPr>
          <w:i/>
          <w:iCs/>
          <w:color w:val="0077BC" w:themeColor="accent1"/>
        </w:rPr>
        <w:t>villkora</w:t>
      </w:r>
      <w:r w:rsidR="00677049" w:rsidRPr="00E54A8B">
        <w:rPr>
          <w:i/>
          <w:iCs/>
          <w:color w:val="0077BC" w:themeColor="accent1"/>
        </w:rPr>
        <w:t>n</w:t>
      </w:r>
      <w:r w:rsidR="00BF6FBE" w:rsidRPr="00E54A8B">
        <w:rPr>
          <w:i/>
          <w:iCs/>
          <w:color w:val="0077BC" w:themeColor="accent1"/>
        </w:rPr>
        <w:t>de tillstånd och beslut som inte finns klara.</w:t>
      </w:r>
    </w:p>
    <w:p w14:paraId="68CB843C" w14:textId="7FBA068C" w:rsidR="00B75CF9" w:rsidRPr="00DC1CB9" w:rsidRDefault="00B75CF9" w:rsidP="00116C63">
      <w:pPr>
        <w:pStyle w:val="Rubrik4"/>
        <w:rPr>
          <w:sz w:val="24"/>
        </w:rPr>
      </w:pPr>
      <w:bookmarkStart w:id="11" w:name="_Toc131605675"/>
      <w:r w:rsidRPr="00DC1CB9">
        <w:rPr>
          <w:sz w:val="24"/>
        </w:rPr>
        <w:t>AFB.2</w:t>
      </w:r>
      <w:r w:rsidRPr="00DC1CB9">
        <w:rPr>
          <w:sz w:val="24"/>
        </w:rPr>
        <w:tab/>
        <w:t>F</w:t>
      </w:r>
      <w:r w:rsidR="00DC1CB9">
        <w:rPr>
          <w:sz w:val="24"/>
        </w:rPr>
        <w:t>örfrågningsunderlag</w:t>
      </w:r>
      <w:bookmarkEnd w:id="11"/>
    </w:p>
    <w:p w14:paraId="629CD021" w14:textId="77777777" w:rsidR="00B75CF9" w:rsidRPr="00B75CF9" w:rsidRDefault="00B75CF9" w:rsidP="00116C63">
      <w:pPr>
        <w:pStyle w:val="Rubrik5"/>
      </w:pPr>
      <w:r w:rsidRPr="00B75CF9">
        <w:t>AFB.22</w:t>
      </w:r>
      <w:r w:rsidRPr="00B75CF9">
        <w:tab/>
        <w:t>Förteckning över förfrågningsunderlag</w:t>
      </w:r>
    </w:p>
    <w:p w14:paraId="34E97621" w14:textId="0380E5DB" w:rsidR="00B75CF9" w:rsidRPr="00B75CF9" w:rsidRDefault="00B75CF9" w:rsidP="006A3CF6">
      <w:pPr>
        <w:ind w:left="993"/>
      </w:pPr>
      <w:r w:rsidRPr="00B75CF9">
        <w:t>*) = bifogas ej</w:t>
      </w:r>
      <w:r w:rsidR="00BB5B14">
        <w:t xml:space="preserve"> </w:t>
      </w:r>
    </w:p>
    <w:p w14:paraId="7B65984A" w14:textId="110BEBB4" w:rsidR="00B75CF9" w:rsidRPr="00B75CF9" w:rsidRDefault="00B75CF9" w:rsidP="00C35206">
      <w:pPr>
        <w:tabs>
          <w:tab w:val="clear" w:pos="992"/>
        </w:tabs>
        <w:ind w:left="1276" w:hanging="283"/>
      </w:pPr>
      <w:r w:rsidRPr="00B75CF9">
        <w:t>2</w:t>
      </w:r>
      <w:r w:rsidR="00C35206">
        <w:t xml:space="preserve"> </w:t>
      </w:r>
      <w:r w:rsidR="00C35206">
        <w:tab/>
      </w:r>
      <w:r w:rsidRPr="00B75CF9">
        <w:t>Ändringar av AB 04 som finns upptagna i sammanställning under AFC.111</w:t>
      </w:r>
    </w:p>
    <w:p w14:paraId="039059F4" w14:textId="77777777" w:rsidR="00B75CF9" w:rsidRPr="00B75CF9" w:rsidRDefault="00B75CF9" w:rsidP="006A3CF6">
      <w:r w:rsidRPr="00B75CF9">
        <w:lastRenderedPageBreak/>
        <w:t>3*)</w:t>
      </w:r>
      <w:r w:rsidRPr="00B75CF9">
        <w:tab/>
        <w:t>AB 04</w:t>
      </w:r>
    </w:p>
    <w:p w14:paraId="53D79DE9" w14:textId="77777777" w:rsidR="00B75CF9" w:rsidRPr="00B75CF9" w:rsidRDefault="00B75CF9" w:rsidP="006A3CF6">
      <w:r w:rsidRPr="00B75CF9">
        <w:t>6</w:t>
      </w:r>
      <w:r w:rsidRPr="00B75CF9">
        <w:tab/>
        <w:t>Mät- och ersättningsregler</w:t>
      </w:r>
    </w:p>
    <w:p w14:paraId="11D1DD4C" w14:textId="1BBD1C36" w:rsidR="00B75CF9" w:rsidRPr="00324CCA" w:rsidRDefault="00B75CF9" w:rsidP="001A248E">
      <w:pPr>
        <w:tabs>
          <w:tab w:val="clear" w:pos="992"/>
        </w:tabs>
        <w:ind w:left="1843" w:hanging="567"/>
      </w:pPr>
      <w:r w:rsidRPr="00B75CF9">
        <w:rPr>
          <w:highlight w:val="yellow"/>
        </w:rPr>
        <w:t>.1</w:t>
      </w:r>
      <w:r w:rsidR="006A3CF6">
        <w:rPr>
          <w:highlight w:val="yellow"/>
        </w:rPr>
        <w:tab/>
      </w:r>
      <w:r w:rsidRPr="0086733D">
        <w:rPr>
          <w:highlight w:val="yellow"/>
        </w:rPr>
        <w:t xml:space="preserve">Ändringar och </w:t>
      </w:r>
      <w:r w:rsidR="00F3363A" w:rsidRPr="0086733D">
        <w:rPr>
          <w:highlight w:val="yellow"/>
        </w:rPr>
        <w:t xml:space="preserve">tillägg </w:t>
      </w:r>
      <w:r w:rsidR="005C0C90" w:rsidRPr="0086733D">
        <w:rPr>
          <w:highlight w:val="yellow"/>
        </w:rPr>
        <w:t xml:space="preserve">till </w:t>
      </w:r>
      <w:r w:rsidRPr="00324CCA">
        <w:rPr>
          <w:highlight w:val="yellow"/>
        </w:rPr>
        <w:t>MER Anläggning</w:t>
      </w:r>
      <w:bookmarkStart w:id="12" w:name="_Hlk66363822"/>
      <w:r w:rsidRPr="00324CCA">
        <w:rPr>
          <w:highlight w:val="yellow"/>
        </w:rPr>
        <w:t xml:space="preserve"> </w:t>
      </w:r>
      <w:bookmarkEnd w:id="12"/>
      <w:r w:rsidR="00AB39DC" w:rsidRPr="00324CCA">
        <w:rPr>
          <w:highlight w:val="yellow"/>
        </w:rPr>
        <w:t>23</w:t>
      </w:r>
      <w:r w:rsidRPr="00324CCA">
        <w:rPr>
          <w:highlight w:val="yellow"/>
        </w:rPr>
        <w:t>, daterad 20</w:t>
      </w:r>
      <w:r w:rsidR="00D90C0F" w:rsidRPr="00324CCA">
        <w:rPr>
          <w:highlight w:val="yellow"/>
        </w:rPr>
        <w:t>xx</w:t>
      </w:r>
      <w:r w:rsidRPr="00324CCA">
        <w:rPr>
          <w:highlight w:val="yellow"/>
        </w:rPr>
        <w:t>-</w:t>
      </w:r>
      <w:r w:rsidR="00D90C0F" w:rsidRPr="00324CCA">
        <w:rPr>
          <w:highlight w:val="yellow"/>
        </w:rPr>
        <w:t>xx</w:t>
      </w:r>
      <w:r w:rsidRPr="00324CCA">
        <w:rPr>
          <w:highlight w:val="yellow"/>
        </w:rPr>
        <w:t>-</w:t>
      </w:r>
      <w:r w:rsidR="00D90C0F" w:rsidRPr="00324CCA">
        <w:rPr>
          <w:highlight w:val="yellow"/>
        </w:rPr>
        <w:t>xx</w:t>
      </w:r>
    </w:p>
    <w:p w14:paraId="3B23646E" w14:textId="59DC81FE" w:rsidR="00B75CF9" w:rsidRPr="00324CCA" w:rsidRDefault="00B75CF9" w:rsidP="001A248E">
      <w:pPr>
        <w:tabs>
          <w:tab w:val="clear" w:pos="992"/>
          <w:tab w:val="left" w:pos="993"/>
        </w:tabs>
        <w:ind w:left="1843" w:hanging="567"/>
      </w:pPr>
      <w:r w:rsidRPr="00324CCA">
        <w:t>.2*)</w:t>
      </w:r>
      <w:r w:rsidR="006A3CF6" w:rsidRPr="00324CCA">
        <w:tab/>
      </w:r>
      <w:r w:rsidRPr="00324CCA">
        <w:t xml:space="preserve">MER Anläggning </w:t>
      </w:r>
      <w:r w:rsidR="00AB39DC" w:rsidRPr="00324CCA">
        <w:t>23</w:t>
      </w:r>
    </w:p>
    <w:p w14:paraId="57D0B629" w14:textId="44EB00E3" w:rsidR="00B75CF9" w:rsidRPr="0086733D" w:rsidRDefault="00B75CF9" w:rsidP="001A248E">
      <w:pPr>
        <w:tabs>
          <w:tab w:val="clear" w:pos="992"/>
          <w:tab w:val="left" w:pos="993"/>
        </w:tabs>
        <w:ind w:left="1843" w:hanging="567"/>
      </w:pPr>
      <w:r w:rsidRPr="0086733D">
        <w:rPr>
          <w:highlight w:val="yellow"/>
        </w:rPr>
        <w:t>.3*)</w:t>
      </w:r>
      <w:r w:rsidR="006A3CF6" w:rsidRPr="0086733D">
        <w:rPr>
          <w:highlight w:val="yellow"/>
        </w:rPr>
        <w:tab/>
      </w:r>
      <w:r w:rsidRPr="0086733D">
        <w:rPr>
          <w:highlight w:val="yellow"/>
        </w:rPr>
        <w:t>Regler för avdrag och bonus vid beläggningsarbeten (se TH kap 13PA1.1)</w:t>
      </w:r>
    </w:p>
    <w:p w14:paraId="78916F75" w14:textId="1E4EF366" w:rsidR="006A3CF6" w:rsidRPr="0086733D" w:rsidRDefault="00B75CF9" w:rsidP="001A248E">
      <w:pPr>
        <w:tabs>
          <w:tab w:val="clear" w:pos="992"/>
          <w:tab w:val="left" w:pos="993"/>
        </w:tabs>
        <w:ind w:left="1843" w:hanging="567"/>
        <w:rPr>
          <w:highlight w:val="yellow"/>
        </w:rPr>
      </w:pPr>
      <w:bookmarkStart w:id="13" w:name="_Hlk80692596"/>
      <w:r w:rsidRPr="0086733D">
        <w:rPr>
          <w:highlight w:val="yellow"/>
        </w:rPr>
        <w:t>.4</w:t>
      </w:r>
      <w:r w:rsidR="006A3CF6" w:rsidRPr="0086733D">
        <w:rPr>
          <w:highlight w:val="yellow"/>
        </w:rPr>
        <w:tab/>
      </w:r>
      <w:r w:rsidRPr="0086733D">
        <w:rPr>
          <w:highlight w:val="yellow"/>
        </w:rPr>
        <w:t xml:space="preserve">Ändringar och </w:t>
      </w:r>
      <w:r w:rsidR="005C0C90" w:rsidRPr="0086733D">
        <w:rPr>
          <w:highlight w:val="yellow"/>
        </w:rPr>
        <w:t xml:space="preserve">tillägg till </w:t>
      </w:r>
      <w:r w:rsidRPr="0086733D">
        <w:rPr>
          <w:highlight w:val="yellow"/>
        </w:rPr>
        <w:t xml:space="preserve">MER El </w:t>
      </w:r>
      <w:r w:rsidR="00ED42AA" w:rsidRPr="0086733D">
        <w:rPr>
          <w:highlight w:val="yellow"/>
        </w:rPr>
        <w:t>22</w:t>
      </w:r>
      <w:r w:rsidRPr="0086733D">
        <w:rPr>
          <w:highlight w:val="yellow"/>
        </w:rPr>
        <w:t>, daterad 20xx-xx-xx</w:t>
      </w:r>
    </w:p>
    <w:p w14:paraId="7CE939CD" w14:textId="2132A238" w:rsidR="00B75CF9" w:rsidRPr="0086733D" w:rsidRDefault="00B75CF9" w:rsidP="001A248E">
      <w:pPr>
        <w:tabs>
          <w:tab w:val="clear" w:pos="992"/>
          <w:tab w:val="left" w:pos="993"/>
        </w:tabs>
        <w:ind w:left="1843" w:hanging="567"/>
      </w:pPr>
      <w:r w:rsidRPr="0086733D">
        <w:rPr>
          <w:highlight w:val="yellow"/>
        </w:rPr>
        <w:t>.5*)</w:t>
      </w:r>
      <w:r w:rsidR="006A3CF6" w:rsidRPr="0086733D">
        <w:rPr>
          <w:highlight w:val="yellow"/>
        </w:rPr>
        <w:tab/>
      </w:r>
      <w:r w:rsidRPr="0086733D">
        <w:rPr>
          <w:highlight w:val="yellow"/>
        </w:rPr>
        <w:t xml:space="preserve">MER El </w:t>
      </w:r>
      <w:r w:rsidR="00ED42AA" w:rsidRPr="0086733D">
        <w:rPr>
          <w:highlight w:val="yellow"/>
        </w:rPr>
        <w:t>22</w:t>
      </w:r>
    </w:p>
    <w:bookmarkEnd w:id="13"/>
    <w:p w14:paraId="1A5B77CB" w14:textId="1370C995" w:rsidR="00B75CF9" w:rsidRPr="00B75CF9" w:rsidRDefault="00B75CF9" w:rsidP="00C35206">
      <w:pPr>
        <w:tabs>
          <w:tab w:val="clear" w:pos="992"/>
          <w:tab w:val="left" w:pos="0"/>
        </w:tabs>
        <w:ind w:left="1276" w:hanging="283"/>
      </w:pPr>
      <w:r w:rsidRPr="00B75CF9">
        <w:t>8</w:t>
      </w:r>
      <w:r w:rsidR="0043639F">
        <w:tab/>
      </w:r>
      <w:r w:rsidRPr="00B75CF9">
        <w:t>Kompletterande föreskrifter för entreprenaden lämnade före anbudets avgivande</w:t>
      </w:r>
    </w:p>
    <w:p w14:paraId="420F6636" w14:textId="622C31F5" w:rsidR="00B75CF9" w:rsidRPr="00B75CF9" w:rsidRDefault="00B75CF9" w:rsidP="00C35206">
      <w:pPr>
        <w:tabs>
          <w:tab w:val="clear" w:pos="992"/>
        </w:tabs>
        <w:ind w:left="1276" w:hanging="283"/>
      </w:pPr>
      <w:r w:rsidRPr="00B75CF9">
        <w:t>9</w:t>
      </w:r>
      <w:r w:rsidR="00116C63">
        <w:tab/>
      </w:r>
      <w:r w:rsidRPr="00B75CF9">
        <w:t xml:space="preserve">Administrativa föreskrifter, daterad </w:t>
      </w:r>
      <w:r w:rsidRPr="00B75CF9">
        <w:rPr>
          <w:highlight w:val="yellow"/>
        </w:rPr>
        <w:t>20</w:t>
      </w:r>
      <w:r w:rsidR="005C335E">
        <w:rPr>
          <w:highlight w:val="yellow"/>
        </w:rPr>
        <w:t>xx</w:t>
      </w:r>
      <w:r w:rsidRPr="00B75CF9">
        <w:rPr>
          <w:highlight w:val="yellow"/>
        </w:rPr>
        <w:t xml:space="preserve"> -</w:t>
      </w:r>
      <w:proofErr w:type="spellStart"/>
      <w:r w:rsidR="005C335E">
        <w:rPr>
          <w:highlight w:val="yellow"/>
        </w:rPr>
        <w:t>xx</w:t>
      </w:r>
      <w:r w:rsidRPr="00B75CF9">
        <w:rPr>
          <w:highlight w:val="yellow"/>
        </w:rPr>
        <w:t>-</w:t>
      </w:r>
      <w:r w:rsidR="005C335E">
        <w:rPr>
          <w:highlight w:val="yellow"/>
        </w:rPr>
        <w:t>xx</w:t>
      </w:r>
      <w:proofErr w:type="spellEnd"/>
      <w:r w:rsidRPr="00B75CF9">
        <w:rPr>
          <w:highlight w:val="yellow"/>
        </w:rPr>
        <w:t xml:space="preserve"> inklusive bilagor</w:t>
      </w:r>
    </w:p>
    <w:p w14:paraId="63CF4720" w14:textId="209BB4AB" w:rsidR="0043639F" w:rsidRDefault="00B75CF9" w:rsidP="00C35206">
      <w:pPr>
        <w:tabs>
          <w:tab w:val="clear" w:pos="992"/>
        </w:tabs>
        <w:ind w:left="1276" w:hanging="283"/>
      </w:pPr>
      <w:r w:rsidRPr="00B75CF9">
        <w:t>10</w:t>
      </w:r>
      <w:r w:rsidR="001A248E">
        <w:tab/>
      </w:r>
      <w:r w:rsidRPr="00B75CF9">
        <w:t>Ej prissatt mängdförteckning</w:t>
      </w:r>
    </w:p>
    <w:p w14:paraId="37A3A728" w14:textId="0194B0F0" w:rsidR="00B75CF9" w:rsidRPr="00B75CF9" w:rsidRDefault="00B75CF9" w:rsidP="001A248E">
      <w:pPr>
        <w:tabs>
          <w:tab w:val="clear" w:pos="992"/>
        </w:tabs>
        <w:ind w:left="1843" w:hanging="567"/>
      </w:pPr>
      <w:r w:rsidRPr="00B75CF9">
        <w:t>.1</w:t>
      </w:r>
      <w:r w:rsidR="00C35206">
        <w:tab/>
      </w:r>
      <w:r w:rsidRPr="00B75CF9">
        <w:t xml:space="preserve">Mängdförteckning med beskrivande text, daterad </w:t>
      </w:r>
      <w:r w:rsidRPr="00B75CF9">
        <w:rPr>
          <w:highlight w:val="yellow"/>
        </w:rPr>
        <w:t>20</w:t>
      </w:r>
      <w:r w:rsidR="005C335E">
        <w:rPr>
          <w:highlight w:val="yellow"/>
        </w:rPr>
        <w:t>xx</w:t>
      </w:r>
      <w:r w:rsidRPr="00B75CF9">
        <w:rPr>
          <w:highlight w:val="yellow"/>
        </w:rPr>
        <w:t>-</w:t>
      </w:r>
      <w:r w:rsidR="005C335E" w:rsidRPr="005C335E">
        <w:rPr>
          <w:highlight w:val="yellow"/>
        </w:rPr>
        <w:t>xx</w:t>
      </w:r>
      <w:r w:rsidRPr="005C335E">
        <w:rPr>
          <w:highlight w:val="yellow"/>
        </w:rPr>
        <w:t>-</w:t>
      </w:r>
      <w:r w:rsidR="005C335E" w:rsidRPr="005C335E">
        <w:rPr>
          <w:highlight w:val="yellow"/>
        </w:rPr>
        <w:t>xx</w:t>
      </w:r>
    </w:p>
    <w:p w14:paraId="20E306EB" w14:textId="77777777" w:rsidR="00C35206" w:rsidRDefault="00B75CF9" w:rsidP="001A248E">
      <w:pPr>
        <w:tabs>
          <w:tab w:val="clear" w:pos="992"/>
        </w:tabs>
        <w:ind w:left="1843" w:hanging="567"/>
        <w:rPr>
          <w:highlight w:val="yellow"/>
        </w:rPr>
      </w:pPr>
      <w:r w:rsidRPr="00B75CF9">
        <w:rPr>
          <w:highlight w:val="yellow"/>
        </w:rPr>
        <w:t>.1.1</w:t>
      </w:r>
      <w:r w:rsidR="00C35206">
        <w:rPr>
          <w:highlight w:val="yellow"/>
        </w:rPr>
        <w:tab/>
      </w:r>
      <w:r w:rsidRPr="00B75CF9">
        <w:rPr>
          <w:highlight w:val="yellow"/>
        </w:rPr>
        <w:t xml:space="preserve">Mängdförteckning med beskrivande text, huvuddel 2, daterad </w:t>
      </w:r>
    </w:p>
    <w:p w14:paraId="67A4DE05" w14:textId="3FA2A3E6" w:rsidR="00C35206" w:rsidRDefault="00B75CF9" w:rsidP="0016627E">
      <w:pPr>
        <w:tabs>
          <w:tab w:val="clear" w:pos="992"/>
        </w:tabs>
        <w:ind w:left="1843"/>
        <w:rPr>
          <w:highlight w:val="yellow"/>
        </w:rPr>
      </w:pPr>
      <w:r w:rsidRPr="00B75CF9">
        <w:rPr>
          <w:highlight w:val="yellow"/>
        </w:rPr>
        <w:t>20</w:t>
      </w:r>
      <w:r w:rsidR="005C335E">
        <w:rPr>
          <w:highlight w:val="yellow"/>
        </w:rPr>
        <w:t>xx-xx-xx</w:t>
      </w:r>
    </w:p>
    <w:p w14:paraId="577C28CE" w14:textId="248EF76E" w:rsidR="00B75CF9" w:rsidRPr="00C35206" w:rsidRDefault="00B75CF9" w:rsidP="001A248E">
      <w:pPr>
        <w:tabs>
          <w:tab w:val="clear" w:pos="992"/>
        </w:tabs>
        <w:ind w:left="1843" w:hanging="567"/>
        <w:rPr>
          <w:highlight w:val="yellow"/>
        </w:rPr>
      </w:pPr>
      <w:r w:rsidRPr="00B75CF9">
        <w:rPr>
          <w:highlight w:val="yellow"/>
        </w:rPr>
        <w:t>.2</w:t>
      </w:r>
      <w:r w:rsidR="00C35206">
        <w:rPr>
          <w:highlight w:val="yellow"/>
        </w:rPr>
        <w:tab/>
      </w:r>
      <w:r w:rsidRPr="00B75CF9">
        <w:rPr>
          <w:highlight w:val="yellow"/>
        </w:rPr>
        <w:t>Timprislista för tillkommande arbeten</w:t>
      </w:r>
      <w:r w:rsidRPr="00B75CF9">
        <w:t xml:space="preserve"> </w:t>
      </w:r>
    </w:p>
    <w:p w14:paraId="51364086" w14:textId="5DD8BF91" w:rsidR="00B75CF9" w:rsidRPr="00E54A8B" w:rsidRDefault="00B75CF9" w:rsidP="001C09D1">
      <w:pPr>
        <w:ind w:left="993"/>
        <w:rPr>
          <w:color w:val="0077BC" w:themeColor="accent1"/>
        </w:rPr>
      </w:pPr>
      <w:r w:rsidRPr="00E54A8B">
        <w:rPr>
          <w:i/>
          <w:color w:val="0077BC" w:themeColor="accent1"/>
        </w:rPr>
        <w:t xml:space="preserve">Projektören hämtar mall i TH kap 12CA. Mallen ska </w:t>
      </w:r>
      <w:proofErr w:type="spellStart"/>
      <w:r w:rsidRPr="00E54A8B">
        <w:rPr>
          <w:i/>
          <w:color w:val="0077BC" w:themeColor="accent1"/>
        </w:rPr>
        <w:t>projektanpassas</w:t>
      </w:r>
      <w:proofErr w:type="spellEnd"/>
      <w:r w:rsidRPr="00E54A8B">
        <w:rPr>
          <w:i/>
          <w:color w:val="0077BC" w:themeColor="accent1"/>
        </w:rPr>
        <w:t>.</w:t>
      </w:r>
    </w:p>
    <w:p w14:paraId="35E41B18" w14:textId="62B9FEC1" w:rsidR="00B75CF9" w:rsidRPr="00AE6D09" w:rsidRDefault="00B75CF9" w:rsidP="00AE6D09">
      <w:pPr>
        <w:tabs>
          <w:tab w:val="clear" w:pos="992"/>
        </w:tabs>
        <w:ind w:left="1276" w:hanging="283"/>
      </w:pPr>
      <w:r w:rsidRPr="005C7F82">
        <w:rPr>
          <w:highlight w:val="yellow"/>
        </w:rPr>
        <w:t>11</w:t>
      </w:r>
      <w:r w:rsidRPr="005C7F82">
        <w:rPr>
          <w:highlight w:val="yellow"/>
        </w:rPr>
        <w:tab/>
        <w:t>Tekniska beskrivninga</w:t>
      </w:r>
      <w:r w:rsidR="00327D52" w:rsidRPr="005C7F82">
        <w:rPr>
          <w:highlight w:val="yellow"/>
        </w:rPr>
        <w:t>r</w:t>
      </w:r>
      <w:r w:rsidR="00627B1F">
        <w:t xml:space="preserve"> </w:t>
      </w:r>
    </w:p>
    <w:p w14:paraId="0AF03C9E" w14:textId="77777777" w:rsidR="00B75CF9" w:rsidRPr="00B75CF9" w:rsidRDefault="00B75CF9" w:rsidP="001A248E">
      <w:pPr>
        <w:tabs>
          <w:tab w:val="clear" w:pos="992"/>
        </w:tabs>
        <w:ind w:left="1276" w:hanging="283"/>
      </w:pPr>
      <w:r w:rsidRPr="00B75CF9">
        <w:t>12</w:t>
      </w:r>
      <w:r w:rsidRPr="00B75CF9">
        <w:tab/>
        <w:t>Ritningar</w:t>
      </w:r>
    </w:p>
    <w:p w14:paraId="13684C5F" w14:textId="7E1C7F5B" w:rsidR="00B75CF9" w:rsidRPr="00B75CF9" w:rsidRDefault="00B75CF9" w:rsidP="00826628">
      <w:pPr>
        <w:tabs>
          <w:tab w:val="clear" w:pos="992"/>
        </w:tabs>
        <w:ind w:left="1843" w:hanging="567"/>
      </w:pPr>
      <w:r w:rsidRPr="00B75CF9">
        <w:t>.1</w:t>
      </w:r>
      <w:r w:rsidR="001A248E">
        <w:tab/>
      </w:r>
      <w:r w:rsidRPr="00B75CF9">
        <w:t xml:space="preserve">Ritningar enligt ritningsförteckning, daterad </w:t>
      </w:r>
      <w:r w:rsidRPr="005C335E">
        <w:rPr>
          <w:highlight w:val="yellow"/>
        </w:rPr>
        <w:t>20</w:t>
      </w:r>
      <w:r w:rsidR="005C335E" w:rsidRPr="005C335E">
        <w:rPr>
          <w:highlight w:val="yellow"/>
        </w:rPr>
        <w:t>xx-xx-xx</w:t>
      </w:r>
    </w:p>
    <w:p w14:paraId="23468E03" w14:textId="044A3413" w:rsidR="00B75CF9" w:rsidRPr="00B75CF9" w:rsidRDefault="00B75CF9" w:rsidP="001A248E">
      <w:pPr>
        <w:tabs>
          <w:tab w:val="clear" w:pos="992"/>
          <w:tab w:val="left" w:pos="1276"/>
        </w:tabs>
        <w:ind w:left="1276" w:hanging="283"/>
      </w:pPr>
      <w:r w:rsidRPr="00B75CF9">
        <w:t>13</w:t>
      </w:r>
      <w:r w:rsidRPr="00B75CF9">
        <w:tab/>
        <w:t>Övriga handlingar</w:t>
      </w:r>
      <w:r w:rsidR="009C294B">
        <w:t xml:space="preserve"> </w:t>
      </w:r>
    </w:p>
    <w:p w14:paraId="619B7CE9" w14:textId="11F49A4C" w:rsidR="001A248E" w:rsidRPr="006744E7" w:rsidRDefault="00B75CF9" w:rsidP="001A248E">
      <w:pPr>
        <w:tabs>
          <w:tab w:val="clear" w:pos="992"/>
        </w:tabs>
        <w:ind w:left="1843" w:hanging="567"/>
      </w:pPr>
      <w:r w:rsidRPr="00B75CF9">
        <w:t>.1*)</w:t>
      </w:r>
      <w:r w:rsidR="001A248E">
        <w:tab/>
      </w:r>
      <w:r w:rsidRPr="00B75CF9">
        <w:t xml:space="preserve">Teknisk Handbok TH, </w:t>
      </w:r>
      <w:hyperlink r:id="rId14" w:history="1">
        <w:r w:rsidRPr="00B75CF9">
          <w:rPr>
            <w:color w:val="0563C1" w:themeColor="hyperlink"/>
            <w:u w:val="single"/>
          </w:rPr>
          <w:t>https://tekniskhandbok.goteborg.se</w:t>
        </w:r>
      </w:hyperlink>
      <w:r w:rsidRPr="00B75CF9">
        <w:t>, version</w:t>
      </w:r>
      <w:bookmarkStart w:id="14" w:name="_Hlk36619967"/>
      <w:r w:rsidRPr="00B75CF9">
        <w:rPr>
          <w:color w:val="00B050"/>
          <w:highlight w:val="yellow"/>
        </w:rPr>
        <w:t xml:space="preserve"> </w:t>
      </w:r>
      <w:bookmarkEnd w:id="14"/>
      <w:r w:rsidR="001A1EA7" w:rsidRPr="008F6DCE">
        <w:rPr>
          <w:highlight w:val="yellow"/>
        </w:rPr>
        <w:t>2024:</w:t>
      </w:r>
      <w:r w:rsidR="004678E0" w:rsidRPr="008F6DCE">
        <w:rPr>
          <w:highlight w:val="yellow"/>
        </w:rPr>
        <w:t>2</w:t>
      </w:r>
    </w:p>
    <w:p w14:paraId="0FE5715E" w14:textId="5C56A33B" w:rsidR="001A248E" w:rsidRPr="006744E7" w:rsidRDefault="00B75CF9" w:rsidP="00C27DC1">
      <w:pPr>
        <w:tabs>
          <w:tab w:val="clear" w:pos="992"/>
        </w:tabs>
        <w:ind w:left="1843" w:hanging="567"/>
        <w:rPr>
          <w:strike/>
        </w:rPr>
      </w:pPr>
      <w:r w:rsidRPr="006744E7">
        <w:t>.2*)</w:t>
      </w:r>
      <w:r w:rsidR="001A248E" w:rsidRPr="006744E7">
        <w:tab/>
      </w:r>
      <w:r w:rsidRPr="006744E7">
        <w:t>”</w:t>
      </w:r>
      <w:proofErr w:type="spellStart"/>
      <w:r w:rsidR="00963968" w:rsidRPr="006744E7">
        <w:t>Stadsmiljöförvaltningens</w:t>
      </w:r>
      <w:proofErr w:type="spellEnd"/>
      <w:r w:rsidR="00963968" w:rsidRPr="006744E7">
        <w:t xml:space="preserve"> </w:t>
      </w:r>
      <w:r w:rsidRPr="006744E7">
        <w:t>krav för Arbete på gata</w:t>
      </w:r>
      <w:r w:rsidR="003021EC" w:rsidRPr="006744E7">
        <w:t>”</w:t>
      </w:r>
      <w:r w:rsidRPr="006744E7">
        <w:t xml:space="preserve"> (se TH kap 15). Under följande avsnitt överförs byggherrens ansvar till entreprenören: K:3.2C, K:3.2.1a, K:3.2.1b, K:3.2.1c, K:3.2.1d, K:3.2.2b, K:3.2.3a, K:3.2.3b och K:5.5.8b</w:t>
      </w:r>
      <w:r w:rsidR="003537D5" w:rsidRPr="006744E7">
        <w:t xml:space="preserve"> </w:t>
      </w:r>
    </w:p>
    <w:p w14:paraId="4D09AA24" w14:textId="1A78F53F" w:rsidR="001A248E" w:rsidRDefault="00B75CF9" w:rsidP="001A248E">
      <w:pPr>
        <w:tabs>
          <w:tab w:val="clear" w:pos="992"/>
        </w:tabs>
        <w:ind w:left="1843" w:hanging="567"/>
        <w:rPr>
          <w:strike/>
          <w:color w:val="FF0000"/>
        </w:rPr>
      </w:pPr>
      <w:r w:rsidRPr="006744E7">
        <w:t>.</w:t>
      </w:r>
      <w:r w:rsidR="00C27DC1" w:rsidRPr="006744E7">
        <w:t>3</w:t>
      </w:r>
      <w:r w:rsidRPr="006744E7">
        <w:t>*)</w:t>
      </w:r>
      <w:r w:rsidR="001A248E" w:rsidRPr="006744E7">
        <w:tab/>
      </w:r>
      <w:r w:rsidRPr="006744E7">
        <w:t>”Gemensamma miljökrav för entreprenader</w:t>
      </w:r>
      <w:r w:rsidR="009525FF" w:rsidRPr="006744E7">
        <w:t xml:space="preserve"> 2024</w:t>
      </w:r>
      <w:r w:rsidRPr="006744E7">
        <w:t>” inklusive ”Vägledning till gemensamma miljökrav för entreprenader</w:t>
      </w:r>
      <w:r w:rsidR="007C1FDE" w:rsidRPr="006744E7">
        <w:t xml:space="preserve"> 2024</w:t>
      </w:r>
      <w:r w:rsidRPr="006744E7">
        <w:t xml:space="preserve">” (se </w:t>
      </w:r>
      <w:r w:rsidRPr="00B75CF9">
        <w:t>TH kap 13BA)</w:t>
      </w:r>
      <w:r w:rsidR="005463C8">
        <w:t xml:space="preserve"> </w:t>
      </w:r>
    </w:p>
    <w:p w14:paraId="34E49FFD" w14:textId="154C5A4E" w:rsidR="001A248E" w:rsidRPr="006472E0" w:rsidRDefault="00B75CF9" w:rsidP="001A248E">
      <w:pPr>
        <w:tabs>
          <w:tab w:val="clear" w:pos="992"/>
        </w:tabs>
        <w:ind w:left="1843" w:hanging="567"/>
      </w:pPr>
      <w:r w:rsidRPr="006472E0">
        <w:t>.</w:t>
      </w:r>
      <w:r w:rsidR="00C27DC1" w:rsidRPr="006472E0">
        <w:t>4</w:t>
      </w:r>
      <w:r w:rsidRPr="006472E0">
        <w:t>*)</w:t>
      </w:r>
      <w:bookmarkStart w:id="15" w:name="_Hlk25070081"/>
      <w:r w:rsidR="001A248E" w:rsidRPr="006472E0">
        <w:tab/>
      </w:r>
      <w:r w:rsidRPr="006472E0">
        <w:t>”</w:t>
      </w:r>
      <w:proofErr w:type="spellStart"/>
      <w:r w:rsidR="00BE699D" w:rsidRPr="006472E0">
        <w:t>Stadsmiljöförvaltningens</w:t>
      </w:r>
      <w:proofErr w:type="spellEnd"/>
      <w:r w:rsidR="00BE699D" w:rsidRPr="006472E0">
        <w:t xml:space="preserve"> </w:t>
      </w:r>
      <w:r w:rsidRPr="006472E0">
        <w:t>anvisning för miljöbonus i</w:t>
      </w:r>
      <w:r w:rsidR="00BE699D" w:rsidRPr="006472E0">
        <w:t xml:space="preserve"> </w:t>
      </w:r>
      <w:r w:rsidRPr="006472E0">
        <w:t xml:space="preserve">entreprenader”, daterad </w:t>
      </w:r>
      <w:r w:rsidR="000C6660" w:rsidRPr="006472E0">
        <w:t xml:space="preserve">2023-04-26 </w:t>
      </w:r>
      <w:r w:rsidRPr="006472E0">
        <w:t>(se TH kap 13BA)</w:t>
      </w:r>
      <w:bookmarkEnd w:id="15"/>
      <w:r w:rsidR="00F441A6" w:rsidRPr="006472E0">
        <w:t xml:space="preserve"> </w:t>
      </w:r>
    </w:p>
    <w:p w14:paraId="2AF18BC9" w14:textId="6815376B" w:rsidR="00567E68" w:rsidRPr="006472E0" w:rsidRDefault="00567E68" w:rsidP="00567E68">
      <w:pPr>
        <w:tabs>
          <w:tab w:val="clear" w:pos="992"/>
        </w:tabs>
        <w:ind w:left="1843" w:hanging="567"/>
        <w:rPr>
          <w:strike/>
          <w:highlight w:val="cyan"/>
        </w:rPr>
      </w:pPr>
      <w:r w:rsidRPr="006472E0">
        <w:t>.5</w:t>
      </w:r>
      <w:r w:rsidRPr="006472E0">
        <w:tab/>
        <w:t xml:space="preserve">Dokumentöversikt, daterad </w:t>
      </w:r>
      <w:r w:rsidRPr="00414D73">
        <w:rPr>
          <w:highlight w:val="yellow"/>
        </w:rPr>
        <w:t>20</w:t>
      </w:r>
      <w:r w:rsidR="00323448">
        <w:rPr>
          <w:highlight w:val="yellow"/>
        </w:rPr>
        <w:t>xx</w:t>
      </w:r>
      <w:r w:rsidRPr="00414D73">
        <w:rPr>
          <w:highlight w:val="yellow"/>
        </w:rPr>
        <w:t>-</w:t>
      </w:r>
      <w:r w:rsidR="00323448" w:rsidRPr="00323448">
        <w:rPr>
          <w:highlight w:val="yellow"/>
        </w:rPr>
        <w:t>xx</w:t>
      </w:r>
      <w:r w:rsidRPr="00323448">
        <w:rPr>
          <w:highlight w:val="yellow"/>
        </w:rPr>
        <w:t>-</w:t>
      </w:r>
      <w:r w:rsidR="00323448" w:rsidRPr="00323448">
        <w:rPr>
          <w:highlight w:val="yellow"/>
        </w:rPr>
        <w:t>xx</w:t>
      </w:r>
      <w:r w:rsidRPr="006472E0">
        <w:t xml:space="preserve"> (TH kap 12CF)</w:t>
      </w:r>
    </w:p>
    <w:p w14:paraId="6B41B10C" w14:textId="77777777" w:rsidR="00A00109" w:rsidRPr="006472E0" w:rsidRDefault="00A00109" w:rsidP="00A00109">
      <w:pPr>
        <w:tabs>
          <w:tab w:val="clear" w:pos="992"/>
        </w:tabs>
        <w:ind w:left="1843" w:hanging="567"/>
        <w:rPr>
          <w:strike/>
        </w:rPr>
      </w:pPr>
      <w:r w:rsidRPr="006472E0">
        <w:t>.6*)</w:t>
      </w:r>
      <w:r w:rsidRPr="006472E0">
        <w:tab/>
        <w:t>Jour- och beredskapslista (se TH kap 13CB)</w:t>
      </w:r>
    </w:p>
    <w:p w14:paraId="27A9AA89" w14:textId="77777777" w:rsidR="00A00109" w:rsidRPr="006472E0" w:rsidRDefault="00A00109" w:rsidP="00A00109">
      <w:pPr>
        <w:tabs>
          <w:tab w:val="clear" w:pos="992"/>
        </w:tabs>
        <w:ind w:left="1843" w:hanging="567"/>
      </w:pPr>
      <w:r w:rsidRPr="006472E0">
        <w:lastRenderedPageBreak/>
        <w:t>.7*)</w:t>
      </w:r>
      <w:r w:rsidRPr="006472E0">
        <w:tab/>
        <w:t xml:space="preserve">Mall för personuppgiftsbiträdesavtal </w:t>
      </w:r>
      <w:r w:rsidRPr="006472E0">
        <w:br/>
        <w:t xml:space="preserve">( </w:t>
      </w:r>
      <w:hyperlink r:id="rId15" w:history="1">
        <w:r w:rsidRPr="006472E0">
          <w:rPr>
            <w:rStyle w:val="Hyperlnk"/>
            <w:rFonts w:ascii="Times New Roman" w:eastAsia="Times New Roman" w:hAnsi="Times New Roman" w:cs="Times New Roman"/>
            <w:color w:val="auto"/>
            <w:szCs w:val="22"/>
            <w:lang w:eastAsia="sv-SE"/>
          </w:rPr>
          <w:t>www.goteborg.se/stadsmiljoforvaltningen</w:t>
        </w:r>
      </w:hyperlink>
      <w:r w:rsidRPr="006472E0">
        <w:rPr>
          <w:rFonts w:ascii="Times New Roman" w:eastAsia="Times New Roman" w:hAnsi="Times New Roman" w:cs="Times New Roman"/>
          <w:szCs w:val="22"/>
          <w:lang w:eastAsia="sv-SE"/>
        </w:rPr>
        <w:t xml:space="preserve"> </w:t>
      </w:r>
      <w:r w:rsidRPr="006472E0">
        <w:t xml:space="preserve">under rubriken </w:t>
      </w:r>
      <w:r w:rsidRPr="006472E0">
        <w:br/>
        <w:t xml:space="preserve">”Så behandlar vi personuppgifter”) </w:t>
      </w:r>
    </w:p>
    <w:p w14:paraId="4BBEA1AF" w14:textId="77777777" w:rsidR="00742F99" w:rsidRPr="006472E0" w:rsidRDefault="00742F99" w:rsidP="00742F99">
      <w:pPr>
        <w:tabs>
          <w:tab w:val="clear" w:pos="992"/>
        </w:tabs>
        <w:ind w:left="1843" w:hanging="567"/>
        <w:rPr>
          <w:strike/>
        </w:rPr>
      </w:pPr>
      <w:r w:rsidRPr="006472E0">
        <w:t>.8*)</w:t>
      </w:r>
      <w:r w:rsidRPr="006472E0">
        <w:tab/>
        <w:t>Anteckning om utmärkning av tillfällig föreskrift (se TH kap</w:t>
      </w:r>
      <w:bookmarkStart w:id="16" w:name="_Hlk82683724"/>
      <w:r w:rsidRPr="006472E0">
        <w:t xml:space="preserve"> </w:t>
      </w:r>
      <w:bookmarkEnd w:id="16"/>
      <w:r w:rsidRPr="006472E0">
        <w:t>16AE)</w:t>
      </w:r>
    </w:p>
    <w:p w14:paraId="6B4D8A1E" w14:textId="77777777" w:rsidR="00742F99" w:rsidRPr="006472E0" w:rsidRDefault="00742F99" w:rsidP="00742F99">
      <w:pPr>
        <w:tabs>
          <w:tab w:val="clear" w:pos="992"/>
        </w:tabs>
        <w:ind w:left="1843" w:hanging="567"/>
        <w:rPr>
          <w:strike/>
        </w:rPr>
      </w:pPr>
      <w:r w:rsidRPr="006472E0">
        <w:t>.9*)</w:t>
      </w:r>
      <w:r w:rsidRPr="006472E0">
        <w:tab/>
        <w:t>Rutin för underrättelse till tillsynsmyndighet miljö (se TH kap 13BB)</w:t>
      </w:r>
    </w:p>
    <w:p w14:paraId="18B88F0C" w14:textId="77777777" w:rsidR="00742F99" w:rsidRPr="006472E0" w:rsidRDefault="00742F99" w:rsidP="00742F99">
      <w:pPr>
        <w:tabs>
          <w:tab w:val="clear" w:pos="992"/>
        </w:tabs>
        <w:ind w:left="1843" w:hanging="567"/>
        <w:rPr>
          <w:strike/>
          <w:highlight w:val="cyan"/>
        </w:rPr>
      </w:pPr>
      <w:r w:rsidRPr="006472E0">
        <w:t>.10*)</w:t>
      </w:r>
      <w:r w:rsidRPr="006472E0">
        <w:tab/>
        <w:t>ID06, Allmänna bestämmelser om legitimationsplikt och närvaroredovisning (</w:t>
      </w:r>
      <w:hyperlink r:id="rId16" w:history="1">
        <w:r w:rsidRPr="006472E0">
          <w:rPr>
            <w:u w:val="single"/>
          </w:rPr>
          <w:t>www.id06.se</w:t>
        </w:r>
      </w:hyperlink>
      <w:r w:rsidRPr="006472E0">
        <w:t>)</w:t>
      </w:r>
    </w:p>
    <w:p w14:paraId="6EC22AD2" w14:textId="6273CA37" w:rsidR="00742F99" w:rsidRPr="006472E0" w:rsidRDefault="00742F99" w:rsidP="00742F99">
      <w:pPr>
        <w:tabs>
          <w:tab w:val="clear" w:pos="992"/>
        </w:tabs>
        <w:ind w:left="1843" w:hanging="567"/>
      </w:pPr>
      <w:r w:rsidRPr="006472E0">
        <w:t>.11)</w:t>
      </w:r>
      <w:r w:rsidRPr="006472E0">
        <w:tab/>
        <w:t xml:space="preserve">Arbetsmiljöplan, daterad </w:t>
      </w:r>
      <w:r w:rsidRPr="006472E0">
        <w:rPr>
          <w:highlight w:val="yellow"/>
        </w:rPr>
        <w:t>20xx-xx-xx</w:t>
      </w:r>
      <w:r w:rsidRPr="006472E0">
        <w:t xml:space="preserve"> </w:t>
      </w:r>
      <w:r w:rsidRPr="00C109EF">
        <w:rPr>
          <w:i/>
          <w:color w:val="0077BC" w:themeColor="accent1"/>
        </w:rPr>
        <w:t xml:space="preserve">Projektören hämtar mall i TH </w:t>
      </w:r>
      <w:r w:rsidRPr="003021EC">
        <w:rPr>
          <w:i/>
          <w:color w:val="0077BC" w:themeColor="accent1"/>
        </w:rPr>
        <w:t xml:space="preserve">kap 12CG2. Mallen </w:t>
      </w:r>
      <w:r w:rsidR="004339BD">
        <w:rPr>
          <w:i/>
          <w:color w:val="0077BC" w:themeColor="accent1"/>
        </w:rPr>
        <w:t>ska</w:t>
      </w:r>
      <w:r w:rsidRPr="003021EC">
        <w:rPr>
          <w:i/>
          <w:color w:val="0077BC" w:themeColor="accent1"/>
        </w:rPr>
        <w:t xml:space="preserve"> </w:t>
      </w:r>
      <w:proofErr w:type="spellStart"/>
      <w:r w:rsidRPr="003021EC">
        <w:rPr>
          <w:i/>
          <w:color w:val="0077BC" w:themeColor="accent1"/>
        </w:rPr>
        <w:t>projektanpassas</w:t>
      </w:r>
      <w:proofErr w:type="spellEnd"/>
      <w:r w:rsidR="004339BD">
        <w:rPr>
          <w:i/>
          <w:color w:val="0077BC" w:themeColor="accent1"/>
        </w:rPr>
        <w:t xml:space="preserve"> </w:t>
      </w:r>
    </w:p>
    <w:p w14:paraId="29F1A3AD" w14:textId="77777777" w:rsidR="00742F99" w:rsidRPr="003021EC" w:rsidRDefault="00742F99" w:rsidP="00742F99">
      <w:pPr>
        <w:tabs>
          <w:tab w:val="clear" w:pos="992"/>
        </w:tabs>
        <w:ind w:left="1843" w:hanging="567"/>
        <w:rPr>
          <w:color w:val="0077BC" w:themeColor="accent1"/>
        </w:rPr>
      </w:pPr>
      <w:r w:rsidRPr="006472E0">
        <w:t>.12)</w:t>
      </w:r>
      <w:r w:rsidRPr="006472E0">
        <w:tab/>
        <w:t xml:space="preserve">Miljöplan, daterad </w:t>
      </w:r>
      <w:r w:rsidRPr="006472E0">
        <w:rPr>
          <w:highlight w:val="yellow"/>
        </w:rPr>
        <w:t>20xx-xx-xx</w:t>
      </w:r>
      <w:r w:rsidRPr="006472E0">
        <w:br/>
      </w:r>
      <w:r w:rsidRPr="003021EC">
        <w:rPr>
          <w:i/>
          <w:color w:val="0077BC" w:themeColor="accent1"/>
        </w:rPr>
        <w:t xml:space="preserve">Projektören hämtar mall i TH kap 12CG1. Mallen ska </w:t>
      </w:r>
      <w:proofErr w:type="spellStart"/>
      <w:r w:rsidRPr="003021EC">
        <w:rPr>
          <w:i/>
          <w:color w:val="0077BC" w:themeColor="accent1"/>
        </w:rPr>
        <w:t>projektanpassas</w:t>
      </w:r>
      <w:proofErr w:type="spellEnd"/>
      <w:r w:rsidRPr="003021EC">
        <w:rPr>
          <w:i/>
          <w:color w:val="0077BC" w:themeColor="accent1"/>
        </w:rPr>
        <w:t>.</w:t>
      </w:r>
    </w:p>
    <w:p w14:paraId="7997BAE2" w14:textId="77777777" w:rsidR="006472E0" w:rsidRPr="006472E0" w:rsidRDefault="006472E0" w:rsidP="006472E0">
      <w:pPr>
        <w:tabs>
          <w:tab w:val="clear" w:pos="992"/>
        </w:tabs>
        <w:ind w:left="1843" w:hanging="567"/>
        <w:rPr>
          <w:strike/>
        </w:rPr>
      </w:pPr>
      <w:r w:rsidRPr="006472E0">
        <w:rPr>
          <w:highlight w:val="yellow"/>
        </w:rPr>
        <w:t>.13*)</w:t>
      </w:r>
      <w:r w:rsidRPr="006472E0">
        <w:rPr>
          <w:highlight w:val="yellow"/>
        </w:rPr>
        <w:tab/>
        <w:t xml:space="preserve">M23 - Bestämmelser för inmätning av Kretslopp och vattens och del av </w:t>
      </w:r>
      <w:proofErr w:type="spellStart"/>
      <w:r w:rsidRPr="006472E0">
        <w:rPr>
          <w:highlight w:val="yellow"/>
        </w:rPr>
        <w:t>stadsmiljöförvaltningens</w:t>
      </w:r>
      <w:proofErr w:type="spellEnd"/>
      <w:r w:rsidRPr="006472E0">
        <w:rPr>
          <w:highlight w:val="yellow"/>
        </w:rPr>
        <w:t xml:space="preserve"> ledningar och anläggningar (se TH kap 12AE1.1)</w:t>
      </w:r>
      <w:r w:rsidRPr="006472E0">
        <w:t xml:space="preserve"> </w:t>
      </w:r>
    </w:p>
    <w:p w14:paraId="3BB5CA51" w14:textId="77777777" w:rsidR="006472E0" w:rsidRPr="006472E0" w:rsidRDefault="006472E0" w:rsidP="006472E0">
      <w:pPr>
        <w:tabs>
          <w:tab w:val="clear" w:pos="992"/>
          <w:tab w:val="left" w:pos="1843"/>
        </w:tabs>
        <w:ind w:left="1843" w:hanging="567"/>
      </w:pPr>
      <w:r w:rsidRPr="006472E0">
        <w:rPr>
          <w:highlight w:val="yellow"/>
        </w:rPr>
        <w:t>.14)</w:t>
      </w:r>
      <w:r w:rsidRPr="006472E0">
        <w:rPr>
          <w:highlight w:val="yellow"/>
        </w:rPr>
        <w:tab/>
        <w:t>Förteckning tillhandahållet material</w:t>
      </w:r>
    </w:p>
    <w:p w14:paraId="7C52A956" w14:textId="77777777" w:rsidR="006472E0" w:rsidRPr="006472E0" w:rsidRDefault="006472E0" w:rsidP="006472E0">
      <w:pPr>
        <w:tabs>
          <w:tab w:val="clear" w:pos="992"/>
          <w:tab w:val="left" w:pos="1843"/>
        </w:tabs>
        <w:ind w:left="1843" w:hanging="567"/>
      </w:pPr>
      <w:r w:rsidRPr="006472E0">
        <w:rPr>
          <w:highlight w:val="yellow"/>
        </w:rPr>
        <w:t>.15)</w:t>
      </w:r>
      <w:r w:rsidRPr="006472E0">
        <w:rPr>
          <w:highlight w:val="yellow"/>
        </w:rPr>
        <w:tab/>
        <w:t>Riskanalys</w:t>
      </w:r>
      <w:r w:rsidRPr="006472E0">
        <w:t xml:space="preserve"> </w:t>
      </w:r>
    </w:p>
    <w:p w14:paraId="2A966014" w14:textId="77777777" w:rsidR="006472E0" w:rsidRPr="006472E0" w:rsidRDefault="006472E0" w:rsidP="006472E0">
      <w:pPr>
        <w:tabs>
          <w:tab w:val="clear" w:pos="992"/>
        </w:tabs>
        <w:ind w:left="1843" w:hanging="567"/>
        <w:rPr>
          <w:strike/>
          <w:highlight w:val="cyan"/>
        </w:rPr>
      </w:pPr>
      <w:r w:rsidRPr="006472E0">
        <w:rPr>
          <w:highlight w:val="yellow"/>
        </w:rPr>
        <w:t>.16)</w:t>
      </w:r>
      <w:r w:rsidRPr="006472E0">
        <w:rPr>
          <w:highlight w:val="yellow"/>
        </w:rPr>
        <w:tab/>
        <w:t>Trädvärdering, återplanteringskostnad</w:t>
      </w:r>
    </w:p>
    <w:p w14:paraId="65F0A0D3" w14:textId="77777777" w:rsidR="006472E0" w:rsidRPr="006472E0" w:rsidRDefault="006472E0" w:rsidP="006472E0">
      <w:pPr>
        <w:tabs>
          <w:tab w:val="clear" w:pos="992"/>
        </w:tabs>
        <w:ind w:left="1843" w:hanging="567"/>
      </w:pPr>
      <w:r w:rsidRPr="006472E0">
        <w:rPr>
          <w:highlight w:val="yellow"/>
        </w:rPr>
        <w:t>.17*)</w:t>
      </w:r>
      <w:r w:rsidRPr="006472E0">
        <w:rPr>
          <w:highlight w:val="yellow"/>
        </w:rPr>
        <w:tab/>
        <w:t>Vitesmall (Alnarpsmodellen) för skador på träd (se TH kap 13L</w:t>
      </w:r>
    </w:p>
    <w:p w14:paraId="5304115C" w14:textId="7BD0BA32" w:rsidR="00567E68" w:rsidRPr="006472E0" w:rsidRDefault="006472E0" w:rsidP="006472E0">
      <w:pPr>
        <w:tabs>
          <w:tab w:val="clear" w:pos="992"/>
        </w:tabs>
        <w:ind w:left="1843" w:hanging="567"/>
        <w:rPr>
          <w:strike/>
          <w:highlight w:val="cyan"/>
        </w:rPr>
      </w:pPr>
      <w:r w:rsidRPr="006472E0">
        <w:rPr>
          <w:highlight w:val="yellow"/>
        </w:rPr>
        <w:t>.18*)</w:t>
      </w:r>
      <w:r w:rsidRPr="006472E0">
        <w:rPr>
          <w:highlight w:val="yellow"/>
        </w:rPr>
        <w:tab/>
        <w:t>EBR kabelförläggning KJ 41</w:t>
      </w:r>
    </w:p>
    <w:p w14:paraId="7B13F2AD" w14:textId="36F5B610" w:rsidR="001A248E" w:rsidRDefault="00B75CF9" w:rsidP="001A248E">
      <w:pPr>
        <w:tabs>
          <w:tab w:val="clear" w:pos="992"/>
        </w:tabs>
        <w:ind w:left="1843" w:hanging="567"/>
        <w:rPr>
          <w:strike/>
          <w:color w:val="FF0000"/>
          <w:highlight w:val="cyan"/>
        </w:rPr>
      </w:pPr>
      <w:r w:rsidRPr="006472E0">
        <w:rPr>
          <w:highlight w:val="yellow"/>
        </w:rPr>
        <w:t>.</w:t>
      </w:r>
      <w:r w:rsidR="0071784C" w:rsidRPr="006472E0">
        <w:rPr>
          <w:highlight w:val="yellow"/>
        </w:rPr>
        <w:t>19</w:t>
      </w:r>
      <w:r w:rsidRPr="006472E0">
        <w:rPr>
          <w:highlight w:val="yellow"/>
        </w:rPr>
        <w:t>*)</w:t>
      </w:r>
      <w:r w:rsidR="001A248E" w:rsidRPr="006472E0">
        <w:rPr>
          <w:highlight w:val="yellow"/>
        </w:rPr>
        <w:tab/>
      </w:r>
      <w:r w:rsidR="00123F79" w:rsidRPr="006472E0">
        <w:rPr>
          <w:highlight w:val="yellow"/>
        </w:rPr>
        <w:t xml:space="preserve">Göteborgs Stads </w:t>
      </w:r>
      <w:r w:rsidR="003212C4" w:rsidRPr="006472E0">
        <w:rPr>
          <w:highlight w:val="yellow"/>
        </w:rPr>
        <w:t xml:space="preserve">säkerhetsordning </w:t>
      </w:r>
      <w:r w:rsidRPr="00B75CF9">
        <w:rPr>
          <w:highlight w:val="yellow"/>
        </w:rPr>
        <w:t>(</w:t>
      </w:r>
      <w:hyperlink r:id="rId17" w:history="1">
        <w:r w:rsidR="0017423A" w:rsidRPr="00F14BCE">
          <w:rPr>
            <w:rStyle w:val="Hyperlnk"/>
            <w:highlight w:val="yellow"/>
          </w:rPr>
          <w:t>https://sao.stadsmiljo.goteborg.se</w:t>
        </w:r>
      </w:hyperlink>
      <w:r w:rsidRPr="00B75CF9">
        <w:rPr>
          <w:highlight w:val="yellow"/>
        </w:rPr>
        <w:t>)</w:t>
      </w:r>
      <w:r w:rsidR="009C1000">
        <w:rPr>
          <w:highlight w:val="yellow"/>
        </w:rPr>
        <w:t xml:space="preserve"> </w:t>
      </w:r>
    </w:p>
    <w:p w14:paraId="32713EAF" w14:textId="03D040CA" w:rsidR="00B32CD5" w:rsidRDefault="00B75CF9" w:rsidP="00FA333A">
      <w:pPr>
        <w:tabs>
          <w:tab w:val="clear" w:pos="992"/>
        </w:tabs>
        <w:ind w:left="1843" w:hanging="567"/>
        <w:rPr>
          <w:color w:val="00B050"/>
        </w:rPr>
      </w:pPr>
      <w:r w:rsidRPr="006472E0">
        <w:rPr>
          <w:highlight w:val="yellow"/>
        </w:rPr>
        <w:t>.</w:t>
      </w:r>
      <w:r w:rsidR="001D1C07" w:rsidRPr="006472E0">
        <w:rPr>
          <w:highlight w:val="yellow"/>
        </w:rPr>
        <w:t>20</w:t>
      </w:r>
      <w:r w:rsidRPr="006472E0">
        <w:rPr>
          <w:highlight w:val="yellow"/>
        </w:rPr>
        <w:t>*)</w:t>
      </w:r>
      <w:r w:rsidR="001A248E" w:rsidRPr="006472E0">
        <w:rPr>
          <w:highlight w:val="yellow"/>
        </w:rPr>
        <w:tab/>
      </w:r>
      <w:bookmarkStart w:id="17" w:name="_Hlk73455694"/>
      <w:r w:rsidR="009B62BC" w:rsidRPr="006472E0">
        <w:rPr>
          <w:highlight w:val="yellow"/>
        </w:rPr>
        <w:t xml:space="preserve">Göteborg </w:t>
      </w:r>
      <w:r w:rsidR="00DD2E8A" w:rsidRPr="006472E0">
        <w:rPr>
          <w:highlight w:val="yellow"/>
        </w:rPr>
        <w:t xml:space="preserve">Stads Banstandard (ingår i </w:t>
      </w:r>
      <w:proofErr w:type="gramStart"/>
      <w:r w:rsidR="00DD2E8A" w:rsidRPr="006472E0">
        <w:rPr>
          <w:highlight w:val="yellow"/>
        </w:rPr>
        <w:t>SÄO)</w:t>
      </w:r>
      <w:bookmarkEnd w:id="17"/>
      <w:r w:rsidR="00A6148E" w:rsidRPr="006472E0">
        <w:rPr>
          <w:highlight w:val="yellow"/>
        </w:rPr>
        <w:t xml:space="preserve"> </w:t>
      </w:r>
      <w:r w:rsidR="006B0D90" w:rsidRPr="00FA333A">
        <w:rPr>
          <w:color w:val="00B050"/>
        </w:rPr>
        <w:t xml:space="preserve"> </w:t>
      </w:r>
      <w:r w:rsidR="00FA333A" w:rsidRPr="006B0D90">
        <w:t>(</w:t>
      </w:r>
      <w:proofErr w:type="gramEnd"/>
      <w:r w:rsidR="000B22E5">
        <w:fldChar w:fldCharType="begin"/>
      </w:r>
      <w:r w:rsidR="000B22E5">
        <w:instrText>HYPERLINK "https://sao.stadsmiljo.goteborg.se/banstandard"</w:instrText>
      </w:r>
      <w:r w:rsidR="000B22E5">
        <w:fldChar w:fldCharType="separate"/>
      </w:r>
      <w:r w:rsidR="00FA333A" w:rsidRPr="00492C82">
        <w:rPr>
          <w:rStyle w:val="Hyperlnk"/>
        </w:rPr>
        <w:t>https://sao.stadsmiljo.goteborg.se/banstandard</w:t>
      </w:r>
      <w:r w:rsidR="000B22E5">
        <w:rPr>
          <w:rStyle w:val="Hyperlnk"/>
        </w:rPr>
        <w:fldChar w:fldCharType="end"/>
      </w:r>
      <w:r w:rsidR="00FA333A" w:rsidRPr="006B0D90">
        <w:t xml:space="preserve">) </w:t>
      </w:r>
    </w:p>
    <w:p w14:paraId="3932211D" w14:textId="0C7241B8" w:rsidR="0071717B" w:rsidRPr="00C9418D" w:rsidRDefault="0071717B" w:rsidP="00FA333A">
      <w:pPr>
        <w:tabs>
          <w:tab w:val="clear" w:pos="992"/>
        </w:tabs>
        <w:ind w:left="1843" w:hanging="567"/>
        <w:rPr>
          <w:i/>
          <w:iCs/>
        </w:rPr>
      </w:pPr>
      <w:r w:rsidRPr="00C9418D">
        <w:rPr>
          <w:highlight w:val="yellow"/>
        </w:rPr>
        <w:t>.21)</w:t>
      </w:r>
      <w:r w:rsidR="008E021A" w:rsidRPr="00C9418D">
        <w:rPr>
          <w:highlight w:val="yellow"/>
        </w:rPr>
        <w:tab/>
      </w:r>
      <w:proofErr w:type="gramStart"/>
      <w:r w:rsidR="008E021A" w:rsidRPr="00C9418D">
        <w:rPr>
          <w:highlight w:val="yellow"/>
        </w:rPr>
        <w:t>Myndighetsbeslut</w:t>
      </w:r>
      <w:r w:rsidR="008E021A" w:rsidRPr="00C9418D">
        <w:t xml:space="preserve"> </w:t>
      </w:r>
      <w:r w:rsidR="00776164" w:rsidRPr="00C9418D">
        <w:rPr>
          <w:i/>
          <w:iCs/>
        </w:rPr>
        <w:t xml:space="preserve"> </w:t>
      </w:r>
      <w:r w:rsidR="00944D53" w:rsidRPr="00C9418D">
        <w:rPr>
          <w:i/>
          <w:iCs/>
        </w:rPr>
        <w:t>miljödispenser</w:t>
      </w:r>
      <w:proofErr w:type="gramEnd"/>
      <w:r w:rsidR="008E6DB2" w:rsidRPr="00C9418D">
        <w:rPr>
          <w:i/>
          <w:iCs/>
        </w:rPr>
        <w:t xml:space="preserve">, förelägganden </w:t>
      </w:r>
      <w:r w:rsidR="003846E8" w:rsidRPr="00C9418D">
        <w:rPr>
          <w:i/>
          <w:iCs/>
        </w:rPr>
        <w:t>etc.</w:t>
      </w:r>
    </w:p>
    <w:p w14:paraId="10F376B1" w14:textId="0F1E9128" w:rsidR="00B75CF9" w:rsidRPr="00C109EF" w:rsidRDefault="00141916" w:rsidP="0043639F">
      <w:pPr>
        <w:ind w:left="993"/>
        <w:rPr>
          <w:i/>
          <w:color w:val="0077BC" w:themeColor="accent1"/>
        </w:rPr>
      </w:pPr>
      <w:bookmarkStart w:id="18" w:name="_Hlk18497334"/>
      <w:r>
        <w:rPr>
          <w:color w:val="00B050"/>
        </w:rPr>
        <w:br/>
      </w:r>
      <w:r w:rsidR="00B75CF9" w:rsidRPr="00C109EF">
        <w:rPr>
          <w:i/>
          <w:color w:val="0077BC" w:themeColor="accent1"/>
        </w:rPr>
        <w:t>Finns det fler ”övriga handlingar” eller kapitel i TH i projektet?</w:t>
      </w:r>
    </w:p>
    <w:bookmarkEnd w:id="18"/>
    <w:p w14:paraId="671D2F14" w14:textId="08F6E740" w:rsidR="00B75CF9" w:rsidRPr="00B75CF9" w:rsidRDefault="00B75CF9" w:rsidP="0043639F">
      <w:pPr>
        <w:ind w:left="993"/>
      </w:pPr>
      <w:r w:rsidRPr="00B75CF9">
        <w:t>Anbudsgivare är skyldig att före anbudsgivande kontrollera att samtliga handlingar i förfrågningsunderlaget har levererats.</w:t>
      </w:r>
    </w:p>
    <w:p w14:paraId="65A3F6BE" w14:textId="77777777" w:rsidR="00B75CF9" w:rsidRPr="00B75CF9" w:rsidRDefault="00B75CF9" w:rsidP="00116C63">
      <w:pPr>
        <w:pStyle w:val="Rubrik5"/>
      </w:pPr>
      <w:r w:rsidRPr="00B75CF9">
        <w:t>AFB.23</w:t>
      </w:r>
      <w:r w:rsidRPr="00B75CF9">
        <w:tab/>
        <w:t xml:space="preserve">Kompletterande förfrågningsunderlag </w:t>
      </w:r>
    </w:p>
    <w:p w14:paraId="5E3DC71D" w14:textId="5FB5D314" w:rsidR="00B75CF9" w:rsidRPr="00B75CF9" w:rsidRDefault="00B75CF9" w:rsidP="00116C63">
      <w:r w:rsidRPr="00B75CF9">
        <w:t xml:space="preserve">Eventuell komplettering av förfrågningsunderlaget publiceras senast </w:t>
      </w:r>
      <w:r w:rsidRPr="00B75CF9">
        <w:rPr>
          <w:highlight w:val="yellow"/>
        </w:rPr>
        <w:t>7 dagar</w:t>
      </w:r>
      <w:r w:rsidRPr="00B75CF9">
        <w:t xml:space="preserve"> före sista anbudsdag.</w:t>
      </w:r>
    </w:p>
    <w:p w14:paraId="030C998D" w14:textId="77777777" w:rsidR="00B75CF9" w:rsidRPr="00B75CF9" w:rsidRDefault="00B75CF9" w:rsidP="001C09D1">
      <w:pPr>
        <w:pStyle w:val="Rubrik5"/>
      </w:pPr>
      <w:r w:rsidRPr="00B75CF9">
        <w:t>AFB.25</w:t>
      </w:r>
      <w:r w:rsidRPr="00B75CF9">
        <w:tab/>
        <w:t xml:space="preserve">Frågor </w:t>
      </w:r>
      <w:r w:rsidRPr="001C09D1">
        <w:t>under</w:t>
      </w:r>
      <w:r w:rsidRPr="00B75CF9">
        <w:t xml:space="preserve"> anbudstiden</w:t>
      </w:r>
    </w:p>
    <w:p w14:paraId="156B6CEC" w14:textId="1D697141" w:rsidR="00B75CF9" w:rsidRPr="00B75CF9" w:rsidRDefault="00B75CF9" w:rsidP="00116C63">
      <w:r w:rsidRPr="00B75CF9">
        <w:t xml:space="preserve">Frågor med anledning av förfrågningsunderlaget ska vara skriftliga och vara beställaren tillhanda senast </w:t>
      </w:r>
      <w:r w:rsidRPr="00B75CF9">
        <w:rPr>
          <w:highlight w:val="yellow"/>
        </w:rPr>
        <w:t>10 dagar</w:t>
      </w:r>
      <w:r w:rsidRPr="00B75CF9">
        <w:t xml:space="preserve"> innan sista anbudsdag. Frågor ställs </w:t>
      </w:r>
      <w:r w:rsidRPr="00B75CF9">
        <w:lastRenderedPageBreak/>
        <w:t xml:space="preserve">direkt genom upphandlingssystemet </w:t>
      </w:r>
      <w:proofErr w:type="spellStart"/>
      <w:r w:rsidRPr="008C3F9F">
        <w:rPr>
          <w:highlight w:val="yellow"/>
        </w:rPr>
        <w:t>Mercell</w:t>
      </w:r>
      <w:proofErr w:type="spellEnd"/>
      <w:r w:rsidRPr="008C3F9F">
        <w:rPr>
          <w:highlight w:val="yellow"/>
        </w:rPr>
        <w:t xml:space="preserve"> </w:t>
      </w:r>
      <w:proofErr w:type="spellStart"/>
      <w:r w:rsidRPr="008C3F9F">
        <w:rPr>
          <w:highlight w:val="yellow"/>
        </w:rPr>
        <w:t>TendSign</w:t>
      </w:r>
      <w:proofErr w:type="spellEnd"/>
      <w:r w:rsidRPr="00B75CF9">
        <w:t xml:space="preserve"> (se AFB.39). Svar publiceras senast </w:t>
      </w:r>
      <w:r w:rsidRPr="00B75CF9">
        <w:rPr>
          <w:highlight w:val="yellow"/>
        </w:rPr>
        <w:t>7 dagar</w:t>
      </w:r>
      <w:r w:rsidRPr="00B75CF9">
        <w:t xml:space="preserve"> före sista anbudsdag. </w:t>
      </w:r>
    </w:p>
    <w:p w14:paraId="553E6424" w14:textId="2A8088B2" w:rsidR="00B75CF9" w:rsidRPr="00DC1CB9" w:rsidRDefault="00B75CF9" w:rsidP="00116C63">
      <w:pPr>
        <w:pStyle w:val="Rubrik4"/>
        <w:rPr>
          <w:sz w:val="24"/>
        </w:rPr>
      </w:pPr>
      <w:bookmarkStart w:id="19" w:name="_Toc131605676"/>
      <w:r w:rsidRPr="00DC1CB9">
        <w:rPr>
          <w:sz w:val="24"/>
        </w:rPr>
        <w:t>AFB.3</w:t>
      </w:r>
      <w:r w:rsidRPr="00DC1CB9">
        <w:rPr>
          <w:sz w:val="24"/>
        </w:rPr>
        <w:tab/>
        <w:t>A</w:t>
      </w:r>
      <w:r w:rsidR="00DC1CB9">
        <w:rPr>
          <w:sz w:val="24"/>
        </w:rPr>
        <w:t>nbudsgivning</w:t>
      </w:r>
      <w:bookmarkEnd w:id="19"/>
    </w:p>
    <w:p w14:paraId="559491B8" w14:textId="0364D875" w:rsidR="00B75CF9" w:rsidRPr="00B75CF9" w:rsidRDefault="00B75CF9" w:rsidP="00116C63">
      <w:pPr>
        <w:pStyle w:val="Rubrik5"/>
      </w:pPr>
      <w:r w:rsidRPr="00B75CF9">
        <w:t>AFB.31</w:t>
      </w:r>
      <w:r w:rsidRPr="00B75CF9">
        <w:tab/>
        <w:t>Anbuds form och innehåll</w:t>
      </w:r>
      <w:r w:rsidR="00415C13">
        <w:t xml:space="preserve"> </w:t>
      </w:r>
    </w:p>
    <w:p w14:paraId="3FA7151D" w14:textId="54C527B0" w:rsidR="00B75CF9" w:rsidRPr="00B75CF9" w:rsidRDefault="00B75CF9" w:rsidP="00116C63">
      <w:r w:rsidRPr="00B75CF9">
        <w:t xml:space="preserve">Anbudet ska avges skriftligen på svenska i elektronisk form genom </w:t>
      </w:r>
      <w:proofErr w:type="spellStart"/>
      <w:r w:rsidRPr="008C3F9F">
        <w:rPr>
          <w:highlight w:val="yellow"/>
        </w:rPr>
        <w:t>Mercell</w:t>
      </w:r>
      <w:proofErr w:type="spellEnd"/>
      <w:r w:rsidRPr="00B75CF9">
        <w:t xml:space="preserve"> </w:t>
      </w:r>
      <w:proofErr w:type="spellStart"/>
      <w:r w:rsidRPr="00900079">
        <w:rPr>
          <w:highlight w:val="yellow"/>
        </w:rPr>
        <w:t>TendSign</w:t>
      </w:r>
      <w:proofErr w:type="spellEnd"/>
      <w:r w:rsidRPr="00B75CF9">
        <w:t>, se vidare AFB.39.</w:t>
      </w:r>
      <w:r w:rsidR="00D3379C">
        <w:t xml:space="preserve">   </w:t>
      </w:r>
    </w:p>
    <w:p w14:paraId="07E1C824" w14:textId="77777777" w:rsidR="00B75CF9" w:rsidRPr="00B75CF9" w:rsidRDefault="00B75CF9" w:rsidP="00116C63">
      <w:r w:rsidRPr="00B75CF9">
        <w:t xml:space="preserve">Samtliga anbudshandlingar ska vara läsbara i program från Microsoft Office-paketet alternativt i </w:t>
      </w:r>
      <w:proofErr w:type="spellStart"/>
      <w:r w:rsidRPr="00B75CF9">
        <w:t>pdf-format</w:t>
      </w:r>
      <w:proofErr w:type="spellEnd"/>
      <w:r w:rsidRPr="00B75CF9">
        <w:t>.</w:t>
      </w:r>
    </w:p>
    <w:p w14:paraId="7BC7AEF1" w14:textId="77777777" w:rsidR="00B75CF9" w:rsidRPr="00B75CF9" w:rsidRDefault="00B75CF9" w:rsidP="00116C63">
      <w:r w:rsidRPr="00B75CF9">
        <w:t xml:space="preserve">Anbud får inte innehålla reservation eller annan förutsättning för anbudet som kan inverka på anbudssumman. Anbud får inte innehålla negativ prissättning (- X kr) i mängdförteckning och/eller timprislista. Sådana anbud kommer att förkastas. </w:t>
      </w:r>
    </w:p>
    <w:p w14:paraId="368F57A6" w14:textId="77777777" w:rsidR="00B75CF9" w:rsidRPr="00B75CF9" w:rsidRDefault="00B75CF9" w:rsidP="00116C63">
      <w:r w:rsidRPr="00B75CF9">
        <w:t>Anbudsgivaren förutsätts i sitt anbud ha tagit hänsyn till samtliga tilläggskrivelser under anbudstiden.</w:t>
      </w:r>
    </w:p>
    <w:p w14:paraId="34225E23" w14:textId="77777777" w:rsidR="00B75CF9" w:rsidRPr="00B75CF9" w:rsidRDefault="00B75CF9" w:rsidP="00116C63">
      <w:r w:rsidRPr="00B75CF9">
        <w:t>Anbudssumman ska alltid anges i svensk valuta (SEK) exklusive mervärdesskatt. Reglering till följd av kursändring mellan svensk och utländsk valuta medges inte. Tullar, importavgifter och varuskatter ska i förekommande fall vara inräknade i anbudet.</w:t>
      </w:r>
    </w:p>
    <w:p w14:paraId="25822E99" w14:textId="77777777" w:rsidR="00B75CF9" w:rsidRPr="00B75CF9" w:rsidRDefault="00B75CF9" w:rsidP="00430CB9">
      <w:pPr>
        <w:tabs>
          <w:tab w:val="clear" w:pos="992"/>
          <w:tab w:val="left" w:pos="1418"/>
        </w:tabs>
      </w:pPr>
      <w:r w:rsidRPr="00B75CF9">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0E425ACF" w14:textId="119D62C9" w:rsidR="00B75CF9" w:rsidRPr="00B75CF9" w:rsidRDefault="00B75CF9" w:rsidP="0043639F">
      <w:pPr>
        <w:ind w:left="993" w:firstLine="1"/>
      </w:pPr>
      <w:r w:rsidRPr="00B75CF9">
        <w:rPr>
          <w:highlight w:val="yellow"/>
        </w:rPr>
        <w:t>Anbud ska vara undertecknat av behörig företrädare.</w:t>
      </w:r>
      <w:r w:rsidRPr="00B75CF9">
        <w:t xml:space="preserve"> </w:t>
      </w:r>
    </w:p>
    <w:p w14:paraId="22A265A8" w14:textId="54089A4D" w:rsidR="00B75CF9" w:rsidRPr="00B75CF9" w:rsidRDefault="00B75CF9" w:rsidP="00222707">
      <w:pPr>
        <w:spacing w:after="0"/>
        <w:ind w:left="993" w:firstLine="1"/>
      </w:pPr>
      <w:r w:rsidRPr="00B75CF9">
        <w:t>I anbud ska anges:</w:t>
      </w:r>
    </w:p>
    <w:p w14:paraId="4B22A92F"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Anbudssumman</w:t>
      </w:r>
    </w:p>
    <w:p w14:paraId="0BC15109"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highlight w:val="yellow"/>
        </w:rPr>
      </w:pPr>
      <w:r w:rsidRPr="00B75CF9">
        <w:rPr>
          <w:rFonts w:eastAsiaTheme="minorHAnsi"/>
          <w:szCs w:val="22"/>
          <w:highlight w:val="yellow"/>
        </w:rPr>
        <w:t>Anbudssummans fördelning per huvuddel/objekt enligt AFC.1</w:t>
      </w:r>
    </w:p>
    <w:p w14:paraId="124E7B66"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 xml:space="preserve">Anbudsgivarens ombud för entreprenaden </w:t>
      </w:r>
      <w:r w:rsidRPr="00B75CF9">
        <w:rPr>
          <w:rFonts w:eastAsiaTheme="minorHAnsi"/>
          <w:szCs w:val="22"/>
          <w:highlight w:val="yellow"/>
        </w:rPr>
        <w:t>enligt AB 04 kap 3 § 1</w:t>
      </w:r>
    </w:p>
    <w:p w14:paraId="67E0A336"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Vem som besvarar förfrågningar angående anbudet</w:t>
      </w:r>
    </w:p>
    <w:p w14:paraId="038E889E" w14:textId="77777777" w:rsidR="00222707" w:rsidRPr="00243CC1" w:rsidRDefault="00222707" w:rsidP="00222707">
      <w:pPr>
        <w:tabs>
          <w:tab w:val="clear" w:pos="992"/>
          <w:tab w:val="left" w:pos="1276"/>
        </w:tabs>
        <w:spacing w:after="200"/>
        <w:contextualSpacing/>
        <w:rPr>
          <w:rFonts w:eastAsiaTheme="minorHAnsi"/>
          <w:szCs w:val="22"/>
        </w:rPr>
      </w:pPr>
    </w:p>
    <w:p w14:paraId="495E7CAF" w14:textId="5A0A1D5E" w:rsidR="00A51DFD" w:rsidRPr="00243CC1" w:rsidRDefault="00B75CF9" w:rsidP="00EF2404">
      <w:pPr>
        <w:tabs>
          <w:tab w:val="clear" w:pos="992"/>
          <w:tab w:val="left" w:pos="1276"/>
        </w:tabs>
        <w:spacing w:after="200"/>
        <w:contextualSpacing/>
        <w:rPr>
          <w:rFonts w:eastAsiaTheme="minorHAnsi"/>
          <w:color w:val="00B050"/>
          <w:szCs w:val="22"/>
        </w:rPr>
      </w:pPr>
      <w:r w:rsidRPr="00243CC1">
        <w:t>Till anbudet ska bifogas:</w:t>
      </w:r>
    </w:p>
    <w:p w14:paraId="6636AFDF" w14:textId="5E9BD271" w:rsidR="001E1379" w:rsidRPr="002152F9" w:rsidRDefault="0083487B" w:rsidP="00EF2404">
      <w:pPr>
        <w:numPr>
          <w:ilvl w:val="0"/>
          <w:numId w:val="2"/>
        </w:numPr>
        <w:tabs>
          <w:tab w:val="clear" w:pos="992"/>
          <w:tab w:val="left" w:pos="1276"/>
        </w:tabs>
        <w:spacing w:after="200"/>
        <w:ind w:left="1276" w:hanging="284"/>
        <w:contextualSpacing/>
        <w:rPr>
          <w:rFonts w:eastAsiaTheme="minorHAnsi"/>
          <w:szCs w:val="22"/>
        </w:rPr>
      </w:pPr>
      <w:r w:rsidRPr="002152F9">
        <w:rPr>
          <w:rFonts w:eastAsiaTheme="minorHAnsi"/>
          <w:szCs w:val="22"/>
        </w:rPr>
        <w:t xml:space="preserve">Intyg om certifiering </w:t>
      </w:r>
      <w:r w:rsidRPr="00E5735D">
        <w:rPr>
          <w:rFonts w:eastAsiaTheme="minorHAnsi"/>
          <w:szCs w:val="22"/>
        </w:rPr>
        <w:t>eller</w:t>
      </w:r>
      <w:r w:rsidRPr="00AE2414">
        <w:rPr>
          <w:rFonts w:eastAsiaTheme="minorHAnsi"/>
          <w:color w:val="0077BC" w:themeColor="accent1"/>
          <w:szCs w:val="22"/>
        </w:rPr>
        <w:t xml:space="preserve"> </w:t>
      </w:r>
      <w:r w:rsidR="005F1D31" w:rsidRPr="002152F9">
        <w:rPr>
          <w:rFonts w:eastAsiaTheme="minorHAnsi"/>
          <w:szCs w:val="22"/>
        </w:rPr>
        <w:t xml:space="preserve">en </w:t>
      </w:r>
      <w:r w:rsidRPr="002152F9">
        <w:rPr>
          <w:rFonts w:eastAsiaTheme="minorHAnsi"/>
          <w:szCs w:val="22"/>
        </w:rPr>
        <w:t xml:space="preserve">redovisning av det egna </w:t>
      </w:r>
      <w:r w:rsidR="002E2380" w:rsidRPr="002152F9">
        <w:rPr>
          <w:rFonts w:eastAsiaTheme="minorHAnsi"/>
          <w:szCs w:val="22"/>
        </w:rPr>
        <w:t>ledningssystemet för kvalitet och miljö enligt AFB.52.</w:t>
      </w:r>
    </w:p>
    <w:p w14:paraId="6906AEC5" w14:textId="77777777"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CV för platschef enligt AFB.52</w:t>
      </w:r>
    </w:p>
    <w:p w14:paraId="406B9F4C" w14:textId="77777777"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CV för arbetschef enligt AFB.52</w:t>
      </w:r>
    </w:p>
    <w:p w14:paraId="7BCAF761" w14:textId="33A27338"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Komplett ifylld</w:t>
      </w:r>
      <w:r w:rsidRPr="00B75CF9">
        <w:rPr>
          <w:rFonts w:eastAsiaTheme="minorHAnsi"/>
          <w:color w:val="FF0000"/>
          <w:szCs w:val="22"/>
        </w:rPr>
        <w:t xml:space="preserve"> </w:t>
      </w:r>
      <w:r w:rsidRPr="00B75CF9">
        <w:rPr>
          <w:rFonts w:eastAsiaTheme="minorHAnsi"/>
          <w:szCs w:val="22"/>
        </w:rPr>
        <w:t xml:space="preserve">och sammanräknad timprislista, </w:t>
      </w:r>
      <w:r w:rsidRPr="005A765A">
        <w:rPr>
          <w:rFonts w:eastAsiaTheme="minorHAnsi"/>
          <w:szCs w:val="22"/>
        </w:rPr>
        <w:t>handling 10.2</w:t>
      </w:r>
    </w:p>
    <w:p w14:paraId="7CE971F6" w14:textId="77777777" w:rsidR="00222707"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highlight w:val="yellow"/>
        </w:rPr>
        <w:t>Prissatt mängdförteckning</w:t>
      </w:r>
    </w:p>
    <w:p w14:paraId="096165DB" w14:textId="77777777" w:rsidR="00222707" w:rsidRDefault="00222707" w:rsidP="00222707">
      <w:pPr>
        <w:tabs>
          <w:tab w:val="clear" w:pos="992"/>
          <w:tab w:val="left" w:pos="1276"/>
        </w:tabs>
        <w:spacing w:after="200"/>
        <w:ind w:left="0"/>
        <w:contextualSpacing/>
        <w:rPr>
          <w:rFonts w:eastAsiaTheme="minorHAnsi"/>
          <w:szCs w:val="22"/>
        </w:rPr>
      </w:pPr>
    </w:p>
    <w:p w14:paraId="5D11C178" w14:textId="0BDF1CD2" w:rsidR="00B75CF9" w:rsidRPr="00222707" w:rsidRDefault="00B75CF9" w:rsidP="00222707">
      <w:pPr>
        <w:rPr>
          <w:rFonts w:eastAsiaTheme="minorHAnsi"/>
          <w:szCs w:val="22"/>
        </w:rPr>
      </w:pPr>
      <w:r w:rsidRPr="00B75CF9">
        <w:t xml:space="preserve">Uppgifter till styrkande av krav enligt AFB.52 punkt </w:t>
      </w:r>
      <w:proofErr w:type="gramStart"/>
      <w:r w:rsidRPr="00B75CF9">
        <w:t>1-4</w:t>
      </w:r>
      <w:proofErr w:type="gramEnd"/>
      <w:r w:rsidRPr="00B75CF9">
        <w:t xml:space="preserve"> inhämtas och kontrolleras av beställaren och behöver således inte bifogas anbudet.</w:t>
      </w:r>
    </w:p>
    <w:p w14:paraId="3A5E8FD4" w14:textId="77777777" w:rsidR="00B75CF9" w:rsidRPr="00B75CF9" w:rsidRDefault="00B75CF9" w:rsidP="00116C63">
      <w:pPr>
        <w:pStyle w:val="Rubrik6"/>
      </w:pPr>
      <w:r w:rsidRPr="00B75CF9">
        <w:lastRenderedPageBreak/>
        <w:t>AFB.311</w:t>
      </w:r>
      <w:r w:rsidRPr="00B75CF9">
        <w:tab/>
        <w:t>Huvudanbud</w:t>
      </w:r>
    </w:p>
    <w:p w14:paraId="58C083FE" w14:textId="6EBD538C" w:rsidR="00B75CF9" w:rsidRPr="00B75CF9" w:rsidRDefault="00B75CF9" w:rsidP="0043639F">
      <w:pPr>
        <w:ind w:left="993"/>
      </w:pPr>
      <w:r w:rsidRPr="00B75CF9">
        <w:t>Huvudanbud ska avges helt enligt förfrågningsunderlaget.</w:t>
      </w:r>
    </w:p>
    <w:p w14:paraId="6C948827" w14:textId="77777777" w:rsidR="00B75CF9" w:rsidRPr="00B75CF9" w:rsidRDefault="00B75CF9" w:rsidP="00116C63">
      <w:pPr>
        <w:pStyle w:val="Rubrik6"/>
      </w:pPr>
      <w:r w:rsidRPr="00B75CF9">
        <w:t>AFB.313</w:t>
      </w:r>
      <w:r w:rsidRPr="00B75CF9">
        <w:tab/>
        <w:t>Alternativa utföranden</w:t>
      </w:r>
    </w:p>
    <w:p w14:paraId="19383B0E" w14:textId="0C0C20C4" w:rsidR="00B75CF9" w:rsidRPr="00B75CF9" w:rsidRDefault="00B75CF9" w:rsidP="0043639F">
      <w:pPr>
        <w:ind w:left="993"/>
      </w:pPr>
      <w:r w:rsidRPr="00B75CF9">
        <w:t>Anbud med alternativa utföranden godtas inte.</w:t>
      </w:r>
    </w:p>
    <w:p w14:paraId="1D3E375E" w14:textId="4DA652C0" w:rsidR="00B75CF9" w:rsidRPr="00B75CF9" w:rsidRDefault="00B75CF9" w:rsidP="00116C63">
      <w:pPr>
        <w:pStyle w:val="Rubrik6"/>
      </w:pPr>
      <w:r w:rsidRPr="00B75CF9">
        <w:t>AFB.314</w:t>
      </w:r>
      <w:r w:rsidRPr="00B75CF9">
        <w:tab/>
        <w:t>Kompletteringar till anbud</w:t>
      </w:r>
      <w:r w:rsidR="00164E8A">
        <w:t xml:space="preserve"> </w:t>
      </w:r>
    </w:p>
    <w:p w14:paraId="76DEDC39" w14:textId="50D6E634" w:rsidR="00B75CF9" w:rsidRPr="00B75CF9" w:rsidRDefault="00D13F93" w:rsidP="00222707">
      <w:pPr>
        <w:spacing w:after="0"/>
        <w:ind w:left="993"/>
      </w:pPr>
      <w:r w:rsidRPr="001A612F">
        <w:t>B</w:t>
      </w:r>
      <w:r w:rsidR="00B75CF9" w:rsidRPr="001A612F">
        <w:t xml:space="preserve">eställaren </w:t>
      </w:r>
      <w:r w:rsidRPr="001A612F">
        <w:t xml:space="preserve">kan </w:t>
      </w:r>
      <w:r w:rsidR="00B75CF9" w:rsidRPr="001A612F">
        <w:t xml:space="preserve">komma </w:t>
      </w:r>
      <w:r w:rsidR="00B75CF9" w:rsidRPr="00B75CF9">
        <w:t>att begära följande uppgifter:</w:t>
      </w:r>
    </w:p>
    <w:p w14:paraId="5EB3770F"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Prissatt mängdförteckning</w:t>
      </w:r>
    </w:p>
    <w:p w14:paraId="25EB5A22"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Uppgift om vilka underentreprenörer som kan komma att anlitas</w:t>
      </w:r>
    </w:p>
    <w:p w14:paraId="50EDA277"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Förslag till tidplan</w:t>
      </w:r>
    </w:p>
    <w:p w14:paraId="477EA072"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Förslag till betalningsplan</w:t>
      </w:r>
    </w:p>
    <w:p w14:paraId="5FDE20DC"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 xml:space="preserve">Kompletterande uppgifter avseende krav enligt AFB.52 punkt </w:t>
      </w:r>
      <w:proofErr w:type="gramStart"/>
      <w:r w:rsidRPr="00B75CF9">
        <w:rPr>
          <w:rFonts w:eastAsiaTheme="minorHAnsi"/>
          <w:szCs w:val="22"/>
        </w:rPr>
        <w:t>1-4</w:t>
      </w:r>
      <w:proofErr w:type="gramEnd"/>
    </w:p>
    <w:p w14:paraId="1AF0446C" w14:textId="642FEEF0" w:rsidR="00C53EAA" w:rsidRPr="00AD4B7E" w:rsidRDefault="00B75CF9" w:rsidP="00AD4B7E">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Intyg ur brotts- eller belastningsregister som styrker att uteslutningsgrund ej föreligger enligt 13 kap 1 § LOU.</w:t>
      </w:r>
      <w:r w:rsidR="00AD4B7E">
        <w:rPr>
          <w:rFonts w:eastAsiaTheme="minorHAnsi"/>
          <w:szCs w:val="22"/>
        </w:rPr>
        <w:br/>
      </w:r>
    </w:p>
    <w:p w14:paraId="06341B12" w14:textId="0DEB678D" w:rsidR="00B75CF9" w:rsidRPr="00B75CF9" w:rsidRDefault="00B75CF9" w:rsidP="00C53EAA">
      <w:pPr>
        <w:tabs>
          <w:tab w:val="clear" w:pos="992"/>
        </w:tabs>
      </w:pPr>
      <w:r w:rsidRPr="00B75CF9">
        <w:t>Dessa uppgifter ska, om inte annat anges, lämnas skriftligt inom fem arbetsdagar efter anfordran.</w:t>
      </w:r>
    </w:p>
    <w:p w14:paraId="17FF23EF" w14:textId="77777777" w:rsidR="00B75CF9" w:rsidRPr="00B75CF9" w:rsidRDefault="00B75CF9" w:rsidP="00116C63">
      <w:pPr>
        <w:pStyle w:val="Rubrik5"/>
      </w:pPr>
      <w:r w:rsidRPr="00B75CF9">
        <w:t>AFB.32</w:t>
      </w:r>
      <w:r w:rsidRPr="00B75CF9">
        <w:tab/>
        <w:t>Anbudstidens utgång</w:t>
      </w:r>
    </w:p>
    <w:p w14:paraId="3212499D" w14:textId="3A68BC23" w:rsidR="00B75CF9" w:rsidRPr="00B75CF9" w:rsidRDefault="00B75CF9" w:rsidP="0043639F">
      <w:pPr>
        <w:ind w:left="993"/>
      </w:pPr>
      <w:r w:rsidRPr="00B75CF9">
        <w:t>Framgår av annons.</w:t>
      </w:r>
    </w:p>
    <w:p w14:paraId="029ED1F3" w14:textId="77777777" w:rsidR="00B75CF9" w:rsidRPr="00B75CF9" w:rsidRDefault="00B75CF9" w:rsidP="00116C63">
      <w:pPr>
        <w:pStyle w:val="Rubrik5"/>
      </w:pPr>
      <w:r w:rsidRPr="00B75CF9">
        <w:t>AFB.33</w:t>
      </w:r>
      <w:r w:rsidRPr="00B75CF9">
        <w:tab/>
        <w:t>Anbuds giltighetstid</w:t>
      </w:r>
    </w:p>
    <w:p w14:paraId="21E8F673" w14:textId="77777777" w:rsidR="00B75CF9" w:rsidRPr="00B75CF9" w:rsidRDefault="00B75CF9" w:rsidP="00116C63">
      <w:r w:rsidRPr="00B75CF9">
        <w:t xml:space="preserve">Anbudsgivare är bunden av sitt anbud i </w:t>
      </w:r>
      <w:r w:rsidRPr="00B75CF9">
        <w:rPr>
          <w:highlight w:val="yellow"/>
        </w:rPr>
        <w:t>90 dagar</w:t>
      </w:r>
      <w:r w:rsidRPr="00B75CF9">
        <w:t xml:space="preserve"> efter anbudstidens utgång. Anbudsgivare är inom denna tid bunden av anbudet även efter det att beställaren lämnat upplysning om tilldelningsbeslut till dess giltigt upphandlingskontrakt träffats.</w:t>
      </w:r>
    </w:p>
    <w:p w14:paraId="014362D7" w14:textId="77777777" w:rsidR="00B75CF9" w:rsidRPr="00B75CF9" w:rsidRDefault="00B75CF9" w:rsidP="00116C63">
      <w:pPr>
        <w:pStyle w:val="Rubrik5"/>
      </w:pPr>
      <w:r w:rsidRPr="00B75CF9">
        <w:t>AFB.39</w:t>
      </w:r>
      <w:r w:rsidRPr="00B75CF9">
        <w:tab/>
        <w:t>Elektronisk anbudsgivning</w:t>
      </w:r>
    </w:p>
    <w:p w14:paraId="11337A0C" w14:textId="55A5900E" w:rsidR="00B75CF9" w:rsidRPr="00B75CF9" w:rsidRDefault="00A25D4C" w:rsidP="00116C63">
      <w:r w:rsidRPr="00545D24">
        <w:t xml:space="preserve">Beställaren </w:t>
      </w:r>
      <w:r w:rsidR="00B75CF9" w:rsidRPr="00B75CF9">
        <w:t xml:space="preserve">tillämpar elektronisk anbudsgivning via upphandlingssystemet </w:t>
      </w:r>
      <w:proofErr w:type="spellStart"/>
      <w:r w:rsidR="00B75CF9" w:rsidRPr="008C3F9F">
        <w:rPr>
          <w:highlight w:val="yellow"/>
        </w:rPr>
        <w:t>Mercell</w:t>
      </w:r>
      <w:proofErr w:type="spellEnd"/>
      <w:r w:rsidR="00B75CF9" w:rsidRPr="008C3F9F">
        <w:rPr>
          <w:highlight w:val="yellow"/>
        </w:rPr>
        <w:t xml:space="preserve"> </w:t>
      </w:r>
      <w:proofErr w:type="spellStart"/>
      <w:r w:rsidR="00B75CF9" w:rsidRPr="008C3F9F">
        <w:rPr>
          <w:highlight w:val="yellow"/>
        </w:rPr>
        <w:t>TendSign</w:t>
      </w:r>
      <w:proofErr w:type="spellEnd"/>
      <w:r w:rsidR="00B75CF9" w:rsidRPr="00B75CF9">
        <w:t xml:space="preserve">. Anbud som lämnas på annat sätt, </w:t>
      </w:r>
      <w:proofErr w:type="gramStart"/>
      <w:r w:rsidR="00B75CF9" w:rsidRPr="00B75CF9">
        <w:t>t.ex.</w:t>
      </w:r>
      <w:proofErr w:type="gramEnd"/>
      <w:r w:rsidR="00B75CF9" w:rsidRPr="00B75CF9">
        <w:t xml:space="preserve"> i pappersformat, via fax eller e-post kommer inte att godtas.</w:t>
      </w:r>
    </w:p>
    <w:p w14:paraId="7EDDCAB7" w14:textId="2CD6BEB3" w:rsidR="00B75CF9" w:rsidRPr="008C3F9F" w:rsidRDefault="00B75CF9" w:rsidP="00116C63">
      <w:pPr>
        <w:rPr>
          <w:highlight w:val="yellow"/>
        </w:rPr>
      </w:pPr>
      <w:r w:rsidRPr="008C3F9F">
        <w:rPr>
          <w:highlight w:val="yellow"/>
        </w:rPr>
        <w:t xml:space="preserve">För tillgång till </w:t>
      </w:r>
      <w:proofErr w:type="spellStart"/>
      <w:r w:rsidRPr="008C3F9F">
        <w:rPr>
          <w:highlight w:val="yellow"/>
        </w:rPr>
        <w:t>Mercell</w:t>
      </w:r>
      <w:proofErr w:type="spellEnd"/>
      <w:r w:rsidRPr="008C3F9F">
        <w:rPr>
          <w:highlight w:val="yellow"/>
        </w:rPr>
        <w:t xml:space="preserve"> </w:t>
      </w:r>
      <w:proofErr w:type="spellStart"/>
      <w:r w:rsidRPr="008C3F9F">
        <w:rPr>
          <w:highlight w:val="yellow"/>
        </w:rPr>
        <w:t>TendSign</w:t>
      </w:r>
      <w:proofErr w:type="spellEnd"/>
      <w:r w:rsidRPr="008C3F9F">
        <w:rPr>
          <w:highlight w:val="yellow"/>
        </w:rPr>
        <w:t xml:space="preserve"> krävs inloggning. Användarnamn och</w:t>
      </w:r>
      <w:r w:rsidR="00116C63" w:rsidRPr="008C3F9F">
        <w:rPr>
          <w:highlight w:val="yellow"/>
        </w:rPr>
        <w:t xml:space="preserve"> </w:t>
      </w:r>
      <w:r w:rsidRPr="008C3F9F">
        <w:rPr>
          <w:highlight w:val="yellow"/>
        </w:rPr>
        <w:t xml:space="preserve">lösenord erhålls genom registrering på https://tendsign.com. Det är kostnadsfritt för anbudsgivare att använda </w:t>
      </w:r>
      <w:proofErr w:type="spellStart"/>
      <w:r w:rsidRPr="008C3F9F">
        <w:rPr>
          <w:highlight w:val="yellow"/>
        </w:rPr>
        <w:t>TendSign</w:t>
      </w:r>
      <w:proofErr w:type="spellEnd"/>
      <w:r w:rsidRPr="008C3F9F">
        <w:rPr>
          <w:highlight w:val="yellow"/>
        </w:rPr>
        <w:t xml:space="preserve"> för att lämna anbud</w:t>
      </w:r>
    </w:p>
    <w:p w14:paraId="1DB6C834" w14:textId="576C448B" w:rsidR="00B75CF9" w:rsidRPr="00B75CF9" w:rsidRDefault="00B75CF9" w:rsidP="00116C63">
      <w:r w:rsidRPr="008C3F9F">
        <w:rPr>
          <w:highlight w:val="yellow"/>
        </w:rPr>
        <w:t xml:space="preserve">Tekniska frågor om systemet ställs till </w:t>
      </w:r>
      <w:proofErr w:type="spellStart"/>
      <w:r w:rsidRPr="008C3F9F">
        <w:rPr>
          <w:highlight w:val="yellow"/>
        </w:rPr>
        <w:t>TendSign</w:t>
      </w:r>
      <w:proofErr w:type="spellEnd"/>
      <w:r w:rsidRPr="008C3F9F">
        <w:rPr>
          <w:highlight w:val="yellow"/>
        </w:rPr>
        <w:t xml:space="preserve"> support, se </w:t>
      </w:r>
      <w:hyperlink r:id="rId18" w:history="1">
        <w:r w:rsidR="00116C63" w:rsidRPr="008C3F9F">
          <w:rPr>
            <w:rStyle w:val="Hyperlnk"/>
            <w:highlight w:val="yellow"/>
          </w:rPr>
          <w:t>http://www.mercell.com</w:t>
        </w:r>
      </w:hyperlink>
      <w:r w:rsidRPr="008C3F9F">
        <w:rPr>
          <w:highlight w:val="yellow"/>
        </w:rPr>
        <w:t xml:space="preserve">. </w:t>
      </w:r>
      <w:proofErr w:type="spellStart"/>
      <w:r w:rsidRPr="008C3F9F">
        <w:rPr>
          <w:highlight w:val="yellow"/>
        </w:rPr>
        <w:t>TendSign</w:t>
      </w:r>
      <w:proofErr w:type="spellEnd"/>
      <w:r w:rsidRPr="008C3F9F">
        <w:rPr>
          <w:highlight w:val="yellow"/>
        </w:rPr>
        <w:t xml:space="preserve"> support har öppet vardagar kl. 08:00 till 16:00.</w:t>
      </w:r>
    </w:p>
    <w:p w14:paraId="082B3C8D" w14:textId="1D727CF9" w:rsidR="00B75CF9" w:rsidRPr="00DC1CB9" w:rsidRDefault="00B75CF9" w:rsidP="00116C63">
      <w:pPr>
        <w:pStyle w:val="Rubrik4"/>
        <w:rPr>
          <w:sz w:val="24"/>
        </w:rPr>
      </w:pPr>
      <w:bookmarkStart w:id="20" w:name="_Toc131605677"/>
      <w:r w:rsidRPr="00DC1CB9">
        <w:rPr>
          <w:sz w:val="24"/>
        </w:rPr>
        <w:t>AFB.5</w:t>
      </w:r>
      <w:r w:rsidRPr="00DC1CB9">
        <w:rPr>
          <w:sz w:val="24"/>
        </w:rPr>
        <w:tab/>
        <w:t>P</w:t>
      </w:r>
      <w:r w:rsidR="00DC1CB9">
        <w:rPr>
          <w:sz w:val="24"/>
        </w:rPr>
        <w:t>rövning</w:t>
      </w:r>
      <w:r w:rsidRPr="00DC1CB9">
        <w:rPr>
          <w:sz w:val="24"/>
        </w:rPr>
        <w:t xml:space="preserve"> </w:t>
      </w:r>
      <w:r w:rsidR="00DC1CB9">
        <w:rPr>
          <w:sz w:val="24"/>
        </w:rPr>
        <w:t>av</w:t>
      </w:r>
      <w:r w:rsidRPr="00DC1CB9">
        <w:rPr>
          <w:sz w:val="24"/>
        </w:rPr>
        <w:t xml:space="preserve"> </w:t>
      </w:r>
      <w:r w:rsidR="00DC1CB9">
        <w:rPr>
          <w:sz w:val="24"/>
        </w:rPr>
        <w:t>anbudsgivare</w:t>
      </w:r>
      <w:r w:rsidRPr="00DC1CB9">
        <w:rPr>
          <w:sz w:val="24"/>
        </w:rPr>
        <w:t xml:space="preserve"> </w:t>
      </w:r>
      <w:r w:rsidR="00DC1CB9">
        <w:rPr>
          <w:sz w:val="24"/>
        </w:rPr>
        <w:t>och</w:t>
      </w:r>
      <w:r w:rsidRPr="00DC1CB9">
        <w:rPr>
          <w:sz w:val="24"/>
        </w:rPr>
        <w:t xml:space="preserve"> </w:t>
      </w:r>
      <w:r w:rsidR="00DC1CB9">
        <w:rPr>
          <w:sz w:val="24"/>
        </w:rPr>
        <w:t>anbud</w:t>
      </w:r>
      <w:bookmarkEnd w:id="20"/>
    </w:p>
    <w:p w14:paraId="7DBE8F89" w14:textId="77777777" w:rsidR="00B75CF9" w:rsidRPr="00B75CF9" w:rsidRDefault="00B75CF9" w:rsidP="00116C63">
      <w:bookmarkStart w:id="21" w:name="_Hlk26864146"/>
      <w:r w:rsidRPr="00B75CF9">
        <w:rPr>
          <w:highlight w:val="yellow"/>
        </w:rPr>
        <w:t xml:space="preserve">Anbudsprövningen genomförs i två steg. I första steget prövas att anbudsgivarna lämnat ett komplett anbud enligt AFB.31 samt uppfyller ställda </w:t>
      </w:r>
      <w:r w:rsidRPr="00B75CF9">
        <w:rPr>
          <w:highlight w:val="yellow"/>
        </w:rPr>
        <w:lastRenderedPageBreak/>
        <w:t>krav enligt AFB.511 och AFB.52. De anbudsgivare som kvalificerat sig kommer att utvärderas i steg två enligt AFB.53.</w:t>
      </w:r>
      <w:r w:rsidRPr="00B75CF9">
        <w:t xml:space="preserve"> </w:t>
      </w:r>
    </w:p>
    <w:p w14:paraId="12958251" w14:textId="1C7BF08A" w:rsidR="00B75CF9" w:rsidRPr="00600965" w:rsidRDefault="00B75CF9" w:rsidP="0043639F">
      <w:pPr>
        <w:ind w:left="993" w:firstLine="1"/>
        <w:rPr>
          <w:i/>
          <w:iCs/>
          <w:color w:val="0077BC" w:themeColor="accent1"/>
        </w:rPr>
      </w:pPr>
      <w:r w:rsidRPr="00600965">
        <w:rPr>
          <w:i/>
          <w:iCs/>
          <w:color w:val="0077BC" w:themeColor="accent1"/>
        </w:rPr>
        <w:t>Alternativt:</w:t>
      </w:r>
    </w:p>
    <w:p w14:paraId="0CB52789" w14:textId="77777777" w:rsidR="00B75CF9" w:rsidRPr="00B75CF9" w:rsidRDefault="00B75CF9" w:rsidP="00116C63">
      <w:r w:rsidRPr="00B75CF9">
        <w:rPr>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r w:rsidRPr="00B75CF9">
        <w:t xml:space="preserve"> </w:t>
      </w:r>
    </w:p>
    <w:bookmarkEnd w:id="21"/>
    <w:p w14:paraId="1CBA5889" w14:textId="77777777" w:rsidR="00B75CF9" w:rsidRPr="00B75CF9" w:rsidRDefault="00B75CF9" w:rsidP="00116C63">
      <w:pPr>
        <w:pStyle w:val="Rubrik5"/>
      </w:pPr>
      <w:r w:rsidRPr="00B75CF9">
        <w:t>AFB.51</w:t>
      </w:r>
      <w:r w:rsidRPr="00B75CF9">
        <w:tab/>
        <w:t>Uteslutning av anbudsgivare</w:t>
      </w:r>
    </w:p>
    <w:p w14:paraId="33E3483A" w14:textId="7B3C9BDA" w:rsidR="00B75CF9" w:rsidRPr="00680194" w:rsidRDefault="00B75CF9" w:rsidP="00116C63">
      <w:bookmarkStart w:id="22" w:name="_Hlk17289892"/>
      <w:bookmarkStart w:id="23" w:name="_Hlk17289919"/>
      <w:r w:rsidRPr="00B75CF9">
        <w:t xml:space="preserve">En anbudsgivare utesluts från att delta i upphandlingen om beställaren får kännedom om att anbudsgivaren, eller en företrädare för den juridiska personen, enligt en lagakraftvunnen dom är </w:t>
      </w:r>
      <w:r w:rsidRPr="00680194">
        <w:t xml:space="preserve">dömd för brott som anges i </w:t>
      </w:r>
      <w:r w:rsidR="00A50BB5" w:rsidRPr="00680194">
        <w:t xml:space="preserve">13 kap. </w:t>
      </w:r>
      <w:proofErr w:type="gramStart"/>
      <w:r w:rsidR="00A50BB5" w:rsidRPr="00680194">
        <w:t>1-2</w:t>
      </w:r>
      <w:proofErr w:type="gramEnd"/>
      <w:r w:rsidR="00A50BB5" w:rsidRPr="00680194">
        <w:t xml:space="preserve"> </w:t>
      </w:r>
      <w:r w:rsidR="00597745" w:rsidRPr="00680194">
        <w:t>§§ LOU</w:t>
      </w:r>
      <w:r w:rsidRPr="00680194">
        <w:t>.</w:t>
      </w:r>
    </w:p>
    <w:p w14:paraId="3156A559" w14:textId="49137B45" w:rsidR="00B75CF9" w:rsidRPr="00680194" w:rsidRDefault="00B75CF9" w:rsidP="00116C63">
      <w:pPr>
        <w:rPr>
          <w:strike/>
        </w:rPr>
      </w:pPr>
      <w:r w:rsidRPr="00680194">
        <w:t xml:space="preserve">En anbudsgivare </w:t>
      </w:r>
      <w:r w:rsidR="00A26155" w:rsidRPr="00680194">
        <w:t xml:space="preserve">kan även komma att </w:t>
      </w:r>
      <w:r w:rsidRPr="00680194">
        <w:t>uteslut</w:t>
      </w:r>
      <w:r w:rsidR="00A26155" w:rsidRPr="00680194">
        <w:t>a</w:t>
      </w:r>
      <w:r w:rsidRPr="00680194">
        <w:t>s från att delta i upphandlingen om någon av uteslutningsgrunderna enligt</w:t>
      </w:r>
      <w:r w:rsidR="00A26155" w:rsidRPr="00680194">
        <w:t xml:space="preserve"> 13 kap. </w:t>
      </w:r>
      <w:r w:rsidR="009421B9" w:rsidRPr="00680194">
        <w:t>3 § LOU</w:t>
      </w:r>
      <w:r w:rsidRPr="00680194">
        <w:t xml:space="preserve"> föreligger</w:t>
      </w:r>
      <w:r w:rsidR="009421B9" w:rsidRPr="00680194">
        <w:t>.</w:t>
      </w:r>
    </w:p>
    <w:bookmarkEnd w:id="22"/>
    <w:p w14:paraId="64121DB9" w14:textId="0EE9CE45" w:rsidR="00B75CF9" w:rsidRPr="00680194" w:rsidRDefault="00B75CF9" w:rsidP="00116C63">
      <w:r w:rsidRPr="00680194">
        <w:t>Anbudsgivare som ej uppfyller kraven enligt AFB.31, AFB.511 och AFB.52 utesluts.</w:t>
      </w:r>
    </w:p>
    <w:p w14:paraId="260B2C9B" w14:textId="77777777" w:rsidR="00B75CF9" w:rsidRPr="00B75CF9" w:rsidRDefault="00B75CF9" w:rsidP="00116C63">
      <w:r w:rsidRPr="00B75CF9">
        <w:t>Anbud som innehåller uppgift om att anbudsgivaren före antagandet vill klarlägga förutsättningarna för anbudet, samt anbud som innehåller egna antaganden, egna förutsättningar, reservationer eller motsvarande utesluts.</w:t>
      </w:r>
    </w:p>
    <w:p w14:paraId="15BB0D74" w14:textId="77777777" w:rsidR="00B75CF9" w:rsidRPr="00B75CF9" w:rsidRDefault="00B75CF9" w:rsidP="00116C63">
      <w:r w:rsidRPr="00B75CF9">
        <w:t>Beställaren kan, utöver vad som anges vid AFB.511, även komma att begära in uppgifter från anbudsgivaren avseende övriga uteslutningsgrunder eller på annat sätt kontrollera om sådan grund för uteslutning föreligger.</w:t>
      </w:r>
    </w:p>
    <w:bookmarkEnd w:id="23"/>
    <w:p w14:paraId="43FFD822" w14:textId="77777777" w:rsidR="00B75CF9" w:rsidRPr="00B75CF9" w:rsidRDefault="00B75CF9" w:rsidP="00116C63">
      <w:pPr>
        <w:pStyle w:val="Rubrik6"/>
      </w:pPr>
      <w:r w:rsidRPr="00B75CF9">
        <w:t>AFB.511</w:t>
      </w:r>
      <w:r w:rsidRPr="00B75CF9">
        <w:tab/>
        <w:t>Uppgifter från skatte- och kronofogdemyndighet</w:t>
      </w:r>
    </w:p>
    <w:p w14:paraId="618EDF4C" w14:textId="70050DCC" w:rsidR="003C1179" w:rsidRDefault="00B75CF9" w:rsidP="005C208F">
      <w:bookmarkStart w:id="24" w:name="_Hlk26864703"/>
      <w:r w:rsidRPr="00B75CF9">
        <w:t xml:space="preserve">I samband med prövning av anbudsgivare kan beställaren komma att kontrollera förhållanden enligt LOU 13 kap 1–3 §§ gällande betalning av skatter, avgifter, brottslighet </w:t>
      </w:r>
      <w:proofErr w:type="gramStart"/>
      <w:r w:rsidRPr="00B75CF9">
        <w:t>m.m.</w:t>
      </w:r>
      <w:proofErr w:type="gramEnd"/>
    </w:p>
    <w:p w14:paraId="775F8AEC" w14:textId="75214407" w:rsidR="007C4F78" w:rsidRPr="007C4F78" w:rsidRDefault="003C1179" w:rsidP="007C4F78">
      <w:pPr>
        <w:pStyle w:val="Rubrik6"/>
        <w:ind w:left="990" w:hanging="990"/>
      </w:pPr>
      <w:r w:rsidRPr="007C4F78">
        <w:t>AFB.519</w:t>
      </w:r>
      <w:r w:rsidR="00913A7B">
        <w:t xml:space="preserve"> </w:t>
      </w:r>
      <w:r w:rsidR="007C4F78">
        <w:tab/>
      </w:r>
      <w:r w:rsidR="007C4F78" w:rsidRPr="007C4F78">
        <w:t>Förbud mot tilldelning av kontrakt i vissa fall, mot bakgrund av Rysslands invasion av Ukraina</w:t>
      </w:r>
    </w:p>
    <w:p w14:paraId="27618230" w14:textId="77777777" w:rsidR="007C4F78" w:rsidRPr="007C4F78" w:rsidRDefault="007C4F78" w:rsidP="007C4F78">
      <w:r w:rsidRPr="007C4F78">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62CC280D" w14:textId="77777777" w:rsidR="007C4F78" w:rsidRPr="007C4F78" w:rsidRDefault="007C4F78" w:rsidP="007C4F78">
      <w:r w:rsidRPr="007C4F78">
        <w:t>a) ryska medborgare eller fysiska eller juridiska personer, enheter eller organ som är etablerade i Ryssland,</w:t>
      </w:r>
    </w:p>
    <w:p w14:paraId="4D2978E7" w14:textId="77777777" w:rsidR="007C4F78" w:rsidRPr="007C4F78" w:rsidRDefault="007C4F78" w:rsidP="007C4F78">
      <w:r w:rsidRPr="007C4F78">
        <w:t>b) juridiska personer, enheter eller organ vars äganderätter till mer än 50 procent direkt eller indirekt ägs av en enhet som avses i punkt a ovan, eller</w:t>
      </w:r>
    </w:p>
    <w:p w14:paraId="4B100B43" w14:textId="77777777" w:rsidR="007C4F78" w:rsidRPr="007C4F78" w:rsidRDefault="007C4F78" w:rsidP="007C4F78">
      <w:r w:rsidRPr="007C4F78">
        <w:lastRenderedPageBreak/>
        <w:t xml:space="preserve">c) fysiska eller juridiska personer, enheter eller organ som agerar för, eller på uppdrag av, en enhet som avses i punkt a eller b ovan. </w:t>
      </w:r>
    </w:p>
    <w:p w14:paraId="418CDEE8" w14:textId="77777777" w:rsidR="007C4F78" w:rsidRPr="007C4F78" w:rsidRDefault="007C4F78" w:rsidP="007C4F78">
      <w:r w:rsidRPr="007C4F78">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04B107E" w14:textId="707E7BE6" w:rsidR="003C1179" w:rsidRPr="00B75CF9" w:rsidRDefault="007C4F78" w:rsidP="007C4F78">
      <w:r w:rsidRPr="007C4F78">
        <w:t>Anbudsgivare ska, om beställaren så begär, bekräfta att anbudsgivaren inte omfattas av någon av de omständigheter som anges ovan och som närmare följer av artikel 5k i rådets förordning (EU) nr 833/2014.</w:t>
      </w:r>
    </w:p>
    <w:bookmarkEnd w:id="24"/>
    <w:p w14:paraId="5AAD7E70" w14:textId="0223770A" w:rsidR="00B75CF9" w:rsidRPr="00227F2E" w:rsidRDefault="00B75CF9" w:rsidP="00227F2E">
      <w:pPr>
        <w:pStyle w:val="Rubrik5"/>
        <w:ind w:left="990" w:hanging="990"/>
      </w:pPr>
      <w:r w:rsidRPr="00B75CF9">
        <w:t>AFB.52</w:t>
      </w:r>
      <w:r w:rsidRPr="00B75CF9">
        <w:tab/>
        <w:t>Prövning av anbudsgivares lämplighet</w:t>
      </w:r>
      <w:r w:rsidR="00040495">
        <w:t xml:space="preserve"> </w:t>
      </w:r>
      <w:r w:rsidR="00227F2E">
        <w:br/>
      </w:r>
      <w:r w:rsidR="004C021B" w:rsidRPr="00243CC1">
        <w:rPr>
          <w:strike/>
          <w:color w:val="FF0000"/>
        </w:rPr>
        <w:br/>
      </w:r>
      <w:r w:rsidR="004C021B" w:rsidRPr="00AC2E43">
        <w:rPr>
          <w:rFonts w:asciiTheme="minorHAnsi" w:hAnsiTheme="minorHAnsi" w:cstheme="minorHAnsi"/>
          <w:bCs/>
        </w:rPr>
        <w:t>Krav på registrering</w:t>
      </w:r>
    </w:p>
    <w:p w14:paraId="4CD8678D" w14:textId="259A5F93" w:rsidR="00B75CF9" w:rsidRPr="00227F2E" w:rsidRDefault="006805FA"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 xml:space="preserve">Anbudsgivaren ska </w:t>
      </w:r>
      <w:r w:rsidR="00642EBD" w:rsidRPr="00227F2E">
        <w:rPr>
          <w:rFonts w:eastAsiaTheme="minorHAnsi"/>
          <w:szCs w:val="22"/>
        </w:rPr>
        <w:t>v</w:t>
      </w:r>
      <w:r w:rsidR="00B75CF9" w:rsidRPr="00227F2E">
        <w:rPr>
          <w:rFonts w:eastAsiaTheme="minorHAnsi"/>
          <w:szCs w:val="22"/>
        </w:rPr>
        <w:t>ara registrerad i aktiebolags- eller handelsregister eller motsvarande register för sin bolagsform eller på annat sätt registrerad i det land där verksamheten bedrivs enligt landets regler om aktie-, handelsbolag eller liknande register.</w:t>
      </w:r>
    </w:p>
    <w:p w14:paraId="25097666" w14:textId="2E5152F0" w:rsidR="00B75CF9" w:rsidRPr="00227F2E" w:rsidRDefault="004B1E12"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för redovisning och betalning av moms och andra statliga avgifter/skatter.</w:t>
      </w:r>
    </w:p>
    <w:p w14:paraId="59B21E2C" w14:textId="37A60280" w:rsidR="00BD685A" w:rsidRPr="00294EE2" w:rsidRDefault="006A2B26" w:rsidP="00294EE2">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w:t>
      </w:r>
      <w:r w:rsidR="00B75CF9" w:rsidRPr="00243CC1">
        <w:rPr>
          <w:rFonts w:eastAsiaTheme="minorHAnsi"/>
          <w:szCs w:val="22"/>
        </w:rPr>
        <w:t xml:space="preserve">för F-skattsedel eller motsvarande registrering i anbudsgivarens hemland. I samband med kontraktstecknande ska utländsk anbudsgivare på anmodan kunna uppvisa svensk F-skattsedel. </w:t>
      </w:r>
    </w:p>
    <w:p w14:paraId="26E49E94" w14:textId="0D4CA6F6" w:rsidR="00BD685A" w:rsidRPr="00AC2E43" w:rsidRDefault="006107D7" w:rsidP="006107D7">
      <w:pPr>
        <w:pStyle w:val="Rubrik5"/>
        <w:ind w:left="990" w:hanging="990"/>
        <w:rPr>
          <w:rFonts w:asciiTheme="minorHAnsi" w:eastAsiaTheme="minorHAnsi" w:hAnsiTheme="minorHAnsi" w:cstheme="minorHAnsi"/>
          <w:b w:val="0"/>
          <w:bCs/>
          <w:color w:val="00B050"/>
          <w:szCs w:val="22"/>
        </w:rPr>
      </w:pPr>
      <w:r>
        <w:rPr>
          <w:bCs/>
        </w:rPr>
        <w:tab/>
      </w:r>
      <w:r w:rsidR="00BD685A" w:rsidRPr="00AC2E43">
        <w:rPr>
          <w:rFonts w:asciiTheme="minorHAnsi" w:hAnsiTheme="minorHAnsi" w:cstheme="minorHAnsi"/>
          <w:bCs/>
        </w:rPr>
        <w:t>Krav på finansiell och ekonomisk styrka</w:t>
      </w:r>
    </w:p>
    <w:p w14:paraId="365C3C9C" w14:textId="3B86AA86" w:rsidR="004E6AFD" w:rsidRPr="00294EE2" w:rsidRDefault="000D6266" w:rsidP="00294EE2">
      <w:pPr>
        <w:numPr>
          <w:ilvl w:val="0"/>
          <w:numId w:val="4"/>
        </w:numPr>
        <w:tabs>
          <w:tab w:val="clear" w:pos="992"/>
        </w:tabs>
        <w:spacing w:after="200"/>
        <w:ind w:left="1276" w:hanging="283"/>
        <w:contextualSpacing/>
        <w:rPr>
          <w:rFonts w:eastAsiaTheme="minorHAnsi"/>
          <w:szCs w:val="22"/>
        </w:rPr>
      </w:pPr>
      <w:r w:rsidRPr="0041528E">
        <w:rPr>
          <w:rFonts w:eastAsiaTheme="minorHAnsi"/>
          <w:szCs w:val="22"/>
        </w:rPr>
        <w:t>Anbudsgivaren ska h</w:t>
      </w:r>
      <w:r w:rsidR="00B75CF9" w:rsidRPr="0041528E">
        <w:rPr>
          <w:rFonts w:eastAsiaTheme="minorHAnsi"/>
          <w:szCs w:val="22"/>
        </w:rPr>
        <w:t xml:space="preserve">a sådan </w:t>
      </w:r>
      <w:r w:rsidR="00B75CF9" w:rsidRPr="00243CC1">
        <w:rPr>
          <w:rFonts w:eastAsiaTheme="minorHAnsi"/>
          <w:szCs w:val="22"/>
        </w:rPr>
        <w:t>finansiell och ekonomisk styrka (uthållighet) som krävs för genomförandet av uppdraget</w:t>
      </w:r>
      <w:r w:rsidR="00B75CF9" w:rsidRPr="00D504D2">
        <w:rPr>
          <w:rFonts w:eastAsiaTheme="minorHAnsi"/>
          <w:szCs w:val="22"/>
        </w:rPr>
        <w:t xml:space="preserve">. </w:t>
      </w:r>
      <w:r w:rsidR="006C61CC" w:rsidRPr="00D504D2">
        <w:t>Beställaren</w:t>
      </w:r>
      <w:r w:rsidR="00B75CF9" w:rsidRPr="00D504D2">
        <w:rPr>
          <w:rFonts w:eastAsiaTheme="minorHAnsi"/>
          <w:szCs w:val="22"/>
        </w:rPr>
        <w:t xml:space="preserve"> förbehåller sig rätten att kontrollera anbudsgivarens finansiella och ekonomiska styrka genom att kräva in årsredovisning inklusive resultat- och balansräkning för de tre föregående åren eller på annat sätt </w:t>
      </w:r>
      <w:r w:rsidR="006C61CC" w:rsidRPr="00D504D2">
        <w:t>beställaren</w:t>
      </w:r>
      <w:r w:rsidR="00B75CF9" w:rsidRPr="00D504D2">
        <w:rPr>
          <w:rFonts w:eastAsiaTheme="minorHAnsi"/>
          <w:szCs w:val="22"/>
        </w:rPr>
        <w:t xml:space="preserve"> finner </w:t>
      </w:r>
      <w:r w:rsidR="00B75CF9" w:rsidRPr="00243CC1">
        <w:rPr>
          <w:rFonts w:eastAsiaTheme="minorHAnsi"/>
          <w:szCs w:val="22"/>
        </w:rPr>
        <w:t xml:space="preserve">lämpligt, </w:t>
      </w:r>
      <w:proofErr w:type="gramStart"/>
      <w:r w:rsidR="00B75CF9" w:rsidRPr="00243CC1">
        <w:rPr>
          <w:rFonts w:eastAsiaTheme="minorHAnsi"/>
          <w:szCs w:val="22"/>
        </w:rPr>
        <w:t>t.ex.</w:t>
      </w:r>
      <w:proofErr w:type="gramEnd"/>
      <w:r w:rsidR="00B75CF9" w:rsidRPr="00243CC1">
        <w:rPr>
          <w:rFonts w:eastAsiaTheme="minorHAnsi"/>
          <w:szCs w:val="22"/>
        </w:rPr>
        <w:t xml:space="preserve"> ett kreditupplysningsföretag.</w:t>
      </w:r>
      <w:r w:rsidR="00294EE2">
        <w:rPr>
          <w:rFonts w:eastAsiaTheme="minorHAnsi"/>
          <w:szCs w:val="22"/>
        </w:rPr>
        <w:br/>
      </w:r>
      <w:r w:rsidR="004E6AFD" w:rsidRPr="00294EE2">
        <w:rPr>
          <w:rFonts w:eastAsiaTheme="minorHAnsi"/>
          <w:color w:val="00B050"/>
          <w:szCs w:val="22"/>
        </w:rPr>
        <w:br/>
      </w:r>
      <w:r w:rsidR="002B542C" w:rsidRPr="00294EE2">
        <w:rPr>
          <w:rFonts w:eastAsiaTheme="majorEastAsia" w:cstheme="minorHAnsi"/>
          <w:b/>
          <w:bCs/>
        </w:rPr>
        <w:t>Krav på teknisk och yrkesmässig kapacitet och förmåga</w:t>
      </w:r>
    </w:p>
    <w:p w14:paraId="140B5813" w14:textId="0DF65D5B" w:rsidR="00B75CF9" w:rsidRPr="006107D7" w:rsidRDefault="00940EAD" w:rsidP="00C53EAA">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 xml:space="preserve">Anbudsgivaren ska </w:t>
      </w:r>
      <w:r w:rsidR="001B034B" w:rsidRPr="006107D7">
        <w:rPr>
          <w:rFonts w:eastAsiaTheme="minorHAnsi"/>
          <w:szCs w:val="22"/>
        </w:rPr>
        <w:t xml:space="preserve">i </w:t>
      </w:r>
      <w:r w:rsidR="00B75CF9" w:rsidRPr="006107D7">
        <w:rPr>
          <w:rFonts w:eastAsiaTheme="minorHAnsi"/>
          <w:szCs w:val="22"/>
        </w:rPr>
        <w:t xml:space="preserve">sin projektorganisation ha en arbetschef eller motsvarande med minst </w:t>
      </w:r>
      <w:r w:rsidR="006A4D36" w:rsidRPr="006107D7">
        <w:rPr>
          <w:rFonts w:eastAsiaTheme="minorHAnsi"/>
          <w:szCs w:val="22"/>
          <w:highlight w:val="yellow"/>
        </w:rPr>
        <w:t>xx</w:t>
      </w:r>
      <w:r w:rsidR="00B75CF9" w:rsidRPr="006107D7">
        <w:rPr>
          <w:rFonts w:eastAsiaTheme="minorHAnsi"/>
          <w:szCs w:val="22"/>
        </w:rPr>
        <w:t xml:space="preserve"> års erfarenhet av liknande projekt.</w:t>
      </w:r>
    </w:p>
    <w:p w14:paraId="123E9551" w14:textId="1943B44C" w:rsidR="00B75CF9" w:rsidRPr="006107D7" w:rsidRDefault="00D50E86" w:rsidP="00C53EAA">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Anbudsgivaren ska i</w:t>
      </w:r>
      <w:r w:rsidR="00B75CF9" w:rsidRPr="006107D7">
        <w:rPr>
          <w:rFonts w:eastAsiaTheme="minorHAnsi"/>
          <w:szCs w:val="22"/>
        </w:rPr>
        <w:t xml:space="preserve"> sin projektorganisation ha en platschef eller motsvarande med </w:t>
      </w:r>
      <w:r w:rsidR="00B75CF9" w:rsidRPr="006107D7">
        <w:rPr>
          <w:rFonts w:eastAsiaTheme="minorHAnsi"/>
          <w:szCs w:val="22"/>
          <w:highlight w:val="yellow"/>
        </w:rPr>
        <w:t xml:space="preserve">minst </w:t>
      </w:r>
      <w:r w:rsidR="006C554E" w:rsidRPr="006107D7">
        <w:rPr>
          <w:rFonts w:eastAsiaTheme="minorHAnsi"/>
          <w:szCs w:val="22"/>
          <w:highlight w:val="yellow"/>
        </w:rPr>
        <w:t>xx</w:t>
      </w:r>
      <w:r w:rsidR="00B75CF9" w:rsidRPr="006107D7">
        <w:rPr>
          <w:rFonts w:eastAsiaTheme="minorHAnsi"/>
          <w:szCs w:val="22"/>
          <w:highlight w:val="yellow"/>
        </w:rPr>
        <w:t xml:space="preserve"> års erfarenhet i rollen samt</w:t>
      </w:r>
      <w:r w:rsidR="00B75CF9" w:rsidRPr="006107D7">
        <w:rPr>
          <w:rFonts w:eastAsiaTheme="minorHAnsi"/>
          <w:szCs w:val="22"/>
        </w:rPr>
        <w:t xml:space="preserve"> med minst </w:t>
      </w:r>
      <w:r w:rsidR="006C554E" w:rsidRPr="006107D7">
        <w:rPr>
          <w:rFonts w:eastAsiaTheme="minorHAnsi"/>
          <w:szCs w:val="22"/>
          <w:highlight w:val="yellow"/>
        </w:rPr>
        <w:t>xx</w:t>
      </w:r>
      <w:r w:rsidR="00B75CF9" w:rsidRPr="006107D7">
        <w:rPr>
          <w:rFonts w:eastAsiaTheme="minorHAnsi"/>
          <w:szCs w:val="22"/>
        </w:rPr>
        <w:t xml:space="preserve"> års erfarenhet av liknande </w:t>
      </w:r>
      <w:r w:rsidR="00B75CF9" w:rsidRPr="006107D7">
        <w:rPr>
          <w:rFonts w:eastAsiaTheme="minorHAnsi"/>
          <w:szCs w:val="22"/>
          <w:highlight w:val="yellow"/>
        </w:rPr>
        <w:t>väg-, spår-, bro-, tunnel-, innerstads</w:t>
      </w:r>
      <w:r w:rsidR="00B75CF9" w:rsidRPr="006107D7">
        <w:rPr>
          <w:rFonts w:eastAsiaTheme="minorHAnsi"/>
          <w:szCs w:val="22"/>
        </w:rPr>
        <w:t>projekt.</w:t>
      </w:r>
    </w:p>
    <w:p w14:paraId="544DD0E5" w14:textId="6C4DBD51" w:rsidR="006C554E" w:rsidRPr="00704763" w:rsidRDefault="00B75CF9" w:rsidP="006107D7">
      <w:pPr>
        <w:spacing w:after="200"/>
        <w:ind w:left="993"/>
        <w:contextualSpacing/>
        <w:rPr>
          <w:rFonts w:eastAsiaTheme="minorHAnsi"/>
          <w:i/>
          <w:color w:val="0077BC" w:themeColor="accent1"/>
          <w:szCs w:val="22"/>
        </w:rPr>
      </w:pPr>
      <w:r w:rsidRPr="00704763">
        <w:rPr>
          <w:rFonts w:eastAsiaTheme="minorHAnsi"/>
          <w:i/>
          <w:color w:val="0077BC" w:themeColor="accent1"/>
          <w:szCs w:val="22"/>
        </w:rPr>
        <w:t>Ange typ av projekt.</w:t>
      </w:r>
    </w:p>
    <w:p w14:paraId="7A2AEA4A" w14:textId="10ADA0E6" w:rsidR="0025603C" w:rsidRPr="006107D7" w:rsidRDefault="006107D7" w:rsidP="006107D7">
      <w:pPr>
        <w:pStyle w:val="Rubrik5"/>
        <w:ind w:left="990" w:hanging="990"/>
        <w:rPr>
          <w:bCs/>
        </w:rPr>
      </w:pPr>
      <w:r w:rsidRPr="006107D7">
        <w:rPr>
          <w:bCs/>
        </w:rPr>
        <w:tab/>
      </w:r>
      <w:r w:rsidR="00CE0A68" w:rsidRPr="00C0038A">
        <w:rPr>
          <w:rFonts w:asciiTheme="minorHAnsi" w:hAnsiTheme="minorHAnsi" w:cstheme="minorHAnsi"/>
          <w:bCs/>
        </w:rPr>
        <w:t>Krav på ledningssystem för kvalitet och miljö</w:t>
      </w:r>
    </w:p>
    <w:p w14:paraId="2B6CE094" w14:textId="60DC4B9C" w:rsidR="00CE0A68" w:rsidRPr="006107D7" w:rsidRDefault="00CE0A68" w:rsidP="00BF1C52">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Anbudsgivaren ska ha ledningssystem för kvalitet och miljö, antingen i form av giltiga certifieringar (ISO 9001/</w:t>
      </w:r>
      <w:proofErr w:type="gramStart"/>
      <w:r w:rsidRPr="006107D7">
        <w:rPr>
          <w:rFonts w:eastAsiaTheme="minorHAnsi"/>
          <w:szCs w:val="22"/>
        </w:rPr>
        <w:t>14001</w:t>
      </w:r>
      <w:proofErr w:type="gramEnd"/>
      <w:r w:rsidRPr="006107D7">
        <w:rPr>
          <w:rFonts w:eastAsiaTheme="minorHAnsi"/>
          <w:szCs w:val="22"/>
        </w:rPr>
        <w:t>, FR 2000 eller li</w:t>
      </w:r>
      <w:r w:rsidR="006E78D9" w:rsidRPr="006107D7">
        <w:rPr>
          <w:rFonts w:eastAsiaTheme="minorHAnsi"/>
          <w:szCs w:val="22"/>
        </w:rPr>
        <w:t>kvärdigt</w:t>
      </w:r>
      <w:r w:rsidRPr="006107D7">
        <w:rPr>
          <w:rFonts w:eastAsiaTheme="minorHAnsi"/>
          <w:szCs w:val="22"/>
        </w:rPr>
        <w:t xml:space="preserve">) </w:t>
      </w:r>
      <w:r w:rsidRPr="006107D7">
        <w:rPr>
          <w:rFonts w:eastAsiaTheme="minorHAnsi"/>
          <w:szCs w:val="22"/>
        </w:rPr>
        <w:lastRenderedPageBreak/>
        <w:t>eller i form av eget dokumenterat ledningssystem, fastställt av företagsledningen.</w:t>
      </w:r>
      <w:r w:rsidR="00BF1C52" w:rsidRPr="006107D7">
        <w:rPr>
          <w:rFonts w:eastAsiaTheme="minorHAnsi"/>
          <w:szCs w:val="22"/>
        </w:rPr>
        <w:br/>
      </w:r>
    </w:p>
    <w:p w14:paraId="02645428" w14:textId="77777777" w:rsidR="00022907" w:rsidRPr="006107D7" w:rsidRDefault="00CE0A68" w:rsidP="00022907">
      <w:r w:rsidRPr="006107D7">
        <w:t>Vid redovisning av det egna ledningssystemet ska minst följande delar ingå:</w:t>
      </w:r>
    </w:p>
    <w:p w14:paraId="37E0B43A" w14:textId="77777777" w:rsidR="00022907" w:rsidRPr="006107D7" w:rsidRDefault="00CE0A68" w:rsidP="00022907">
      <w:pPr>
        <w:pStyle w:val="Liststycke"/>
        <w:numPr>
          <w:ilvl w:val="0"/>
          <w:numId w:val="20"/>
        </w:numPr>
      </w:pPr>
      <w:r w:rsidRPr="006107D7">
        <w:t>En kvalitetspolicy som innehåller ett åtagande om ständig förbättring</w:t>
      </w:r>
    </w:p>
    <w:p w14:paraId="5F29238D" w14:textId="77777777" w:rsidR="00022907" w:rsidRPr="006107D7" w:rsidRDefault="00CE0A68" w:rsidP="00022907">
      <w:pPr>
        <w:pStyle w:val="Liststycke"/>
        <w:numPr>
          <w:ilvl w:val="0"/>
          <w:numId w:val="20"/>
        </w:numPr>
      </w:pPr>
      <w:r w:rsidRPr="006107D7">
        <w:t>En miljöpolicy som innehåller ett åtagande om ständig förbättring</w:t>
      </w:r>
    </w:p>
    <w:p w14:paraId="726DE4B6" w14:textId="77777777" w:rsidR="00022907" w:rsidRPr="006107D7" w:rsidRDefault="00CE0A68" w:rsidP="00022907">
      <w:pPr>
        <w:pStyle w:val="Liststycke"/>
        <w:numPr>
          <w:ilvl w:val="0"/>
          <w:numId w:val="20"/>
        </w:numPr>
      </w:pPr>
      <w:r w:rsidRPr="006107D7">
        <w:t>Rutin för hantering av avvikelser</w:t>
      </w:r>
    </w:p>
    <w:p w14:paraId="3596914B" w14:textId="77777777" w:rsidR="00022907" w:rsidRPr="006107D7" w:rsidRDefault="00CE0A68" w:rsidP="00022907">
      <w:pPr>
        <w:pStyle w:val="Liststycke"/>
        <w:numPr>
          <w:ilvl w:val="0"/>
          <w:numId w:val="20"/>
        </w:numPr>
      </w:pPr>
      <w:r w:rsidRPr="006107D7">
        <w:t>Ansvarig person/Ansvariga personer samt övrig organisation</w:t>
      </w:r>
    </w:p>
    <w:p w14:paraId="711C5473" w14:textId="72E5501D" w:rsidR="007B73C7" w:rsidRPr="00C91892" w:rsidRDefault="00CE0A68" w:rsidP="00C91892">
      <w:pPr>
        <w:pStyle w:val="Liststycke"/>
        <w:numPr>
          <w:ilvl w:val="0"/>
          <w:numId w:val="20"/>
        </w:numPr>
      </w:pPr>
      <w:r w:rsidRPr="006107D7">
        <w:t>Mål för kvalitet och miljö</w:t>
      </w:r>
    </w:p>
    <w:p w14:paraId="00B8E5DA" w14:textId="3C29CA88" w:rsidR="00194DB8" w:rsidRPr="00B12EE4" w:rsidRDefault="00194DB8" w:rsidP="00194DB8">
      <w:pPr>
        <w:pStyle w:val="Liststycke"/>
        <w:numPr>
          <w:ilvl w:val="0"/>
          <w:numId w:val="20"/>
        </w:numPr>
      </w:pPr>
      <w:r w:rsidRPr="00B12EE4">
        <w:t>Rutin för årlig intern</w:t>
      </w:r>
      <w:r w:rsidR="00864F33" w:rsidRPr="00B12EE4">
        <w:t xml:space="preserve"> och</w:t>
      </w:r>
      <w:r w:rsidR="000B715D" w:rsidRPr="00B12EE4">
        <w:t xml:space="preserve">/eller </w:t>
      </w:r>
      <w:r w:rsidRPr="00B12EE4">
        <w:t>extern revision av ledningssystemet för att hålla det aktuellt</w:t>
      </w:r>
    </w:p>
    <w:p w14:paraId="091E2FE2" w14:textId="4F2B9FE8" w:rsidR="007B73C7" w:rsidRPr="00B12EE4" w:rsidRDefault="000514F5" w:rsidP="00F81669">
      <w:pPr>
        <w:pStyle w:val="Liststycke"/>
        <w:numPr>
          <w:ilvl w:val="0"/>
          <w:numId w:val="20"/>
        </w:numPr>
      </w:pPr>
      <w:r w:rsidRPr="00B12EE4">
        <w:t>Datum för senaste reviderade version</w:t>
      </w:r>
    </w:p>
    <w:p w14:paraId="542E9553" w14:textId="77777777" w:rsidR="00B75CF9" w:rsidRPr="00B75CF9" w:rsidRDefault="00B75CF9" w:rsidP="00116C63">
      <w:pPr>
        <w:pStyle w:val="Rubrik5"/>
      </w:pPr>
      <w:r w:rsidRPr="00B75CF9">
        <w:t>AFB.53</w:t>
      </w:r>
      <w:r w:rsidRPr="00B75CF9">
        <w:tab/>
        <w:t xml:space="preserve">Prövning av anbud </w:t>
      </w:r>
    </w:p>
    <w:p w14:paraId="1A236753" w14:textId="08B68248" w:rsidR="00B75CF9" w:rsidRPr="00B75CF9" w:rsidRDefault="00B75CF9" w:rsidP="001C09D1">
      <w:pPr>
        <w:ind w:left="993"/>
      </w:pPr>
      <w:r w:rsidRPr="00B75CF9">
        <w:t>Det anbud som har lägst pris kommer att antas.</w:t>
      </w:r>
    </w:p>
    <w:p w14:paraId="5B3F8A48" w14:textId="1176FDCC" w:rsidR="00B75CF9" w:rsidRPr="00B75CF9" w:rsidRDefault="00B75CF9" w:rsidP="001C09D1">
      <w:pPr>
        <w:ind w:left="993"/>
      </w:pPr>
      <w:r w:rsidRPr="00B75CF9">
        <w:t>Utvärderat pris = Anbudssumma + Summa av prissatt handling 10.2</w:t>
      </w:r>
    </w:p>
    <w:p w14:paraId="2FA8CFAA" w14:textId="77777777" w:rsidR="00B75CF9" w:rsidRPr="00B75CF9" w:rsidRDefault="00B75CF9" w:rsidP="00116C63">
      <w:pPr>
        <w:pStyle w:val="Rubrik5"/>
      </w:pPr>
      <w:r w:rsidRPr="00B75CF9">
        <w:t>AFB.54</w:t>
      </w:r>
      <w:r w:rsidRPr="00B75CF9">
        <w:tab/>
        <w:t>Meddelande om beslut efter prövning av anbudsgivare och anbud</w:t>
      </w:r>
    </w:p>
    <w:p w14:paraId="701F48A4" w14:textId="77777777" w:rsidR="00C53EAA" w:rsidRDefault="00B75CF9" w:rsidP="00FC1053">
      <w:r w:rsidRPr="00B75CF9">
        <w:t>Så snart beslut om antagande av anbud fattats kommer samtliga anbudsgivare att underrättas med skriftligt tilldelningsbeslut.</w:t>
      </w:r>
    </w:p>
    <w:p w14:paraId="7A33689F" w14:textId="48F16793" w:rsidR="00B75CF9" w:rsidRPr="00B75CF9" w:rsidRDefault="00B75CF9" w:rsidP="00FC1053">
      <w:r w:rsidRPr="00B75CF9">
        <w:t xml:space="preserve">Tilldelningsbeslut sänds till den e-postadress med vilken anbudsgivaren registrerat sig i </w:t>
      </w:r>
      <w:proofErr w:type="spellStart"/>
      <w:r w:rsidRPr="008C3F9F">
        <w:rPr>
          <w:highlight w:val="yellow"/>
        </w:rPr>
        <w:t>TendSign</w:t>
      </w:r>
      <w:proofErr w:type="spellEnd"/>
      <w:r w:rsidRPr="00B75CF9">
        <w:t>.</w:t>
      </w:r>
    </w:p>
    <w:p w14:paraId="2141A0FD" w14:textId="4BB64A71" w:rsidR="00B75CF9" w:rsidRPr="00B75CF9" w:rsidRDefault="00B75CF9" w:rsidP="00FC1053">
      <w:r w:rsidRPr="00B75CF9">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6DC9BBE3" w14:textId="77777777" w:rsidR="00B75CF9" w:rsidRPr="00B75CF9" w:rsidRDefault="00B75CF9" w:rsidP="00116C63">
      <w:pPr>
        <w:pStyle w:val="Rubrik5"/>
      </w:pPr>
      <w:r w:rsidRPr="00B75CF9">
        <w:t>AFB.55</w:t>
      </w:r>
      <w:r w:rsidRPr="00B75CF9">
        <w:tab/>
        <w:t>Sekretess för anbudshandlingar</w:t>
      </w:r>
    </w:p>
    <w:p w14:paraId="6F39D338" w14:textId="77777777" w:rsidR="00B75CF9" w:rsidRPr="00B75CF9" w:rsidRDefault="00B75CF9" w:rsidP="00FC1053">
      <w:r w:rsidRPr="00B75CF9">
        <w:t>När tilldelningsbeslutet har fattats är som regel samtliga handlingar som rör upphandlingen offentliga. Enligt offentlighets- och sekretesslagen (2009:400) 31 kap kan uppgifter bli föremål för sekretess endast i vissa fall.</w:t>
      </w:r>
    </w:p>
    <w:p w14:paraId="186910F2" w14:textId="757F47CC" w:rsidR="00B75CF9" w:rsidRPr="00B75CF9" w:rsidRDefault="00B75CF9" w:rsidP="00E1696F">
      <w:pPr>
        <w:spacing w:after="0"/>
        <w:ind w:left="993" w:firstLine="1"/>
      </w:pPr>
      <w:r w:rsidRPr="00B75CF9">
        <w:t>Anbudsgivare som vill skydda uppgifter i anbud bör därför:</w:t>
      </w:r>
    </w:p>
    <w:p w14:paraId="11BBC24C" w14:textId="77777777" w:rsidR="00B75CF9" w:rsidRPr="00B75CF9" w:rsidRDefault="00B75CF9" w:rsidP="001F468B">
      <w:pPr>
        <w:numPr>
          <w:ilvl w:val="0"/>
          <w:numId w:val="5"/>
        </w:numPr>
        <w:spacing w:after="200"/>
        <w:ind w:left="1349" w:hanging="357"/>
        <w:contextualSpacing/>
        <w:rPr>
          <w:rFonts w:eastAsiaTheme="minorHAnsi"/>
          <w:szCs w:val="22"/>
        </w:rPr>
      </w:pPr>
      <w:r w:rsidRPr="00B75CF9">
        <w:rPr>
          <w:rFonts w:eastAsiaTheme="minorHAnsi"/>
          <w:szCs w:val="22"/>
        </w:rPr>
        <w:t>Begära sekretess</w:t>
      </w:r>
    </w:p>
    <w:p w14:paraId="6B19A1CB" w14:textId="77777777" w:rsidR="00B75CF9" w:rsidRPr="00B75CF9" w:rsidRDefault="00B75CF9" w:rsidP="001F468B">
      <w:pPr>
        <w:numPr>
          <w:ilvl w:val="0"/>
          <w:numId w:val="5"/>
        </w:numPr>
        <w:spacing w:after="200"/>
        <w:ind w:left="1349" w:hanging="357"/>
        <w:contextualSpacing/>
        <w:rPr>
          <w:rFonts w:eastAsiaTheme="minorHAnsi"/>
          <w:szCs w:val="22"/>
        </w:rPr>
      </w:pPr>
      <w:r w:rsidRPr="00B75CF9">
        <w:rPr>
          <w:rFonts w:eastAsiaTheme="minorHAnsi"/>
          <w:szCs w:val="22"/>
        </w:rPr>
        <w:t>Precisera vilka uppgifter som det begärs sekretess för</w:t>
      </w:r>
    </w:p>
    <w:p w14:paraId="116F1E41" w14:textId="77777777" w:rsidR="00E1696F" w:rsidRDefault="00B75CF9" w:rsidP="00E1696F">
      <w:pPr>
        <w:numPr>
          <w:ilvl w:val="0"/>
          <w:numId w:val="5"/>
        </w:numPr>
        <w:ind w:left="1349" w:hanging="357"/>
        <w:contextualSpacing/>
        <w:rPr>
          <w:rFonts w:eastAsiaTheme="minorHAnsi"/>
          <w:szCs w:val="22"/>
        </w:rPr>
      </w:pPr>
      <w:r w:rsidRPr="00B75CF9">
        <w:rPr>
          <w:rFonts w:eastAsiaTheme="minorHAnsi"/>
          <w:szCs w:val="22"/>
        </w:rPr>
        <w:t>Precisera varför skada kan antas uppstå och vilka konsekvenser detta kan medföra</w:t>
      </w:r>
    </w:p>
    <w:p w14:paraId="14BE5488" w14:textId="77777777" w:rsidR="007B0B9E" w:rsidRDefault="007B0B9E" w:rsidP="00E1696F">
      <w:pPr>
        <w:contextualSpacing/>
        <w:rPr>
          <w:rFonts w:eastAsiaTheme="minorHAnsi"/>
          <w:szCs w:val="22"/>
        </w:rPr>
      </w:pPr>
    </w:p>
    <w:p w14:paraId="09C4F2D8" w14:textId="7688D953" w:rsidR="00B75CF9" w:rsidRPr="00E1696F" w:rsidRDefault="00B75CF9" w:rsidP="00E1696F">
      <w:pPr>
        <w:contextualSpacing/>
        <w:rPr>
          <w:rFonts w:eastAsiaTheme="minorHAnsi"/>
          <w:szCs w:val="22"/>
        </w:rPr>
      </w:pPr>
      <w:r w:rsidRPr="00B75CF9">
        <w:t xml:space="preserve">Eventuell sekretessprövning görs i enlighet med offentlighets- och sekretesslagen. För </w:t>
      </w:r>
      <w:r w:rsidRPr="009B244F">
        <w:t xml:space="preserve">att </w:t>
      </w:r>
      <w:r w:rsidR="007F5377" w:rsidRPr="009B244F">
        <w:t>beställaren</w:t>
      </w:r>
      <w:r w:rsidRPr="009B244F">
        <w:t xml:space="preserve"> </w:t>
      </w:r>
      <w:r w:rsidRPr="00B75CF9">
        <w:t xml:space="preserve">i sin sekretessprövning ska kunna göra en säkrare bedömning krävs uppgifter enligt ovan. I annat fall saknas i regel </w:t>
      </w:r>
      <w:r w:rsidRPr="00B75CF9">
        <w:lastRenderedPageBreak/>
        <w:t>förutsättningar för beslut om sekretess, I sådant fall kommer uppgifterna att lämnas ut.</w:t>
      </w:r>
    </w:p>
    <w:p w14:paraId="39E3C7D1" w14:textId="77777777" w:rsidR="009D4C82" w:rsidRDefault="009D4C82">
      <w:pPr>
        <w:tabs>
          <w:tab w:val="clear" w:pos="992"/>
        </w:tabs>
        <w:spacing w:after="240" w:line="240" w:lineRule="auto"/>
        <w:ind w:left="0"/>
        <w:rPr>
          <w:rFonts w:asciiTheme="majorHAnsi" w:eastAsiaTheme="majorEastAsia" w:hAnsiTheme="majorHAnsi" w:cstheme="majorBidi"/>
          <w:b/>
          <w:sz w:val="26"/>
        </w:rPr>
      </w:pPr>
      <w:r>
        <w:br w:type="page"/>
      </w:r>
    </w:p>
    <w:p w14:paraId="63A4FE1E" w14:textId="0B0E8B55" w:rsidR="00B75CF9" w:rsidRPr="00B75CF9" w:rsidRDefault="00B75CF9" w:rsidP="009D4C82">
      <w:pPr>
        <w:pStyle w:val="Rubrik3"/>
        <w:ind w:left="992" w:hanging="992"/>
      </w:pPr>
      <w:bookmarkStart w:id="25" w:name="_Toc131605678"/>
      <w:r w:rsidRPr="00B75CF9">
        <w:lastRenderedPageBreak/>
        <w:t xml:space="preserve">AFC </w:t>
      </w:r>
      <w:r w:rsidR="009D4C82">
        <w:tab/>
      </w:r>
      <w:r w:rsidRPr="00B75CF9">
        <w:t xml:space="preserve">ENTREPRENADFÖRESKRIFTER VID </w:t>
      </w:r>
      <w:r w:rsidR="009D4C82">
        <w:br/>
      </w:r>
      <w:r w:rsidRPr="00B75CF9">
        <w:t>UTFÖRANDEENTREPRENAD</w:t>
      </w:r>
      <w:bookmarkEnd w:id="25"/>
    </w:p>
    <w:p w14:paraId="4BB5A0D6" w14:textId="494EF663" w:rsidR="00B75CF9" w:rsidRPr="00DC1CB9" w:rsidRDefault="00B75CF9" w:rsidP="00116C63">
      <w:pPr>
        <w:pStyle w:val="Rubrik4"/>
        <w:rPr>
          <w:sz w:val="24"/>
        </w:rPr>
      </w:pPr>
      <w:bookmarkStart w:id="26" w:name="_Toc131605679"/>
      <w:r w:rsidRPr="00DC1CB9">
        <w:rPr>
          <w:sz w:val="24"/>
        </w:rPr>
        <w:t>AFC.1</w:t>
      </w:r>
      <w:r w:rsidRPr="00DC1CB9">
        <w:rPr>
          <w:sz w:val="24"/>
        </w:rPr>
        <w:tab/>
        <w:t>O</w:t>
      </w:r>
      <w:r w:rsidR="00DC1CB9">
        <w:rPr>
          <w:sz w:val="24"/>
        </w:rPr>
        <w:t>mfattni</w:t>
      </w:r>
      <w:r w:rsidR="00416DC3">
        <w:rPr>
          <w:sz w:val="24"/>
        </w:rPr>
        <w:t>ng</w:t>
      </w:r>
      <w:bookmarkEnd w:id="26"/>
    </w:p>
    <w:p w14:paraId="11E806B7" w14:textId="77777777" w:rsidR="00B75CF9" w:rsidRPr="00B75CF9" w:rsidRDefault="00B75CF9" w:rsidP="00FC1053">
      <w:pPr>
        <w:rPr>
          <w:highlight w:val="yellow"/>
        </w:rPr>
      </w:pPr>
      <w:r w:rsidRPr="00B75CF9">
        <w:rPr>
          <w:highlight w:val="yellow"/>
        </w:rPr>
        <w:t xml:space="preserve">Entreprenaden omfattar utförande av mark- och ledningsarbeten i enlighet med förfrågningsunderlaget. Omfattning i detalj framgår av handlingar angivna under AFB.22. </w:t>
      </w:r>
    </w:p>
    <w:p w14:paraId="0D564D36" w14:textId="5BCB3A55" w:rsidR="00B75CF9" w:rsidRPr="00B75CF9" w:rsidRDefault="00B75CF9" w:rsidP="001C09D1">
      <w:pPr>
        <w:ind w:left="993" w:firstLine="1"/>
        <w:rPr>
          <w:highlight w:val="yellow"/>
        </w:rPr>
      </w:pPr>
      <w:r w:rsidRPr="00B75CF9">
        <w:rPr>
          <w:highlight w:val="yellow"/>
        </w:rPr>
        <w:t>Entreprenaden består av två huvuddelar:</w:t>
      </w:r>
    </w:p>
    <w:p w14:paraId="0EAFB7B9" w14:textId="77777777" w:rsidR="00FC1053" w:rsidRDefault="00B75CF9" w:rsidP="00637E50">
      <w:pPr>
        <w:numPr>
          <w:ilvl w:val="0"/>
          <w:numId w:val="6"/>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1: </w:t>
      </w:r>
      <w:proofErr w:type="spellStart"/>
      <w:r w:rsidRPr="00B75CF9">
        <w:rPr>
          <w:rFonts w:eastAsiaTheme="minorHAnsi"/>
          <w:szCs w:val="22"/>
          <w:highlight w:val="yellow"/>
        </w:rPr>
        <w:t>Xxxxxxxxxxx</w:t>
      </w:r>
      <w:proofErr w:type="spellEnd"/>
    </w:p>
    <w:p w14:paraId="2A308055" w14:textId="375D3B10" w:rsidR="00B75CF9" w:rsidRPr="00B75CF9" w:rsidRDefault="00B75CF9" w:rsidP="00637E50">
      <w:pPr>
        <w:numPr>
          <w:ilvl w:val="0"/>
          <w:numId w:val="6"/>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2: </w:t>
      </w:r>
      <w:proofErr w:type="spellStart"/>
      <w:r w:rsidRPr="00B75CF9">
        <w:rPr>
          <w:rFonts w:eastAsiaTheme="minorHAnsi"/>
          <w:szCs w:val="22"/>
          <w:highlight w:val="yellow"/>
        </w:rPr>
        <w:t>Xxxxxxxxxxx</w:t>
      </w:r>
      <w:proofErr w:type="spellEnd"/>
    </w:p>
    <w:p w14:paraId="21B8075C" w14:textId="77777777" w:rsidR="00B75CF9" w:rsidRPr="00B75CF9" w:rsidRDefault="00B75CF9" w:rsidP="00116C63">
      <w:pPr>
        <w:pStyle w:val="Rubrik5"/>
      </w:pPr>
      <w:r w:rsidRPr="00B75CF9">
        <w:t>AFC.11</w:t>
      </w:r>
      <w:r w:rsidRPr="00B75CF9">
        <w:tab/>
        <w:t xml:space="preserve">Kontraktshandlingar </w:t>
      </w:r>
    </w:p>
    <w:p w14:paraId="2BFF1D07" w14:textId="3452EDC2" w:rsidR="00B75CF9" w:rsidRPr="00B75CF9" w:rsidRDefault="00B75CF9" w:rsidP="001C09D1">
      <w:pPr>
        <w:ind w:left="993"/>
      </w:pPr>
      <w:r w:rsidRPr="00B75CF9">
        <w:t>Kontraktsspråket är svenska.</w:t>
      </w:r>
    </w:p>
    <w:p w14:paraId="75096FC1" w14:textId="1CF32320" w:rsidR="00B75CF9" w:rsidRPr="00B75CF9" w:rsidRDefault="00B75CF9" w:rsidP="00FC1053">
      <w:r w:rsidRPr="00CB2DA0">
        <w:t>Beställarens ”</w:t>
      </w:r>
      <w:r w:rsidR="008C6B1B" w:rsidRPr="00CB2DA0">
        <w:t>Kontrakt</w:t>
      </w:r>
      <w:r w:rsidR="004D0478" w:rsidRPr="00CB2DA0">
        <w:t>sformulär</w:t>
      </w:r>
      <w:r w:rsidRPr="00CB2DA0">
        <w:t xml:space="preserve">” </w:t>
      </w:r>
      <w:r w:rsidR="00700E6C" w:rsidRPr="00CB2DA0">
        <w:t xml:space="preserve">används som underlag </w:t>
      </w:r>
      <w:r w:rsidR="00E014DF" w:rsidRPr="00CB2DA0">
        <w:t xml:space="preserve">för </w:t>
      </w:r>
      <w:r w:rsidRPr="00CB2DA0">
        <w:t>kontrakt</w:t>
      </w:r>
      <w:r w:rsidR="00E014DF" w:rsidRPr="00CB2DA0">
        <w:t>.</w:t>
      </w:r>
      <w:r w:rsidRPr="00CB2DA0">
        <w:t xml:space="preserve"> </w:t>
      </w:r>
    </w:p>
    <w:p w14:paraId="061133A1" w14:textId="77777777" w:rsidR="00B75CF9" w:rsidRPr="00B75CF9" w:rsidRDefault="00B75CF9" w:rsidP="00116C63">
      <w:pPr>
        <w:pStyle w:val="Rubrik6"/>
      </w:pPr>
      <w:r w:rsidRPr="00B75CF9">
        <w:t>AFC.111</w:t>
      </w:r>
      <w:r w:rsidRPr="00B75CF9">
        <w:tab/>
        <w:t>Sammanställning över ändringar i AB 04 eller AB-U 07</w:t>
      </w:r>
    </w:p>
    <w:p w14:paraId="5CF66C59" w14:textId="77777777" w:rsidR="00B75CF9" w:rsidRPr="00B75CF9" w:rsidRDefault="00B75CF9" w:rsidP="00FC1053">
      <w:r w:rsidRPr="00B75CF9">
        <w:t>Under nedanstående koder och rubriker förekommer ändringar av fasta bestämmelser i AB 04.</w:t>
      </w:r>
    </w:p>
    <w:p w14:paraId="55834A71" w14:textId="3E99E62C" w:rsidR="00B75CF9" w:rsidRPr="00327D52" w:rsidRDefault="00B75CF9" w:rsidP="00327D52">
      <w:r w:rsidRPr="00327D52">
        <w:t>AFC.611</w:t>
      </w:r>
      <w:r w:rsidRPr="00327D52">
        <w:tab/>
        <w:t>Ersättning för ÄTA-arbeten</w:t>
      </w:r>
    </w:p>
    <w:p w14:paraId="28CBA98B" w14:textId="311FFA81" w:rsidR="00B75CF9" w:rsidRPr="00327D52" w:rsidRDefault="00B75CF9" w:rsidP="00327D52">
      <w:r w:rsidRPr="00327D52">
        <w:t>AFC.8</w:t>
      </w:r>
      <w:r w:rsidRPr="00327D52">
        <w:tab/>
        <w:t>Hävning</w:t>
      </w:r>
    </w:p>
    <w:p w14:paraId="283400D4" w14:textId="77777777" w:rsidR="00B75CF9" w:rsidRPr="00B75CF9" w:rsidRDefault="00B75CF9" w:rsidP="00116C63">
      <w:pPr>
        <w:pStyle w:val="Rubrik6"/>
        <w:rPr>
          <w:highlight w:val="yellow"/>
        </w:rPr>
      </w:pPr>
      <w:r w:rsidRPr="00B75CF9">
        <w:rPr>
          <w:highlight w:val="yellow"/>
        </w:rPr>
        <w:t>AFC.114</w:t>
      </w:r>
      <w:r w:rsidRPr="00B75CF9">
        <w:rPr>
          <w:highlight w:val="yellow"/>
        </w:rPr>
        <w:tab/>
        <w:t>Undantagna arbeten</w:t>
      </w:r>
    </w:p>
    <w:p w14:paraId="6E109BDB" w14:textId="69144ADA" w:rsidR="00B75CF9" w:rsidRPr="00B75CF9" w:rsidRDefault="00B75CF9" w:rsidP="001C09D1">
      <w:pPr>
        <w:ind w:left="993"/>
      </w:pPr>
      <w:r w:rsidRPr="00B75CF9">
        <w:rPr>
          <w:highlight w:val="yellow"/>
        </w:rPr>
        <w:t>Tryck- och täthetsprovning av tryckavloppsledning utförs av beställaren.</w:t>
      </w:r>
    </w:p>
    <w:p w14:paraId="0E380E68" w14:textId="77777777" w:rsidR="00B75CF9" w:rsidRPr="00B75CF9" w:rsidRDefault="00B75CF9" w:rsidP="00116C63">
      <w:pPr>
        <w:pStyle w:val="Rubrik6"/>
      </w:pPr>
      <w:r w:rsidRPr="00B75CF9">
        <w:t>AFC.121</w:t>
      </w:r>
      <w:r w:rsidRPr="00B75CF9">
        <w:tab/>
        <w:t>Arbetsområdets gränser</w:t>
      </w:r>
    </w:p>
    <w:p w14:paraId="178D6A59" w14:textId="35ECEE24" w:rsidR="00B75CF9" w:rsidRPr="00B75CF9" w:rsidRDefault="00B75CF9" w:rsidP="001C09D1">
      <w:pPr>
        <w:ind w:left="993"/>
        <w:rPr>
          <w:color w:val="FF0000"/>
        </w:rPr>
      </w:pPr>
      <w:r w:rsidRPr="00B75CF9">
        <w:t xml:space="preserve">Arbetsområdets gränser framgår av ritning </w:t>
      </w:r>
      <w:r w:rsidRPr="00B75CF9">
        <w:rPr>
          <w:highlight w:val="yellow"/>
        </w:rPr>
        <w:t>XXXX/XX-XXXX</w:t>
      </w:r>
      <w:r w:rsidRPr="00B75CF9">
        <w:t>.</w:t>
      </w:r>
    </w:p>
    <w:p w14:paraId="2735A583" w14:textId="77777777" w:rsidR="00B75CF9" w:rsidRPr="00B75CF9" w:rsidRDefault="00B75CF9" w:rsidP="00116C63">
      <w:pPr>
        <w:pStyle w:val="Rubrik6"/>
      </w:pPr>
      <w:r w:rsidRPr="00B75CF9">
        <w:t>AFC.122</w:t>
      </w:r>
      <w:r w:rsidRPr="00B75CF9">
        <w:tab/>
        <w:t>Syn före påbörjande av arbete</w:t>
      </w:r>
    </w:p>
    <w:p w14:paraId="501B4983" w14:textId="77777777" w:rsidR="00B75CF9" w:rsidRPr="00B75CF9" w:rsidRDefault="00B75CF9" w:rsidP="00FC1053">
      <w:r w:rsidRPr="00B75CF9">
        <w:t>Entreprenören ska, före byggstart, gemensamt med beställarens ombud utföra syn av samtliga områden och delar som berörs av entreprenaden.</w:t>
      </w:r>
    </w:p>
    <w:p w14:paraId="41E005E6" w14:textId="5F65510D" w:rsidR="00B75CF9" w:rsidRPr="00B75CF9" w:rsidRDefault="00B75CF9" w:rsidP="001C09D1">
      <w:pPr>
        <w:ind w:left="993" w:firstLine="1"/>
      </w:pPr>
      <w:r w:rsidRPr="00B75CF9">
        <w:t>Entreprenören kallar till syn senast vid startmöte.</w:t>
      </w:r>
    </w:p>
    <w:p w14:paraId="4A4F2431" w14:textId="5C5CF226" w:rsidR="00B75CF9" w:rsidRPr="00B75CF9" w:rsidRDefault="00A16D96" w:rsidP="00FC1053">
      <w:r w:rsidRPr="00B60724">
        <w:t xml:space="preserve">Beställaren </w:t>
      </w:r>
      <w:r w:rsidR="00B75CF9" w:rsidRPr="00B60724">
        <w:t xml:space="preserve">svarar </w:t>
      </w:r>
      <w:r w:rsidR="00B75CF9" w:rsidRPr="00B75CF9">
        <w:t xml:space="preserve">för dokumentation genom protokoll, kompletterat med digitala fotografier. </w:t>
      </w:r>
    </w:p>
    <w:p w14:paraId="592C4B42" w14:textId="709506F7" w:rsidR="00B75CF9" w:rsidRPr="00B75CF9" w:rsidRDefault="00B75CF9" w:rsidP="001C09D1">
      <w:pPr>
        <w:ind w:left="993" w:firstLine="1"/>
      </w:pPr>
      <w:r w:rsidRPr="00B75CF9">
        <w:t>Respektive part står för sina kostnader.</w:t>
      </w:r>
    </w:p>
    <w:p w14:paraId="13500C8E" w14:textId="77777777" w:rsidR="00B75CF9" w:rsidRPr="00B75CF9" w:rsidRDefault="00B75CF9" w:rsidP="00116C63">
      <w:pPr>
        <w:pStyle w:val="Rubrik6"/>
      </w:pPr>
      <w:bookmarkStart w:id="27" w:name="_Hlk82522969"/>
      <w:r w:rsidRPr="00B75CF9">
        <w:t>AFC.131</w:t>
      </w:r>
      <w:r w:rsidRPr="00B75CF9">
        <w:tab/>
        <w:t>Uppgifter om sidoentreprenader och andra arbeten</w:t>
      </w:r>
    </w:p>
    <w:p w14:paraId="00FE5472" w14:textId="227A67A3" w:rsidR="00B75CF9" w:rsidRPr="00B75CF9" w:rsidRDefault="00B75CF9" w:rsidP="001C09D1">
      <w:pPr>
        <w:ind w:left="993"/>
      </w:pPr>
      <w:r w:rsidRPr="00B75CF9">
        <w:t>Sidoentreprenader kan förekomma under entreprenadtiden.</w:t>
      </w:r>
    </w:p>
    <w:p w14:paraId="37FA3703" w14:textId="50EF82C4" w:rsidR="00B75CF9" w:rsidRPr="00B75CF9" w:rsidRDefault="00B75CF9" w:rsidP="00FC1053">
      <w:proofErr w:type="spellStart"/>
      <w:r w:rsidRPr="00B75CF9">
        <w:rPr>
          <w:highlight w:val="yellow"/>
        </w:rPr>
        <w:lastRenderedPageBreak/>
        <w:t>Planteringsarbeten</w:t>
      </w:r>
      <w:proofErr w:type="spellEnd"/>
      <w:r w:rsidRPr="00B75CF9">
        <w:rPr>
          <w:highlight w:val="yellow"/>
        </w:rPr>
        <w:t xml:space="preserve"> som utförs </w:t>
      </w:r>
      <w:r w:rsidRPr="00AC1744">
        <w:rPr>
          <w:highlight w:val="yellow"/>
        </w:rPr>
        <w:t>av</w:t>
      </w:r>
      <w:r w:rsidR="009911A9" w:rsidRPr="00AC1744">
        <w:rPr>
          <w:highlight w:val="yellow"/>
        </w:rPr>
        <w:t xml:space="preserve"> </w:t>
      </w:r>
      <w:proofErr w:type="spellStart"/>
      <w:r w:rsidR="009911A9" w:rsidRPr="00AC1744">
        <w:rPr>
          <w:highlight w:val="yellow"/>
        </w:rPr>
        <w:t>stadsmiljöförvaltningen</w:t>
      </w:r>
      <w:proofErr w:type="spellEnd"/>
      <w:r w:rsidRPr="00AC1744">
        <w:rPr>
          <w:highlight w:val="yellow"/>
        </w:rPr>
        <w:t xml:space="preserve"> </w:t>
      </w:r>
      <w:r w:rsidRPr="00B75CF9">
        <w:rPr>
          <w:highlight w:val="yellow"/>
        </w:rPr>
        <w:t xml:space="preserve">framgår av handlingen. 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Xxxxxx</w:t>
      </w:r>
      <w:proofErr w:type="spellEnd"/>
      <w:r w:rsidRPr="00B75CF9">
        <w:rPr>
          <w:highlight w:val="yellow"/>
        </w:rPr>
        <w:t>.</w:t>
      </w:r>
    </w:p>
    <w:p w14:paraId="0917500B" w14:textId="77777777" w:rsidR="007B0B9E" w:rsidRPr="00704763" w:rsidRDefault="00B75CF9" w:rsidP="007B0B9E">
      <w:pPr>
        <w:rPr>
          <w:i/>
          <w:color w:val="0077BC" w:themeColor="accent1"/>
        </w:rPr>
      </w:pPr>
      <w:r w:rsidRPr="00B75CF9">
        <w:rPr>
          <w:highlight w:val="yellow"/>
        </w:rPr>
        <w:t>Intagning och utplacering av papperskorgar utförs av beställaren utsedd entreprenör</w:t>
      </w:r>
      <w:r w:rsidRPr="00B75CF9">
        <w:t>.</w:t>
      </w:r>
      <w:r w:rsidRPr="00B75CF9">
        <w:rPr>
          <w:strike/>
          <w:color w:val="FF0000"/>
        </w:rPr>
        <w:br/>
      </w:r>
      <w:r w:rsidRPr="00704763">
        <w:rPr>
          <w:i/>
          <w:color w:val="0077BC" w:themeColor="accent1"/>
        </w:rPr>
        <w:t xml:space="preserve">Projektören hämtar kontaktpersoner enligt TH kap 1C, Kompetens ”Papperskorg” (Kommentar intagning och utplacering). </w:t>
      </w:r>
      <w:bookmarkEnd w:id="27"/>
    </w:p>
    <w:p w14:paraId="1DEA8348" w14:textId="5E666C18" w:rsidR="00B75CF9" w:rsidRPr="007B0B9E" w:rsidRDefault="00B75CF9" w:rsidP="007B0B9E">
      <w:pPr>
        <w:spacing w:after="0"/>
        <w:rPr>
          <w:i/>
        </w:rPr>
      </w:pPr>
      <w:r w:rsidRPr="00B75CF9">
        <w:rPr>
          <w:highlight w:val="yellow"/>
        </w:rPr>
        <w:t>Väderskydd på prefabricerad betongplatta som Västfastigheter tillhandahåller.</w:t>
      </w:r>
    </w:p>
    <w:p w14:paraId="48BB2D0F" w14:textId="080D5AFE" w:rsidR="00B75CF9" w:rsidRPr="00704763" w:rsidRDefault="00B75CF9" w:rsidP="00FC1053">
      <w:pPr>
        <w:rPr>
          <w:i/>
          <w:color w:val="0077BC" w:themeColor="accent1"/>
        </w:rPr>
      </w:pPr>
      <w:r w:rsidRPr="00704763">
        <w:rPr>
          <w:i/>
          <w:color w:val="0077BC" w:themeColor="accent1"/>
        </w:rPr>
        <w:t>Projektören hämtar kontaktpersoner i TH kap 1C, Kompetens ”Hållplatsutrustning” (Kommentar intagning och utplacering).</w:t>
      </w:r>
    </w:p>
    <w:p w14:paraId="4FBC725D" w14:textId="5812C896" w:rsidR="00B75CF9" w:rsidRPr="00B75CF9" w:rsidRDefault="00B75CF9" w:rsidP="00FC1053">
      <w:pPr>
        <w:spacing w:after="0"/>
      </w:pPr>
      <w:r w:rsidRPr="00B75CF9">
        <w:rPr>
          <w:highlight w:val="yellow"/>
        </w:rPr>
        <w:t>Kretslopp och vatten kontaktas gällande hushållsavfallsinsamlingen från fastigheterna.</w:t>
      </w:r>
    </w:p>
    <w:p w14:paraId="0B7C326E" w14:textId="77777777" w:rsidR="00B75CF9" w:rsidRPr="00704763" w:rsidRDefault="00B75CF9" w:rsidP="00FC1053">
      <w:pPr>
        <w:rPr>
          <w:i/>
          <w:color w:val="0077BC" w:themeColor="accent1"/>
        </w:rPr>
      </w:pPr>
      <w:r w:rsidRPr="00704763">
        <w:rPr>
          <w:i/>
          <w:color w:val="0077BC" w:themeColor="accent1"/>
        </w:rPr>
        <w:t>Kontaktpersoner enligt TH kap 1C, Kompetens ”Hushållsavfall”.</w:t>
      </w:r>
    </w:p>
    <w:p w14:paraId="36A754DE" w14:textId="33A2B400" w:rsidR="00B75CF9" w:rsidRPr="00B75CF9" w:rsidRDefault="004F2F74" w:rsidP="00FC1053">
      <w:pPr>
        <w:spacing w:after="0"/>
      </w:pPr>
      <w:r w:rsidRPr="005C344A">
        <w:rPr>
          <w:highlight w:val="yellow"/>
        </w:rPr>
        <w:t xml:space="preserve">Kretslopp och vatten </w:t>
      </w:r>
      <w:r w:rsidR="00B75CF9" w:rsidRPr="005C344A">
        <w:rPr>
          <w:highlight w:val="yellow"/>
        </w:rPr>
        <w:t xml:space="preserve">kontaktas </w:t>
      </w:r>
      <w:r w:rsidR="00B75CF9" w:rsidRPr="00B75CF9">
        <w:rPr>
          <w:highlight w:val="yellow"/>
        </w:rPr>
        <w:t>gällande återvinningsstationer.</w:t>
      </w:r>
    </w:p>
    <w:p w14:paraId="4C6F973F" w14:textId="3F2D85D4" w:rsidR="00B75CF9" w:rsidRPr="00B75CF9" w:rsidRDefault="00B75CF9" w:rsidP="00FC1053">
      <w:pPr>
        <w:rPr>
          <w:i/>
          <w:strike/>
        </w:rPr>
      </w:pPr>
      <w:r w:rsidRPr="00704763">
        <w:rPr>
          <w:i/>
          <w:color w:val="0077BC" w:themeColor="accent1"/>
        </w:rPr>
        <w:t>Projektören hämtar kontaktpersoner i TH kap 1C, Kompetens ”Återvinningsstationer”.</w:t>
      </w:r>
      <w:r w:rsidR="005479FF" w:rsidRPr="00704763">
        <w:rPr>
          <w:i/>
          <w:color w:val="0077BC" w:themeColor="accent1"/>
        </w:rPr>
        <w:t xml:space="preserve"> </w:t>
      </w:r>
    </w:p>
    <w:p w14:paraId="700A3A7A" w14:textId="780455BA" w:rsidR="00B75CF9" w:rsidRPr="00B75CF9" w:rsidRDefault="00B75CF9" w:rsidP="001C09D1">
      <w:pPr>
        <w:spacing w:after="0"/>
        <w:ind w:left="993"/>
      </w:pPr>
      <w:r w:rsidRPr="00B75CF9">
        <w:rPr>
          <w:highlight w:val="yellow"/>
        </w:rPr>
        <w:t>Klotterskydd utförs av beställaren utsedd entreprenör.</w:t>
      </w:r>
    </w:p>
    <w:p w14:paraId="53725E6B" w14:textId="18F87B54" w:rsidR="00B75CF9" w:rsidRPr="00704763" w:rsidRDefault="00B75CF9" w:rsidP="001C09D1">
      <w:pPr>
        <w:ind w:left="993"/>
        <w:rPr>
          <w:i/>
          <w:color w:val="0077BC" w:themeColor="accent1"/>
        </w:rPr>
      </w:pPr>
      <w:r w:rsidRPr="00704763">
        <w:rPr>
          <w:i/>
          <w:color w:val="0077BC" w:themeColor="accent1"/>
        </w:rPr>
        <w:t>Projektören hämtar kontaktpersoner i TH kap 1C, Kompetens ”Klotter”.</w:t>
      </w:r>
    </w:p>
    <w:p w14:paraId="659D11B3" w14:textId="77777777" w:rsidR="00B75CF9" w:rsidRPr="00B75CF9" w:rsidRDefault="00B75CF9" w:rsidP="00FC1053">
      <w:pPr>
        <w:spacing w:after="0"/>
      </w:pPr>
      <w:r w:rsidRPr="00B75CF9">
        <w:t xml:space="preserve">Drift och underhåll av gatubelysning intill arbetsområdet utförs av </w:t>
      </w:r>
      <w:proofErr w:type="spellStart"/>
      <w:r w:rsidRPr="00B75CF9">
        <w:rPr>
          <w:highlight w:val="yellow"/>
        </w:rPr>
        <w:t>xxxxxx</w:t>
      </w:r>
      <w:proofErr w:type="spellEnd"/>
      <w:r w:rsidRPr="00B75CF9">
        <w:t>.</w:t>
      </w:r>
    </w:p>
    <w:p w14:paraId="55BCF045" w14:textId="0F7884CE" w:rsidR="00B75CF9" w:rsidRPr="00704763" w:rsidRDefault="00B75CF9" w:rsidP="00FC1053">
      <w:pPr>
        <w:rPr>
          <w:i/>
          <w:color w:val="0077BC" w:themeColor="accent1"/>
        </w:rPr>
      </w:pPr>
      <w:r w:rsidRPr="00704763">
        <w:rPr>
          <w:i/>
          <w:color w:val="0077BC" w:themeColor="accent1"/>
        </w:rPr>
        <w:t xml:space="preserve">Projektören hämtar kontaktpersoner i TH kap 1C, Dokumentet </w:t>
      </w:r>
      <w:bookmarkStart w:id="28" w:name="_Hlk57967445"/>
      <w:r w:rsidRPr="00704763">
        <w:rPr>
          <w:i/>
          <w:color w:val="0077BC" w:themeColor="accent1"/>
        </w:rPr>
        <w:t>”</w:t>
      </w:r>
      <w:r w:rsidR="00A543C1" w:rsidRPr="00704763">
        <w:rPr>
          <w:i/>
          <w:color w:val="0077BC" w:themeColor="accent1"/>
        </w:rPr>
        <w:t>Kontaktlista Drift- och funktionsentreprenörer</w:t>
      </w:r>
      <w:r w:rsidRPr="00704763">
        <w:rPr>
          <w:i/>
          <w:color w:val="0077BC" w:themeColor="accent1"/>
        </w:rPr>
        <w:t>”</w:t>
      </w:r>
    </w:p>
    <w:bookmarkEnd w:id="28"/>
    <w:p w14:paraId="4C5A64A7" w14:textId="4FA64FCF" w:rsidR="00B75CF9" w:rsidRPr="00AC1744" w:rsidRDefault="00B75CF9" w:rsidP="001C09D1">
      <w:pPr>
        <w:spacing w:after="0"/>
        <w:ind w:left="993"/>
      </w:pPr>
      <w:r w:rsidRPr="00AC1744">
        <w:t xml:space="preserve">Drift och underhåll av gator och vägar intill arbetsområdet utför av </w:t>
      </w:r>
      <w:proofErr w:type="spellStart"/>
      <w:r w:rsidRPr="00AC1744">
        <w:rPr>
          <w:highlight w:val="yellow"/>
        </w:rPr>
        <w:t>xxxxxx</w:t>
      </w:r>
      <w:proofErr w:type="spellEnd"/>
      <w:r w:rsidRPr="00AC1744">
        <w:t>.</w:t>
      </w:r>
    </w:p>
    <w:p w14:paraId="42D42F7D" w14:textId="1D8B8005" w:rsidR="00B75CF9" w:rsidRPr="00704763" w:rsidRDefault="00B75CF9" w:rsidP="00FC1053">
      <w:pPr>
        <w:rPr>
          <w:i/>
          <w:color w:val="0077BC" w:themeColor="accent1"/>
        </w:rPr>
      </w:pPr>
      <w:r w:rsidRPr="00704763">
        <w:rPr>
          <w:i/>
          <w:color w:val="0077BC" w:themeColor="accent1"/>
        </w:rPr>
        <w:t xml:space="preserve">Projektören hämtar kontaktpersoner i TH kap 1C, Dokumentet </w:t>
      </w:r>
      <w:bookmarkStart w:id="29" w:name="_Hlk57967391"/>
      <w:r w:rsidRPr="00704763">
        <w:rPr>
          <w:i/>
          <w:color w:val="0077BC" w:themeColor="accent1"/>
        </w:rPr>
        <w:t>”</w:t>
      </w:r>
      <w:r w:rsidR="00A543C1" w:rsidRPr="00704763">
        <w:rPr>
          <w:i/>
          <w:color w:val="0077BC" w:themeColor="accent1"/>
        </w:rPr>
        <w:t>Kontaktlista Drift- och funktionsentreprenörer</w:t>
      </w:r>
      <w:r w:rsidRPr="00704763">
        <w:rPr>
          <w:i/>
          <w:color w:val="0077BC" w:themeColor="accent1"/>
        </w:rPr>
        <w:t>”</w:t>
      </w:r>
      <w:bookmarkEnd w:id="29"/>
    </w:p>
    <w:p w14:paraId="612E9990" w14:textId="77777777" w:rsidR="00B75CF9" w:rsidRPr="00AC1744" w:rsidRDefault="00B75CF9" w:rsidP="00FC1053">
      <w:pPr>
        <w:spacing w:after="0"/>
        <w:rPr>
          <w:highlight w:val="yellow"/>
        </w:rPr>
      </w:pPr>
      <w:r w:rsidRPr="00AC1744">
        <w:rPr>
          <w:highlight w:val="yellow"/>
        </w:rPr>
        <w:t xml:space="preserve">Drift och underhåll av spårväg intill arbetsområdet utförs av </w:t>
      </w:r>
      <w:proofErr w:type="spellStart"/>
      <w:r w:rsidRPr="00AC1744">
        <w:rPr>
          <w:highlight w:val="yellow"/>
        </w:rPr>
        <w:t>xxxxxxx</w:t>
      </w:r>
      <w:proofErr w:type="spellEnd"/>
      <w:r w:rsidRPr="00AC1744">
        <w:rPr>
          <w:highlight w:val="yellow"/>
        </w:rPr>
        <w:t>.</w:t>
      </w:r>
    </w:p>
    <w:p w14:paraId="53C60A45" w14:textId="0BBB079A" w:rsidR="00B75CF9" w:rsidRPr="00704763" w:rsidRDefault="00B75CF9" w:rsidP="00FC1053">
      <w:pPr>
        <w:rPr>
          <w:color w:val="0077BC" w:themeColor="accent1"/>
        </w:rPr>
      </w:pPr>
      <w:r w:rsidRPr="00936F15">
        <w:rPr>
          <w:i/>
          <w:color w:val="0077BC" w:themeColor="accent1"/>
        </w:rPr>
        <w:t>Projektören hämtar kontaktpersoner i TH kap 1C, Dokumentet ”</w:t>
      </w:r>
      <w:r w:rsidR="00A543C1" w:rsidRPr="00936F15">
        <w:rPr>
          <w:i/>
          <w:color w:val="0077BC" w:themeColor="accent1"/>
        </w:rPr>
        <w:t>Kontaktlista Drift- och funktionsentreprenörer</w:t>
      </w:r>
      <w:r w:rsidRPr="00936F15">
        <w:rPr>
          <w:i/>
          <w:color w:val="0077BC" w:themeColor="accent1"/>
        </w:rPr>
        <w:t>”</w:t>
      </w:r>
    </w:p>
    <w:p w14:paraId="6F84D48D" w14:textId="77777777" w:rsidR="00B75CF9" w:rsidRPr="00B75CF9" w:rsidRDefault="00B75CF9" w:rsidP="00116C63">
      <w:pPr>
        <w:pStyle w:val="Rubrik6"/>
      </w:pPr>
      <w:r w:rsidRPr="00B75CF9">
        <w:rPr>
          <w:highlight w:val="yellow"/>
        </w:rPr>
        <w:t>AFC.132</w:t>
      </w:r>
      <w:r w:rsidRPr="00B75CF9">
        <w:rPr>
          <w:highlight w:val="yellow"/>
        </w:rPr>
        <w:tab/>
        <w:t>Arbetstider</w:t>
      </w:r>
    </w:p>
    <w:p w14:paraId="55DB1D1B" w14:textId="16FB373C" w:rsidR="00B75CF9" w:rsidRPr="00B75CF9" w:rsidRDefault="00B75CF9" w:rsidP="001C09D1">
      <w:pPr>
        <w:ind w:left="993" w:firstLine="1"/>
        <w:rPr>
          <w:strike/>
          <w:color w:val="FF0000"/>
        </w:rPr>
      </w:pPr>
      <w:r w:rsidRPr="00B75CF9">
        <w:rPr>
          <w:highlight w:val="yellow"/>
        </w:rPr>
        <w:t xml:space="preserve">Särskilda arbetstider framgår av handling 13.2, avsnitt K:5.1.1. </w:t>
      </w:r>
    </w:p>
    <w:p w14:paraId="51F886A0" w14:textId="77777777" w:rsidR="00B75CF9" w:rsidRPr="00B75CF9" w:rsidRDefault="00B75CF9" w:rsidP="00FC1053">
      <w:pPr>
        <w:rPr>
          <w:i/>
          <w:iCs/>
          <w:color w:val="FF0000"/>
        </w:rPr>
      </w:pPr>
      <w:r w:rsidRPr="00B75CF9">
        <w:rPr>
          <w:highlight w:val="yellow"/>
        </w:rPr>
        <w:t>Öppna kabelschakter och dylikt inom terminal- eller hållplatsområde ska utföras nattetid för undvikande av störningar för kollektivtrafiken.</w:t>
      </w:r>
    </w:p>
    <w:p w14:paraId="46517E98" w14:textId="77777777" w:rsidR="00B75CF9" w:rsidRPr="00B75CF9" w:rsidRDefault="00B75CF9" w:rsidP="00116C63">
      <w:pPr>
        <w:pStyle w:val="Rubrik6"/>
        <w:rPr>
          <w:color w:val="00B050"/>
        </w:rPr>
      </w:pPr>
      <w:r w:rsidRPr="00B75CF9">
        <w:rPr>
          <w:highlight w:val="yellow"/>
        </w:rPr>
        <w:t>AFC.133</w:t>
      </w:r>
      <w:r w:rsidRPr="00B75CF9">
        <w:rPr>
          <w:highlight w:val="yellow"/>
        </w:rPr>
        <w:tab/>
        <w:t>Pågående drift eller verksamhet inom och invid arbetsområdet</w:t>
      </w:r>
      <w:bookmarkStart w:id="30" w:name="_Hlk60745860"/>
    </w:p>
    <w:bookmarkEnd w:id="30"/>
    <w:p w14:paraId="3F725839" w14:textId="4C44256F" w:rsidR="00B75CF9" w:rsidRPr="00630848" w:rsidRDefault="00B75CF9" w:rsidP="001C09D1">
      <w:pPr>
        <w:ind w:left="993"/>
        <w:rPr>
          <w:i/>
          <w:color w:val="0077BC" w:themeColor="accent1"/>
        </w:rPr>
      </w:pPr>
      <w:r w:rsidRPr="00936F15">
        <w:rPr>
          <w:i/>
          <w:color w:val="0077BC" w:themeColor="accent1"/>
        </w:rPr>
        <w:t>Projektören ska lista verksamheter som påverkas av projektet.</w:t>
      </w:r>
    </w:p>
    <w:p w14:paraId="20AF55BB" w14:textId="12CFC364" w:rsidR="00B75CF9" w:rsidRPr="00B75CF9" w:rsidRDefault="00B75CF9" w:rsidP="00FC1053">
      <w:r w:rsidRPr="00B75CF9">
        <w:rPr>
          <w:highlight w:val="yellow"/>
        </w:rPr>
        <w:t>Nätägare enligt AFA.15 ska medges möjlighet att utföra arbeten på sina ledningar.</w:t>
      </w:r>
    </w:p>
    <w:p w14:paraId="0178A44E" w14:textId="77777777" w:rsidR="00B75CF9" w:rsidRPr="00B75CF9" w:rsidRDefault="00B75CF9" w:rsidP="00116C63">
      <w:pPr>
        <w:pStyle w:val="Rubrik6"/>
        <w:rPr>
          <w:color w:val="00B050"/>
        </w:rPr>
      </w:pPr>
      <w:r w:rsidRPr="00B75CF9">
        <w:lastRenderedPageBreak/>
        <w:t>AFC.134</w:t>
      </w:r>
      <w:r w:rsidRPr="00B75CF9">
        <w:tab/>
        <w:t>Förutsättningar med hänsyn till befintliga byggnader</w:t>
      </w:r>
    </w:p>
    <w:p w14:paraId="0C43EEC0" w14:textId="77777777" w:rsidR="00B75CF9" w:rsidRPr="00B75CF9" w:rsidRDefault="00B75CF9" w:rsidP="00FC1053">
      <w:r w:rsidRPr="00B75CF9">
        <w:t>För arbete som berör befintliga ledningar och system, som ska vara i drift under entreprenadtiden, gäller respektive ledningsägares bestämmelser. Se TH kap 12 AE1.</w:t>
      </w:r>
      <w:bookmarkStart w:id="31" w:name="_Hlk20920767"/>
    </w:p>
    <w:p w14:paraId="252AE7E3" w14:textId="77777777" w:rsidR="00B75CF9" w:rsidRPr="00B75CF9" w:rsidRDefault="00B75CF9" w:rsidP="00116C63">
      <w:pPr>
        <w:pStyle w:val="Rubrik6"/>
      </w:pPr>
      <w:r w:rsidRPr="00B75CF9">
        <w:t>AFC.135</w:t>
      </w:r>
      <w:r w:rsidRPr="00B75CF9">
        <w:tab/>
        <w:t xml:space="preserve">Förutsättningar med hänsyn till vägtrafik </w:t>
      </w:r>
      <w:bookmarkEnd w:id="31"/>
    </w:p>
    <w:p w14:paraId="19C52D35" w14:textId="77777777" w:rsidR="005D4E55" w:rsidRDefault="00B75CF9" w:rsidP="00FC1053">
      <w:pPr>
        <w:rPr>
          <w:b/>
        </w:rPr>
      </w:pPr>
      <w:r w:rsidRPr="00B75CF9">
        <w:t>Det är i beställarens intresse att trafikstörningar minimeras. Särskild vikt ska läggas vid tillfälliga trafiklösningar under entreprenadtiden.</w:t>
      </w:r>
      <w:bookmarkStart w:id="32" w:name="_Hlk84315766"/>
    </w:p>
    <w:p w14:paraId="1DC7091A" w14:textId="0E6F4A8A" w:rsidR="005D4E55" w:rsidRPr="00F21BA2" w:rsidRDefault="00B75CF9" w:rsidP="00F21BA2">
      <w:pPr>
        <w:rPr>
          <w:strike/>
          <w:color w:val="FF0000"/>
          <w:highlight w:val="yellow"/>
        </w:rPr>
      </w:pPr>
      <w:r w:rsidRPr="00B75CF9">
        <w:rPr>
          <w:highlight w:val="yellow"/>
        </w:rPr>
        <w:t>För åtgärder som påverkar vägtrafik se handling 13.2, avsnitt K:5.5.</w:t>
      </w:r>
      <w:bookmarkStart w:id="33" w:name="_Hlk84315789"/>
      <w:bookmarkEnd w:id="32"/>
    </w:p>
    <w:p w14:paraId="7A0EADEA" w14:textId="05618F9E" w:rsidR="00B75CF9" w:rsidRPr="00B75CF9" w:rsidRDefault="00B75CF9" w:rsidP="00FC1053">
      <w:r w:rsidRPr="00B75CF9">
        <w:rPr>
          <w:highlight w:val="yellow"/>
        </w:rPr>
        <w:t>För åtgärder som påverkar kollektivtrafik se handling 13.2, avsnitt K:5.4.</w:t>
      </w:r>
      <w:bookmarkEnd w:id="33"/>
    </w:p>
    <w:p w14:paraId="2032E647" w14:textId="3E181F02" w:rsidR="00B75CF9" w:rsidRPr="00B75CF9" w:rsidRDefault="00B75CF9" w:rsidP="00FC1053">
      <w:r w:rsidRPr="00B75CF9">
        <w:t xml:space="preserve">Vid behov av förskrift, till exempel hastighetsbegränsning, ska entreprenören lämna särskild ansökan till </w:t>
      </w:r>
      <w:hyperlink r:id="rId19" w:history="1">
        <w:r w:rsidR="00397DBD" w:rsidRPr="00F14BCE">
          <w:rPr>
            <w:rStyle w:val="Hyperlnk"/>
          </w:rPr>
          <w:t>LTF@stadsmiljo.goteborg.se</w:t>
        </w:r>
      </w:hyperlink>
      <w:r w:rsidRPr="00B75CF9">
        <w:t>, se TH kap</w:t>
      </w:r>
      <w:bookmarkStart w:id="34" w:name="_Hlk82683746"/>
      <w:r w:rsidRPr="00B75CF9">
        <w:t xml:space="preserve"> </w:t>
      </w:r>
      <w:bookmarkEnd w:id="34"/>
      <w:r w:rsidRPr="00B75CF9">
        <w:t>16AE.</w:t>
      </w:r>
      <w:r w:rsidR="00451107">
        <w:t xml:space="preserve"> </w:t>
      </w:r>
    </w:p>
    <w:p w14:paraId="5BB90231" w14:textId="77B4FB24" w:rsidR="00B75CF9" w:rsidRPr="00B75CF9" w:rsidRDefault="00B75CF9" w:rsidP="005D4E55">
      <w:pPr>
        <w:rPr>
          <w:highlight w:val="yellow"/>
        </w:rPr>
      </w:pPr>
      <w:r w:rsidRPr="00B75CF9">
        <w:rPr>
          <w:highlight w:val="yellow"/>
        </w:rPr>
        <w:t>Samtliga entréer och infarter ska vara tillgängliga under hela entreprenadtiden.</w:t>
      </w:r>
    </w:p>
    <w:p w14:paraId="3157407A" w14:textId="783D8B7F" w:rsidR="005D4E55" w:rsidRDefault="00B75CF9" w:rsidP="001C09D1">
      <w:pPr>
        <w:rPr>
          <w:highlight w:val="yellow"/>
        </w:rPr>
      </w:pPr>
      <w:bookmarkStart w:id="35" w:name="_Hlk84315837"/>
      <w:r w:rsidRPr="00B75CF9">
        <w:rPr>
          <w:highlight w:val="yellow"/>
        </w:rPr>
        <w:t>Avseende lastning och lossning se handling 13.2, avsnitt K:5.5.8b.</w:t>
      </w:r>
      <w:bookmarkStart w:id="36" w:name="_Hlk84315862"/>
      <w:bookmarkEnd w:id="35"/>
    </w:p>
    <w:p w14:paraId="6395E7D1" w14:textId="49F31D2B" w:rsidR="00B75CF9" w:rsidRPr="00B75CF9" w:rsidRDefault="00B75CF9" w:rsidP="001C09D1">
      <w:r w:rsidRPr="00B75CF9">
        <w:rPr>
          <w:highlight w:val="yellow"/>
        </w:rPr>
        <w:t>Avseende sophantering se handling 13.2, avsnitt K:5.5.8c</w:t>
      </w:r>
    </w:p>
    <w:bookmarkEnd w:id="36"/>
    <w:p w14:paraId="40D78C37" w14:textId="77777777" w:rsidR="00B75CF9" w:rsidRPr="00B75CF9" w:rsidRDefault="00B75CF9" w:rsidP="00FC1053">
      <w:r w:rsidRPr="00B75CF9">
        <w:rPr>
          <w:highlight w:val="yellow"/>
        </w:rPr>
        <w:t xml:space="preserve">Från entreprenadens början till slutbesiktning svarar entreprenören för underhållet av befintliga ytor inom arbetsplatsen som inte avlämnats och tas i bruk före slutbesiktning. Med arbetsplats avses här område som i </w:t>
      </w:r>
      <w:proofErr w:type="spellStart"/>
      <w:r w:rsidRPr="00B75CF9">
        <w:rPr>
          <w:highlight w:val="yellow"/>
        </w:rPr>
        <w:t>längsled</w:t>
      </w:r>
      <w:proofErr w:type="spellEnd"/>
      <w:r w:rsidRPr="00B75CF9">
        <w:rPr>
          <w:highlight w:val="yellow"/>
        </w:rPr>
        <w:t xml:space="preserve"> begränsas av författningsenligt uppsatta varningsmärken för vägarbete, samt arbetsområde.</w:t>
      </w:r>
    </w:p>
    <w:p w14:paraId="282AFB77" w14:textId="77777777" w:rsidR="00B75CF9" w:rsidRPr="00B75CF9" w:rsidRDefault="00B75CF9" w:rsidP="00FC1053">
      <w:bookmarkStart w:id="37" w:name="_Hlk20920780"/>
      <w:r w:rsidRPr="00B75CF9">
        <w:t>Entreprenören ska tillse att ytor upplåtna för allmän trafik hålls rena från sten- och lerspill samt att skador orsakade av entreprenören omedelbart repareras. Entreprenören svarar dessutom för erforderlig skyltning, avstängning, stängsel, gatubelysning med mera som ska eller behöver utföras.</w:t>
      </w:r>
    </w:p>
    <w:bookmarkEnd w:id="37"/>
    <w:p w14:paraId="13FDC3C6" w14:textId="77777777" w:rsidR="00B75CF9" w:rsidRPr="00B75CF9" w:rsidRDefault="00B75CF9" w:rsidP="00FC1053">
      <w:r w:rsidRPr="00B75CF9">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094C379C" w14:textId="77777777" w:rsidR="00B75CF9" w:rsidRPr="00B75CF9" w:rsidRDefault="00B75CF9" w:rsidP="00116C63">
      <w:pPr>
        <w:pStyle w:val="Rubrik6"/>
      </w:pPr>
      <w:r w:rsidRPr="00B75CF9">
        <w:rPr>
          <w:highlight w:val="yellow"/>
        </w:rPr>
        <w:t>AFC.136</w:t>
      </w:r>
      <w:r w:rsidRPr="00B75CF9">
        <w:rPr>
          <w:highlight w:val="yellow"/>
        </w:rPr>
        <w:tab/>
        <w:t>Förutsättningar med hänsyn till spårtrafik</w:t>
      </w:r>
    </w:p>
    <w:p w14:paraId="66736496" w14:textId="77777777" w:rsidR="005D4E55" w:rsidRDefault="00B75CF9" w:rsidP="005D4E55">
      <w:pPr>
        <w:rPr>
          <w:highlight w:val="yellow"/>
        </w:rPr>
      </w:pPr>
      <w:r w:rsidRPr="00B75CF9">
        <w:rPr>
          <w:highlight w:val="yellow"/>
        </w:rPr>
        <w:t>Arbetsområdet kommer under entreprenadtiden att beröras av spårvagnstrafik. Spårtrafiken ska kunna passera arbetsområdet med minsta möjliga störning under entreprenadtiden.</w:t>
      </w:r>
    </w:p>
    <w:p w14:paraId="6AD4AAC7" w14:textId="00963F18" w:rsidR="00B75CF9" w:rsidRPr="00B75CF9" w:rsidRDefault="00B75CF9" w:rsidP="005D4E55">
      <w:pPr>
        <w:spacing w:after="0"/>
        <w:rPr>
          <w:highlight w:val="yellow"/>
        </w:rPr>
      </w:pPr>
      <w:r w:rsidRPr="00B75CF9">
        <w:rPr>
          <w:highlight w:val="yellow"/>
        </w:rPr>
        <w:t xml:space="preserve">Om kollektivtrafiken blir </w:t>
      </w:r>
      <w:r w:rsidRPr="00DC33E3">
        <w:rPr>
          <w:highlight w:val="yellow"/>
        </w:rPr>
        <w:t xml:space="preserve">berörd ska </w:t>
      </w:r>
      <w:r w:rsidR="00B61F58" w:rsidRPr="00DC33E3">
        <w:rPr>
          <w:highlight w:val="yellow"/>
        </w:rPr>
        <w:t xml:space="preserve">entreprenören </w:t>
      </w:r>
      <w:r w:rsidR="00FD11D6" w:rsidRPr="00DC33E3">
        <w:rPr>
          <w:highlight w:val="yellow"/>
        </w:rPr>
        <w:t xml:space="preserve">kontakta </w:t>
      </w:r>
      <w:r w:rsidRPr="00DC33E3">
        <w:rPr>
          <w:highlight w:val="yellow"/>
        </w:rPr>
        <w:t>Västtrafik</w:t>
      </w:r>
      <w:r w:rsidR="00FD11D6" w:rsidRPr="00DC33E3">
        <w:rPr>
          <w:highlight w:val="yellow"/>
        </w:rPr>
        <w:t>.</w:t>
      </w:r>
      <w:r w:rsidR="00DC33E3" w:rsidRPr="00DC33E3">
        <w:rPr>
          <w:highlight w:val="yellow"/>
        </w:rPr>
        <w:t xml:space="preserve"> </w:t>
      </w:r>
      <w:r w:rsidRPr="00B75CF9">
        <w:rPr>
          <w:highlight w:val="yellow"/>
        </w:rPr>
        <w:t>För kontakt se TH kap 1C, kompetens ”Kollektivtrafik”. Följande ledtider gäller:</w:t>
      </w:r>
    </w:p>
    <w:p w14:paraId="7BA88EDF"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på samma gata/väg som hållplatsen normalt ligger på: 5 arbetsdagar.</w:t>
      </w:r>
    </w:p>
    <w:p w14:paraId="0C7E0783"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till annan gata/väg fast där ändring av linjedragning ej behöver ske, eller indragning av hållplats: 15 arbetsdagar.</w:t>
      </w:r>
    </w:p>
    <w:p w14:paraId="59F2E1DD"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lastRenderedPageBreak/>
        <w:t>Hållplatsflytt eller annan förändring som innebär att ändring av linjedragning behöver ske: 20 arbetsdagar.</w:t>
      </w:r>
    </w:p>
    <w:p w14:paraId="699FFB18" w14:textId="728C467E" w:rsidR="00374AFC" w:rsidRDefault="00B75CF9" w:rsidP="00A61536">
      <w:pPr>
        <w:pStyle w:val="Rubrik6"/>
      </w:pPr>
      <w:r w:rsidRPr="00B75CF9">
        <w:rPr>
          <w:highlight w:val="yellow"/>
        </w:rPr>
        <w:t>AFC.137</w:t>
      </w:r>
      <w:r w:rsidRPr="00B75CF9">
        <w:rPr>
          <w:highlight w:val="yellow"/>
        </w:rPr>
        <w:tab/>
        <w:t>Förutsättningar med hänsyn till sjötrafik</w:t>
      </w:r>
    </w:p>
    <w:p w14:paraId="35C3E524" w14:textId="5A45D2FA" w:rsidR="00374AFC" w:rsidRPr="004F11A5" w:rsidRDefault="00374AFC" w:rsidP="00970C0D">
      <w:pPr>
        <w:pStyle w:val="Rubrik6"/>
        <w:ind w:left="990" w:hanging="990"/>
        <w:rPr>
          <w:color w:val="0077BC" w:themeColor="accent1"/>
        </w:rPr>
      </w:pPr>
      <w:r w:rsidRPr="003722D0">
        <w:rPr>
          <w:highlight w:val="yellow"/>
        </w:rPr>
        <w:t>AFC.139</w:t>
      </w:r>
      <w:r w:rsidRPr="003722D0">
        <w:rPr>
          <w:highlight w:val="yellow"/>
        </w:rPr>
        <w:tab/>
        <w:t>Övriga förutsättningar</w:t>
      </w:r>
      <w:r w:rsidR="00A61536" w:rsidRPr="003722D0">
        <w:br/>
      </w:r>
      <w:r w:rsidR="00850C26" w:rsidRPr="003722D0">
        <w:br/>
      </w:r>
      <w:r w:rsidR="00067249" w:rsidRPr="003722D0">
        <w:rPr>
          <w:rFonts w:asciiTheme="minorHAnsi" w:eastAsiaTheme="minorEastAsia" w:hAnsiTheme="minorHAnsi" w:cstheme="minorBidi"/>
          <w:b w:val="0"/>
          <w:highlight w:val="yellow"/>
        </w:rPr>
        <w:t xml:space="preserve">Trädfällning får </w:t>
      </w:r>
      <w:r w:rsidR="00B5646E" w:rsidRPr="003722D0">
        <w:rPr>
          <w:rFonts w:asciiTheme="minorHAnsi" w:eastAsiaTheme="minorEastAsia" w:hAnsiTheme="minorHAnsi" w:cstheme="minorBidi"/>
          <w:b w:val="0"/>
          <w:highlight w:val="yellow"/>
        </w:rPr>
        <w:t xml:space="preserve">enligt artskyddsförordningen </w:t>
      </w:r>
      <w:r w:rsidR="00067249" w:rsidRPr="003722D0">
        <w:rPr>
          <w:rFonts w:asciiTheme="minorHAnsi" w:eastAsiaTheme="minorEastAsia" w:hAnsiTheme="minorHAnsi" w:cstheme="minorBidi"/>
          <w:b w:val="0"/>
          <w:highlight w:val="yellow"/>
        </w:rPr>
        <w:t>inte ske under perioden 1 april – 31 juli</w:t>
      </w:r>
      <w:r w:rsidR="00ED6FEF" w:rsidRPr="003722D0">
        <w:rPr>
          <w:rFonts w:asciiTheme="minorHAnsi" w:eastAsiaTheme="minorEastAsia" w:hAnsiTheme="minorHAnsi" w:cstheme="minorBidi"/>
          <w:b w:val="0"/>
          <w:highlight w:val="yellow"/>
        </w:rPr>
        <w:t xml:space="preserve"> om inte beställaren anger annat</w:t>
      </w:r>
      <w:r w:rsidR="00AF1FB4" w:rsidRPr="003722D0">
        <w:rPr>
          <w:rFonts w:asciiTheme="minorHAnsi" w:eastAsiaTheme="minorEastAsia" w:hAnsiTheme="minorHAnsi" w:cstheme="minorBidi"/>
          <w:b w:val="0"/>
          <w:highlight w:val="yellow"/>
        </w:rPr>
        <w:t>.</w:t>
      </w:r>
      <w:r w:rsidR="00CF1E23" w:rsidRPr="003722D0">
        <w:rPr>
          <w:rFonts w:asciiTheme="minorHAnsi" w:eastAsiaTheme="minorEastAsia" w:hAnsiTheme="minorHAnsi" w:cstheme="minorBidi"/>
          <w:b w:val="0"/>
        </w:rPr>
        <w:br/>
      </w:r>
      <w:r w:rsidR="00CF1E23" w:rsidRPr="003722D0">
        <w:rPr>
          <w:rFonts w:asciiTheme="minorHAnsi" w:eastAsiaTheme="minorEastAsia" w:hAnsiTheme="minorHAnsi" w:cstheme="minorBidi"/>
          <w:b w:val="0"/>
        </w:rPr>
        <w:br/>
      </w:r>
      <w:r w:rsidR="00420102" w:rsidRPr="003722D0">
        <w:rPr>
          <w:rFonts w:asciiTheme="minorHAnsi" w:eastAsiaTheme="minorEastAsia" w:hAnsiTheme="minorHAnsi" w:cstheme="minorBidi"/>
          <w:b w:val="0"/>
          <w:highlight w:val="yellow"/>
        </w:rPr>
        <w:t xml:space="preserve">Grumlande arbeten </w:t>
      </w:r>
      <w:r w:rsidR="00096B0B" w:rsidRPr="003722D0">
        <w:rPr>
          <w:rFonts w:asciiTheme="minorHAnsi" w:eastAsiaTheme="minorEastAsia" w:hAnsiTheme="minorHAnsi" w:cstheme="minorBidi"/>
          <w:b w:val="0"/>
          <w:highlight w:val="yellow"/>
        </w:rPr>
        <w:t xml:space="preserve">får </w:t>
      </w:r>
      <w:r w:rsidR="00CA0B1B" w:rsidRPr="003722D0">
        <w:rPr>
          <w:rFonts w:asciiTheme="minorHAnsi" w:eastAsiaTheme="minorEastAsia" w:hAnsiTheme="minorHAnsi" w:cstheme="minorBidi"/>
          <w:b w:val="0"/>
          <w:highlight w:val="yellow"/>
        </w:rPr>
        <w:t>inte</w:t>
      </w:r>
      <w:r w:rsidR="00096B0B" w:rsidRPr="003722D0">
        <w:rPr>
          <w:rFonts w:asciiTheme="minorHAnsi" w:eastAsiaTheme="minorEastAsia" w:hAnsiTheme="minorHAnsi" w:cstheme="minorBidi"/>
          <w:b w:val="0"/>
          <w:highlight w:val="yellow"/>
        </w:rPr>
        <w:t xml:space="preserve"> utföras under tidsperioden </w:t>
      </w:r>
      <w:r w:rsidR="00376F7C" w:rsidRPr="003722D0">
        <w:rPr>
          <w:rFonts w:asciiTheme="minorHAnsi" w:eastAsiaTheme="minorEastAsia" w:hAnsiTheme="minorHAnsi" w:cstheme="minorBidi"/>
          <w:b w:val="0"/>
          <w:highlight w:val="yellow"/>
        </w:rPr>
        <w:t xml:space="preserve">xxx </w:t>
      </w:r>
      <w:r w:rsidR="00E42938" w:rsidRPr="003722D0">
        <w:rPr>
          <w:rFonts w:asciiTheme="minorHAnsi" w:eastAsiaTheme="minorEastAsia" w:hAnsiTheme="minorHAnsi" w:cstheme="minorBidi"/>
          <w:b w:val="0"/>
          <w:highlight w:val="yellow"/>
        </w:rPr>
        <w:t xml:space="preserve">– </w:t>
      </w:r>
      <w:r w:rsidR="00EB5323" w:rsidRPr="003722D0">
        <w:rPr>
          <w:rFonts w:asciiTheme="minorHAnsi" w:eastAsiaTheme="minorEastAsia" w:hAnsiTheme="minorHAnsi" w:cstheme="minorBidi"/>
          <w:b w:val="0"/>
          <w:highlight w:val="yellow"/>
        </w:rPr>
        <w:t>xxx</w:t>
      </w:r>
      <w:r w:rsidR="00E42938" w:rsidRPr="003722D0">
        <w:rPr>
          <w:rFonts w:asciiTheme="minorHAnsi" w:eastAsiaTheme="minorEastAsia" w:hAnsiTheme="minorHAnsi" w:cstheme="minorBidi"/>
          <w:b w:val="0"/>
          <w:highlight w:val="yellow"/>
        </w:rPr>
        <w:t>.</w:t>
      </w:r>
      <w:r w:rsidR="00EB5323" w:rsidRPr="003722D0">
        <w:rPr>
          <w:rFonts w:asciiTheme="minorHAnsi" w:eastAsiaTheme="minorEastAsia" w:hAnsiTheme="minorHAnsi" w:cstheme="minorBidi"/>
          <w:b w:val="0"/>
          <w:highlight w:val="yellow"/>
        </w:rPr>
        <w:br/>
      </w:r>
      <w:r w:rsidR="00EB5323" w:rsidRPr="00203A62">
        <w:rPr>
          <w:rFonts w:asciiTheme="minorHAnsi" w:eastAsiaTheme="minorEastAsia" w:hAnsiTheme="minorHAnsi" w:cstheme="minorBidi"/>
          <w:b w:val="0"/>
          <w:i/>
          <w:iCs/>
          <w:color w:val="0077BC" w:themeColor="accent1"/>
        </w:rPr>
        <w:t>Projektören ska kontrollera gällande datum</w:t>
      </w:r>
      <w:r w:rsidR="00970C0D" w:rsidRPr="00203A62">
        <w:rPr>
          <w:rFonts w:asciiTheme="minorHAnsi" w:eastAsiaTheme="minorEastAsia" w:hAnsiTheme="minorHAnsi" w:cstheme="minorBidi"/>
          <w:b w:val="0"/>
          <w:i/>
          <w:iCs/>
          <w:color w:val="0077BC" w:themeColor="accent1"/>
        </w:rPr>
        <w:t>.</w:t>
      </w:r>
    </w:p>
    <w:p w14:paraId="1D3BF49A" w14:textId="77777777" w:rsidR="00B75CF9" w:rsidRPr="00B75CF9" w:rsidRDefault="00B75CF9" w:rsidP="00116C63">
      <w:pPr>
        <w:pStyle w:val="Rubrik5"/>
      </w:pPr>
      <w:r w:rsidRPr="00B75CF9">
        <w:t>AFC.14</w:t>
      </w:r>
      <w:r w:rsidRPr="00B75CF9">
        <w:tab/>
        <w:t xml:space="preserve">Skydds- och säkerhetsföreskrifter </w:t>
      </w:r>
      <w:proofErr w:type="gramStart"/>
      <w:r w:rsidRPr="00B75CF9">
        <w:t xml:space="preserve">m </w:t>
      </w:r>
      <w:proofErr w:type="spellStart"/>
      <w:r w:rsidRPr="00B75CF9">
        <w:t>m</w:t>
      </w:r>
      <w:proofErr w:type="spellEnd"/>
      <w:proofErr w:type="gramEnd"/>
      <w:r w:rsidRPr="00B75CF9">
        <w:t xml:space="preserve"> </w:t>
      </w:r>
    </w:p>
    <w:p w14:paraId="202368CD" w14:textId="77777777" w:rsidR="00B75CF9" w:rsidRPr="00B75CF9" w:rsidRDefault="00B75CF9" w:rsidP="00116C63">
      <w:pPr>
        <w:pStyle w:val="Rubrik6"/>
      </w:pPr>
      <w:r w:rsidRPr="00B75CF9">
        <w:t>AFC.142</w:t>
      </w:r>
      <w:r w:rsidRPr="00B75CF9">
        <w:tab/>
        <w:t>Skydds- och säkerhetsföreskrifter vid arbete i anslutning till väg</w:t>
      </w:r>
    </w:p>
    <w:p w14:paraId="09784470" w14:textId="2ED9F3D6" w:rsidR="00B75CF9" w:rsidRPr="00B75CF9" w:rsidRDefault="00B75CF9" w:rsidP="00FC1053">
      <w:r w:rsidRPr="00B75CF9">
        <w:t>Entreprenören ska ha jourtjänst dygnet runt för gatu-/vägtrafiken genom arbetsplatsen samt för alla driftåtgärder, se handling 13.2 avsnitt K:3.3.1.</w:t>
      </w:r>
    </w:p>
    <w:p w14:paraId="65E6267F" w14:textId="0FDFBB6A" w:rsidR="00B75CF9" w:rsidRPr="00B75CF9" w:rsidRDefault="00B75CF9" w:rsidP="00E7784F">
      <w:pPr>
        <w:pStyle w:val="Rubrik6"/>
        <w:ind w:left="990" w:hanging="990"/>
        <w:rPr>
          <w:highlight w:val="yellow"/>
        </w:rPr>
      </w:pPr>
      <w:bookmarkStart w:id="38" w:name="_Hlk48825700"/>
      <w:r w:rsidRPr="00B75CF9">
        <w:rPr>
          <w:highlight w:val="yellow"/>
        </w:rPr>
        <w:t>AFC.143</w:t>
      </w:r>
      <w:r w:rsidRPr="00B75CF9">
        <w:rPr>
          <w:highlight w:val="yellow"/>
        </w:rPr>
        <w:tab/>
        <w:t>Skydds- och säkerhetsföreskrifter vid arbeten i anslutning till spår</w:t>
      </w:r>
      <w:r w:rsidR="008B1D65">
        <w:rPr>
          <w:highlight w:val="yellow"/>
        </w:rPr>
        <w:t xml:space="preserve"> </w:t>
      </w:r>
      <w:r w:rsidR="005869EA" w:rsidRPr="008B1D65">
        <w:rPr>
          <w:highlight w:val="cyan"/>
        </w:rPr>
        <w:br/>
      </w:r>
      <w:r w:rsidR="005869EA">
        <w:rPr>
          <w:highlight w:val="yellow"/>
        </w:rPr>
        <w:br/>
      </w:r>
      <w:r w:rsidR="007C749D" w:rsidRPr="004A328F">
        <w:rPr>
          <w:rFonts w:asciiTheme="minorHAnsi" w:eastAsiaTheme="minorEastAsia" w:hAnsiTheme="minorHAnsi" w:cstheme="minorBidi"/>
          <w:b w:val="0"/>
          <w:highlight w:val="yellow"/>
        </w:rPr>
        <w:t>H</w:t>
      </w:r>
      <w:r w:rsidR="009A075E" w:rsidRPr="004A328F">
        <w:rPr>
          <w:rFonts w:asciiTheme="minorHAnsi" w:eastAsiaTheme="minorEastAsia" w:hAnsiTheme="minorHAnsi" w:cstheme="minorBidi"/>
          <w:b w:val="0"/>
          <w:highlight w:val="yellow"/>
        </w:rPr>
        <w:t xml:space="preserve">andling </w:t>
      </w:r>
      <w:r w:rsidR="004012EE" w:rsidRPr="004A328F">
        <w:rPr>
          <w:rFonts w:asciiTheme="minorHAnsi" w:eastAsiaTheme="minorEastAsia" w:hAnsiTheme="minorHAnsi" w:cstheme="minorBidi"/>
          <w:b w:val="0"/>
          <w:highlight w:val="yellow"/>
        </w:rPr>
        <w:t>13.19 i sin helhet ska efterföljas enligt SDS 1990:1157 §</w:t>
      </w:r>
      <w:r w:rsidR="00F406AB" w:rsidRPr="004A328F">
        <w:rPr>
          <w:rFonts w:asciiTheme="minorHAnsi" w:eastAsiaTheme="minorEastAsia" w:hAnsiTheme="minorHAnsi" w:cstheme="minorBidi"/>
          <w:b w:val="0"/>
          <w:highlight w:val="yellow"/>
        </w:rPr>
        <w:t xml:space="preserve"> </w:t>
      </w:r>
      <w:proofErr w:type="gramStart"/>
      <w:r w:rsidR="00F406AB" w:rsidRPr="004A328F">
        <w:rPr>
          <w:rFonts w:asciiTheme="minorHAnsi" w:eastAsiaTheme="minorEastAsia" w:hAnsiTheme="minorHAnsi" w:cstheme="minorBidi"/>
          <w:b w:val="0"/>
          <w:highlight w:val="yellow"/>
        </w:rPr>
        <w:t>10-15</w:t>
      </w:r>
      <w:proofErr w:type="gramEnd"/>
      <w:r w:rsidR="00F406AB" w:rsidRPr="004A328F">
        <w:rPr>
          <w:rFonts w:asciiTheme="minorHAnsi" w:eastAsiaTheme="minorEastAsia" w:hAnsiTheme="minorHAnsi" w:cstheme="minorBidi"/>
          <w:b w:val="0"/>
          <w:highlight w:val="yellow"/>
        </w:rPr>
        <w:t>.</w:t>
      </w:r>
    </w:p>
    <w:p w14:paraId="495FBD9D" w14:textId="2F60883D" w:rsidR="00B75CF9" w:rsidRPr="00753339" w:rsidRDefault="00B75CF9" w:rsidP="00FC1053">
      <w:pPr>
        <w:rPr>
          <w:highlight w:val="yellow"/>
        </w:rPr>
      </w:pPr>
      <w:r w:rsidRPr="00753339">
        <w:rPr>
          <w:highlight w:val="yellow"/>
        </w:rPr>
        <w:t>Entreprenören ska tillhandahålla personal som är utexaminerad enligt</w:t>
      </w:r>
      <w:r w:rsidR="00C72E31" w:rsidRPr="00753339">
        <w:rPr>
          <w:highlight w:val="yellow"/>
        </w:rPr>
        <w:t xml:space="preserve"> handling 13.19 kap 4, 8 och 9.</w:t>
      </w:r>
      <w:r w:rsidR="00E20048" w:rsidRPr="00753339">
        <w:rPr>
          <w:highlight w:val="yellow"/>
        </w:rPr>
        <w:t xml:space="preserve"> Utbildning i </w:t>
      </w:r>
      <w:r w:rsidRPr="00753339">
        <w:rPr>
          <w:highlight w:val="yellow"/>
        </w:rPr>
        <w:t>gällande TRI (Trafiksäkerhetsinstruktion för spårväg Göteborg)</w:t>
      </w:r>
      <w:r w:rsidR="00E20048" w:rsidRPr="00753339">
        <w:rPr>
          <w:highlight w:val="yellow"/>
        </w:rPr>
        <w:t xml:space="preserve"> enligt </w:t>
      </w:r>
      <w:r w:rsidR="00BE6406" w:rsidRPr="00753339">
        <w:rPr>
          <w:highlight w:val="yellow"/>
        </w:rPr>
        <w:t>handling 13.19 kap 7</w:t>
      </w:r>
      <w:r w:rsidRPr="00753339">
        <w:rPr>
          <w:highlight w:val="yellow"/>
        </w:rPr>
        <w:t>.</w:t>
      </w:r>
      <w:r w:rsidR="00495916" w:rsidRPr="00753339">
        <w:rPr>
          <w:highlight w:val="yellow"/>
        </w:rPr>
        <w:br/>
      </w:r>
      <w:r w:rsidR="00BE6406" w:rsidRPr="00753339">
        <w:rPr>
          <w:highlight w:val="yellow"/>
        </w:rPr>
        <w:br/>
        <w:t xml:space="preserve">Ibruktagandebesiktning ska ske enligt </w:t>
      </w:r>
      <w:r w:rsidR="007C2A7C" w:rsidRPr="00753339">
        <w:rPr>
          <w:highlight w:val="yellow"/>
        </w:rPr>
        <w:t>handling 13.19 kap 12.</w:t>
      </w:r>
    </w:p>
    <w:p w14:paraId="78FA03F4" w14:textId="5C43A835" w:rsidR="00B75CF9" w:rsidRPr="00FB4BAB" w:rsidRDefault="00B75CF9" w:rsidP="00FC1053">
      <w:pPr>
        <w:rPr>
          <w:highlight w:val="yellow"/>
        </w:rPr>
      </w:pPr>
      <w:r w:rsidRPr="00FB4BAB">
        <w:rPr>
          <w:highlight w:val="yellow"/>
        </w:rPr>
        <w:t>Säkerhetsåtgärder för arbete i, eller i farlig närhet av, spår enligt handling 13</w:t>
      </w:r>
      <w:r w:rsidR="00202BEA" w:rsidRPr="00FB4BAB">
        <w:rPr>
          <w:highlight w:val="yellow"/>
        </w:rPr>
        <w:t>.</w:t>
      </w:r>
      <w:r w:rsidR="004D4183" w:rsidRPr="00D80B14">
        <w:rPr>
          <w:highlight w:val="yellow"/>
        </w:rPr>
        <w:t>19</w:t>
      </w:r>
      <w:r w:rsidRPr="00D80B14">
        <w:rPr>
          <w:highlight w:val="yellow"/>
        </w:rPr>
        <w:t xml:space="preserve"> kap </w:t>
      </w:r>
      <w:r w:rsidR="007C2A7C" w:rsidRPr="00D80B14">
        <w:rPr>
          <w:highlight w:val="yellow"/>
        </w:rPr>
        <w:t xml:space="preserve">7 </w:t>
      </w:r>
      <w:r w:rsidRPr="00D80B14">
        <w:rPr>
          <w:highlight w:val="yellow"/>
        </w:rPr>
        <w:t xml:space="preserve">ska redovisas </w:t>
      </w:r>
      <w:r w:rsidRPr="00FB4BAB">
        <w:rPr>
          <w:highlight w:val="yellow"/>
        </w:rPr>
        <w:t xml:space="preserve">på startmötet, se AFC.331. </w:t>
      </w:r>
    </w:p>
    <w:p w14:paraId="64F6E33C" w14:textId="556472AF" w:rsidR="00FC1053" w:rsidRPr="006637F8" w:rsidRDefault="00B75CF9" w:rsidP="001C09D1">
      <w:pPr>
        <w:ind w:left="993" w:firstLine="1"/>
        <w:rPr>
          <w:highlight w:val="yellow"/>
        </w:rPr>
      </w:pPr>
      <w:r w:rsidRPr="006637F8">
        <w:rPr>
          <w:highlight w:val="yellow"/>
        </w:rPr>
        <w:t>Krav på spårgående maskiner enligt handling 13.</w:t>
      </w:r>
      <w:r w:rsidR="004D4183" w:rsidRPr="006637F8">
        <w:rPr>
          <w:highlight w:val="yellow"/>
        </w:rPr>
        <w:t>19</w:t>
      </w:r>
      <w:r w:rsidRPr="006637F8">
        <w:rPr>
          <w:highlight w:val="yellow"/>
        </w:rPr>
        <w:t xml:space="preserve"> kap 7 och</w:t>
      </w:r>
      <w:r w:rsidR="001F131B" w:rsidRPr="006637F8">
        <w:rPr>
          <w:highlight w:val="yellow"/>
        </w:rPr>
        <w:t xml:space="preserve"> 15 </w:t>
      </w:r>
      <w:r w:rsidR="00767690" w:rsidRPr="006637F8">
        <w:rPr>
          <w:highlight w:val="yellow"/>
        </w:rPr>
        <w:t xml:space="preserve">samt krav på behörig personal för framförande </w:t>
      </w:r>
      <w:r w:rsidR="00D3260E" w:rsidRPr="006637F8">
        <w:rPr>
          <w:highlight w:val="yellow"/>
        </w:rPr>
        <w:t>enligt kap 4, 8 och 9</w:t>
      </w:r>
      <w:r w:rsidRPr="006637F8">
        <w:rPr>
          <w:highlight w:val="yellow"/>
        </w:rPr>
        <w:t xml:space="preserve">. </w:t>
      </w:r>
    </w:p>
    <w:p w14:paraId="2A769244" w14:textId="3203529A" w:rsidR="00B75CF9" w:rsidRPr="00FB4BAB" w:rsidRDefault="00B75CF9" w:rsidP="00FC1053">
      <w:pPr>
        <w:rPr>
          <w:highlight w:val="yellow"/>
        </w:rPr>
      </w:pPr>
      <w:r w:rsidRPr="00FB4BAB">
        <w:rPr>
          <w:highlight w:val="yellow"/>
        </w:rPr>
        <w:t>Bestämmelser i, eller i farlig närhet av spår, framgår av handling 13.</w:t>
      </w:r>
      <w:r w:rsidR="00FC355F" w:rsidRPr="00FB4BAB">
        <w:rPr>
          <w:highlight w:val="yellow"/>
        </w:rPr>
        <w:t>19</w:t>
      </w:r>
      <w:r w:rsidRPr="00FB4BAB">
        <w:rPr>
          <w:highlight w:val="yellow"/>
        </w:rPr>
        <w:t xml:space="preserve"> kap 7.  </w:t>
      </w:r>
    </w:p>
    <w:p w14:paraId="21D60077" w14:textId="2E79B94C" w:rsidR="00B75CF9" w:rsidRPr="00FB4BAB" w:rsidRDefault="00B75CF9" w:rsidP="00FC1053">
      <w:pPr>
        <w:rPr>
          <w:highlight w:val="yellow"/>
        </w:rPr>
      </w:pPr>
      <w:r w:rsidRPr="00FB4BAB">
        <w:rPr>
          <w:highlight w:val="yellow"/>
        </w:rPr>
        <w:t>Entreprenören ska tillhandahålla behörig säkerhetsledare enligt</w:t>
      </w:r>
      <w:r w:rsidRPr="000E4B7D">
        <w:rPr>
          <w:color w:val="FF0000"/>
          <w:highlight w:val="yellow"/>
        </w:rPr>
        <w:t xml:space="preserve"> </w:t>
      </w:r>
      <w:r w:rsidRPr="00FB4BAB">
        <w:rPr>
          <w:highlight w:val="yellow"/>
        </w:rPr>
        <w:t>handling 13.</w:t>
      </w:r>
      <w:r w:rsidR="00FC355F" w:rsidRPr="00FB4BAB">
        <w:rPr>
          <w:highlight w:val="yellow"/>
        </w:rPr>
        <w:t>19</w:t>
      </w:r>
      <w:r w:rsidR="00895F82" w:rsidRPr="00FB4BAB">
        <w:rPr>
          <w:highlight w:val="yellow"/>
        </w:rPr>
        <w:t xml:space="preserve"> </w:t>
      </w:r>
      <w:r w:rsidRPr="00C30441">
        <w:rPr>
          <w:highlight w:val="yellow"/>
        </w:rPr>
        <w:t xml:space="preserve">kap </w:t>
      </w:r>
      <w:r w:rsidR="00BE0D89" w:rsidRPr="00C30441">
        <w:rPr>
          <w:highlight w:val="yellow"/>
        </w:rPr>
        <w:t xml:space="preserve">4, 8 och </w:t>
      </w:r>
      <w:r w:rsidRPr="00C30441">
        <w:rPr>
          <w:highlight w:val="yellow"/>
        </w:rPr>
        <w:t xml:space="preserve">9. </w:t>
      </w:r>
    </w:p>
    <w:p w14:paraId="29DC8CD4" w14:textId="0783B4AC" w:rsidR="00B75CF9" w:rsidRPr="00CF450D" w:rsidRDefault="00B75CF9" w:rsidP="00FC1053">
      <w:r w:rsidRPr="00FB4BAB">
        <w:rPr>
          <w:highlight w:val="yellow"/>
        </w:rPr>
        <w:t>Entreprenören ska tillhandahålla behörig bevakare enligt handling 13.</w:t>
      </w:r>
      <w:r w:rsidR="00202306" w:rsidRPr="00FB4BAB">
        <w:rPr>
          <w:highlight w:val="yellow"/>
        </w:rPr>
        <w:t>19</w:t>
      </w:r>
      <w:r w:rsidRPr="00FB4BAB">
        <w:rPr>
          <w:highlight w:val="yellow"/>
        </w:rPr>
        <w:t xml:space="preserve"> </w:t>
      </w:r>
      <w:r w:rsidRPr="00CF450D">
        <w:rPr>
          <w:highlight w:val="yellow"/>
        </w:rPr>
        <w:t xml:space="preserve">kap </w:t>
      </w:r>
      <w:r w:rsidR="008B1D65" w:rsidRPr="00CF450D">
        <w:rPr>
          <w:highlight w:val="yellow"/>
        </w:rPr>
        <w:t xml:space="preserve">4, 8 </w:t>
      </w:r>
      <w:r w:rsidRPr="00CF450D">
        <w:rPr>
          <w:highlight w:val="yellow"/>
        </w:rPr>
        <w:t xml:space="preserve">och 9. </w:t>
      </w:r>
      <w:bookmarkEnd w:id="38"/>
    </w:p>
    <w:p w14:paraId="097B0AE3" w14:textId="77777777" w:rsidR="000A6618" w:rsidRDefault="000A6618" w:rsidP="000A6618">
      <w:pPr>
        <w:rPr>
          <w:color w:val="00B050"/>
        </w:rPr>
      </w:pPr>
    </w:p>
    <w:p w14:paraId="0D137251" w14:textId="7E560887" w:rsidR="00B75CF9" w:rsidRPr="00B75CF9" w:rsidRDefault="00B75CF9" w:rsidP="00116C63">
      <w:pPr>
        <w:pStyle w:val="Rubrik6"/>
      </w:pPr>
      <w:r w:rsidRPr="00B75CF9">
        <w:t>AFC.151</w:t>
      </w:r>
      <w:r w:rsidRPr="00B75CF9">
        <w:tab/>
        <w:t xml:space="preserve">Varor från entreprenören  </w:t>
      </w:r>
      <w:bookmarkStart w:id="39" w:name="_Hlk100298371"/>
    </w:p>
    <w:bookmarkEnd w:id="39"/>
    <w:p w14:paraId="3E1543F9" w14:textId="77777777" w:rsidR="00B75CF9" w:rsidRPr="00B75CF9" w:rsidRDefault="00B75CF9" w:rsidP="00FC1053">
      <w:r w:rsidRPr="00B75CF9">
        <w:t>Entreprenören ska upphandla material och varor med ABM 07 som avtalsvillkor. Vid entreprenörens eventuella obestånd ska beställaren kostnadsfritt ha rätt att överta ingångna avtal.</w:t>
      </w:r>
    </w:p>
    <w:p w14:paraId="50DD8A49" w14:textId="77777777" w:rsidR="00B75CF9" w:rsidRPr="00B75CF9" w:rsidRDefault="00B75CF9" w:rsidP="00FC1053">
      <w:r w:rsidRPr="00B75CF9">
        <w:lastRenderedPageBreak/>
        <w:t>Entreprenören ska hålla en förteckning med namn och mängd över de material och varor som byggs in och redovisa denna vid anmodan.</w:t>
      </w:r>
    </w:p>
    <w:p w14:paraId="5E0F02C3" w14:textId="77777777" w:rsidR="00B75CF9" w:rsidRPr="00B75CF9" w:rsidRDefault="00B75CF9" w:rsidP="00FC1053">
      <w:pPr>
        <w:autoSpaceDE w:val="0"/>
        <w:autoSpaceDN w:val="0"/>
        <w:adjustRightInd w:val="0"/>
        <w:spacing w:after="0" w:line="240" w:lineRule="auto"/>
        <w:rPr>
          <w:rFonts w:eastAsiaTheme="minorHAnsi" w:cstheme="minorHAnsi"/>
          <w:szCs w:val="22"/>
        </w:rPr>
      </w:pPr>
      <w:bookmarkStart w:id="40" w:name="_Hlk100298454"/>
      <w:r w:rsidRPr="00B75CF9">
        <w:rPr>
          <w:rFonts w:eastAsiaTheme="minorHAnsi" w:cstheme="minorHAnsi"/>
          <w:szCs w:val="22"/>
        </w:rPr>
        <w:t>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138, 182), konventioner med särskild hänsyn till säkerhet och arbetsskydd (170, 155 och 148), FN:s barnkonvention 32, FN:s konvention mot korruption samt arbetsrättslagstiftning, arbetarskydd, arbetsmiljölagstiftning och miljöskyddslagstiftning som gäller i landet där arbetet utförs.</w:t>
      </w:r>
      <w:bookmarkEnd w:id="40"/>
    </w:p>
    <w:p w14:paraId="00E9D06E" w14:textId="77777777" w:rsidR="00B75CF9" w:rsidRPr="00B75CF9" w:rsidRDefault="00B75CF9" w:rsidP="00116C63">
      <w:pPr>
        <w:autoSpaceDE w:val="0"/>
        <w:autoSpaceDN w:val="0"/>
        <w:adjustRightInd w:val="0"/>
        <w:spacing w:after="0" w:line="240" w:lineRule="auto"/>
        <w:ind w:left="0"/>
        <w:rPr>
          <w:rFonts w:eastAsiaTheme="minorHAnsi" w:cstheme="minorHAnsi"/>
          <w:szCs w:val="22"/>
        </w:rPr>
      </w:pPr>
    </w:p>
    <w:p w14:paraId="24EDBA6B" w14:textId="0987168B" w:rsidR="00B75CF9" w:rsidRPr="00B75CF9" w:rsidRDefault="00B75CF9" w:rsidP="00FC1053">
      <w:r w:rsidRPr="00B75CF9">
        <w:t xml:space="preserve">Entreprenören är skyldig att under hela avtalstiden kunna redovisa på vilket sätt man arbetar för att detta ska kunna säkerställas och till beställaren/beställarrepresentant ge möjlighet till revision på plats hos leverantör/underleverantör. </w:t>
      </w:r>
      <w:r w:rsidR="00AD0B4E">
        <w:t xml:space="preserve"> </w:t>
      </w:r>
    </w:p>
    <w:p w14:paraId="4F156606" w14:textId="543EC0C1" w:rsidR="00B75CF9" w:rsidRPr="00B75CF9" w:rsidRDefault="00B75CF9" w:rsidP="009273CD">
      <w:pPr>
        <w:spacing w:after="0"/>
      </w:pPr>
      <w:r w:rsidRPr="00B75CF9">
        <w:t xml:space="preserve">Entreprenören </w:t>
      </w:r>
      <w:r w:rsidRPr="006E321C">
        <w:t>ska</w:t>
      </w:r>
      <w:r w:rsidR="009573E0" w:rsidRPr="006E321C">
        <w:t xml:space="preserve"> senast fyra veckor </w:t>
      </w:r>
      <w:r w:rsidR="00987F40" w:rsidRPr="006E321C">
        <w:t>innan</w:t>
      </w:r>
      <w:r w:rsidR="000F5590" w:rsidRPr="006E321C">
        <w:t xml:space="preserve"> beställning av sten</w:t>
      </w:r>
      <w:r w:rsidRPr="006E321C">
        <w:t xml:space="preserve"> lämna</w:t>
      </w:r>
      <w:r w:rsidRPr="00B75CF9">
        <w:t>:</w:t>
      </w:r>
      <w:r w:rsidR="008749D4">
        <w:t xml:space="preserve"> </w:t>
      </w:r>
    </w:p>
    <w:p w14:paraId="02F7E0A4" w14:textId="7D0B0818" w:rsidR="00B75CF9" w:rsidRPr="00B75CF9" w:rsidRDefault="00B75CF9" w:rsidP="009273CD">
      <w:pPr>
        <w:numPr>
          <w:ilvl w:val="0"/>
          <w:numId w:val="17"/>
        </w:numPr>
        <w:tabs>
          <w:tab w:val="clear" w:pos="992"/>
        </w:tabs>
        <w:spacing w:after="200"/>
        <w:ind w:left="1276" w:hanging="283"/>
        <w:contextualSpacing/>
        <w:rPr>
          <w:rFonts w:eastAsiaTheme="minorHAnsi"/>
          <w:szCs w:val="22"/>
        </w:rPr>
      </w:pPr>
      <w:r w:rsidRPr="00B75CF9">
        <w:rPr>
          <w:rFonts w:eastAsiaTheme="minorHAnsi"/>
          <w:szCs w:val="22"/>
        </w:rPr>
        <w:t>Information om var stenen bearbetats/producerats (företagsnamn, adress och kontaktuppgifter till ansvarig person på anläggningen). Uppgifter ska visas för alla led av entreprenörens underleverantörer, från råvara till bearbetning.</w:t>
      </w:r>
    </w:p>
    <w:p w14:paraId="7A71B74F" w14:textId="77777777" w:rsidR="00B75CF9" w:rsidRPr="00B75CF9" w:rsidRDefault="00B75CF9" w:rsidP="009273CD">
      <w:pPr>
        <w:numPr>
          <w:ilvl w:val="0"/>
          <w:numId w:val="17"/>
        </w:numPr>
        <w:tabs>
          <w:tab w:val="clear" w:pos="992"/>
        </w:tabs>
        <w:ind w:left="1276" w:hanging="283"/>
        <w:contextualSpacing/>
        <w:rPr>
          <w:rFonts w:eastAsiaTheme="minorHAnsi"/>
          <w:szCs w:val="22"/>
        </w:rPr>
      </w:pPr>
      <w:r w:rsidRPr="00B75CF9">
        <w:rPr>
          <w:rFonts w:eastAsiaTheme="minorHAnsi"/>
          <w:szCs w:val="22"/>
        </w:rPr>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B75CF9">
        <w:rPr>
          <w:rFonts w:eastAsiaTheme="minorHAnsi"/>
          <w:szCs w:val="22"/>
        </w:rPr>
        <w:t>t.ex.</w:t>
      </w:r>
      <w:proofErr w:type="gramEnd"/>
      <w:r w:rsidRPr="00B75CF9">
        <w:rPr>
          <w:rFonts w:eastAsiaTheme="minorHAnsi"/>
          <w:szCs w:val="22"/>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bookmarkStart w:id="41" w:name="_Hlk100298522"/>
    </w:p>
    <w:p w14:paraId="779259B1" w14:textId="1C7C4903" w:rsidR="00B75CF9" w:rsidRPr="00B75CF9" w:rsidRDefault="00B75CF9" w:rsidP="009273CD">
      <w:pPr>
        <w:spacing w:before="240"/>
      </w:pPr>
      <w:r w:rsidRPr="00B75CF9">
        <w:t xml:space="preserve">Om inspektionen visar avvikelser i form av barnarbete eller tvångsarbete är </w:t>
      </w:r>
      <w:proofErr w:type="spellStart"/>
      <w:r w:rsidRPr="00B75CF9">
        <w:t>stenleverans</w:t>
      </w:r>
      <w:proofErr w:type="spellEnd"/>
      <w:r w:rsidRPr="00B75CF9">
        <w:t xml:space="preserve"> från aktuellt stenbrott eller </w:t>
      </w:r>
      <w:proofErr w:type="spellStart"/>
      <w:r w:rsidRPr="00B75CF9">
        <w:t>stenbearbetningsanläggning</w:t>
      </w:r>
      <w:proofErr w:type="spellEnd"/>
      <w:r w:rsidRPr="00B75CF9">
        <w:t xml:space="preserve"> ogiltig och ersätts därmed ej av beställaren. Sådan sten får ej finnas i entreprenaden och ska betraktas som ett mycket allvarligt fel som omedelbart ska rättas. Dessa former av avvikelser innebär också rätt för beställaren att häva kontraktet.</w:t>
      </w:r>
    </w:p>
    <w:bookmarkEnd w:id="41"/>
    <w:p w14:paraId="4487E625" w14:textId="0C4A611D" w:rsidR="00B75CF9" w:rsidRPr="00B75CF9" w:rsidRDefault="00B75CF9" w:rsidP="009273CD">
      <w:r w:rsidRPr="00B75CF9">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w:t>
      </w:r>
      <w:r w:rsidRPr="00B75CF9">
        <w:lastRenderedPageBreak/>
        <w:t xml:space="preserve">att samtliga allvarliga eller mycket allvarliga avvikelser har åtgärdats. </w:t>
      </w:r>
      <w:bookmarkStart w:id="42" w:name="_Hlk100298553"/>
      <w:r w:rsidRPr="00B75CF9">
        <w:t xml:space="preserve">Se även dokumentet </w:t>
      </w:r>
      <w:bookmarkStart w:id="43" w:name="_Hlk96590450"/>
      <w:r w:rsidRPr="00B75CF9">
        <w:t>”Avvikelsehantering av etiska krav på natursten”</w:t>
      </w:r>
      <w:bookmarkEnd w:id="43"/>
      <w:r w:rsidRPr="00B75CF9">
        <w:t xml:space="preserve"> TH kap12AF1.</w:t>
      </w:r>
    </w:p>
    <w:bookmarkEnd w:id="42"/>
    <w:p w14:paraId="53CDDB8E" w14:textId="55211042" w:rsidR="002977E3" w:rsidRPr="008E7D70" w:rsidRDefault="00B75CF9" w:rsidP="009857D6">
      <w:pPr>
        <w:pStyle w:val="Rubrik6"/>
      </w:pPr>
      <w:r w:rsidRPr="008E7D70">
        <w:t>AFC.152</w:t>
      </w:r>
      <w:r w:rsidRPr="008E7D70">
        <w:tab/>
        <w:t xml:space="preserve">Varor eller arbeten från beställaren </w:t>
      </w:r>
    </w:p>
    <w:p w14:paraId="66DEBE80" w14:textId="709B0400" w:rsidR="00B75CF9" w:rsidRPr="00F126A7" w:rsidRDefault="00303E25" w:rsidP="00F126A7">
      <w:pPr>
        <w:tabs>
          <w:tab w:val="clear" w:pos="992"/>
        </w:tabs>
        <w:spacing w:before="240" w:after="200"/>
        <w:contextualSpacing/>
        <w:rPr>
          <w:color w:val="00B050"/>
        </w:rPr>
      </w:pPr>
      <w:r w:rsidRPr="008E7D70">
        <w:t>Beställaren tillhandahåller åtgärd på befintlig trafiksignalanläggning enligt</w:t>
      </w:r>
      <w:r w:rsidR="00F8241E" w:rsidRPr="008E7D70">
        <w:t xml:space="preserve"> TH kap 13GK</w:t>
      </w:r>
      <w:r w:rsidR="00C62BF4" w:rsidRPr="008E7D70">
        <w:t>.</w:t>
      </w:r>
      <w:r w:rsidR="00F8241E" w:rsidRPr="008E7D70">
        <w:br/>
      </w:r>
      <w:r w:rsidR="00F8241E" w:rsidRPr="008E7D70">
        <w:rPr>
          <w:highlight w:val="yellow"/>
        </w:rPr>
        <w:br/>
      </w:r>
      <w:r w:rsidR="000728F0" w:rsidRPr="008E7D70">
        <w:rPr>
          <w:highlight w:val="yellow"/>
        </w:rPr>
        <w:t>Med vattenledningar nedan avses dricksvattenledningar</w:t>
      </w:r>
      <w:r w:rsidR="00CC6117" w:rsidRPr="008E7D70">
        <w:rPr>
          <w:highlight w:val="yellow"/>
        </w:rPr>
        <w:t>.</w:t>
      </w:r>
      <w:r w:rsidR="00CC6117" w:rsidRPr="008E7D70">
        <w:rPr>
          <w:highlight w:val="yellow"/>
        </w:rPr>
        <w:br/>
      </w:r>
      <w:r w:rsidR="000728F0">
        <w:rPr>
          <w:highlight w:val="yellow"/>
        </w:rPr>
        <w:br/>
      </w:r>
      <w:r w:rsidR="00B75CF9" w:rsidRPr="00B75CF9">
        <w:rPr>
          <w:highlight w:val="yellow"/>
        </w:rPr>
        <w:t xml:space="preserve">Tillfälliga inkopplingar, pluggningar eller dylika arbeten på befintliga vattenledningar i drift utförs av beställaren på entreprenörens bekostnad. </w:t>
      </w:r>
      <w:r w:rsidR="00F126A7" w:rsidRPr="00042B6F">
        <w:rPr>
          <w:strike/>
          <w:color w:val="FF0000"/>
        </w:rPr>
        <w:br/>
      </w:r>
    </w:p>
    <w:p w14:paraId="0A3F33CF" w14:textId="729415EA" w:rsidR="00B75CF9" w:rsidRPr="00B75CF9" w:rsidRDefault="00B75CF9" w:rsidP="00850679">
      <w:pPr>
        <w:spacing w:after="0"/>
        <w:ind w:left="993"/>
      </w:pPr>
      <w:r w:rsidRPr="00B75CF9">
        <w:rPr>
          <w:highlight w:val="yellow"/>
        </w:rPr>
        <w:t xml:space="preserve">Täthetsprovning, klorering och vattenprovtagning av vattenledningar utförs och bekostas av beställaren en gång. Entreprenören gör anmälan till beställaren tio arbetsdagar innan önskad </w:t>
      </w:r>
      <w:bookmarkStart w:id="44" w:name="_Hlk11913898"/>
      <w:r w:rsidRPr="00B75CF9">
        <w:rPr>
          <w:highlight w:val="yellow"/>
        </w:rPr>
        <w:t xml:space="preserve">provtrycknings- </w:t>
      </w:r>
      <w:bookmarkEnd w:id="44"/>
      <w:r w:rsidRPr="00B75CF9">
        <w:rPr>
          <w:highlight w:val="yellow"/>
        </w:rPr>
        <w:t xml:space="preserve">och </w:t>
      </w:r>
      <w:bookmarkStart w:id="45" w:name="_Hlk11913925"/>
      <w:r w:rsidRPr="00B75CF9">
        <w:rPr>
          <w:highlight w:val="yellow"/>
        </w:rPr>
        <w:t>provtagningsprocedur ska påbörjas. För tidsplanering ska entreprenören räkna med att proceduren tar minst två veckor från det att den påbörjas.</w:t>
      </w:r>
      <w:bookmarkEnd w:id="45"/>
      <w:r w:rsidRPr="00B75CF9">
        <w:rPr>
          <w:highlight w:val="yellow"/>
        </w:rPr>
        <w:t xml:space="preserve">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0A68B2">
        <w:rPr>
          <w:highlight w:val="yellow"/>
        </w:rPr>
        <w:t xml:space="preserve"> </w:t>
      </w:r>
      <w:r w:rsidRPr="00B75CF9">
        <w:rPr>
          <w:highlight w:val="yellow"/>
        </w:rPr>
        <w:br/>
      </w:r>
      <w:r w:rsidRPr="00B75CF9">
        <w:rPr>
          <w:highlight w:val="yellow"/>
        </w:rPr>
        <w:br/>
        <w:t>Kretslopp och vatten utför inkoppling av ny vattenledning på befintlig vattenledning. Avrop ska ske senast fyra veckor innan önskad inkoppling. Vid inkoppling på dimension 400 mm eller större ska avrop ske senast sju veckor innan önskad inkoppling.</w:t>
      </w:r>
    </w:p>
    <w:p w14:paraId="35B3309E" w14:textId="77777777" w:rsidR="00B75CF9" w:rsidRPr="007C749D" w:rsidRDefault="00B75CF9" w:rsidP="00850679">
      <w:pPr>
        <w:ind w:left="993"/>
        <w:rPr>
          <w:i/>
          <w:color w:val="0077BC" w:themeColor="accent1"/>
          <w:highlight w:val="cyan"/>
        </w:rPr>
      </w:pPr>
      <w:r w:rsidRPr="007C749D">
        <w:rPr>
          <w:i/>
          <w:color w:val="0077BC" w:themeColor="accent1"/>
        </w:rPr>
        <w:t xml:space="preserve">Kontrollera med respektive nätägare vem som gör inkoppling på befintlig anläggning. </w:t>
      </w:r>
    </w:p>
    <w:p w14:paraId="211B7787" w14:textId="56F240D3" w:rsidR="004445B4" w:rsidRPr="00631ACE" w:rsidRDefault="00B75CF9" w:rsidP="00850679">
      <w:pPr>
        <w:ind w:left="993" w:firstLine="1"/>
        <w:rPr>
          <w:highlight w:val="yellow"/>
        </w:rPr>
      </w:pPr>
      <w:r w:rsidRPr="00631ACE">
        <w:rPr>
          <w:highlight w:val="yellow"/>
        </w:rPr>
        <w:t xml:space="preserve">Beställaren beställer och bekostar </w:t>
      </w:r>
      <w:r w:rsidR="00C5782D" w:rsidRPr="00631ACE">
        <w:rPr>
          <w:highlight w:val="yellow"/>
        </w:rPr>
        <w:t>rör-</w:t>
      </w:r>
      <w:r w:rsidRPr="00631ACE">
        <w:rPr>
          <w:highlight w:val="yellow"/>
        </w:rPr>
        <w:t xml:space="preserve">inspektion av självfallsledningar, samt deformationskontroll av självfallsledningar av plast i samband med </w:t>
      </w:r>
      <w:r w:rsidR="00FA7213" w:rsidRPr="00631ACE">
        <w:rPr>
          <w:highlight w:val="yellow"/>
        </w:rPr>
        <w:t>rör-</w:t>
      </w:r>
      <w:r w:rsidRPr="00631ACE">
        <w:rPr>
          <w:highlight w:val="yellow"/>
        </w:rPr>
        <w:t xml:space="preserve">inspektion. </w:t>
      </w:r>
      <w:r w:rsidR="006C1403" w:rsidRPr="00631ACE">
        <w:rPr>
          <w:highlight w:val="yellow"/>
        </w:rPr>
        <w:t>Detta ska utföras efter obundet bärlager lagts och packats, eller efter annan överenskommelse med beställaren</w:t>
      </w:r>
      <w:r w:rsidR="00274C1B" w:rsidRPr="00631ACE">
        <w:rPr>
          <w:highlight w:val="yellow"/>
        </w:rPr>
        <w:t>.</w:t>
      </w:r>
      <w:r w:rsidR="006C1403" w:rsidRPr="00631ACE">
        <w:rPr>
          <w:highlight w:val="yellow"/>
        </w:rPr>
        <w:t xml:space="preserve"> </w:t>
      </w:r>
      <w:r w:rsidRPr="00631ACE">
        <w:rPr>
          <w:highlight w:val="yellow"/>
        </w:rPr>
        <w:t xml:space="preserve">Avrop ska ske senast tio arbetsdagar innan önskad inspektionsdag. </w:t>
      </w:r>
      <w:r w:rsidR="00631ACB" w:rsidRPr="00631ACE">
        <w:rPr>
          <w:highlight w:val="yellow"/>
        </w:rPr>
        <w:t>R</w:t>
      </w:r>
      <w:r w:rsidR="00053A80" w:rsidRPr="00631ACE">
        <w:rPr>
          <w:highlight w:val="yellow"/>
        </w:rPr>
        <w:t>ör-</w:t>
      </w:r>
      <w:r w:rsidRPr="00631ACE">
        <w:rPr>
          <w:highlight w:val="yellow"/>
        </w:rPr>
        <w:t xml:space="preserve">inspektion och deformationskontroll bekostas en gång per ledningssträcka. Om kraven inte uppfylls ska entreprenören bekosta alla eventuella nya </w:t>
      </w:r>
      <w:r w:rsidR="005253B6" w:rsidRPr="00631ACE">
        <w:rPr>
          <w:highlight w:val="yellow"/>
        </w:rPr>
        <w:t>rör-</w:t>
      </w:r>
      <w:r w:rsidRPr="00631ACE">
        <w:rPr>
          <w:highlight w:val="yellow"/>
        </w:rPr>
        <w:t>inspektioner och deformationskontroller efter att åtgärd är utförd på underkända ledningar</w:t>
      </w:r>
    </w:p>
    <w:p w14:paraId="6F0020FC" w14:textId="7D4998E0" w:rsidR="00CC009B" w:rsidRPr="004510DC" w:rsidRDefault="00B75CF9" w:rsidP="00CC009B">
      <w:pPr>
        <w:tabs>
          <w:tab w:val="clear" w:pos="992"/>
        </w:tabs>
        <w:spacing w:before="240" w:after="200"/>
        <w:contextualSpacing/>
        <w:rPr>
          <w:color w:val="00B050"/>
        </w:rPr>
      </w:pPr>
      <w:r w:rsidRPr="00631ACE">
        <w:rPr>
          <w:highlight w:val="yellow"/>
        </w:rPr>
        <w:t xml:space="preserve">Beställaren kan komma att utföra röntgen på en eller flera, eventuellt </w:t>
      </w:r>
      <w:r w:rsidRPr="00B75CF9">
        <w:rPr>
          <w:highlight w:val="yellow"/>
        </w:rPr>
        <w:t xml:space="preserve">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w:t>
      </w:r>
      <w:proofErr w:type="spellStart"/>
      <w:r w:rsidRPr="00B75CF9">
        <w:rPr>
          <w:highlight w:val="yellow"/>
        </w:rPr>
        <w:t>tidplaneras</w:t>
      </w:r>
      <w:proofErr w:type="spellEnd"/>
      <w:r w:rsidRPr="00B75CF9">
        <w:rPr>
          <w:highlight w:val="yellow"/>
        </w:rPr>
        <w:t xml:space="preserve"> och samordnas av entreprenören, som ska avropa röntgen senast fem arbetsdagar innan önskat röntgentillfälle.</w:t>
      </w:r>
    </w:p>
    <w:p w14:paraId="3690AE11" w14:textId="72FE5A01" w:rsidR="004615B5" w:rsidRPr="00B75CF9" w:rsidRDefault="004615B5" w:rsidP="006452EF">
      <w:pPr>
        <w:ind w:left="993" w:firstLine="1"/>
      </w:pPr>
    </w:p>
    <w:p w14:paraId="235E20AF" w14:textId="1ED48EBA" w:rsidR="00B75CF9" w:rsidRPr="00450CC6" w:rsidRDefault="00B75CF9" w:rsidP="009B34C8">
      <w:pPr>
        <w:pStyle w:val="REDAbesktext"/>
        <w:ind w:left="992" w:hanging="992"/>
      </w:pPr>
      <w:r w:rsidRPr="00D93801">
        <w:rPr>
          <w:rFonts w:asciiTheme="majorHAnsi" w:eastAsiaTheme="majorEastAsia" w:hAnsiTheme="majorHAnsi" w:cstheme="majorBidi"/>
          <w:b/>
          <w:szCs w:val="24"/>
          <w:highlight w:val="yellow"/>
          <w:lang w:eastAsia="en-US"/>
        </w:rPr>
        <w:lastRenderedPageBreak/>
        <w:t>AFC.1522</w:t>
      </w:r>
      <w:r w:rsidR="00D93801">
        <w:rPr>
          <w:rFonts w:asciiTheme="majorHAnsi" w:eastAsiaTheme="majorEastAsia" w:hAnsiTheme="majorHAnsi" w:cstheme="majorBidi"/>
          <w:b/>
          <w:szCs w:val="24"/>
          <w:highlight w:val="yellow"/>
          <w:lang w:eastAsia="en-US"/>
        </w:rPr>
        <w:t xml:space="preserve"> </w:t>
      </w:r>
      <w:r w:rsidRPr="00D93801">
        <w:rPr>
          <w:rFonts w:asciiTheme="majorHAnsi" w:eastAsiaTheme="majorEastAsia" w:hAnsiTheme="majorHAnsi" w:cstheme="majorBidi"/>
          <w:b/>
          <w:szCs w:val="24"/>
          <w:highlight w:val="yellow"/>
          <w:lang w:eastAsia="en-US"/>
        </w:rPr>
        <w:t xml:space="preserve">Varor som tillhandahålls </w:t>
      </w:r>
      <w:r w:rsidR="000A11AD">
        <w:rPr>
          <w:rFonts w:asciiTheme="majorHAnsi" w:eastAsiaTheme="majorEastAsia" w:hAnsiTheme="majorHAnsi" w:cstheme="majorBidi"/>
          <w:b/>
          <w:szCs w:val="24"/>
          <w:highlight w:val="yellow"/>
          <w:lang w:eastAsia="en-US"/>
        </w:rPr>
        <w:br/>
      </w:r>
      <w:r w:rsidR="000A11AD">
        <w:rPr>
          <w:rFonts w:asciiTheme="majorHAnsi" w:eastAsiaTheme="majorEastAsia" w:hAnsiTheme="majorHAnsi" w:cstheme="majorBidi"/>
          <w:b/>
          <w:szCs w:val="24"/>
          <w:highlight w:val="yellow"/>
          <w:lang w:eastAsia="en-US"/>
        </w:rPr>
        <w:br/>
      </w:r>
      <w:r w:rsidR="0084268C" w:rsidRPr="00DD722A">
        <w:rPr>
          <w:rFonts w:asciiTheme="minorHAnsi" w:eastAsiaTheme="minorEastAsia" w:hAnsiTheme="minorHAnsi" w:cstheme="minorBidi"/>
          <w:i/>
          <w:iCs/>
          <w:color w:val="0077BC" w:themeColor="accent1"/>
          <w:szCs w:val="24"/>
          <w:lang w:eastAsia="en-US"/>
        </w:rPr>
        <w:t xml:space="preserve">Listan nedan är inte komplett utan måste </w:t>
      </w:r>
      <w:proofErr w:type="spellStart"/>
      <w:r w:rsidR="0084268C" w:rsidRPr="00DD722A">
        <w:rPr>
          <w:rFonts w:asciiTheme="minorHAnsi" w:eastAsiaTheme="minorEastAsia" w:hAnsiTheme="minorHAnsi" w:cstheme="minorBidi"/>
          <w:i/>
          <w:iCs/>
          <w:color w:val="0077BC" w:themeColor="accent1"/>
          <w:szCs w:val="24"/>
          <w:lang w:eastAsia="en-US"/>
        </w:rPr>
        <w:t>projektanpassas</w:t>
      </w:r>
      <w:proofErr w:type="spellEnd"/>
      <w:r w:rsidR="0084268C" w:rsidRPr="00DD722A">
        <w:rPr>
          <w:rFonts w:asciiTheme="minorHAnsi" w:eastAsiaTheme="minorEastAsia" w:hAnsiTheme="minorHAnsi" w:cstheme="minorBidi"/>
          <w:i/>
          <w:iCs/>
          <w:color w:val="0077BC" w:themeColor="accent1"/>
          <w:szCs w:val="24"/>
          <w:lang w:eastAsia="en-US"/>
        </w:rPr>
        <w:t>. Tex kan sten, hållplatsutrusning</w:t>
      </w:r>
      <w:r w:rsidR="00B37B30" w:rsidRPr="00DD722A">
        <w:rPr>
          <w:rFonts w:asciiTheme="minorHAnsi" w:eastAsiaTheme="minorEastAsia" w:hAnsiTheme="minorHAnsi" w:cstheme="minorBidi"/>
          <w:i/>
          <w:iCs/>
          <w:color w:val="0077BC" w:themeColor="accent1"/>
          <w:szCs w:val="24"/>
          <w:lang w:eastAsia="en-US"/>
        </w:rPr>
        <w:t xml:space="preserve">, </w:t>
      </w:r>
      <w:proofErr w:type="spellStart"/>
      <w:r w:rsidR="00B37B30" w:rsidRPr="00DD722A">
        <w:rPr>
          <w:rFonts w:asciiTheme="minorHAnsi" w:eastAsiaTheme="minorEastAsia" w:hAnsiTheme="minorHAnsi" w:cstheme="minorBidi"/>
          <w:i/>
          <w:iCs/>
          <w:color w:val="0077BC" w:themeColor="accent1"/>
          <w:szCs w:val="24"/>
          <w:lang w:eastAsia="en-US"/>
        </w:rPr>
        <w:t>spårmaterial</w:t>
      </w:r>
      <w:proofErr w:type="spellEnd"/>
      <w:r w:rsidR="0084268C" w:rsidRPr="00DD722A">
        <w:rPr>
          <w:rFonts w:asciiTheme="minorHAnsi" w:eastAsiaTheme="minorEastAsia" w:hAnsiTheme="minorHAnsi" w:cstheme="minorBidi"/>
          <w:i/>
          <w:iCs/>
          <w:color w:val="0077BC" w:themeColor="accent1"/>
          <w:szCs w:val="24"/>
          <w:lang w:eastAsia="en-US"/>
        </w:rPr>
        <w:t xml:space="preserve"> tillhandahåll</w:t>
      </w:r>
      <w:r w:rsidR="00AF0F72" w:rsidRPr="00DD722A">
        <w:rPr>
          <w:rFonts w:asciiTheme="minorHAnsi" w:eastAsiaTheme="minorEastAsia" w:hAnsiTheme="minorHAnsi" w:cstheme="minorBidi"/>
          <w:i/>
          <w:iCs/>
          <w:color w:val="0077BC" w:themeColor="accent1"/>
          <w:szCs w:val="24"/>
          <w:lang w:eastAsia="en-US"/>
        </w:rPr>
        <w:t>as</w:t>
      </w:r>
      <w:r w:rsidR="00F0746B" w:rsidRPr="00DD722A">
        <w:rPr>
          <w:rFonts w:asciiTheme="minorHAnsi" w:eastAsiaTheme="minorEastAsia" w:hAnsiTheme="minorHAnsi" w:cstheme="minorBidi"/>
          <w:i/>
          <w:iCs/>
          <w:color w:val="0077BC" w:themeColor="accent1"/>
          <w:szCs w:val="24"/>
          <w:lang w:eastAsia="en-US"/>
        </w:rPr>
        <w:t>.</w:t>
      </w:r>
      <w:r w:rsidR="00C74CE9" w:rsidRPr="00DD722A">
        <w:rPr>
          <w:rFonts w:asciiTheme="minorHAnsi" w:eastAsiaTheme="minorEastAsia" w:hAnsiTheme="minorHAnsi" w:cstheme="minorBidi"/>
          <w:i/>
          <w:iCs/>
          <w:color w:val="0077BC" w:themeColor="accent1"/>
          <w:szCs w:val="24"/>
          <w:lang w:eastAsia="en-US"/>
        </w:rPr>
        <w:t xml:space="preserve"> </w:t>
      </w:r>
      <w:r w:rsidR="00D93801" w:rsidRPr="00B13AB0">
        <w:br/>
      </w:r>
    </w:p>
    <w:p w14:paraId="6D18A938" w14:textId="4B9EC5C7" w:rsidR="00B75CF9" w:rsidRPr="00B75CF9" w:rsidRDefault="00B75CF9" w:rsidP="004445B4">
      <w:pPr>
        <w:spacing w:after="0"/>
        <w:rPr>
          <w:highlight w:val="yellow"/>
        </w:rPr>
      </w:pPr>
      <w:r w:rsidRPr="00B75CF9">
        <w:rPr>
          <w:highlight w:val="yellow"/>
        </w:rPr>
        <w:t>Kretslopp och vatten tillhandahåller:</w:t>
      </w:r>
    </w:p>
    <w:p w14:paraId="6620CCC4" w14:textId="68836876" w:rsidR="00B75CF9" w:rsidRPr="009E4692"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78EEAA2A" w14:textId="59BC8B3F" w:rsidR="009E4692" w:rsidRPr="00ED5D91" w:rsidRDefault="009E4692" w:rsidP="004445B4">
      <w:pPr>
        <w:numPr>
          <w:ilvl w:val="0"/>
          <w:numId w:val="8"/>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Servisventiler</w:t>
      </w:r>
    </w:p>
    <w:p w14:paraId="37A78A24" w14:textId="6FE25DC0" w:rsidR="00F910F9" w:rsidRPr="00E42CA3" w:rsidRDefault="00F910F9" w:rsidP="00F910F9">
      <w:pPr>
        <w:numPr>
          <w:ilvl w:val="0"/>
          <w:numId w:val="8"/>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 xml:space="preserve">Backventil för dricksvattenledning där </w:t>
      </w:r>
      <w:r w:rsidRPr="00B13AB0">
        <w:rPr>
          <w:rFonts w:eastAsiaTheme="minorHAnsi"/>
          <w:szCs w:val="22"/>
          <w:highlight w:val="yellow"/>
        </w:rPr>
        <w:t>parallel</w:t>
      </w:r>
      <w:r w:rsidR="0046687A" w:rsidRPr="00B13AB0">
        <w:rPr>
          <w:rFonts w:eastAsiaTheme="minorHAnsi"/>
          <w:szCs w:val="22"/>
          <w:highlight w:val="yellow"/>
        </w:rPr>
        <w:t>l</w:t>
      </w:r>
      <w:r w:rsidRPr="00B13AB0">
        <w:rPr>
          <w:rFonts w:eastAsiaTheme="minorHAnsi"/>
          <w:szCs w:val="22"/>
          <w:highlight w:val="yellow"/>
        </w:rPr>
        <w:t xml:space="preserve">t </w:t>
      </w:r>
      <w:r w:rsidRPr="00E42CA3">
        <w:rPr>
          <w:rFonts w:eastAsiaTheme="minorHAnsi"/>
          <w:szCs w:val="22"/>
          <w:highlight w:val="yellow"/>
        </w:rPr>
        <w:t>LTA-system finns</w:t>
      </w:r>
    </w:p>
    <w:p w14:paraId="316DBB77" w14:textId="40C062A5" w:rsidR="008A70BD" w:rsidRPr="00E42CA3" w:rsidRDefault="00B75CF9" w:rsidP="008A70BD">
      <w:pPr>
        <w:numPr>
          <w:ilvl w:val="0"/>
          <w:numId w:val="8"/>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Brandposter</w:t>
      </w:r>
    </w:p>
    <w:p w14:paraId="2F825DF7" w14:textId="64DDD210" w:rsidR="008A70BD" w:rsidRPr="00E42CA3" w:rsidRDefault="008A70BD" w:rsidP="008A70BD">
      <w:pPr>
        <w:numPr>
          <w:ilvl w:val="0"/>
          <w:numId w:val="8"/>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Spolposter</w:t>
      </w:r>
    </w:p>
    <w:p w14:paraId="5BACB0D6" w14:textId="31C703A2"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091B8D">
        <w:rPr>
          <w:rFonts w:eastAsiaTheme="minorHAnsi"/>
          <w:szCs w:val="22"/>
          <w:highlight w:val="yellow"/>
        </w:rPr>
        <w:t xml:space="preserve">Rött märkband </w:t>
      </w:r>
      <w:r w:rsidR="008A70BD" w:rsidRPr="00091B8D">
        <w:rPr>
          <w:rFonts w:eastAsiaTheme="minorHAnsi"/>
          <w:szCs w:val="22"/>
          <w:highlight w:val="yellow"/>
        </w:rPr>
        <w:t xml:space="preserve">märkt </w:t>
      </w:r>
      <w:r w:rsidRPr="00091B8D">
        <w:rPr>
          <w:rFonts w:eastAsiaTheme="minorHAnsi"/>
          <w:szCs w:val="22"/>
          <w:highlight w:val="yellow"/>
        </w:rPr>
        <w:t xml:space="preserve">AST för markering </w:t>
      </w:r>
      <w:r w:rsidR="003D27C9" w:rsidRPr="00091B8D">
        <w:rPr>
          <w:rFonts w:eastAsiaTheme="minorHAnsi"/>
          <w:szCs w:val="22"/>
          <w:highlight w:val="yellow"/>
        </w:rPr>
        <w:t xml:space="preserve">ovan </w:t>
      </w:r>
      <w:r w:rsidRPr="00091B8D">
        <w:rPr>
          <w:rFonts w:eastAsiaTheme="minorHAnsi"/>
          <w:szCs w:val="22"/>
          <w:highlight w:val="yellow"/>
        </w:rPr>
        <w:t>tryckavloppsledning</w:t>
      </w:r>
      <w:r w:rsidRPr="00B75CF9">
        <w:rPr>
          <w:rFonts w:eastAsiaTheme="minorHAnsi"/>
          <w:szCs w:val="22"/>
          <w:highlight w:val="yellow"/>
        </w:rPr>
        <w:t>.</w:t>
      </w:r>
    </w:p>
    <w:p w14:paraId="0B08D7D7" w14:textId="5FD2335E"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Monteringsboxar</w:t>
      </w:r>
    </w:p>
    <w:p w14:paraId="6D4CFB44" w14:textId="0076922B"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Kompletta betäckningar till nedstigningsbrunnar</w:t>
      </w:r>
    </w:p>
    <w:p w14:paraId="38A583E0" w14:textId="6CF59BBB" w:rsidR="004445B4" w:rsidRPr="004D52E3" w:rsidRDefault="00B75CF9" w:rsidP="004445B4">
      <w:pPr>
        <w:numPr>
          <w:ilvl w:val="0"/>
          <w:numId w:val="8"/>
        </w:numPr>
        <w:tabs>
          <w:tab w:val="clear" w:pos="992"/>
        </w:tabs>
        <w:spacing w:after="200"/>
        <w:ind w:left="1349" w:hanging="357"/>
        <w:contextualSpacing/>
        <w:rPr>
          <w:rFonts w:eastAsiaTheme="minorHAnsi"/>
          <w:szCs w:val="22"/>
          <w:highlight w:val="yellow"/>
        </w:rPr>
      </w:pPr>
      <w:bookmarkStart w:id="46" w:name="_Hlk66362190"/>
      <w:r w:rsidRPr="004D52E3">
        <w:rPr>
          <w:rFonts w:eastAsiaTheme="minorHAnsi"/>
          <w:szCs w:val="22"/>
          <w:highlight w:val="yellow"/>
        </w:rPr>
        <w:t xml:space="preserve">Betäckningar till befintliga </w:t>
      </w:r>
      <w:proofErr w:type="spellStart"/>
      <w:r w:rsidRPr="004D52E3">
        <w:rPr>
          <w:rFonts w:eastAsiaTheme="minorHAnsi"/>
          <w:szCs w:val="22"/>
          <w:highlight w:val="yellow"/>
        </w:rPr>
        <w:t>VA-anläggningar</w:t>
      </w:r>
      <w:bookmarkEnd w:id="46"/>
      <w:proofErr w:type="spellEnd"/>
    </w:p>
    <w:p w14:paraId="5C0ECA50" w14:textId="74BBB08F" w:rsidR="00B33096" w:rsidRPr="004D52E3" w:rsidRDefault="00B33096" w:rsidP="004445B4">
      <w:pPr>
        <w:numPr>
          <w:ilvl w:val="0"/>
          <w:numId w:val="8"/>
        </w:numPr>
        <w:tabs>
          <w:tab w:val="clear" w:pos="992"/>
        </w:tabs>
        <w:spacing w:after="200"/>
        <w:ind w:left="1349" w:hanging="357"/>
        <w:contextualSpacing/>
        <w:rPr>
          <w:rFonts w:eastAsiaTheme="minorHAnsi"/>
          <w:szCs w:val="22"/>
          <w:highlight w:val="yellow"/>
        </w:rPr>
      </w:pPr>
      <w:r w:rsidRPr="004D52E3">
        <w:rPr>
          <w:rFonts w:eastAsiaTheme="minorHAnsi"/>
          <w:szCs w:val="22"/>
          <w:highlight w:val="yellow"/>
        </w:rPr>
        <w:t>Luftningsanordningar</w:t>
      </w:r>
    </w:p>
    <w:p w14:paraId="07036D10" w14:textId="77777777" w:rsidR="004445B4" w:rsidRDefault="004445B4" w:rsidP="004445B4">
      <w:pPr>
        <w:tabs>
          <w:tab w:val="clear" w:pos="992"/>
        </w:tabs>
        <w:spacing w:before="240" w:after="200"/>
        <w:contextualSpacing/>
        <w:rPr>
          <w:rFonts w:eastAsiaTheme="minorHAnsi"/>
          <w:szCs w:val="22"/>
          <w:highlight w:val="yellow"/>
        </w:rPr>
      </w:pPr>
    </w:p>
    <w:p w14:paraId="4BCD4372" w14:textId="4AF48C39" w:rsidR="00B75CF9" w:rsidRPr="001C5510" w:rsidRDefault="00B75CF9" w:rsidP="004445B4">
      <w:pPr>
        <w:tabs>
          <w:tab w:val="clear" w:pos="992"/>
        </w:tabs>
        <w:spacing w:before="240" w:after="200"/>
        <w:contextualSpacing/>
        <w:rPr>
          <w:rFonts w:eastAsiaTheme="minorHAnsi"/>
          <w:szCs w:val="22"/>
          <w:highlight w:val="yellow"/>
        </w:rPr>
      </w:pPr>
      <w:r w:rsidRPr="002035D6">
        <w:rPr>
          <w:highlight w:val="yellow"/>
        </w:rPr>
        <w:t xml:space="preserve">Tillhandahållna varor ska hämtas av entreprenören på </w:t>
      </w:r>
      <w:r w:rsidR="00533DC4" w:rsidRPr="002035D6">
        <w:rPr>
          <w:highlight w:val="yellow"/>
        </w:rPr>
        <w:t>K</w:t>
      </w:r>
      <w:r w:rsidRPr="002035D6">
        <w:rPr>
          <w:highlight w:val="yellow"/>
        </w:rPr>
        <w:t xml:space="preserve">retslopp och vattens förråd på </w:t>
      </w:r>
      <w:bookmarkStart w:id="47" w:name="_Hlk17288078"/>
      <w:r w:rsidRPr="002035D6">
        <w:rPr>
          <w:highlight w:val="yellow"/>
        </w:rPr>
        <w:t>Gamlestadsvägen 319</w:t>
      </w:r>
      <w:bookmarkEnd w:id="47"/>
      <w:r w:rsidR="00CA071A" w:rsidRPr="002035D6">
        <w:rPr>
          <w:highlight w:val="yellow"/>
        </w:rPr>
        <w:t>, infart från cirkulationsplatsen</w:t>
      </w:r>
      <w:r w:rsidRPr="002035D6">
        <w:rPr>
          <w:highlight w:val="yellow"/>
        </w:rPr>
        <w:t>.</w:t>
      </w:r>
      <w:r w:rsidR="000D28DA" w:rsidRPr="002035D6">
        <w:rPr>
          <w:highlight w:val="yellow"/>
        </w:rPr>
        <w:t xml:space="preserve"> </w:t>
      </w:r>
      <w:r w:rsidR="00103F1E" w:rsidRPr="002035D6">
        <w:rPr>
          <w:highlight w:val="yellow"/>
        </w:rPr>
        <w:t xml:space="preserve">För avhämtning </w:t>
      </w:r>
      <w:r w:rsidR="00724C30" w:rsidRPr="002035D6">
        <w:rPr>
          <w:highlight w:val="yellow"/>
        </w:rPr>
        <w:t>av allt tillhandahållet VA-material</w:t>
      </w:r>
      <w:r w:rsidR="00F05487" w:rsidRPr="002035D6">
        <w:rPr>
          <w:highlight w:val="yellow"/>
        </w:rPr>
        <w:t>,</w:t>
      </w:r>
      <w:r w:rsidR="00724C30" w:rsidRPr="002035D6">
        <w:rPr>
          <w:highlight w:val="yellow"/>
        </w:rPr>
        <w:t xml:space="preserve"> </w:t>
      </w:r>
      <w:r w:rsidR="00103F1E" w:rsidRPr="002035D6">
        <w:rPr>
          <w:highlight w:val="yellow"/>
        </w:rPr>
        <w:t>se ”</w:t>
      </w:r>
      <w:proofErr w:type="spellStart"/>
      <w:r w:rsidR="00E334E7" w:rsidRPr="002035D6">
        <w:rPr>
          <w:highlight w:val="yellow"/>
        </w:rPr>
        <w:t>Stadsmiljöförvaltningens</w:t>
      </w:r>
      <w:proofErr w:type="spellEnd"/>
      <w:r w:rsidR="00103F1E" w:rsidRPr="002035D6">
        <w:rPr>
          <w:highlight w:val="yellow"/>
        </w:rPr>
        <w:t xml:space="preserve"> rutin för avhämtning av VA-</w:t>
      </w:r>
      <w:r w:rsidR="00734EF3" w:rsidRPr="002035D6">
        <w:rPr>
          <w:rFonts w:eastAsiaTheme="minorHAnsi"/>
          <w:szCs w:val="22"/>
          <w:highlight w:val="yellow"/>
        </w:rPr>
        <w:t xml:space="preserve"> materiel</w:t>
      </w:r>
      <w:r w:rsidR="00103F1E" w:rsidRPr="002035D6">
        <w:rPr>
          <w:highlight w:val="yellow"/>
        </w:rPr>
        <w:t xml:space="preserve"> i </w:t>
      </w:r>
      <w:r w:rsidR="00103F1E" w:rsidRPr="001C5510">
        <w:rPr>
          <w:highlight w:val="yellow"/>
        </w:rPr>
        <w:t>investerings</w:t>
      </w:r>
      <w:r w:rsidR="00A64091" w:rsidRPr="001C5510">
        <w:rPr>
          <w:highlight w:val="yellow"/>
        </w:rPr>
        <w:t>- och exploaterings</w:t>
      </w:r>
      <w:r w:rsidR="00103F1E" w:rsidRPr="001C5510">
        <w:rPr>
          <w:highlight w:val="yellow"/>
        </w:rPr>
        <w:t>projekt” i TH kap 13N.</w:t>
      </w:r>
    </w:p>
    <w:p w14:paraId="0809D8BD" w14:textId="437DC147" w:rsidR="009B34C8" w:rsidRPr="002035D6" w:rsidRDefault="005C6BE0" w:rsidP="009B34C8">
      <w:pPr>
        <w:tabs>
          <w:tab w:val="clear" w:pos="992"/>
        </w:tabs>
        <w:spacing w:before="240" w:after="200"/>
        <w:contextualSpacing/>
        <w:rPr>
          <w:highlight w:val="yellow"/>
        </w:rPr>
      </w:pPr>
      <w:r w:rsidRPr="002035D6">
        <w:rPr>
          <w:highlight w:val="yellow"/>
        </w:rPr>
        <w:br/>
      </w:r>
      <w:r w:rsidR="009B34C8" w:rsidRPr="002035D6">
        <w:rPr>
          <w:highlight w:val="yellow"/>
        </w:rPr>
        <w:t>Vid dimension DN400 och större är alla ventiler flänsade, vid mindre dimensioner kan olika anslutningar väljas. För ventiler gäller att ventil, garnityr och betäckning ingår i det som tillhandahålls, men packning, bult, bricka, mutter och eventuell förankring ingår inte i det som tillhandahålls.</w:t>
      </w:r>
    </w:p>
    <w:p w14:paraId="7CCC845A" w14:textId="4F08B231" w:rsidR="009B34C8" w:rsidRPr="002035D6" w:rsidRDefault="009B34C8" w:rsidP="009B34C8">
      <w:pPr>
        <w:tabs>
          <w:tab w:val="clear" w:pos="992"/>
        </w:tabs>
        <w:spacing w:before="240" w:after="200"/>
        <w:contextualSpacing/>
        <w:rPr>
          <w:highlight w:val="yellow"/>
        </w:rPr>
      </w:pPr>
      <w:r w:rsidRPr="002035D6">
        <w:rPr>
          <w:highlight w:val="yellow"/>
        </w:rPr>
        <w:br/>
        <w:t>För brandposter gäller att brandpost, trumma och betäckning ingår i det som tillhandahålls, men eventuell packning, bult, bricka, mutter och förankring ingår inte i det som tillhandahålls.</w:t>
      </w:r>
    </w:p>
    <w:p w14:paraId="4CFE6BA7" w14:textId="1BA8E66F" w:rsidR="009B34C8" w:rsidRPr="002035D6" w:rsidRDefault="009B34C8" w:rsidP="009B34C8">
      <w:pPr>
        <w:tabs>
          <w:tab w:val="clear" w:pos="992"/>
        </w:tabs>
        <w:spacing w:before="240" w:after="200"/>
        <w:contextualSpacing/>
        <w:rPr>
          <w:highlight w:val="yellow"/>
        </w:rPr>
      </w:pPr>
      <w:r w:rsidRPr="002035D6">
        <w:rPr>
          <w:highlight w:val="yellow"/>
        </w:rPr>
        <w:br/>
        <w:t>Avrop av ventil, brandpost eller AST-band ska ske senast tio arbetsdagar innan önskad hämtningsdag. Vid ventil eller monteringsbox i dimension 400 mm eller större ska avrop ske senast sex veckor innan önskad hämtningsdag.</w:t>
      </w:r>
    </w:p>
    <w:p w14:paraId="63782A0B" w14:textId="77777777" w:rsidR="00D57BB1" w:rsidRPr="002035D6" w:rsidRDefault="009B34C8" w:rsidP="00D57BB1">
      <w:pPr>
        <w:ind w:left="993"/>
      </w:pPr>
      <w:r w:rsidRPr="002035D6">
        <w:rPr>
          <w:highlight w:val="yellow"/>
        </w:rPr>
        <w:br/>
        <w:t>Avrop av betäckningar ska ske senast fyra veckor innan önskad hämtningsdag.</w:t>
      </w:r>
      <w:r w:rsidR="00D57BB1" w:rsidRPr="002035D6">
        <w:rPr>
          <w:highlight w:val="yellow"/>
        </w:rPr>
        <w:br/>
      </w:r>
      <w:r w:rsidR="00D57BB1" w:rsidRPr="002035D6">
        <w:rPr>
          <w:highlight w:val="yellow"/>
        </w:rPr>
        <w:br/>
        <w:t xml:space="preserve">Pumpstationer för dagvattenanläggningar: larmsändare med </w:t>
      </w:r>
      <w:proofErr w:type="spellStart"/>
      <w:r w:rsidR="00D57BB1" w:rsidRPr="002035D6">
        <w:rPr>
          <w:highlight w:val="yellow"/>
        </w:rPr>
        <w:t>sim-kort</w:t>
      </w:r>
      <w:proofErr w:type="spellEnd"/>
      <w:r w:rsidR="00D57BB1" w:rsidRPr="002035D6">
        <w:rPr>
          <w:highlight w:val="yellow"/>
        </w:rPr>
        <w:t xml:space="preserve"> och tillhörande batteripack tillhandahålls av beställaren.  </w:t>
      </w:r>
    </w:p>
    <w:p w14:paraId="309966CF" w14:textId="1566098C" w:rsidR="009B34C8" w:rsidRPr="007C749D" w:rsidRDefault="00D57BB1" w:rsidP="00D57BB1">
      <w:pPr>
        <w:tabs>
          <w:tab w:val="clear" w:pos="992"/>
        </w:tabs>
        <w:spacing w:before="240" w:after="200"/>
        <w:contextualSpacing/>
        <w:rPr>
          <w:rFonts w:asciiTheme="majorHAnsi" w:eastAsiaTheme="majorEastAsia" w:hAnsiTheme="majorHAnsi" w:cstheme="majorBidi"/>
          <w:b/>
        </w:rPr>
      </w:pPr>
      <w:r w:rsidRPr="006E142F">
        <w:rPr>
          <w:i/>
          <w:color w:val="0077BC" w:themeColor="accent1"/>
        </w:rPr>
        <w:t>Samordning ska göras med skrivningar i Mängdförteckning med beskrivande text</w:t>
      </w:r>
      <w:r w:rsidR="002035D6" w:rsidRPr="006E142F">
        <w:rPr>
          <w:i/>
          <w:color w:val="0077BC" w:themeColor="accent1"/>
        </w:rPr>
        <w:t>.</w:t>
      </w:r>
      <w:r w:rsidRPr="007C749D">
        <w:rPr>
          <w:rFonts w:asciiTheme="majorHAnsi" w:eastAsiaTheme="majorEastAsia" w:hAnsiTheme="majorHAnsi" w:cstheme="majorBidi"/>
          <w:b/>
        </w:rPr>
        <w:br/>
      </w:r>
    </w:p>
    <w:p w14:paraId="027E3CD9" w14:textId="2FCE5F7D" w:rsidR="00B75CF9" w:rsidRPr="00B75CF9" w:rsidRDefault="00B75CF9" w:rsidP="00116C63">
      <w:pPr>
        <w:pStyle w:val="Rubrik6"/>
      </w:pPr>
      <w:r w:rsidRPr="00B75CF9">
        <w:t>AFC.161</w:t>
      </w:r>
      <w:r w:rsidRPr="00B75CF9">
        <w:tab/>
        <w:t>Tillstånd från myndigheter</w:t>
      </w:r>
      <w:r w:rsidR="00277991">
        <w:br/>
      </w:r>
    </w:p>
    <w:p w14:paraId="3FF0F626" w14:textId="5B37CB94" w:rsidR="00B75CF9" w:rsidRPr="00B75CF9" w:rsidRDefault="00B75CF9" w:rsidP="00324D8B">
      <w:r w:rsidRPr="00B75CF9">
        <w:t xml:space="preserve">Beställaren ombesörjer bygglov med </w:t>
      </w:r>
      <w:r w:rsidRPr="00962753">
        <w:t xml:space="preserve">undantag av </w:t>
      </w:r>
      <w:r w:rsidR="00803F81" w:rsidRPr="00962753">
        <w:t xml:space="preserve">AFG.12 och </w:t>
      </w:r>
      <w:r w:rsidRPr="00962753">
        <w:t>AFG</w:t>
      </w:r>
      <w:r w:rsidRPr="00B75CF9">
        <w:t>.16.</w:t>
      </w:r>
    </w:p>
    <w:p w14:paraId="1A1FD4D2" w14:textId="77777777" w:rsidR="00B75CF9" w:rsidRPr="00B75CF9" w:rsidRDefault="00B75CF9" w:rsidP="00850679">
      <w:pPr>
        <w:ind w:left="993"/>
        <w:rPr>
          <w:strike/>
        </w:rPr>
      </w:pPr>
      <w:r w:rsidRPr="00B75CF9">
        <w:lastRenderedPageBreak/>
        <w:t xml:space="preserve">I enlighet med ordningslagen (SFS 1993:1617) erfordras polismyndighetens tillstånd för ianspråktagande av allmän platsmark exempelvis för uppställning av arbetsbodar, byggupplag och dylikt. </w:t>
      </w:r>
      <w:bookmarkStart w:id="48" w:name="_Hlk100298621"/>
      <w:bookmarkStart w:id="49" w:name="_Hlk100298896"/>
      <w:r w:rsidRPr="00B75CF9">
        <w:t>Detta gäller enbart för etablering utanför anvisat arbetsområde</w:t>
      </w:r>
      <w:bookmarkEnd w:id="48"/>
      <w:r w:rsidRPr="00B75CF9">
        <w:t xml:space="preserve">. </w:t>
      </w:r>
      <w:bookmarkEnd w:id="49"/>
      <w:r w:rsidRPr="00B75CF9">
        <w:t xml:space="preserve">Samtliga uppställningskostnader tas av entreprenören. </w:t>
      </w:r>
    </w:p>
    <w:p w14:paraId="52342B91" w14:textId="2963F69B" w:rsidR="00B75CF9" w:rsidRPr="00B75CF9" w:rsidRDefault="00B75CF9" w:rsidP="00850679">
      <w:pPr>
        <w:ind w:left="993"/>
      </w:pPr>
      <w:r w:rsidRPr="00B75CF9">
        <w:t xml:space="preserve">Med anledning av ovanstående ska därför vid varje tillfälle ansökan göras hos polismyndigheten. </w:t>
      </w:r>
      <w:r w:rsidR="00B77C05" w:rsidRPr="00160A4D">
        <w:t xml:space="preserve">Beställaren </w:t>
      </w:r>
      <w:r w:rsidRPr="00160A4D">
        <w:t xml:space="preserve">vill </w:t>
      </w:r>
      <w:r w:rsidRPr="00B75CF9">
        <w:t>göra entreprenören uppmärksam på att avgift ska erläggas för ianspråktagen yta (disposition) i enlighet med kommunfullmäktigebeslut 2021-01-23 § 11 (underlaget till beslutet är 2019 nr 257).  För entreprenör med generellt tillstånd från polismyndigheten angående ställning av arbetsbodar gäller särskilda villkor.</w:t>
      </w:r>
    </w:p>
    <w:p w14:paraId="36784B1E" w14:textId="77777777" w:rsidR="00B75CF9" w:rsidRPr="00B75CF9" w:rsidRDefault="00B75CF9" w:rsidP="00850679">
      <w:pPr>
        <w:ind w:left="993"/>
      </w:pPr>
      <w:r w:rsidRPr="00B75CF9">
        <w:t xml:space="preserve">Entreprenören ansöker och bekostar erforderliga tillstånd </w:t>
      </w:r>
      <w:bookmarkStart w:id="50" w:name="_Hlk100299138"/>
      <w:r w:rsidRPr="00B75CF9">
        <w:t xml:space="preserve">för entreprenadens utförande. </w:t>
      </w:r>
    </w:p>
    <w:bookmarkEnd w:id="50"/>
    <w:p w14:paraId="3FE697E3" w14:textId="77777777" w:rsidR="00B75CF9" w:rsidRPr="00B75CF9" w:rsidRDefault="00B75CF9" w:rsidP="00116C63">
      <w:pPr>
        <w:pStyle w:val="Rubrik6"/>
      </w:pPr>
      <w:r w:rsidRPr="00B75CF9">
        <w:t>AFC.163</w:t>
      </w:r>
      <w:r w:rsidRPr="00B75CF9">
        <w:tab/>
        <w:t xml:space="preserve">Överenskommelser </w:t>
      </w:r>
      <w:proofErr w:type="gramStart"/>
      <w:r w:rsidRPr="00B75CF9">
        <w:t xml:space="preserve">m </w:t>
      </w:r>
      <w:proofErr w:type="spellStart"/>
      <w:r w:rsidRPr="00B75CF9">
        <w:t>m</w:t>
      </w:r>
      <w:proofErr w:type="spellEnd"/>
      <w:proofErr w:type="gramEnd"/>
      <w:r w:rsidRPr="00B75CF9">
        <w:t xml:space="preserve"> </w:t>
      </w:r>
    </w:p>
    <w:p w14:paraId="0C5DBF14" w14:textId="77777777" w:rsidR="00B75CF9" w:rsidRPr="00B75CF9" w:rsidRDefault="00B75CF9" w:rsidP="00850679">
      <w:pPr>
        <w:ind w:left="993" w:firstLine="1"/>
      </w:pPr>
      <w:r w:rsidRPr="00B75CF9">
        <w:t>Entreprenören ska före slutbesiktning överlämna skriftligt intyg att mellanhavanden med ägare till grannfastighet, annan markägare, väghållare o.d. har reglerats.</w:t>
      </w:r>
    </w:p>
    <w:p w14:paraId="03780D0E" w14:textId="14C51374" w:rsidR="00B75CF9" w:rsidRPr="00B75CF9" w:rsidRDefault="00B75CF9" w:rsidP="00116C63">
      <w:pPr>
        <w:pStyle w:val="Rubrik6"/>
      </w:pPr>
      <w:r w:rsidRPr="00B75CF9">
        <w:t>AFC.171</w:t>
      </w:r>
      <w:r w:rsidRPr="00B75CF9">
        <w:tab/>
        <w:t>Anmälningar till myndigheter</w:t>
      </w:r>
      <w:r w:rsidR="001B4591">
        <w:t xml:space="preserve"> </w:t>
      </w:r>
    </w:p>
    <w:p w14:paraId="2F997AB3" w14:textId="04C91C34" w:rsidR="00B75CF9" w:rsidRPr="00B75CF9" w:rsidRDefault="00B75CF9" w:rsidP="00850679">
      <w:pPr>
        <w:ind w:left="993"/>
      </w:pPr>
      <w:r w:rsidRPr="00B75CF9">
        <w:rPr>
          <w:highlight w:val="yellow"/>
        </w:rPr>
        <w:t>Förhandsanmälan till Arbetsmiljöverket ombesörjes av beställaren. Entreprenören ska lämna underlag till anmälan</w:t>
      </w:r>
      <w:r w:rsidRPr="007724FE">
        <w:rPr>
          <w:highlight w:val="yellow"/>
        </w:rPr>
        <w:t xml:space="preserve">. </w:t>
      </w:r>
      <w:bookmarkStart w:id="51" w:name="_Hlk61957612"/>
      <w:r w:rsidRPr="007724FE">
        <w:rPr>
          <w:highlight w:val="yellow"/>
        </w:rPr>
        <w:t xml:space="preserve">Entreprenören svarar för sådan uppdatering av förhandsanmälan som avses i </w:t>
      </w:r>
      <w:r w:rsidR="005D5D1B" w:rsidRPr="007724FE">
        <w:rPr>
          <w:rFonts w:ascii="Times New Roman" w:hAnsi="Times New Roman" w:cs="Times New Roman"/>
          <w:szCs w:val="22"/>
          <w:highlight w:val="yellow"/>
        </w:rPr>
        <w:t xml:space="preserve">2 kapitel 25§ AFS 2023:3 </w:t>
      </w:r>
      <w:r w:rsidRPr="005D5D1B">
        <w:rPr>
          <w:highlight w:val="yellow"/>
        </w:rPr>
        <w:t>o</w:t>
      </w:r>
      <w:r w:rsidRPr="00B75CF9">
        <w:rPr>
          <w:highlight w:val="yellow"/>
        </w:rPr>
        <w:t>m byggnads- och anläggningsarbete. Uppgifter om uppdateringarna ska löpande lämnas till beställaren.</w:t>
      </w:r>
      <w:r w:rsidRPr="00B75CF9">
        <w:t xml:space="preserve"> </w:t>
      </w:r>
      <w:bookmarkEnd w:id="51"/>
    </w:p>
    <w:p w14:paraId="2E04E9BD" w14:textId="77777777" w:rsidR="00B75CF9" w:rsidRPr="00B75CF9" w:rsidRDefault="00B75CF9" w:rsidP="00850679">
      <w:pPr>
        <w:ind w:left="993"/>
      </w:pPr>
      <w:r w:rsidRPr="00B75CF9">
        <w:t>Entreprenören ska underrätta tillsynsmyndighet vid oförutsedda händelser enligt 6 § förordningen av verksamhetsutövares egenkontroll (SFS 1998:901) samt vid påträffande av föroreningar i mark enligt 10 kap 11–13 §§ miljöbalken, se rutin för underrättelse i TH kap 13BB.</w:t>
      </w:r>
    </w:p>
    <w:p w14:paraId="4B02FA5B" w14:textId="4C4B436F" w:rsidR="00324D8B" w:rsidRDefault="00B75CF9" w:rsidP="00850679">
      <w:pPr>
        <w:ind w:left="993"/>
      </w:pPr>
      <w:r w:rsidRPr="00B75CF9">
        <w:t>Om entreprenören bedriver arbetet på sådant sätt att andra myndigheters ansvarsområde påverkas, har entreprenören skyldighet att underrätta samt begära eventuella tillstånd hos berörd myndighet.</w:t>
      </w:r>
      <w:bookmarkStart w:id="52" w:name="_Hlk60746265"/>
    </w:p>
    <w:p w14:paraId="0D87C0CB" w14:textId="365C825D" w:rsidR="00B75CF9" w:rsidRPr="00E424EA" w:rsidRDefault="00B75CF9" w:rsidP="00606EDA">
      <w:pPr>
        <w:ind w:left="993"/>
      </w:pPr>
      <w:r w:rsidRPr="00B75CF9">
        <w:t>Kopior på erhållna tillstånd som krävs för entreprenadens genomförande ska på anmodan lämnas till beställaren.</w:t>
      </w:r>
      <w:r w:rsidR="00F73AE2">
        <w:br/>
      </w:r>
      <w:r w:rsidR="00F73AE2">
        <w:br/>
      </w:r>
      <w:r w:rsidR="00A35D74" w:rsidRPr="007D015A">
        <w:t xml:space="preserve">Entreprenören </w:t>
      </w:r>
      <w:r w:rsidR="00F73AE2" w:rsidRPr="007D015A">
        <w:t xml:space="preserve">ska anmäla </w:t>
      </w:r>
      <w:r w:rsidR="00A35D74" w:rsidRPr="007D015A">
        <w:t xml:space="preserve">uppsättning av vägmärken enligt vägutrustningsplan </w:t>
      </w:r>
      <w:r w:rsidR="00F73AE2" w:rsidRPr="007D015A">
        <w:t xml:space="preserve">till </w:t>
      </w:r>
      <w:proofErr w:type="spellStart"/>
      <w:r w:rsidR="00F73AE2" w:rsidRPr="007D015A">
        <w:t>stadsmiljöförvaltningen</w:t>
      </w:r>
      <w:proofErr w:type="spellEnd"/>
      <w:r w:rsidR="00F73AE2" w:rsidRPr="00E424EA">
        <w:t>. Detta enligt kontaktlista TH kap 1C, kompetens ”Vägutrustning”</w:t>
      </w:r>
      <w:r w:rsidR="00BD5D3C" w:rsidRPr="00E424EA">
        <w:t>.</w:t>
      </w:r>
    </w:p>
    <w:p w14:paraId="2BFBEA03" w14:textId="027DD799" w:rsidR="00B75CF9" w:rsidRPr="00B75CF9" w:rsidRDefault="00B75CF9" w:rsidP="00116C63">
      <w:pPr>
        <w:pStyle w:val="Rubrik6"/>
      </w:pPr>
      <w:bookmarkStart w:id="53" w:name="_Hlk21598102"/>
      <w:bookmarkEnd w:id="52"/>
      <w:r w:rsidRPr="00B75CF9">
        <w:t>AFC.172</w:t>
      </w:r>
      <w:r w:rsidRPr="00B75CF9">
        <w:tab/>
        <w:t>Anmälningar till beställaren</w:t>
      </w:r>
      <w:r w:rsidR="00F66B6E">
        <w:t xml:space="preserve"> </w:t>
      </w:r>
    </w:p>
    <w:p w14:paraId="7A4D4CC1" w14:textId="77777777" w:rsidR="00B75CF9" w:rsidRPr="00B75CF9" w:rsidRDefault="00B75CF9" w:rsidP="00850679">
      <w:pPr>
        <w:ind w:left="993" w:firstLine="1"/>
      </w:pPr>
      <w:bookmarkStart w:id="54" w:name="_Hlk61958382"/>
      <w:r w:rsidRPr="00B75CF9">
        <w:t>Skrivelser riktade till entreprenören från myndighet, som avser den aktuella entreprenaden, ska skyndsamt delges beställaren i kopia.</w:t>
      </w:r>
    </w:p>
    <w:bookmarkEnd w:id="54"/>
    <w:p w14:paraId="028675E3" w14:textId="77777777" w:rsidR="00B75CF9" w:rsidRPr="00B75CF9" w:rsidRDefault="00B75CF9" w:rsidP="00850679">
      <w:pPr>
        <w:ind w:left="993"/>
        <w:rPr>
          <w:highlight w:val="yellow"/>
        </w:rPr>
      </w:pPr>
      <w:r w:rsidRPr="00B75CF9">
        <w:rPr>
          <w:highlight w:val="yellow"/>
        </w:rPr>
        <w:lastRenderedPageBreak/>
        <w:t>Vid behov av att utföra bullrande arbeten kvälls- och nattetid (19:00 – 07:00) ska detta ske efter samråd med beställaren. Vid planerade nattarbeten ska beställaren informeras senast två veckor innan arbetet påbörjas.</w:t>
      </w:r>
    </w:p>
    <w:p w14:paraId="7B653CFC" w14:textId="77777777" w:rsidR="00B75CF9" w:rsidRPr="00B75CF9" w:rsidRDefault="00B75CF9" w:rsidP="00850679">
      <w:pPr>
        <w:ind w:left="993" w:firstLine="1"/>
      </w:pPr>
      <w:r w:rsidRPr="00B75CF9">
        <w:t xml:space="preserve">Vid arbete på längre sammanhängande övertid ska beställarens ombud informeras därom senast kl. 12:00 dagen före planerad start. </w:t>
      </w:r>
    </w:p>
    <w:p w14:paraId="75E1803D" w14:textId="77777777" w:rsidR="00B75CF9" w:rsidRPr="00B75CF9" w:rsidRDefault="00B75CF9" w:rsidP="00324D8B">
      <w:pPr>
        <w:spacing w:after="0"/>
        <w:ind w:left="993" w:firstLine="1"/>
      </w:pPr>
      <w:r w:rsidRPr="00B75CF9">
        <w:t>Under entreprenadtiden ska jour- och beredskapslista upprättas enligt TH kap 13CB, för att entreprenören ska kunna åtgärda uppkomna situationer på arbetsplatsen under icke arbetstid. Gällande jour- och beredskapslista ska därefter skickas till:</w:t>
      </w:r>
    </w:p>
    <w:p w14:paraId="67019C45" w14:textId="77777777" w:rsidR="00B75CF9" w:rsidRPr="00B75CF9" w:rsidRDefault="00B75CF9" w:rsidP="00324D8B">
      <w:pPr>
        <w:numPr>
          <w:ilvl w:val="0"/>
          <w:numId w:val="9"/>
        </w:numPr>
        <w:tabs>
          <w:tab w:val="clear" w:pos="992"/>
        </w:tabs>
        <w:spacing w:after="200"/>
        <w:ind w:left="1349" w:hanging="357"/>
        <w:contextualSpacing/>
        <w:rPr>
          <w:rFonts w:eastAsiaTheme="minorHAnsi"/>
          <w:szCs w:val="22"/>
        </w:rPr>
      </w:pPr>
      <w:r w:rsidRPr="00B75CF9">
        <w:rPr>
          <w:rFonts w:eastAsiaTheme="minorHAnsi"/>
          <w:szCs w:val="22"/>
        </w:rPr>
        <w:t>Beställaren</w:t>
      </w:r>
    </w:p>
    <w:p w14:paraId="43D4E380" w14:textId="77777777" w:rsidR="00B75CF9" w:rsidRPr="00B75CF9" w:rsidRDefault="00B75CF9" w:rsidP="00324D8B">
      <w:pPr>
        <w:numPr>
          <w:ilvl w:val="0"/>
          <w:numId w:val="9"/>
        </w:numPr>
        <w:tabs>
          <w:tab w:val="clear" w:pos="992"/>
        </w:tabs>
        <w:spacing w:after="200"/>
        <w:ind w:left="1349" w:hanging="357"/>
        <w:contextualSpacing/>
        <w:rPr>
          <w:rFonts w:eastAsiaTheme="minorHAnsi"/>
          <w:szCs w:val="22"/>
        </w:rPr>
      </w:pPr>
      <w:bookmarkStart w:id="55" w:name="_Hlk100299289"/>
      <w:r w:rsidRPr="00B75CF9">
        <w:rPr>
          <w:rFonts w:eastAsiaTheme="minorHAnsi"/>
          <w:szCs w:val="22"/>
        </w:rPr>
        <w:t>Göteborgs stads Kontaktcenter, se TH kap 1C Kompetens ”Kontaktcenter”</w:t>
      </w:r>
    </w:p>
    <w:p w14:paraId="59287692" w14:textId="77777777" w:rsidR="00B75CF9" w:rsidRPr="00B75CF9" w:rsidRDefault="00B75CF9" w:rsidP="00324D8B">
      <w:pPr>
        <w:numPr>
          <w:ilvl w:val="0"/>
          <w:numId w:val="9"/>
        </w:numPr>
        <w:tabs>
          <w:tab w:val="clear" w:pos="992"/>
        </w:tabs>
        <w:ind w:left="1349" w:hanging="357"/>
        <w:contextualSpacing/>
        <w:rPr>
          <w:rFonts w:eastAsiaTheme="minorHAnsi"/>
          <w:szCs w:val="22"/>
        </w:rPr>
      </w:pPr>
      <w:r w:rsidRPr="00B75CF9">
        <w:rPr>
          <w:rFonts w:eastAsiaTheme="minorHAnsi"/>
          <w:szCs w:val="22"/>
        </w:rPr>
        <w:t>Trafik Göteborg, se TH kap 1C Kompetens ”Trafikinformation”</w:t>
      </w:r>
    </w:p>
    <w:bookmarkEnd w:id="55"/>
    <w:p w14:paraId="0B5E5DFA" w14:textId="77777777" w:rsidR="00B75CF9" w:rsidRDefault="00B75CF9" w:rsidP="00324D8B">
      <w:pPr>
        <w:spacing w:before="240"/>
      </w:pPr>
      <w:r w:rsidRPr="00B75CF9">
        <w:t xml:space="preserve">Uppdaterad jour- och beredskapslista ska läggas in i starttillståndet i Nystart under fliken dokument. </w:t>
      </w:r>
    </w:p>
    <w:p w14:paraId="4937CE4E" w14:textId="5F9CC69A" w:rsidR="00F870E0" w:rsidRPr="00D161B8" w:rsidRDefault="00F870E0" w:rsidP="00324D8B">
      <w:pPr>
        <w:spacing w:before="240"/>
      </w:pPr>
      <w:r w:rsidRPr="00D161B8">
        <w:t xml:space="preserve">Anmälan om åtgärd </w:t>
      </w:r>
      <w:r w:rsidR="002F59C9" w:rsidRPr="00D161B8">
        <w:t>enligt AFC.152 avseende</w:t>
      </w:r>
      <w:r w:rsidRPr="00D161B8">
        <w:t xml:space="preserve"> befintlig </w:t>
      </w:r>
      <w:r w:rsidR="00CA110D" w:rsidRPr="00D161B8">
        <w:t>trafik</w:t>
      </w:r>
      <w:r w:rsidRPr="00D161B8">
        <w:t>signalanläggning</w:t>
      </w:r>
      <w:r w:rsidR="002F59C9" w:rsidRPr="00D161B8">
        <w:t xml:space="preserve"> </w:t>
      </w:r>
      <w:r w:rsidRPr="00D161B8">
        <w:t xml:space="preserve">ska göras senast tre veckor </w:t>
      </w:r>
      <w:r w:rsidR="006A1A73" w:rsidRPr="00D161B8">
        <w:t>i förväg</w:t>
      </w:r>
      <w:r w:rsidR="006509D8" w:rsidRPr="00D161B8">
        <w:t>.</w:t>
      </w:r>
    </w:p>
    <w:bookmarkEnd w:id="53"/>
    <w:p w14:paraId="6C7DE5ED" w14:textId="77777777" w:rsidR="00B75CF9" w:rsidRPr="00B75CF9" w:rsidRDefault="00B75CF9" w:rsidP="00116C63">
      <w:pPr>
        <w:pStyle w:val="Rubrik6"/>
      </w:pPr>
      <w:r w:rsidRPr="00B75CF9">
        <w:rPr>
          <w:highlight w:val="yellow"/>
        </w:rPr>
        <w:t>AFC.181</w:t>
      </w:r>
      <w:r w:rsidRPr="00B75CF9">
        <w:rPr>
          <w:highlight w:val="yellow"/>
        </w:rPr>
        <w:tab/>
        <w:t>Tillsyn och kontroll enligt PBL</w:t>
      </w:r>
    </w:p>
    <w:p w14:paraId="34EAB3A7" w14:textId="77777777" w:rsidR="00B75CF9" w:rsidRPr="00B75CF9" w:rsidRDefault="00B75CF9" w:rsidP="00850679">
      <w:pPr>
        <w:pStyle w:val="Rubrik7"/>
      </w:pPr>
      <w:r w:rsidRPr="00B75CF9">
        <w:rPr>
          <w:highlight w:val="yellow"/>
        </w:rPr>
        <w:t>AFC.1811</w:t>
      </w:r>
      <w:r w:rsidRPr="00B75CF9">
        <w:rPr>
          <w:highlight w:val="yellow"/>
        </w:rPr>
        <w:tab/>
        <w:t>Kontrollplan enligt PBL</w:t>
      </w:r>
    </w:p>
    <w:p w14:paraId="2AFADF91" w14:textId="77777777" w:rsidR="00B75CF9" w:rsidRPr="00B75CF9" w:rsidRDefault="00B75CF9" w:rsidP="00850679">
      <w:pPr>
        <w:pStyle w:val="Rubrik7"/>
      </w:pPr>
      <w:r w:rsidRPr="00B75CF9">
        <w:rPr>
          <w:highlight w:val="yellow"/>
        </w:rPr>
        <w:t>AFC.1812</w:t>
      </w:r>
      <w:r w:rsidRPr="00B75CF9">
        <w:rPr>
          <w:highlight w:val="yellow"/>
        </w:rPr>
        <w:tab/>
        <w:t>Kontrollansvarig enligt PBL</w:t>
      </w:r>
    </w:p>
    <w:p w14:paraId="755F859B" w14:textId="77777777" w:rsidR="00B75CF9" w:rsidRPr="00B75CF9" w:rsidRDefault="00B75CF9" w:rsidP="00850679">
      <w:pPr>
        <w:pStyle w:val="Rubrik7"/>
      </w:pPr>
      <w:r w:rsidRPr="00B75CF9">
        <w:rPr>
          <w:highlight w:val="yellow"/>
        </w:rPr>
        <w:t>AFC.1813</w:t>
      </w:r>
      <w:r w:rsidRPr="00B75CF9">
        <w:rPr>
          <w:highlight w:val="yellow"/>
        </w:rPr>
        <w:tab/>
        <w:t>Samordning av kontrollansvariga enligt PBL</w:t>
      </w:r>
    </w:p>
    <w:p w14:paraId="6C957388" w14:textId="77777777" w:rsidR="00B75CF9" w:rsidRPr="00B75CF9" w:rsidRDefault="00B75CF9" w:rsidP="00116C63">
      <w:pPr>
        <w:pStyle w:val="Rubrik6"/>
      </w:pPr>
      <w:r w:rsidRPr="00B75CF9">
        <w:t>AFC.183</w:t>
      </w:r>
      <w:r w:rsidRPr="00B75CF9">
        <w:tab/>
        <w:t>Ansvar för byggarbetsmiljö</w:t>
      </w:r>
    </w:p>
    <w:p w14:paraId="3C7E1BB9" w14:textId="4B16EB3A" w:rsidR="00B75CF9" w:rsidRPr="00B75CF9" w:rsidRDefault="00B75CF9" w:rsidP="00116C63">
      <w:pPr>
        <w:pStyle w:val="Rubrik7"/>
      </w:pPr>
      <w:bookmarkStart w:id="56" w:name="_Hlk61961028"/>
      <w:bookmarkStart w:id="57" w:name="_Hlk60925089"/>
      <w:r w:rsidRPr="00B75CF9">
        <w:t>AFC.1831</w:t>
      </w:r>
      <w:r w:rsidRPr="00B75CF9">
        <w:tab/>
        <w:t>Arbetsmiljöplan</w:t>
      </w:r>
      <w:r w:rsidR="002E36C0">
        <w:t xml:space="preserve"> </w:t>
      </w:r>
    </w:p>
    <w:p w14:paraId="19A4E8EC" w14:textId="494AFDD7" w:rsidR="00712805" w:rsidRPr="000F7049" w:rsidRDefault="00B75CF9" w:rsidP="00712805">
      <w:pPr>
        <w:rPr>
          <w:rFonts w:ascii="Times New Roman" w:hAnsi="Times New Roman" w:cs="Times New Roman"/>
          <w:szCs w:val="22"/>
        </w:rPr>
      </w:pPr>
      <w:r w:rsidRPr="000F7049">
        <w:t xml:space="preserve">Arbetsmiljöplan </w:t>
      </w:r>
      <w:r w:rsidR="00E40E85" w:rsidRPr="000F7049">
        <w:t xml:space="preserve">(AMP) </w:t>
      </w:r>
      <w:r w:rsidRPr="000F7049">
        <w:t xml:space="preserve">ska vara upprättad innan byggarbetsplatsen etableras. </w:t>
      </w:r>
      <w:bookmarkStart w:id="58" w:name="_Hlk60746461"/>
      <w:bookmarkEnd w:id="56"/>
    </w:p>
    <w:p w14:paraId="668861AD" w14:textId="4259F0C4" w:rsidR="00712805" w:rsidRPr="000F7049" w:rsidRDefault="00712805" w:rsidP="00712805">
      <w:pPr>
        <w:rPr>
          <w:rFonts w:ascii="Times New Roman" w:hAnsi="Times New Roman" w:cs="Times New Roman"/>
          <w:szCs w:val="22"/>
        </w:rPr>
      </w:pPr>
      <w:r w:rsidRPr="000F7049">
        <w:rPr>
          <w:rFonts w:ascii="Times New Roman" w:hAnsi="Times New Roman" w:cs="Times New Roman"/>
          <w:szCs w:val="22"/>
        </w:rPr>
        <w:t>Byggarbetsmiljösamordnare för utförande (BAS-U) övertar arbetsmiljöplanen</w:t>
      </w:r>
      <w:r w:rsidR="00573488" w:rsidRPr="000F7049">
        <w:rPr>
          <w:rFonts w:ascii="Times New Roman" w:hAnsi="Times New Roman" w:cs="Times New Roman"/>
          <w:szCs w:val="22"/>
        </w:rPr>
        <w:t xml:space="preserve">, handling 13.11, </w:t>
      </w:r>
      <w:r w:rsidRPr="000F7049">
        <w:rPr>
          <w:rFonts w:ascii="Times New Roman" w:hAnsi="Times New Roman" w:cs="Times New Roman"/>
          <w:szCs w:val="22"/>
        </w:rPr>
        <w:t xml:space="preserve">och ansvarar för att den finns tillgänglig på byggarbetsplatsen och att den anpassas med hänsyn till hur arbetet fortskrider och till eventuella förändringar. Vid ändringar i en redan utförd projektering, eller i produktionsplaneringen, ska motsvarande uppdateringar göras i arbetsmiljöplanen. </w:t>
      </w:r>
    </w:p>
    <w:p w14:paraId="19180FAE" w14:textId="2A2CABFC" w:rsidR="00712805" w:rsidRPr="000F7049" w:rsidRDefault="00F51266" w:rsidP="00712805">
      <w:pPr>
        <w:rPr>
          <w:rFonts w:ascii="Times New Roman" w:hAnsi="Times New Roman" w:cs="Times New Roman"/>
          <w:szCs w:val="22"/>
        </w:rPr>
      </w:pPr>
      <w:r w:rsidRPr="000F7049">
        <w:rPr>
          <w:rFonts w:ascii="Times New Roman" w:hAnsi="Times New Roman" w:cs="Times New Roman"/>
          <w:szCs w:val="22"/>
        </w:rPr>
        <w:t>Arbetsmiljöplanen</w:t>
      </w:r>
      <w:r w:rsidR="00712805" w:rsidRPr="000F7049">
        <w:rPr>
          <w:rFonts w:ascii="Times New Roman" w:hAnsi="Times New Roman" w:cs="Times New Roman"/>
          <w:szCs w:val="22"/>
        </w:rPr>
        <w:t xml:space="preserve"> ska vara anslagen i pappersformat </w:t>
      </w:r>
      <w:r w:rsidR="00C55AEE" w:rsidRPr="000F7049">
        <w:rPr>
          <w:rFonts w:ascii="Times New Roman" w:hAnsi="Times New Roman" w:cs="Times New Roman"/>
          <w:szCs w:val="22"/>
        </w:rPr>
        <w:t>och</w:t>
      </w:r>
      <w:r w:rsidR="00712805" w:rsidRPr="000F7049">
        <w:rPr>
          <w:rFonts w:ascii="Times New Roman" w:hAnsi="Times New Roman" w:cs="Times New Roman"/>
          <w:szCs w:val="22"/>
        </w:rPr>
        <w:t xml:space="preserve"> kommunicerad till alla som får tillträde till byggarbetsplatsen. </w:t>
      </w:r>
      <w:r w:rsidR="00E77DAA" w:rsidRPr="000F7049">
        <w:rPr>
          <w:rFonts w:ascii="Times New Roman" w:hAnsi="Times New Roman" w:cs="Times New Roman"/>
          <w:szCs w:val="22"/>
        </w:rPr>
        <w:t xml:space="preserve">Arbetsmiljöplanen </w:t>
      </w:r>
      <w:r w:rsidR="00712805" w:rsidRPr="000F7049">
        <w:rPr>
          <w:rFonts w:ascii="Times New Roman" w:hAnsi="Times New Roman" w:cs="Times New Roman"/>
          <w:szCs w:val="22"/>
        </w:rPr>
        <w:t>ska finnas på svenska och</w:t>
      </w:r>
      <w:r w:rsidR="00E77DAA" w:rsidRPr="000F7049">
        <w:rPr>
          <w:rFonts w:ascii="Times New Roman" w:hAnsi="Times New Roman" w:cs="Times New Roman"/>
          <w:szCs w:val="22"/>
        </w:rPr>
        <w:t xml:space="preserve"> vid behov</w:t>
      </w:r>
      <w:r w:rsidR="00712805" w:rsidRPr="000F7049">
        <w:rPr>
          <w:rFonts w:ascii="Times New Roman" w:hAnsi="Times New Roman" w:cs="Times New Roman"/>
          <w:szCs w:val="22"/>
        </w:rPr>
        <w:t xml:space="preserve"> </w:t>
      </w:r>
      <w:r w:rsidR="00BB6F9C" w:rsidRPr="000F7049">
        <w:rPr>
          <w:rFonts w:ascii="Times New Roman" w:hAnsi="Times New Roman" w:cs="Times New Roman"/>
          <w:szCs w:val="22"/>
        </w:rPr>
        <w:t xml:space="preserve">även </w:t>
      </w:r>
      <w:r w:rsidR="00E77DAA" w:rsidRPr="000F7049">
        <w:rPr>
          <w:rFonts w:ascii="Times New Roman" w:hAnsi="Times New Roman" w:cs="Times New Roman"/>
          <w:szCs w:val="22"/>
        </w:rPr>
        <w:t xml:space="preserve">på </w:t>
      </w:r>
      <w:r w:rsidR="00712805" w:rsidRPr="000F7049">
        <w:rPr>
          <w:rFonts w:ascii="Times New Roman" w:hAnsi="Times New Roman" w:cs="Times New Roman"/>
          <w:szCs w:val="22"/>
        </w:rPr>
        <w:t xml:space="preserve">engelska och ytterligare språk. </w:t>
      </w:r>
      <w:r w:rsidR="00FB5FFF">
        <w:rPr>
          <w:rFonts w:ascii="Times New Roman" w:hAnsi="Times New Roman" w:cs="Times New Roman"/>
          <w:szCs w:val="22"/>
        </w:rPr>
        <w:br/>
      </w:r>
    </w:p>
    <w:p w14:paraId="39F0367B" w14:textId="6C8E947D" w:rsidR="002826AA" w:rsidRDefault="00FB5FFF" w:rsidP="00FB5FFF">
      <w:pPr>
        <w:ind w:left="0"/>
        <w:rPr>
          <w:color w:val="00B050"/>
        </w:rPr>
      </w:pPr>
      <w:r w:rsidRPr="00B75CF9">
        <w:rPr>
          <w:highlight w:val="yellow"/>
        </w:rPr>
        <w:t>AFC.1832</w:t>
      </w:r>
      <w:r w:rsidRPr="00B75CF9">
        <w:rPr>
          <w:highlight w:val="yellow"/>
        </w:rPr>
        <w:tab/>
        <w:t>Byggarbetsmiljösamordnare för planering och projektering (BAS-P)</w:t>
      </w:r>
    </w:p>
    <w:p w14:paraId="7EC7DBF5" w14:textId="34E36B62" w:rsidR="002826AA" w:rsidRPr="00FB5FFF" w:rsidRDefault="00114B56" w:rsidP="00850679">
      <w:pPr>
        <w:ind w:left="993"/>
      </w:pPr>
      <w:r w:rsidRPr="00FB5FFF">
        <w:lastRenderedPageBreak/>
        <w:t>Text i AMA utgår:</w:t>
      </w:r>
      <w:r w:rsidRPr="00FB5FFF">
        <w:br/>
        <w:t xml:space="preserve">Entreprenören ska utse BAS-P </w:t>
      </w:r>
      <w:r w:rsidR="00FB5FFF" w:rsidRPr="00FB5FFF">
        <w:t>handläggare för egen projektering.</w:t>
      </w:r>
    </w:p>
    <w:bookmarkEnd w:id="57"/>
    <w:bookmarkEnd w:id="58"/>
    <w:p w14:paraId="55772815" w14:textId="5CDF0ECF" w:rsidR="00656A7C" w:rsidRPr="003F3207" w:rsidRDefault="00B75CF9" w:rsidP="003A68F1">
      <w:pPr>
        <w:pStyle w:val="Rubrik7"/>
        <w:ind w:left="990" w:hanging="990"/>
      </w:pPr>
      <w:r w:rsidRPr="00B75CF9">
        <w:t>AFC.1833</w:t>
      </w:r>
      <w:r w:rsidRPr="00B75CF9">
        <w:tab/>
        <w:t>Byggarbetsmiljösamordnare för utförande (BAS-U)</w:t>
      </w:r>
      <w:r w:rsidR="00E300B9">
        <w:t xml:space="preserve"> </w:t>
      </w:r>
      <w:bookmarkStart w:id="59" w:name="_Hlk62809905"/>
      <w:r w:rsidR="00E34CA3">
        <w:rPr>
          <w:strike/>
          <w:color w:val="FF0000"/>
        </w:rPr>
        <w:br/>
      </w:r>
      <w:r w:rsidR="00656A7C" w:rsidRPr="003F3207">
        <w:rPr>
          <w:rFonts w:ascii="Times New Roman" w:eastAsiaTheme="minorEastAsia" w:hAnsi="Times New Roman" w:cs="Times New Roman"/>
          <w:b w:val="0"/>
          <w:iCs w:val="0"/>
          <w:sz w:val="22"/>
          <w:szCs w:val="22"/>
        </w:rPr>
        <w:t>Entreprenören ska presentera en lämplig handläggare för BAS-</w:t>
      </w:r>
      <w:r w:rsidR="00D81DB4" w:rsidRPr="003F3207">
        <w:rPr>
          <w:rFonts w:ascii="Times New Roman" w:eastAsiaTheme="minorEastAsia" w:hAnsi="Times New Roman" w:cs="Times New Roman"/>
          <w:b w:val="0"/>
          <w:iCs w:val="0"/>
          <w:sz w:val="22"/>
          <w:szCs w:val="22"/>
        </w:rPr>
        <w:t>U</w:t>
      </w:r>
      <w:r w:rsidR="00656A7C" w:rsidRPr="003F3207">
        <w:rPr>
          <w:rFonts w:ascii="Times New Roman" w:eastAsiaTheme="minorEastAsia" w:hAnsi="Times New Roman" w:cs="Times New Roman"/>
          <w:b w:val="0"/>
          <w:iCs w:val="0"/>
          <w:sz w:val="22"/>
          <w:szCs w:val="22"/>
        </w:rPr>
        <w:t xml:space="preserve"> uppdraget. Lämpligheten definieras av utbildning, kompetens och erfarenhet som erfordras i arbetsmiljöarbetet. Detta sker genom skriftlig dokumentation som presenteras till beställaren.</w:t>
      </w:r>
      <w:r w:rsidR="00656A7C" w:rsidRPr="003F3207">
        <w:rPr>
          <w:rFonts w:ascii="Times New Roman" w:hAnsi="Times New Roman" w:cs="Times New Roman"/>
          <w:szCs w:val="22"/>
        </w:rPr>
        <w:t xml:space="preserve"> </w:t>
      </w:r>
    </w:p>
    <w:p w14:paraId="5749970D" w14:textId="7A2700BB" w:rsidR="00656A7C" w:rsidRPr="003F3207" w:rsidRDefault="00656A7C" w:rsidP="00656A7C">
      <w:pPr>
        <w:rPr>
          <w:rFonts w:ascii="Times New Roman" w:hAnsi="Times New Roman" w:cs="Times New Roman"/>
          <w:szCs w:val="22"/>
        </w:rPr>
      </w:pPr>
      <w:r w:rsidRPr="003F3207">
        <w:rPr>
          <w:rFonts w:ascii="Times New Roman" w:hAnsi="Times New Roman" w:cs="Times New Roman"/>
          <w:szCs w:val="22"/>
        </w:rPr>
        <w:t>BAS-</w:t>
      </w:r>
      <w:r w:rsidR="00D81DB4" w:rsidRPr="003F3207">
        <w:rPr>
          <w:rFonts w:ascii="Times New Roman" w:hAnsi="Times New Roman" w:cs="Times New Roman"/>
          <w:szCs w:val="22"/>
        </w:rPr>
        <w:t>U</w:t>
      </w:r>
      <w:r w:rsidRPr="003F3207">
        <w:rPr>
          <w:rFonts w:ascii="Times New Roman" w:hAnsi="Times New Roman" w:cs="Times New Roman"/>
          <w:szCs w:val="22"/>
        </w:rPr>
        <w:t xml:space="preserve"> handläggare ska kunna uppvisa erfarenhet av praktisk</w:t>
      </w:r>
      <w:r w:rsidR="00D738A5" w:rsidRPr="003F3207">
        <w:rPr>
          <w:rFonts w:ascii="Times New Roman" w:hAnsi="Times New Roman" w:cs="Times New Roman"/>
          <w:szCs w:val="22"/>
        </w:rPr>
        <w:t xml:space="preserve"> </w:t>
      </w:r>
      <w:r w:rsidR="000B7087" w:rsidRPr="003F3207">
        <w:rPr>
          <w:rFonts w:ascii="Times New Roman" w:hAnsi="Times New Roman" w:cs="Times New Roman"/>
          <w:szCs w:val="22"/>
        </w:rPr>
        <w:t>byggarbetsmiljösamordning</w:t>
      </w:r>
      <w:r w:rsidRPr="003F3207">
        <w:rPr>
          <w:rFonts w:ascii="Times New Roman" w:hAnsi="Times New Roman" w:cs="Times New Roman"/>
          <w:szCs w:val="22"/>
        </w:rPr>
        <w:t xml:space="preserve"> och erfarenhet i byggprojekt i liknande storlek, risk- och komplexitetsnivå som den aktuella entreprenaden. Handläggare för BAS-</w:t>
      </w:r>
      <w:r w:rsidR="00D81DB4" w:rsidRPr="003F3207">
        <w:rPr>
          <w:rFonts w:ascii="Times New Roman" w:hAnsi="Times New Roman" w:cs="Times New Roman"/>
          <w:szCs w:val="22"/>
        </w:rPr>
        <w:t>U</w:t>
      </w:r>
      <w:r w:rsidRPr="003F3207">
        <w:rPr>
          <w:rFonts w:ascii="Times New Roman" w:hAnsi="Times New Roman" w:cs="Times New Roman"/>
          <w:szCs w:val="22"/>
        </w:rPr>
        <w:t xml:space="preserve"> ska ha en utbildning som är max 3 år gammal, vid varje given tidpunkt, och som minst omfattar:</w:t>
      </w:r>
    </w:p>
    <w:p w14:paraId="3D34BD5E" w14:textId="77777777" w:rsidR="00656A7C" w:rsidRPr="003F3207" w:rsidRDefault="00656A7C" w:rsidP="00656A7C">
      <w:pPr>
        <w:pStyle w:val="Liststycke"/>
        <w:numPr>
          <w:ilvl w:val="0"/>
          <w:numId w:val="26"/>
        </w:numPr>
        <w:rPr>
          <w:rFonts w:ascii="Times New Roman" w:hAnsi="Times New Roman" w:cs="Times New Roman"/>
          <w:szCs w:val="22"/>
        </w:rPr>
      </w:pPr>
      <w:r w:rsidRPr="003F3207">
        <w:rPr>
          <w:rFonts w:ascii="Times New Roman" w:hAnsi="Times New Roman" w:cs="Times New Roman"/>
          <w:szCs w:val="22"/>
        </w:rPr>
        <w:t>arbetsmiljöbestämmelser för byggherrar, projektörer och byggarbetsmiljösamordnare,</w:t>
      </w:r>
    </w:p>
    <w:p w14:paraId="2B518B5A" w14:textId="77777777" w:rsidR="00656A7C" w:rsidRPr="003F3207" w:rsidRDefault="00656A7C" w:rsidP="00656A7C">
      <w:pPr>
        <w:pStyle w:val="Liststycke"/>
        <w:numPr>
          <w:ilvl w:val="0"/>
          <w:numId w:val="26"/>
        </w:numPr>
        <w:rPr>
          <w:rFonts w:ascii="Times New Roman" w:hAnsi="Times New Roman" w:cs="Times New Roman"/>
          <w:szCs w:val="22"/>
        </w:rPr>
      </w:pPr>
      <w:r w:rsidRPr="003F3207">
        <w:rPr>
          <w:rFonts w:ascii="Times New Roman" w:hAnsi="Times New Roman" w:cs="Times New Roman"/>
          <w:szCs w:val="22"/>
        </w:rPr>
        <w:t xml:space="preserve">föreskrifterna om byggnads- och anläggningsarbete, utformning av arbetsplatser, systematiskt arbetsmiljöarbete, social och organisatorisk arbetsmiljö, och </w:t>
      </w:r>
    </w:p>
    <w:p w14:paraId="5665D6CB" w14:textId="470F4EA4" w:rsidR="00B75CF9" w:rsidRPr="003F3207" w:rsidRDefault="00656A7C" w:rsidP="00350535">
      <w:pPr>
        <w:pStyle w:val="Liststycke"/>
        <w:numPr>
          <w:ilvl w:val="0"/>
          <w:numId w:val="26"/>
        </w:numPr>
        <w:rPr>
          <w:rFonts w:ascii="Times New Roman" w:hAnsi="Times New Roman" w:cs="Times New Roman"/>
          <w:szCs w:val="22"/>
        </w:rPr>
      </w:pPr>
      <w:r w:rsidRPr="003F3207">
        <w:rPr>
          <w:rFonts w:ascii="Times New Roman" w:hAnsi="Times New Roman" w:cs="Times New Roman"/>
          <w:szCs w:val="22"/>
        </w:rPr>
        <w:t>övriga föreskrifter om arbetsmiljörisker som förekommer i byggprojektet, bland annat fysiska, fysikaliska, tekniska, kemiska och ergonomiska risker.</w:t>
      </w:r>
    </w:p>
    <w:p w14:paraId="44D53378" w14:textId="0EA701DB" w:rsidR="0087057C" w:rsidRPr="00AD762C" w:rsidRDefault="0087057C" w:rsidP="00AD762C">
      <w:pPr>
        <w:ind w:left="1304"/>
        <w:rPr>
          <w:rFonts w:ascii="Times New Roman" w:hAnsi="Times New Roman" w:cs="Times New Roman"/>
          <w:szCs w:val="22"/>
        </w:rPr>
      </w:pPr>
      <w:r w:rsidRPr="003F3207">
        <w:rPr>
          <w:rFonts w:ascii="Times New Roman" w:hAnsi="Times New Roman" w:cs="Times New Roman"/>
          <w:szCs w:val="22"/>
        </w:rPr>
        <w:t>Byggarbetsmiljösamordnaruppgiften får inte överföras till annan utan beställarens skriftliga medgivande.</w:t>
      </w:r>
    </w:p>
    <w:bookmarkEnd w:id="59"/>
    <w:p w14:paraId="1BEE00E4" w14:textId="68386D51" w:rsidR="00B75CF9" w:rsidRPr="00B75CF9" w:rsidRDefault="00B75CF9" w:rsidP="00116C63">
      <w:pPr>
        <w:pStyle w:val="Rubrik7"/>
      </w:pPr>
      <w:r w:rsidRPr="00B75CF9">
        <w:t>AFC.1834</w:t>
      </w:r>
      <w:r w:rsidRPr="00B75CF9">
        <w:tab/>
        <w:t xml:space="preserve">Upplysning om byggarbetsmiljösamordnare </w:t>
      </w:r>
    </w:p>
    <w:p w14:paraId="14A4E7D3" w14:textId="29D5EDC3" w:rsidR="00B75CF9" w:rsidRPr="006742DF" w:rsidRDefault="00B75CF9" w:rsidP="006742DF">
      <w:pPr>
        <w:rPr>
          <w:rFonts w:ascii="Times New Roman" w:hAnsi="Times New Roman" w:cs="Times New Roman"/>
          <w:color w:val="00B050"/>
          <w:szCs w:val="22"/>
        </w:rPr>
      </w:pPr>
      <w:r w:rsidRPr="00B75CF9">
        <w:t xml:space="preserve">Byggarbetsmiljösamordnare för planering och projektering är </w:t>
      </w:r>
      <w:proofErr w:type="spellStart"/>
      <w:r w:rsidRPr="00B75CF9">
        <w:rPr>
          <w:highlight w:val="yellow"/>
        </w:rPr>
        <w:t>xxxxxxx</w:t>
      </w:r>
      <w:proofErr w:type="spellEnd"/>
      <w:r w:rsidRPr="00B75CF9">
        <w:t>.</w:t>
      </w:r>
    </w:p>
    <w:p w14:paraId="155E3796" w14:textId="77777777" w:rsidR="00B75CF9" w:rsidRPr="00B75CF9" w:rsidRDefault="00B75CF9" w:rsidP="00850679">
      <w:pPr>
        <w:ind w:left="993"/>
      </w:pPr>
      <w:r w:rsidRPr="00B75CF9">
        <w:t>Byggarbetsmiljösamordnaruppgiften får inte överföras till annan utan beställarens skriftliga medgivande.</w:t>
      </w:r>
    </w:p>
    <w:p w14:paraId="5A87363B" w14:textId="77777777" w:rsidR="00B75CF9" w:rsidRPr="00B75CF9" w:rsidRDefault="00B75CF9" w:rsidP="00116C63">
      <w:pPr>
        <w:pStyle w:val="Rubrik6"/>
        <w:rPr>
          <w:highlight w:val="yellow"/>
        </w:rPr>
      </w:pPr>
      <w:r w:rsidRPr="00B75CF9">
        <w:rPr>
          <w:highlight w:val="yellow"/>
        </w:rPr>
        <w:t>AFC.187</w:t>
      </w:r>
      <w:r w:rsidRPr="00B75CF9">
        <w:rPr>
          <w:highlight w:val="yellow"/>
        </w:rPr>
        <w:tab/>
        <w:t>Registrering enligt elsäkerhetslagen</w:t>
      </w:r>
    </w:p>
    <w:p w14:paraId="10384CE1" w14:textId="77777777" w:rsidR="00B75CF9" w:rsidRPr="00B75CF9" w:rsidRDefault="00B75CF9" w:rsidP="00850679">
      <w:pPr>
        <w:ind w:left="993" w:firstLine="1"/>
        <w:rPr>
          <w:highlight w:val="yellow"/>
        </w:rPr>
      </w:pPr>
      <w:r w:rsidRPr="00B75CF9">
        <w:rPr>
          <w:highlight w:val="yellow"/>
        </w:rPr>
        <w:t>Den som ska utföra elinstallationsarbete ska vara auktoriserad i enlighet med 20 § elsäkerhetslagen (2016:732), vilket ska framgå av register hos Elsäkerhetsverket.</w:t>
      </w:r>
    </w:p>
    <w:p w14:paraId="5AEA063D" w14:textId="0D71D0F6" w:rsidR="00B75CF9" w:rsidRDefault="00B75CF9" w:rsidP="00850679">
      <w:pPr>
        <w:ind w:left="993" w:firstLine="1"/>
      </w:pPr>
      <w:r w:rsidRPr="00B75CF9">
        <w:rPr>
          <w:highlight w:val="yellow"/>
        </w:rPr>
        <w:t>Elinstallationsföretag ska på begäran av beställaren visa upp sitt egenkontrollprogram.</w:t>
      </w:r>
    </w:p>
    <w:p w14:paraId="5057A12C" w14:textId="7F3DC150" w:rsidR="00046E94" w:rsidRPr="003C3C7A" w:rsidRDefault="00F42429" w:rsidP="00F42429">
      <w:pPr>
        <w:pStyle w:val="Rubrik6"/>
      </w:pPr>
      <w:r w:rsidRPr="003C3C7A">
        <w:t>AFC.189</w:t>
      </w:r>
      <w:r w:rsidRPr="003C3C7A">
        <w:tab/>
        <w:t>Övriga författningar</w:t>
      </w:r>
    </w:p>
    <w:p w14:paraId="5EFE3C55" w14:textId="230D96F7" w:rsidR="00B75CF9" w:rsidRPr="00DC37CA" w:rsidRDefault="00B75CF9" w:rsidP="00116C63">
      <w:pPr>
        <w:pStyle w:val="Rubrik6"/>
        <w:rPr>
          <w:sz w:val="20"/>
          <w:szCs w:val="20"/>
        </w:rPr>
      </w:pPr>
      <w:r w:rsidRPr="00DC37CA">
        <w:rPr>
          <w:sz w:val="20"/>
          <w:szCs w:val="20"/>
        </w:rPr>
        <w:t>AFC.189</w:t>
      </w:r>
      <w:r w:rsidR="00F42429" w:rsidRPr="00DC37CA">
        <w:rPr>
          <w:sz w:val="20"/>
          <w:szCs w:val="20"/>
        </w:rPr>
        <w:t>1</w:t>
      </w:r>
      <w:r w:rsidR="00DC37CA">
        <w:rPr>
          <w:sz w:val="20"/>
          <w:szCs w:val="20"/>
        </w:rPr>
        <w:tab/>
      </w:r>
      <w:r w:rsidRPr="00DC37CA">
        <w:rPr>
          <w:sz w:val="20"/>
          <w:szCs w:val="20"/>
        </w:rPr>
        <w:t>Föreskrifter i anslutning till diskrimineringslagstiftningen</w:t>
      </w:r>
    </w:p>
    <w:p w14:paraId="5A5D717A" w14:textId="780A62CB" w:rsidR="00B75CF9" w:rsidRPr="003D7268" w:rsidRDefault="00B75CF9" w:rsidP="00850679">
      <w:pPr>
        <w:ind w:left="993" w:firstLine="1"/>
      </w:pPr>
      <w:r w:rsidRPr="00FF5795">
        <w:t xml:space="preserve">Beställaren har rätt att häva avtalet med omedelbar verkan om företrädare för eller anställd hos entreprenören blir dömd för olaga diskriminering eller om entreprenören tvingas betala skadestånd </w:t>
      </w:r>
      <w:r w:rsidRPr="003D7268">
        <w:t xml:space="preserve">enligt </w:t>
      </w:r>
      <w:r w:rsidR="007734C3" w:rsidRPr="003D7268">
        <w:t xml:space="preserve">Diskrimineringslagen </w:t>
      </w:r>
      <w:r w:rsidRPr="003D7268">
        <w:t xml:space="preserve">eller annan svensk lag mot förbud mot diskriminering. Entreprenören ska kräva </w:t>
      </w:r>
      <w:r w:rsidRPr="003D7268">
        <w:lastRenderedPageBreak/>
        <w:t>samma utfästelser av den som entreprenören kan komma att anlita som underentreprenör</w:t>
      </w:r>
      <w:r w:rsidR="007734C3" w:rsidRPr="003D7268">
        <w:t xml:space="preserve"> osv i alla led</w:t>
      </w:r>
      <w:r w:rsidRPr="003D7268">
        <w:t>.</w:t>
      </w:r>
    </w:p>
    <w:p w14:paraId="4B0F74F4" w14:textId="2BC679A3" w:rsidR="00992FD2" w:rsidRPr="00992FD2" w:rsidRDefault="00992FD2" w:rsidP="00992FD2">
      <w:pPr>
        <w:pStyle w:val="Rubrik6"/>
        <w:rPr>
          <w:sz w:val="20"/>
          <w:szCs w:val="20"/>
        </w:rPr>
      </w:pPr>
      <w:r w:rsidRPr="00DC37CA">
        <w:rPr>
          <w:sz w:val="20"/>
          <w:szCs w:val="20"/>
        </w:rPr>
        <w:t>AFC.189</w:t>
      </w:r>
      <w:r>
        <w:rPr>
          <w:sz w:val="20"/>
          <w:szCs w:val="20"/>
        </w:rPr>
        <w:t>2</w:t>
      </w:r>
      <w:r>
        <w:rPr>
          <w:sz w:val="20"/>
          <w:szCs w:val="20"/>
        </w:rPr>
        <w:tab/>
      </w:r>
      <w:r w:rsidRPr="00DC37CA">
        <w:rPr>
          <w:sz w:val="20"/>
          <w:szCs w:val="20"/>
        </w:rPr>
        <w:t xml:space="preserve">Föreskrifter i anslutning till </w:t>
      </w:r>
      <w:r>
        <w:rPr>
          <w:sz w:val="20"/>
          <w:szCs w:val="20"/>
        </w:rPr>
        <w:t>medbestämmandelagen</w:t>
      </w:r>
    </w:p>
    <w:p w14:paraId="7DC8D4B5" w14:textId="129C9440" w:rsidR="00786B49" w:rsidRPr="003D7268" w:rsidRDefault="00786B49" w:rsidP="003D7268">
      <w:pPr>
        <w:ind w:left="993" w:firstLine="1"/>
      </w:pPr>
      <w:r w:rsidRPr="003D7268">
        <w:t>Entreprenören får inte vidta åtgärder som kan åsidosätta författning eller kollektivavtal för arbetet eller annars strider mot vad som är allmänt godtaget inom den bransch som entreprenaden avser.</w:t>
      </w:r>
    </w:p>
    <w:p w14:paraId="1C9522E9" w14:textId="77777777" w:rsidR="00786B49" w:rsidRPr="003D7268" w:rsidRDefault="00786B49" w:rsidP="003D7268">
      <w:pPr>
        <w:ind w:left="993" w:firstLine="1"/>
      </w:pPr>
      <w:r w:rsidRPr="003D7268">
        <w:t>Entreprenören ska kräva samma utfästelser av den som entreprenören kan komma att anlita som underentreprenör osv i alla led.</w:t>
      </w:r>
    </w:p>
    <w:p w14:paraId="34E1A5DA" w14:textId="77777777" w:rsidR="00EE5956" w:rsidRPr="00B75CF9" w:rsidRDefault="00EE5956" w:rsidP="0074353C">
      <w:pPr>
        <w:ind w:left="0"/>
      </w:pPr>
    </w:p>
    <w:p w14:paraId="4DD7450A" w14:textId="1CF9AA92" w:rsidR="00B75CF9" w:rsidRPr="00416DC3" w:rsidRDefault="00B75CF9" w:rsidP="00116C63">
      <w:pPr>
        <w:pStyle w:val="Rubrik4"/>
        <w:rPr>
          <w:sz w:val="24"/>
        </w:rPr>
      </w:pPr>
      <w:bookmarkStart w:id="60" w:name="_Toc131605680"/>
      <w:r w:rsidRPr="00416DC3">
        <w:rPr>
          <w:sz w:val="24"/>
        </w:rPr>
        <w:t>AFC.2</w:t>
      </w:r>
      <w:r w:rsidRPr="00416DC3">
        <w:rPr>
          <w:sz w:val="24"/>
        </w:rPr>
        <w:tab/>
        <w:t>U</w:t>
      </w:r>
      <w:r w:rsidR="00416DC3">
        <w:rPr>
          <w:sz w:val="24"/>
        </w:rPr>
        <w:t>tförande</w:t>
      </w:r>
      <w:bookmarkEnd w:id="60"/>
    </w:p>
    <w:p w14:paraId="568063CD" w14:textId="77777777" w:rsidR="00B75CF9" w:rsidRPr="00B75CF9" w:rsidRDefault="00B75CF9" w:rsidP="00116C63">
      <w:pPr>
        <w:pStyle w:val="Rubrik5"/>
      </w:pPr>
      <w:r w:rsidRPr="00B75CF9">
        <w:t>AFC.</w:t>
      </w:r>
      <w:r w:rsidRPr="00DB562D">
        <w:t>21</w:t>
      </w:r>
      <w:r w:rsidRPr="00B75CF9">
        <w:tab/>
        <w:t>Kvalitetsangivelser</w:t>
      </w:r>
    </w:p>
    <w:p w14:paraId="1681A124" w14:textId="77777777" w:rsidR="00B75CF9" w:rsidRPr="00B75CF9" w:rsidRDefault="00B75CF9" w:rsidP="00116C63">
      <w:pPr>
        <w:pStyle w:val="Rubrik6"/>
      </w:pPr>
      <w:r w:rsidRPr="00B75CF9">
        <w:t>AFC.221</w:t>
      </w:r>
      <w:r w:rsidRPr="00B75CF9">
        <w:tab/>
        <w:t>Kvalitetsledning</w:t>
      </w:r>
    </w:p>
    <w:p w14:paraId="060FAA9D" w14:textId="34E535AB" w:rsidR="00B75CF9" w:rsidRPr="007F4CC0" w:rsidRDefault="00B75CF9" w:rsidP="00850679">
      <w:pPr>
        <w:ind w:left="993" w:firstLine="1"/>
      </w:pPr>
      <w:r w:rsidRPr="00B75CF9">
        <w:t xml:space="preserve">Entreprenören ska ha ett kvalitetsledningssystem som uppfyller kraven enligt </w:t>
      </w:r>
      <w:r w:rsidR="00014362" w:rsidRPr="007F4CC0">
        <w:t xml:space="preserve">AFB.52. </w:t>
      </w:r>
    </w:p>
    <w:p w14:paraId="2210F5EB" w14:textId="77777777" w:rsidR="00B75CF9" w:rsidRPr="007F4CC0" w:rsidRDefault="00B75CF9" w:rsidP="00116C63">
      <w:pPr>
        <w:pStyle w:val="Rubrik6"/>
      </w:pPr>
      <w:r w:rsidRPr="007F4CC0">
        <w:t>AFC.222</w:t>
      </w:r>
      <w:r w:rsidRPr="007F4CC0">
        <w:tab/>
        <w:t>Miljöledning</w:t>
      </w:r>
    </w:p>
    <w:p w14:paraId="7FB70AA4" w14:textId="6AFEF0DA" w:rsidR="00B75CF9" w:rsidRPr="007F4CC0" w:rsidRDefault="00B75CF9" w:rsidP="00850679">
      <w:pPr>
        <w:ind w:left="993" w:firstLine="1"/>
      </w:pPr>
      <w:r w:rsidRPr="007F4CC0">
        <w:t xml:space="preserve">Entreprenören ska ha ett miljöledningssystem som uppfyller kraven enligt </w:t>
      </w:r>
      <w:r w:rsidR="003A0934" w:rsidRPr="007F4CC0">
        <w:t>AFB.52</w:t>
      </w:r>
      <w:r w:rsidR="009469F2" w:rsidRPr="007F4CC0">
        <w:t xml:space="preserve">. </w:t>
      </w:r>
    </w:p>
    <w:p w14:paraId="2C20205A" w14:textId="67311725" w:rsidR="00B75CF9" w:rsidRPr="00B75CF9" w:rsidRDefault="00B75CF9" w:rsidP="00116C63">
      <w:pPr>
        <w:pStyle w:val="Rubrik6"/>
      </w:pPr>
      <w:r w:rsidRPr="00B75CF9">
        <w:t>AFC.224</w:t>
      </w:r>
      <w:r w:rsidRPr="00B75CF9">
        <w:tab/>
        <w:t>Entreprenörens kvalitets- och miljöplan</w:t>
      </w:r>
      <w:r w:rsidR="000D55C0">
        <w:t xml:space="preserve"> </w:t>
      </w:r>
    </w:p>
    <w:p w14:paraId="6785F063" w14:textId="77777777" w:rsidR="00B75CF9" w:rsidRPr="00B75CF9" w:rsidRDefault="00B75CF9" w:rsidP="00850679">
      <w:pPr>
        <w:ind w:left="993" w:firstLine="1"/>
      </w:pPr>
      <w:r w:rsidRPr="00B75CF9">
        <w:t>Entreprenören ska vid startmötet, AFC.331, överlämna en projektspecifik kvalitetsplan till beställaren.</w:t>
      </w:r>
    </w:p>
    <w:p w14:paraId="1864020D" w14:textId="77777777" w:rsidR="00B75CF9" w:rsidRPr="00B75CF9" w:rsidRDefault="00B75CF9" w:rsidP="00850679">
      <w:pPr>
        <w:ind w:left="993" w:firstLine="1"/>
      </w:pPr>
      <w:r w:rsidRPr="00B75CF9">
        <w:t>Entreprenören ska i kvalitetsplanen redovisa följande specifika kvalitetspåverkande aktiviteter:</w:t>
      </w:r>
    </w:p>
    <w:p w14:paraId="4FAF5868"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Organisation, med kvalitetsansvarig</w:t>
      </w:r>
    </w:p>
    <w:p w14:paraId="14DF63A7"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Information</w:t>
      </w:r>
    </w:p>
    <w:p w14:paraId="58FEB749"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Kontrollprogram/egenkontroll inklusive checklistor</w:t>
      </w:r>
    </w:p>
    <w:p w14:paraId="3ECA5F82"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Dokumentation</w:t>
      </w:r>
    </w:p>
    <w:p w14:paraId="74BEDEF5" w14:textId="77777777" w:rsidR="00B75CF9" w:rsidRPr="00B75CF9" w:rsidRDefault="00B75CF9" w:rsidP="00B55537">
      <w:pPr>
        <w:rPr>
          <w:highlight w:val="yellow"/>
        </w:rPr>
      </w:pPr>
      <w:r w:rsidRPr="00B75CF9">
        <w:rPr>
          <w:highlight w:val="yellow"/>
        </w:rPr>
        <w:t>Den ska redovisa vilka metoder och rutiner som kommer att tillämpas för:</w:t>
      </w:r>
    </w:p>
    <w:p w14:paraId="597C49F3" w14:textId="77777777" w:rsidR="00B75CF9" w:rsidRPr="00B75CF9" w:rsidRDefault="00B75CF9" w:rsidP="00B55537">
      <w:pPr>
        <w:spacing w:after="0"/>
        <w:ind w:left="993"/>
        <w:rPr>
          <w:highlight w:val="yellow"/>
          <w:u w:val="single"/>
        </w:rPr>
      </w:pPr>
      <w:r w:rsidRPr="00B75CF9">
        <w:rPr>
          <w:highlight w:val="yellow"/>
          <w:u w:val="single"/>
        </w:rPr>
        <w:t>Befintliga anläggningar</w:t>
      </w:r>
    </w:p>
    <w:p w14:paraId="102DCD51" w14:textId="48040263" w:rsidR="00B75CF9" w:rsidRDefault="00B75CF9" w:rsidP="00B55537">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Utsättningskontroll</w:t>
      </w:r>
    </w:p>
    <w:p w14:paraId="5CDC66E1"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482A4E54" w14:textId="77777777" w:rsidR="00B75CF9" w:rsidRPr="00B75CF9" w:rsidRDefault="00B75CF9" w:rsidP="00B55537">
      <w:pPr>
        <w:spacing w:before="240" w:after="0"/>
        <w:ind w:left="993"/>
        <w:rPr>
          <w:highlight w:val="yellow"/>
          <w:u w:val="single"/>
        </w:rPr>
      </w:pPr>
      <w:r w:rsidRPr="00B75CF9">
        <w:rPr>
          <w:highlight w:val="yellow"/>
          <w:u w:val="single"/>
        </w:rPr>
        <w:t>VA-ledningar</w:t>
      </w:r>
    </w:p>
    <w:p w14:paraId="37ED717A" w14:textId="77777777" w:rsid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utsättning</w:t>
      </w:r>
    </w:p>
    <w:p w14:paraId="650C07AD" w14:textId="77777777" w:rsid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Leverans- och mottagningskontroll</w:t>
      </w:r>
    </w:p>
    <w:p w14:paraId="378FAEDB" w14:textId="61145BA1" w:rsidR="00B75CF9" w:rsidRP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Materialkontroll</w:t>
      </w:r>
    </w:p>
    <w:p w14:paraId="1E33D08B"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grundläggning</w:t>
      </w:r>
    </w:p>
    <w:p w14:paraId="44D414D3"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lastRenderedPageBreak/>
        <w:t>Kontroll av nivåer och lutningar</w:t>
      </w:r>
    </w:p>
    <w:p w14:paraId="172FC290"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 xml:space="preserve">Kontroll av packning av ledningsbädd och </w:t>
      </w:r>
      <w:proofErr w:type="spellStart"/>
      <w:r w:rsidRPr="00B75CF9">
        <w:rPr>
          <w:rFonts w:eastAsiaTheme="minorHAnsi"/>
          <w:szCs w:val="22"/>
          <w:highlight w:val="yellow"/>
        </w:rPr>
        <w:t>kringfyllning</w:t>
      </w:r>
      <w:proofErr w:type="spellEnd"/>
    </w:p>
    <w:p w14:paraId="1E47D4F9"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Täthetskontroll av ledningar och brunnar</w:t>
      </w:r>
    </w:p>
    <w:p w14:paraId="44C212F2"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Deformationskontroll av självfallsledning av plast</w:t>
      </w:r>
    </w:p>
    <w:p w14:paraId="645DBA7C"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riktningsavvikelse hos självfallsledning</w:t>
      </w:r>
    </w:p>
    <w:p w14:paraId="7AC80873"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förankring av tryckledning</w:t>
      </w:r>
    </w:p>
    <w:p w14:paraId="66F92913" w14:textId="354E04B7" w:rsid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Upprätthållande av hygienkrav vid förläggning av vattenledning</w:t>
      </w:r>
    </w:p>
    <w:p w14:paraId="0D17C27D"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7FA99D22" w14:textId="77777777" w:rsidR="00B75CF9" w:rsidRPr="00B75CF9" w:rsidRDefault="00B75CF9" w:rsidP="00B55537">
      <w:pPr>
        <w:spacing w:before="240" w:after="0"/>
        <w:ind w:left="993"/>
        <w:rPr>
          <w:highlight w:val="yellow"/>
          <w:u w:val="single"/>
        </w:rPr>
      </w:pPr>
      <w:r w:rsidRPr="00B75CF9">
        <w:rPr>
          <w:highlight w:val="yellow"/>
          <w:u w:val="single"/>
        </w:rPr>
        <w:t>Återställningsarbeten</w:t>
      </w:r>
    </w:p>
    <w:p w14:paraId="28FE1C63" w14:textId="638CFF5D" w:rsidR="00B75CF9" w:rsidRDefault="00B75CF9" w:rsidP="00D30B70">
      <w:pPr>
        <w:numPr>
          <w:ilvl w:val="0"/>
          <w:numId w:val="12"/>
        </w:numPr>
        <w:tabs>
          <w:tab w:val="clear" w:pos="992"/>
          <w:tab w:val="left" w:pos="916"/>
          <w:tab w:val="left" w:pos="1276"/>
        </w:tabs>
        <w:ind w:left="1276" w:hanging="283"/>
        <w:contextualSpacing/>
        <w:rPr>
          <w:rFonts w:eastAsiaTheme="minorHAnsi"/>
          <w:szCs w:val="22"/>
          <w:highlight w:val="yellow"/>
        </w:rPr>
      </w:pPr>
      <w:r w:rsidRPr="00B75CF9">
        <w:rPr>
          <w:rFonts w:eastAsiaTheme="minorHAnsi"/>
          <w:szCs w:val="22"/>
          <w:highlight w:val="yellow"/>
        </w:rPr>
        <w:t>Kontroll av återställningsarbeten för dräneringar, befintliga ledningar,</w:t>
      </w:r>
      <w:r w:rsidR="00213971">
        <w:rPr>
          <w:rFonts w:eastAsiaTheme="minorHAnsi"/>
          <w:szCs w:val="22"/>
          <w:highlight w:val="yellow"/>
        </w:rPr>
        <w:t xml:space="preserve"> </w:t>
      </w:r>
      <w:r w:rsidRPr="00B75CF9">
        <w:rPr>
          <w:rFonts w:eastAsiaTheme="minorHAnsi"/>
          <w:szCs w:val="22"/>
          <w:highlight w:val="yellow"/>
        </w:rPr>
        <w:t xml:space="preserve">hårdgjorda ytor, gräsytor och naturmark </w:t>
      </w:r>
      <w:proofErr w:type="gramStart"/>
      <w:r w:rsidRPr="00B75CF9">
        <w:rPr>
          <w:rFonts w:eastAsiaTheme="minorHAnsi"/>
          <w:szCs w:val="22"/>
          <w:highlight w:val="yellow"/>
        </w:rPr>
        <w:t>m.m.</w:t>
      </w:r>
      <w:proofErr w:type="gramEnd"/>
    </w:p>
    <w:p w14:paraId="332D7757" w14:textId="77777777" w:rsidR="009D4C82" w:rsidRPr="00B75CF9" w:rsidRDefault="009D4C82" w:rsidP="009D4C82">
      <w:pPr>
        <w:tabs>
          <w:tab w:val="clear" w:pos="992"/>
          <w:tab w:val="left" w:pos="916"/>
          <w:tab w:val="left" w:pos="1276"/>
        </w:tabs>
        <w:ind w:left="1276"/>
        <w:contextualSpacing/>
        <w:rPr>
          <w:rFonts w:eastAsiaTheme="minorHAnsi"/>
          <w:szCs w:val="22"/>
          <w:highlight w:val="yellow"/>
        </w:rPr>
      </w:pPr>
    </w:p>
    <w:p w14:paraId="3793BF55" w14:textId="77777777" w:rsidR="00B75CF9" w:rsidRPr="00B75CF9" w:rsidRDefault="00B75CF9" w:rsidP="00213971">
      <w:pPr>
        <w:spacing w:before="240" w:after="0"/>
        <w:ind w:left="993"/>
        <w:rPr>
          <w:highlight w:val="yellow"/>
          <w:u w:val="single"/>
        </w:rPr>
      </w:pPr>
      <w:r w:rsidRPr="00B75CF9">
        <w:rPr>
          <w:highlight w:val="yellow"/>
          <w:u w:val="single"/>
        </w:rPr>
        <w:t>Kontroll- och leveranstidplan</w:t>
      </w:r>
    </w:p>
    <w:p w14:paraId="3A1FF0A7" w14:textId="429F3305" w:rsidR="00B75CF9" w:rsidRPr="00B75CF9" w:rsidRDefault="00B75CF9" w:rsidP="00D30B70">
      <w:pPr>
        <w:numPr>
          <w:ilvl w:val="0"/>
          <w:numId w:val="12"/>
        </w:numPr>
        <w:tabs>
          <w:tab w:val="clear" w:pos="992"/>
        </w:tabs>
        <w:spacing w:after="200"/>
        <w:ind w:left="1276" w:hanging="284"/>
        <w:contextualSpacing/>
        <w:rPr>
          <w:rFonts w:eastAsiaTheme="minorHAnsi"/>
          <w:szCs w:val="22"/>
        </w:rPr>
      </w:pPr>
      <w:r w:rsidRPr="00B75CF9">
        <w:rPr>
          <w:rFonts w:eastAsiaTheme="minorHAnsi"/>
          <w:szCs w:val="22"/>
          <w:highlight w:val="yellow"/>
        </w:rPr>
        <w:t>Plan ska upprättas över samtliga avropstider</w:t>
      </w:r>
    </w:p>
    <w:p w14:paraId="0E239424" w14:textId="77777777" w:rsidR="002C7130" w:rsidRDefault="002C7130" w:rsidP="002C7130">
      <w:pPr>
        <w:spacing w:after="0"/>
      </w:pPr>
    </w:p>
    <w:p w14:paraId="76600929" w14:textId="7FDAF630" w:rsidR="00B75CF9" w:rsidRPr="00B75CF9" w:rsidRDefault="00B75CF9" w:rsidP="002C7130">
      <w:r w:rsidRPr="00B75CF9">
        <w:t>Efter det att beställarens synpunkter på kvalitetsplanen inarbetats ska den utgöra avtalad kvalitetsplan.</w:t>
      </w:r>
    </w:p>
    <w:p w14:paraId="5D4C6992" w14:textId="77777777" w:rsidR="00B75CF9" w:rsidRPr="00B75CF9" w:rsidRDefault="00B75CF9" w:rsidP="00850679">
      <w:pPr>
        <w:ind w:left="993"/>
      </w:pPr>
      <w:r w:rsidRPr="00B75CF9">
        <w:t xml:space="preserve">Under entreprenadtiden ska kvalitetsplanen uppdateras löpande och kompletteras med kvalitetsplaner för arbeten som utför av underentreprenörer, konsulter eller materialleverantörer av betydelse för entreprenadens kvalitet. </w:t>
      </w:r>
    </w:p>
    <w:p w14:paraId="577AF3A8" w14:textId="5BA005E4" w:rsidR="00B75CF9" w:rsidRPr="00B75CF9" w:rsidRDefault="00B75CF9" w:rsidP="00850679">
      <w:pPr>
        <w:ind w:left="993"/>
      </w:pPr>
      <w:bookmarkStart w:id="61" w:name="_Hlk34984505"/>
      <w:bookmarkStart w:id="62" w:name="_Hlk64982473"/>
      <w:r w:rsidRPr="00B75CF9">
        <w:t xml:space="preserve">Med ändring av AB 04 kap 2 § 2 ska entreprenören </w:t>
      </w:r>
      <w:bookmarkEnd w:id="61"/>
      <w:r w:rsidRPr="00B75CF9">
        <w:t>komplettera och genomföra anpassningar i bifogad miljöplan (</w:t>
      </w:r>
      <w:r w:rsidRPr="00A3485B">
        <w:t>handling</w:t>
      </w:r>
      <w:r w:rsidR="00A3485B" w:rsidRPr="00A3485B">
        <w:t xml:space="preserve"> </w:t>
      </w:r>
      <w:r w:rsidR="00D60FEB" w:rsidRPr="002A5AB1">
        <w:t>13.</w:t>
      </w:r>
      <w:r w:rsidR="00DC5CC0" w:rsidRPr="002A5AB1">
        <w:t>12</w:t>
      </w:r>
      <w:r w:rsidRPr="002A5AB1">
        <w:t xml:space="preserve">) </w:t>
      </w:r>
      <w:r w:rsidRPr="00A3485B">
        <w:t xml:space="preserve">och </w:t>
      </w:r>
      <w:r w:rsidRPr="00B75CF9">
        <w:t xml:space="preserve">visa hur </w:t>
      </w:r>
      <w:r w:rsidR="00BD5D3C" w:rsidRPr="006D5FF8">
        <w:t xml:space="preserve">beställarens </w:t>
      </w:r>
      <w:r w:rsidRPr="00B75CF9">
        <w:t xml:space="preserve">miljökrav uppfylls eller kommer att uppfyllas. Kraven </w:t>
      </w:r>
      <w:r w:rsidRPr="00366E3B">
        <w:t>finns i</w:t>
      </w:r>
      <w:r w:rsidR="00377F83">
        <w:t xml:space="preserve"> </w:t>
      </w:r>
      <w:r w:rsidRPr="00377F83">
        <w:t>handlingar</w:t>
      </w:r>
      <w:r w:rsidR="001F4819" w:rsidRPr="00377F83">
        <w:t>na</w:t>
      </w:r>
      <w:r w:rsidR="00AB41DB">
        <w:t xml:space="preserve"> </w:t>
      </w:r>
      <w:r w:rsidRPr="00377F83">
        <w:t>13.</w:t>
      </w:r>
      <w:r w:rsidR="00FA6452" w:rsidRPr="00377F83">
        <w:t>3</w:t>
      </w:r>
      <w:r w:rsidRPr="00377F83">
        <w:t xml:space="preserve"> och 13.</w:t>
      </w:r>
      <w:r w:rsidR="00FA6452" w:rsidRPr="00377F83">
        <w:t>4</w:t>
      </w:r>
      <w:r w:rsidRPr="00377F83">
        <w:t xml:space="preserve">. Den </w:t>
      </w:r>
      <w:r w:rsidRPr="00366E3B">
        <w:t>projektspecifika</w:t>
      </w:r>
      <w:r w:rsidRPr="00B75CF9">
        <w:t xml:space="preserve"> miljöplanen, med namngiven miljöansvarig för entreprenaden, ska presenteras vid startmöte eller senast två veckor efter startmötet, AFC.331. Kvalitets- och miljöplan ska uppdateras vid behov. Miljöplanen ska kommuniceras med berörda på arbetsplatsen.</w:t>
      </w:r>
      <w:bookmarkEnd w:id="62"/>
    </w:p>
    <w:p w14:paraId="22E26A45" w14:textId="77777777" w:rsidR="00B75CF9" w:rsidRPr="00B75CF9" w:rsidRDefault="00B75CF9" w:rsidP="00116C63">
      <w:pPr>
        <w:pStyle w:val="Rubrik7"/>
      </w:pPr>
      <w:r w:rsidRPr="00B75CF9">
        <w:t>AFC.2251</w:t>
      </w:r>
      <w:r w:rsidRPr="00B75CF9">
        <w:tab/>
        <w:t>Beställarens kvalitets- och miljörevision</w:t>
      </w:r>
    </w:p>
    <w:p w14:paraId="6313A4AB" w14:textId="77777777" w:rsidR="00B75CF9" w:rsidRPr="00B75CF9" w:rsidRDefault="00B75CF9" w:rsidP="00850679">
      <w:pPr>
        <w:ind w:left="993" w:firstLine="1"/>
      </w:pPr>
      <w:r w:rsidRPr="00B75CF9">
        <w:t>Entreprenören ska vid anfordran kunna redovisa vilka maskiner som använts under entreprenaden samt hur länge de använts.</w:t>
      </w:r>
    </w:p>
    <w:p w14:paraId="03A11887" w14:textId="77777777" w:rsidR="00B75CF9" w:rsidRPr="00B75CF9" w:rsidRDefault="00B75CF9" w:rsidP="00850679">
      <w:pPr>
        <w:ind w:left="993" w:firstLine="1"/>
      </w:pPr>
      <w:r w:rsidRPr="00B75CF9">
        <w:t>Beställaren ska beredas möjlighet att genomföra miljörevisioner/</w:t>
      </w:r>
      <w:proofErr w:type="spellStart"/>
      <w:r w:rsidRPr="00B75CF9">
        <w:t>miljöronder</w:t>
      </w:r>
      <w:proofErr w:type="spellEnd"/>
      <w:r w:rsidRPr="00B75CF9">
        <w:t xml:space="preserve"> för att följa upp ställda krav. Entreprenören ska medverka vid miljörevisionen/ronden.</w:t>
      </w:r>
    </w:p>
    <w:p w14:paraId="40747222" w14:textId="77777777" w:rsidR="00850679" w:rsidRDefault="00B75CF9" w:rsidP="00116C63">
      <w:pPr>
        <w:pStyle w:val="Rubrik6"/>
      </w:pPr>
      <w:bookmarkStart w:id="63" w:name="_Hlk81900503"/>
      <w:r w:rsidRPr="00B75CF9">
        <w:rPr>
          <w:bCs/>
        </w:rPr>
        <w:t>AFC.226</w:t>
      </w:r>
      <w:r w:rsidRPr="00B75CF9">
        <w:rPr>
          <w:bCs/>
        </w:rPr>
        <w:tab/>
        <w:t>Riskhantering</w:t>
      </w:r>
    </w:p>
    <w:p w14:paraId="5636B5CE" w14:textId="5E633084" w:rsidR="00B75CF9" w:rsidRPr="00850679" w:rsidRDefault="00B75CF9" w:rsidP="00850679">
      <w:r w:rsidRPr="00850679">
        <w:t>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w:t>
      </w:r>
      <w:bookmarkEnd w:id="63"/>
    </w:p>
    <w:p w14:paraId="0BE9739C" w14:textId="7C98BA6C" w:rsidR="00B75CF9" w:rsidRPr="00B75CF9" w:rsidRDefault="00B75CF9" w:rsidP="001C09D1">
      <w:pPr>
        <w:pStyle w:val="Rubrik5"/>
      </w:pPr>
      <w:r w:rsidRPr="00B75CF9">
        <w:lastRenderedPageBreak/>
        <w:t>AFC.23</w:t>
      </w:r>
      <w:r w:rsidRPr="00B75CF9">
        <w:tab/>
        <w:t>ÄTA-arbeten</w:t>
      </w:r>
      <w:r w:rsidR="00BA010D">
        <w:t xml:space="preserve"> </w:t>
      </w:r>
    </w:p>
    <w:p w14:paraId="1604DDFF" w14:textId="5E64E758" w:rsidR="00B75CF9" w:rsidRPr="00B75CF9" w:rsidRDefault="00B75CF9" w:rsidP="0030228E">
      <w:r w:rsidRPr="00B75CF9">
        <w:t>Underrättelse enligt AB 04 kap 2 § 7 ska ske skriftligen.</w:t>
      </w:r>
    </w:p>
    <w:p w14:paraId="53C54D90" w14:textId="4C224BF0" w:rsidR="00B75CF9" w:rsidRPr="00B75CF9" w:rsidRDefault="00B75CF9" w:rsidP="00116C63">
      <w:pPr>
        <w:pStyle w:val="Rubrik5"/>
      </w:pPr>
      <w:r w:rsidRPr="00B75CF9">
        <w:t>AFC.24</w:t>
      </w:r>
      <w:r w:rsidRPr="00B75CF9">
        <w:tab/>
        <w:t>Tillhandahållande av handlingar</w:t>
      </w:r>
      <w:r w:rsidR="003840CC">
        <w:t xml:space="preserve"> </w:t>
      </w:r>
    </w:p>
    <w:p w14:paraId="58DE1280" w14:textId="5A789124" w:rsidR="0030228E" w:rsidRDefault="00B75CF9" w:rsidP="00850679">
      <w:pPr>
        <w:ind w:left="993"/>
      </w:pPr>
      <w:r w:rsidRPr="00B75CF9">
        <w:t xml:space="preserve">Entreprenören och beställaren ska under projektet arbeta i beställarens projekthanteringssystem </w:t>
      </w:r>
      <w:proofErr w:type="spellStart"/>
      <w:r w:rsidRPr="00B75CF9">
        <w:t>Antura</w:t>
      </w:r>
      <w:proofErr w:type="spellEnd"/>
      <w:r w:rsidRPr="00B75CF9">
        <w:t>.</w:t>
      </w:r>
    </w:p>
    <w:p w14:paraId="6A2D46AA" w14:textId="77777777" w:rsidR="00270517" w:rsidRDefault="00B75CF9" w:rsidP="00850679">
      <w:pPr>
        <w:ind w:left="993"/>
      </w:pPr>
      <w:r w:rsidRPr="00B75CF9">
        <w:t xml:space="preserve">Entreprenören ska löpande meddela beställaren vilka personer, dock max </w:t>
      </w:r>
      <w:proofErr w:type="gramStart"/>
      <w:r w:rsidRPr="00B75CF9">
        <w:t>tre stycken</w:t>
      </w:r>
      <w:proofErr w:type="gramEnd"/>
      <w:r w:rsidRPr="00B75CF9">
        <w:t>, som denne önskar ska få tillgång till projekthanteringssystemet.</w:t>
      </w:r>
    </w:p>
    <w:p w14:paraId="00BD094A" w14:textId="77777777" w:rsidR="00270517" w:rsidRDefault="00B75CF9" w:rsidP="00850679">
      <w:pPr>
        <w:ind w:left="993"/>
      </w:pPr>
      <w:r w:rsidRPr="00B75CF9">
        <w:t xml:space="preserve">Beställaren tillhandahåller kostnadsfria </w:t>
      </w:r>
      <w:proofErr w:type="spellStart"/>
      <w:r w:rsidRPr="00B75CF9">
        <w:t>webbinarium</w:t>
      </w:r>
      <w:proofErr w:type="spellEnd"/>
      <w:r w:rsidRPr="00B75CF9">
        <w:t xml:space="preserve"> och liknande utbildningar i systemet, entreprenören närvarar på dessa på egen bekostnad.</w:t>
      </w:r>
    </w:p>
    <w:p w14:paraId="6CFA9F2F" w14:textId="06B0F1E7" w:rsidR="001A01B4" w:rsidRDefault="00B75CF9" w:rsidP="001A01B4">
      <w:pPr>
        <w:ind w:left="993"/>
      </w:pPr>
      <w:r w:rsidRPr="00B75CF9">
        <w:t xml:space="preserve">Tekniska krav och förutsättningar för </w:t>
      </w:r>
      <w:proofErr w:type="spellStart"/>
      <w:r w:rsidRPr="00B75CF9">
        <w:t>Antura</w:t>
      </w:r>
      <w:proofErr w:type="spellEnd"/>
      <w:r w:rsidRPr="00B75CF9">
        <w:t xml:space="preserve"> enligt: </w:t>
      </w:r>
      <w:r w:rsidR="001A01B4">
        <w:br/>
      </w:r>
      <w:hyperlink r:id="rId20" w:history="1">
        <w:r w:rsidR="001A01B4" w:rsidRPr="002938D6">
          <w:rPr>
            <w:rStyle w:val="Hyperlnk"/>
          </w:rPr>
          <w:t>https://www.antura.se/</w:t>
        </w:r>
      </w:hyperlink>
    </w:p>
    <w:p w14:paraId="533D638E" w14:textId="086BC92E" w:rsidR="00B75CF9" w:rsidRPr="00B75CF9" w:rsidRDefault="00B75CF9" w:rsidP="00850679">
      <w:pPr>
        <w:ind w:left="993"/>
      </w:pPr>
      <w:r w:rsidRPr="00B75CF9">
        <w:t xml:space="preserve">Handläggningstid för erhållande av inloggningsuppgifter till </w:t>
      </w:r>
      <w:proofErr w:type="spellStart"/>
      <w:r w:rsidRPr="00B75CF9">
        <w:t>Antura</w:t>
      </w:r>
      <w:proofErr w:type="spellEnd"/>
      <w:r w:rsidRPr="00B75CF9">
        <w:t xml:space="preserve"> är 7 arbetsdagar.</w:t>
      </w:r>
    </w:p>
    <w:p w14:paraId="75211B0B" w14:textId="77777777" w:rsidR="00B75CF9" w:rsidRPr="00B75CF9" w:rsidRDefault="00B75CF9" w:rsidP="009D4C82">
      <w:pPr>
        <w:pStyle w:val="Rubrik6"/>
        <w:ind w:left="992" w:hanging="992"/>
      </w:pPr>
      <w:r w:rsidRPr="00B75CF9">
        <w:t>AFC.241</w:t>
      </w:r>
      <w:r w:rsidRPr="00B75CF9">
        <w:tab/>
        <w:t>Tillhandahållande av handlingar och uppgifter från beställaren under entreprenadtiden</w:t>
      </w:r>
    </w:p>
    <w:p w14:paraId="12177ABF" w14:textId="2C3A8097" w:rsidR="00B75CF9" w:rsidRPr="00B75CF9" w:rsidRDefault="00B75CF9" w:rsidP="00850679">
      <w:pPr>
        <w:ind w:left="993" w:firstLine="1"/>
        <w:rPr>
          <w:strike/>
        </w:rPr>
      </w:pPr>
      <w:r w:rsidRPr="00B75CF9">
        <w:t xml:space="preserve">Beställaren tillhandahåller bygghandlingar enligt AFB.22 och eventuella ändringshandlingar </w:t>
      </w:r>
      <w:r w:rsidRPr="00DA74A4">
        <w:t xml:space="preserve">digitalt i </w:t>
      </w:r>
      <w:proofErr w:type="spellStart"/>
      <w:r w:rsidRPr="006F1D12">
        <w:rPr>
          <w:highlight w:val="yellow"/>
        </w:rPr>
        <w:t>Antura</w:t>
      </w:r>
      <w:proofErr w:type="spellEnd"/>
      <w:r w:rsidR="005850F7" w:rsidRPr="006F1D12">
        <w:rPr>
          <w:highlight w:val="yellow"/>
        </w:rPr>
        <w:t xml:space="preserve"> och</w:t>
      </w:r>
      <w:r w:rsidR="00D23DE3" w:rsidRPr="006F1D12">
        <w:rPr>
          <w:highlight w:val="yellow"/>
        </w:rPr>
        <w:t>/</w:t>
      </w:r>
      <w:r w:rsidR="005850F7" w:rsidRPr="006F1D12">
        <w:rPr>
          <w:highlight w:val="yellow"/>
        </w:rPr>
        <w:t xml:space="preserve">eller </w:t>
      </w:r>
      <w:proofErr w:type="spellStart"/>
      <w:r w:rsidR="005850F7" w:rsidRPr="006F1D12">
        <w:rPr>
          <w:highlight w:val="yellow"/>
        </w:rPr>
        <w:t>Sharepoint</w:t>
      </w:r>
      <w:proofErr w:type="spellEnd"/>
      <w:r w:rsidRPr="006F1D12">
        <w:rPr>
          <w:highlight w:val="yellow"/>
        </w:rPr>
        <w:t>.</w:t>
      </w:r>
      <w:r w:rsidR="00B659CD" w:rsidRPr="00DA74A4">
        <w:t xml:space="preserve"> </w:t>
      </w:r>
    </w:p>
    <w:p w14:paraId="29CCADB5" w14:textId="77777777" w:rsidR="00B75CF9" w:rsidRPr="00B75CF9" w:rsidRDefault="00B75CF9" w:rsidP="009D4C82">
      <w:pPr>
        <w:pStyle w:val="Rubrik6"/>
        <w:ind w:left="992" w:hanging="992"/>
      </w:pPr>
      <w:r w:rsidRPr="009D4C82">
        <w:t>AFC</w:t>
      </w:r>
      <w:r w:rsidRPr="00B75CF9">
        <w:t>.242</w:t>
      </w:r>
      <w:r w:rsidRPr="00B75CF9">
        <w:tab/>
        <w:t>Tillhandahållande av handlingar och uppgifter från entreprenören under entreprenadtiden</w:t>
      </w:r>
    </w:p>
    <w:p w14:paraId="36F2F450" w14:textId="77777777" w:rsidR="00F8698B" w:rsidRDefault="00B75CF9" w:rsidP="00125AA6">
      <w:pPr>
        <w:spacing w:after="0"/>
        <w:rPr>
          <w:u w:val="single"/>
        </w:rPr>
      </w:pPr>
      <w:r w:rsidRPr="00F8698B">
        <w:rPr>
          <w:u w:val="single"/>
        </w:rPr>
        <w:t>Arbetsmiljöplan</w:t>
      </w:r>
    </w:p>
    <w:p w14:paraId="6390F67D" w14:textId="5FD2D99B" w:rsidR="00B75CF9" w:rsidRPr="00F8698B" w:rsidRDefault="00B75CF9" w:rsidP="00F8698B">
      <w:pPr>
        <w:rPr>
          <w:u w:val="single"/>
        </w:rPr>
      </w:pPr>
      <w:r w:rsidRPr="00B75CF9">
        <w:t>Enligt AFC.1831</w:t>
      </w:r>
    </w:p>
    <w:p w14:paraId="6D5D7AFB" w14:textId="77777777" w:rsidR="00F8698B" w:rsidRDefault="00B75CF9" w:rsidP="00125AA6">
      <w:pPr>
        <w:spacing w:after="0"/>
        <w:rPr>
          <w:u w:val="single"/>
        </w:rPr>
      </w:pPr>
      <w:r w:rsidRPr="00F8698B">
        <w:rPr>
          <w:u w:val="single"/>
        </w:rPr>
        <w:t>TA-plan och starttillstånd för arbetets utförande</w:t>
      </w:r>
    </w:p>
    <w:p w14:paraId="66FF17AA" w14:textId="53F4D801" w:rsidR="00B75CF9" w:rsidRPr="00F8698B" w:rsidRDefault="00B75CF9" w:rsidP="00F8698B">
      <w:pPr>
        <w:rPr>
          <w:u w:val="single"/>
        </w:rPr>
      </w:pPr>
      <w:r w:rsidRPr="00B75CF9">
        <w:t xml:space="preserve">Föreskrifter gällande utförande och redovisning av trafikanordningsplaner framgår av handling 13.2 avsnitt K:2.2.3. Vid behov av föreskrift, till exempel hastighetsbegränsning, ska särskild ansökan inlämnas till </w:t>
      </w:r>
      <w:hyperlink r:id="rId21" w:history="1">
        <w:r w:rsidR="009E5E1C" w:rsidRPr="00F14BCE">
          <w:rPr>
            <w:rStyle w:val="Hyperlnk"/>
          </w:rPr>
          <w:t>LTF@stadsmiljo.goteborg.se</w:t>
        </w:r>
      </w:hyperlink>
      <w:r w:rsidRPr="00B75CF9">
        <w:t xml:space="preserve"> enligt TH kap</w:t>
      </w:r>
      <w:bookmarkStart w:id="64" w:name="_Hlk82683798"/>
      <w:r w:rsidRPr="00B75CF9">
        <w:rPr>
          <w:color w:val="00B050"/>
        </w:rPr>
        <w:t xml:space="preserve"> </w:t>
      </w:r>
      <w:r w:rsidRPr="00B75CF9">
        <w:t>16AE</w:t>
      </w:r>
      <w:bookmarkEnd w:id="64"/>
      <w:r w:rsidRPr="00B75CF9">
        <w:t xml:space="preserve">. </w:t>
      </w:r>
    </w:p>
    <w:p w14:paraId="633BB88F" w14:textId="285265FD" w:rsidR="00B75CF9" w:rsidRPr="00BF0728" w:rsidRDefault="00B75CF9" w:rsidP="00BF0728">
      <w:pPr>
        <w:rPr>
          <w:color w:val="00B050"/>
        </w:rPr>
      </w:pPr>
      <w:r w:rsidRPr="00B75CF9">
        <w:t>Trafikanordningsplaner ska upprättas. Dessa ska granskas av</w:t>
      </w:r>
      <w:r w:rsidR="00BD5D3C">
        <w:t xml:space="preserve"> </w:t>
      </w:r>
      <w:proofErr w:type="spellStart"/>
      <w:r w:rsidR="00BD5D3C" w:rsidRPr="009E5E1C">
        <w:t>stadsmiljöförvaltningens</w:t>
      </w:r>
      <w:proofErr w:type="spellEnd"/>
      <w:r w:rsidRPr="009E5E1C">
        <w:t xml:space="preserve"> p</w:t>
      </w:r>
      <w:r w:rsidRPr="00B75CF9">
        <w:t xml:space="preserve">laneringsledare, se TH </w:t>
      </w:r>
      <w:r w:rsidRPr="00F46162">
        <w:t xml:space="preserve">kap 1C kompetens </w:t>
      </w:r>
      <w:r w:rsidR="00EC1679">
        <w:br/>
      </w:r>
      <w:r w:rsidRPr="00F46162">
        <w:t>”</w:t>
      </w:r>
      <w:r w:rsidR="008E34BF" w:rsidRPr="00F46162">
        <w:t xml:space="preserve">Trafikreglerare </w:t>
      </w:r>
      <w:proofErr w:type="spellStart"/>
      <w:r w:rsidRPr="00F46162">
        <w:t>trafikhantering</w:t>
      </w:r>
      <w:proofErr w:type="spellEnd"/>
      <w:r w:rsidRPr="00F46162">
        <w:t xml:space="preserve"> gata”. </w:t>
      </w:r>
      <w:r w:rsidRPr="00F46162">
        <w:rPr>
          <w:highlight w:val="yellow"/>
        </w:rPr>
        <w:t xml:space="preserve">Gäller det spår kontaktas </w:t>
      </w:r>
      <w:r w:rsidR="00EC1679">
        <w:rPr>
          <w:highlight w:val="yellow"/>
        </w:rPr>
        <w:br/>
      </w:r>
      <w:r w:rsidRPr="00F46162">
        <w:rPr>
          <w:highlight w:val="yellow"/>
        </w:rPr>
        <w:t>”</w:t>
      </w:r>
      <w:r w:rsidR="008E34BF" w:rsidRPr="00F46162">
        <w:rPr>
          <w:highlight w:val="yellow"/>
        </w:rPr>
        <w:t>Trafikreglerare</w:t>
      </w:r>
      <w:r w:rsidRPr="00F46162">
        <w:rPr>
          <w:highlight w:val="yellow"/>
        </w:rPr>
        <w:t xml:space="preserve"> </w:t>
      </w:r>
      <w:proofErr w:type="spellStart"/>
      <w:r w:rsidRPr="00F46162">
        <w:rPr>
          <w:highlight w:val="yellow"/>
        </w:rPr>
        <w:t>trafikhantering</w:t>
      </w:r>
      <w:proofErr w:type="spellEnd"/>
      <w:r w:rsidRPr="00F46162">
        <w:rPr>
          <w:highlight w:val="yellow"/>
        </w:rPr>
        <w:t xml:space="preserve"> spår” och ”</w:t>
      </w:r>
      <w:r w:rsidR="000A6F95" w:rsidRPr="00F46162">
        <w:rPr>
          <w:highlight w:val="yellow"/>
        </w:rPr>
        <w:t>F</w:t>
      </w:r>
      <w:r w:rsidR="000533B0" w:rsidRPr="00F46162">
        <w:rPr>
          <w:highlight w:val="yellow"/>
        </w:rPr>
        <w:t>örvaltare spårväg</w:t>
      </w:r>
      <w:r w:rsidRPr="00F46162">
        <w:rPr>
          <w:highlight w:val="yellow"/>
        </w:rPr>
        <w:t>”</w:t>
      </w:r>
      <w:r w:rsidRPr="00F46162">
        <w:t>. Entreprenören söker sedan starttillstånd enligt</w:t>
      </w:r>
      <w:bookmarkStart w:id="65" w:name="_Hlk84317113"/>
      <w:bookmarkStart w:id="66" w:name="_Hlk82683830"/>
      <w:r w:rsidRPr="00F46162">
        <w:t xml:space="preserve"> handling 13.2 avsnitt K:2.2.4</w:t>
      </w:r>
      <w:bookmarkEnd w:id="65"/>
      <w:bookmarkEnd w:id="66"/>
      <w:r w:rsidRPr="00F46162">
        <w:t xml:space="preserve">. Kontakter för vägarbeten </w:t>
      </w:r>
      <w:r w:rsidRPr="00F46162">
        <w:rPr>
          <w:highlight w:val="yellow"/>
        </w:rPr>
        <w:t>respektive spårarbeten</w:t>
      </w:r>
      <w:r w:rsidRPr="00F46162">
        <w:t>, se TH kap 1C kompetens ”</w:t>
      </w:r>
      <w:r w:rsidR="008E34BF" w:rsidRPr="00F46162">
        <w:rPr>
          <w:strike/>
        </w:rPr>
        <w:t xml:space="preserve"> </w:t>
      </w:r>
      <w:r w:rsidR="008E34BF" w:rsidRPr="00F46162">
        <w:t>Trafikreglerare</w:t>
      </w:r>
      <w:r w:rsidRPr="00F46162">
        <w:t xml:space="preserve"> </w:t>
      </w:r>
      <w:proofErr w:type="spellStart"/>
      <w:r w:rsidRPr="00F46162">
        <w:t>trafikhantering</w:t>
      </w:r>
      <w:proofErr w:type="spellEnd"/>
      <w:r w:rsidRPr="00F46162">
        <w:t xml:space="preserve"> gata”</w:t>
      </w:r>
      <w:r w:rsidRPr="00F46162">
        <w:rPr>
          <w:highlight w:val="yellow"/>
        </w:rPr>
        <w:t>, ”</w:t>
      </w:r>
      <w:r w:rsidR="008E34BF" w:rsidRPr="00F46162">
        <w:rPr>
          <w:highlight w:val="yellow"/>
        </w:rPr>
        <w:t>Trafikreglerare</w:t>
      </w:r>
      <w:r w:rsidRPr="00F46162">
        <w:rPr>
          <w:highlight w:val="yellow"/>
        </w:rPr>
        <w:t xml:space="preserve"> </w:t>
      </w:r>
      <w:proofErr w:type="spellStart"/>
      <w:r w:rsidRPr="00F46162">
        <w:rPr>
          <w:highlight w:val="yellow"/>
        </w:rPr>
        <w:t>trafikhantering</w:t>
      </w:r>
      <w:proofErr w:type="spellEnd"/>
      <w:r w:rsidRPr="00F46162">
        <w:rPr>
          <w:highlight w:val="yellow"/>
        </w:rPr>
        <w:t xml:space="preserve"> spår” och ”</w:t>
      </w:r>
      <w:r w:rsidR="00C36F20" w:rsidRPr="00F46162">
        <w:rPr>
          <w:highlight w:val="yellow"/>
        </w:rPr>
        <w:t>Förvaltare spårväg</w:t>
      </w:r>
      <w:r w:rsidRPr="00F46162">
        <w:rPr>
          <w:highlight w:val="yellow"/>
        </w:rPr>
        <w:t>”</w:t>
      </w:r>
      <w:r w:rsidRPr="00F46162">
        <w:t xml:space="preserve">. Starttillstånd söks senast 10 arbetsdagar före </w:t>
      </w:r>
      <w:r w:rsidRPr="00B75CF9">
        <w:t xml:space="preserve">arbetets igångsättande. </w:t>
      </w:r>
    </w:p>
    <w:p w14:paraId="0524440F" w14:textId="77777777" w:rsidR="00B75CF9" w:rsidRPr="008A3E9E" w:rsidRDefault="00B75CF9" w:rsidP="00125AA6">
      <w:pPr>
        <w:spacing w:after="0"/>
        <w:rPr>
          <w:u w:val="single"/>
        </w:rPr>
      </w:pPr>
      <w:r w:rsidRPr="008A3E9E">
        <w:rPr>
          <w:u w:val="single"/>
        </w:rPr>
        <w:t>Vägutrustningsplaner</w:t>
      </w:r>
    </w:p>
    <w:p w14:paraId="5B539B76" w14:textId="1D3B2820" w:rsidR="00B75CF9" w:rsidRPr="00B75CF9" w:rsidRDefault="00B75CF9" w:rsidP="008A3E9E">
      <w:r w:rsidRPr="00B75CF9">
        <w:t xml:space="preserve">För ritning </w:t>
      </w:r>
      <w:proofErr w:type="spellStart"/>
      <w:r w:rsidRPr="00B75CF9">
        <w:rPr>
          <w:highlight w:val="yellow"/>
        </w:rPr>
        <w:t>xxxxx</w:t>
      </w:r>
      <w:proofErr w:type="spellEnd"/>
      <w:r w:rsidRPr="00B75CF9">
        <w:t xml:space="preserve"> som innehåller vägmärken som kräver nya myndighetsbeslut (LTF-beslut) ska entreprenören anmäla till </w:t>
      </w:r>
      <w:proofErr w:type="spellStart"/>
      <w:r w:rsidR="000437D5" w:rsidRPr="009E5E1C">
        <w:lastRenderedPageBreak/>
        <w:t>stadsmiljöförvaltningen</w:t>
      </w:r>
      <w:proofErr w:type="spellEnd"/>
      <w:r w:rsidR="000437D5" w:rsidRPr="009E5E1C">
        <w:t xml:space="preserve"> </w:t>
      </w:r>
      <w:r w:rsidRPr="009E5E1C">
        <w:t>8</w:t>
      </w:r>
      <w:r w:rsidRPr="00B75CF9">
        <w:t xml:space="preserve"> veckor innan </w:t>
      </w:r>
      <w:proofErr w:type="spellStart"/>
      <w:r w:rsidRPr="00B75CF9">
        <w:t>skyltsättning</w:t>
      </w:r>
      <w:proofErr w:type="spellEnd"/>
      <w:r w:rsidRPr="00B75CF9">
        <w:t xml:space="preserve"> sker. Detta enligt kontaktlista TH kap 1C, kompetens ”Vägutrustning” i skede Utförande.</w:t>
      </w:r>
    </w:p>
    <w:p w14:paraId="317FD78F" w14:textId="5B6679F8" w:rsidR="00B75CF9" w:rsidRPr="008A3E9E" w:rsidRDefault="00B75CF9" w:rsidP="008A3E9E">
      <w:pPr>
        <w:spacing w:after="0"/>
        <w:rPr>
          <w:u w:val="single"/>
        </w:rPr>
      </w:pPr>
      <w:r w:rsidRPr="008A3E9E">
        <w:rPr>
          <w:u w:val="single"/>
        </w:rPr>
        <w:t>Kvalitets- och miljöplan</w:t>
      </w:r>
    </w:p>
    <w:p w14:paraId="107D4CB0" w14:textId="0562139C" w:rsidR="00B75CF9" w:rsidRPr="00B75CF9" w:rsidRDefault="00B75CF9" w:rsidP="008A3E9E">
      <w:r w:rsidRPr="00B75CF9">
        <w:t>Enligt AFC.224.</w:t>
      </w:r>
    </w:p>
    <w:p w14:paraId="5BEF7025" w14:textId="77777777" w:rsidR="008A3E9E" w:rsidRDefault="00B75CF9" w:rsidP="008A3E9E">
      <w:pPr>
        <w:spacing w:after="0"/>
        <w:rPr>
          <w:u w:val="single"/>
        </w:rPr>
      </w:pPr>
      <w:r w:rsidRPr="008A3E9E">
        <w:rPr>
          <w:u w:val="single"/>
        </w:rPr>
        <w:t>Övriga uppgifter</w:t>
      </w:r>
    </w:p>
    <w:p w14:paraId="6DC839BA" w14:textId="03D34AF6" w:rsidR="00B75CF9" w:rsidRPr="008A3E9E" w:rsidRDefault="00B75CF9" w:rsidP="008A3E9E">
      <w:pPr>
        <w:rPr>
          <w:u w:val="single"/>
        </w:rPr>
      </w:pPr>
      <w:r w:rsidRPr="00B75CF9">
        <w:t>Entreprenören tillhandahåller underlag för anmälan till Arbetsmiljöverket, enligt AFC.171.</w:t>
      </w:r>
    </w:p>
    <w:p w14:paraId="48922AAD" w14:textId="77777777" w:rsidR="00125AA6" w:rsidRDefault="00B75CF9" w:rsidP="00125AA6">
      <w:pPr>
        <w:spacing w:after="0"/>
        <w:rPr>
          <w:u w:val="single"/>
        </w:rPr>
      </w:pPr>
      <w:proofErr w:type="spellStart"/>
      <w:r w:rsidRPr="00125AA6">
        <w:rPr>
          <w:u w:val="single"/>
        </w:rPr>
        <w:t>Trafiknytt</w:t>
      </w:r>
      <w:proofErr w:type="spellEnd"/>
    </w:p>
    <w:p w14:paraId="14590DD6" w14:textId="04764719" w:rsidR="00B75CF9" w:rsidRPr="00125AA6" w:rsidRDefault="00B75CF9" w:rsidP="00125AA6">
      <w:pPr>
        <w:rPr>
          <w:u w:val="single"/>
        </w:rPr>
      </w:pPr>
      <w:r w:rsidRPr="00B75CF9">
        <w:t>Enligt AFC.263</w:t>
      </w:r>
    </w:p>
    <w:p w14:paraId="10A95A12" w14:textId="77777777" w:rsidR="00125AA6" w:rsidRDefault="00B75CF9" w:rsidP="00D4478B">
      <w:pPr>
        <w:spacing w:after="0"/>
        <w:rPr>
          <w:u w:val="single"/>
        </w:rPr>
      </w:pPr>
      <w:r w:rsidRPr="00125AA6">
        <w:rPr>
          <w:u w:val="single"/>
        </w:rPr>
        <w:t>Jour- och beredskapslista</w:t>
      </w:r>
    </w:p>
    <w:p w14:paraId="0CA4CA4D" w14:textId="2069A9F2" w:rsidR="00B75CF9" w:rsidRPr="00125AA6" w:rsidRDefault="00B75CF9" w:rsidP="00125AA6">
      <w:pPr>
        <w:rPr>
          <w:u w:val="single"/>
        </w:rPr>
      </w:pPr>
      <w:r w:rsidRPr="00B75CF9">
        <w:t>Enligt AFC.172</w:t>
      </w:r>
    </w:p>
    <w:p w14:paraId="01AFBD09" w14:textId="70F6B362" w:rsidR="00B75CF9" w:rsidRPr="00CA0AC3" w:rsidRDefault="00B75CF9" w:rsidP="00E60F34">
      <w:pPr>
        <w:rPr>
          <w:u w:val="single"/>
        </w:rPr>
      </w:pPr>
      <w:r w:rsidRPr="00D4478B">
        <w:rPr>
          <w:u w:val="single"/>
        </w:rPr>
        <w:t>Tidplan</w:t>
      </w:r>
      <w:r w:rsidR="0016168D">
        <w:rPr>
          <w:u w:val="single"/>
        </w:rPr>
        <w:t xml:space="preserve"> </w:t>
      </w:r>
      <w:r w:rsidR="005D53F0">
        <w:rPr>
          <w:u w:val="single"/>
        </w:rPr>
        <w:br/>
      </w:r>
      <w:r w:rsidR="005D53F0">
        <w:rPr>
          <w:u w:val="single"/>
        </w:rPr>
        <w:br/>
      </w:r>
      <w:r w:rsidR="005D53F0" w:rsidRPr="00CA0AC3">
        <w:rPr>
          <w:highlight w:val="yellow"/>
          <w:u w:val="single"/>
        </w:rPr>
        <w:t>Förslag till betalningsplan</w:t>
      </w:r>
      <w:r w:rsidR="005D53F0" w:rsidRPr="00CA0AC3">
        <w:rPr>
          <w:highlight w:val="yellow"/>
          <w:u w:val="single"/>
        </w:rPr>
        <w:br/>
      </w:r>
      <w:r w:rsidR="005D53F0" w:rsidRPr="00CA0AC3">
        <w:rPr>
          <w:highlight w:val="yellow"/>
        </w:rPr>
        <w:t>Enligt AFC.622</w:t>
      </w:r>
      <w:bookmarkStart w:id="67" w:name="_Hlk100299443"/>
    </w:p>
    <w:bookmarkEnd w:id="67"/>
    <w:p w14:paraId="680CAF23" w14:textId="77777777" w:rsidR="00D4478B" w:rsidRDefault="00B75CF9" w:rsidP="00D4478B">
      <w:pPr>
        <w:spacing w:after="0"/>
        <w:rPr>
          <w:u w:val="single"/>
        </w:rPr>
      </w:pPr>
      <w:r w:rsidRPr="00D4478B">
        <w:rPr>
          <w:u w:val="single"/>
        </w:rPr>
        <w:t>Varor från entreprenören</w:t>
      </w:r>
    </w:p>
    <w:p w14:paraId="18D83A57" w14:textId="64108008" w:rsidR="00B75CF9" w:rsidRPr="00D4478B" w:rsidRDefault="00B75CF9" w:rsidP="00D4478B">
      <w:pPr>
        <w:rPr>
          <w:u w:val="single"/>
        </w:rPr>
      </w:pPr>
      <w:r w:rsidRPr="00B75CF9">
        <w:t>Dokumentation enligt AFC.151.</w:t>
      </w:r>
    </w:p>
    <w:p w14:paraId="3A42E0D7" w14:textId="3F1E7831" w:rsidR="00B75CF9" w:rsidRPr="00CC1C71" w:rsidRDefault="00AC0075" w:rsidP="00D4478B">
      <w:pPr>
        <w:spacing w:after="0"/>
        <w:rPr>
          <w:u w:val="single"/>
        </w:rPr>
      </w:pPr>
      <w:r w:rsidRPr="00CC1C71">
        <w:rPr>
          <w:u w:val="single"/>
        </w:rPr>
        <w:t xml:space="preserve">Driftförändring </w:t>
      </w:r>
      <w:r w:rsidR="00B75CF9" w:rsidRPr="00CC1C71">
        <w:rPr>
          <w:u w:val="single"/>
        </w:rPr>
        <w:t>och övertagandebesked</w:t>
      </w:r>
    </w:p>
    <w:p w14:paraId="32B86BA7" w14:textId="356D58B8" w:rsidR="00B75CF9" w:rsidRPr="00CC1C71" w:rsidRDefault="00B75CF9" w:rsidP="00D4478B">
      <w:r w:rsidRPr="00CC1C71">
        <w:t>Se TH kap 12CG</w:t>
      </w:r>
      <w:r w:rsidR="00AF57A0" w:rsidRPr="00CC1C71">
        <w:t>3 och 12CG4</w:t>
      </w:r>
      <w:r w:rsidRPr="00CC1C71">
        <w:t>.</w:t>
      </w:r>
    </w:p>
    <w:p w14:paraId="5FAE09C4" w14:textId="7F34BD59" w:rsidR="00D4478B" w:rsidRPr="00382094" w:rsidRDefault="00AB188B" w:rsidP="00D4478B">
      <w:pPr>
        <w:spacing w:after="0"/>
        <w:rPr>
          <w:highlight w:val="red"/>
        </w:rPr>
      </w:pPr>
      <w:r w:rsidRPr="00382094">
        <w:rPr>
          <w:highlight w:val="yellow"/>
          <w:u w:val="single"/>
        </w:rPr>
        <w:t>Bygghandlingar för granskning</w:t>
      </w:r>
      <w:r w:rsidRPr="00382094">
        <w:rPr>
          <w:highlight w:val="red"/>
        </w:rPr>
        <w:t xml:space="preserve"> </w:t>
      </w:r>
    </w:p>
    <w:p w14:paraId="05AFC1BD" w14:textId="6D4010FD" w:rsidR="00D4478B" w:rsidRPr="00382094" w:rsidRDefault="00B75CF9" w:rsidP="00D4478B">
      <w:pPr>
        <w:rPr>
          <w:highlight w:val="yellow"/>
          <w:u w:val="single"/>
        </w:rPr>
      </w:pPr>
      <w:r w:rsidRPr="00382094">
        <w:rPr>
          <w:highlight w:val="yellow"/>
        </w:rPr>
        <w:t xml:space="preserve">Framtagna handlingar ska sändas till beställaren för granskning och märkning till </w:t>
      </w:r>
      <w:r w:rsidR="00B65FCC" w:rsidRPr="00382094">
        <w:rPr>
          <w:highlight w:val="yellow"/>
        </w:rPr>
        <w:t>bygg</w:t>
      </w:r>
      <w:r w:rsidRPr="00382094">
        <w:rPr>
          <w:highlight w:val="yellow"/>
        </w:rPr>
        <w:t>handlingar.</w:t>
      </w:r>
    </w:p>
    <w:p w14:paraId="0E2256D6" w14:textId="77777777" w:rsidR="00D4478B" w:rsidRPr="00382094" w:rsidRDefault="00B75CF9" w:rsidP="00D4478B">
      <w:pPr>
        <w:rPr>
          <w:highlight w:val="yellow"/>
          <w:u w:val="single"/>
        </w:rPr>
      </w:pPr>
      <w:r w:rsidRPr="00382094">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B369909" w14:textId="1962BB82" w:rsidR="00D4478B" w:rsidRDefault="00B75CF9" w:rsidP="00D4478B">
      <w:pPr>
        <w:rPr>
          <w:highlight w:val="yellow"/>
          <w:u w:val="single"/>
        </w:rPr>
      </w:pPr>
      <w:r w:rsidRPr="00382094">
        <w:rPr>
          <w:highlight w:val="yellow"/>
        </w:rPr>
        <w:t xml:space="preserve">Alla ändringar av </w:t>
      </w:r>
      <w:r w:rsidR="007805CD" w:rsidRPr="00382094">
        <w:rPr>
          <w:highlight w:val="yellow"/>
        </w:rPr>
        <w:t>bygghandlingar</w:t>
      </w:r>
      <w:r w:rsidRPr="00382094">
        <w:rPr>
          <w:highlight w:val="yellow"/>
        </w:rPr>
        <w:t xml:space="preserve"> ska ske enligt samma krav och rutiner som gäller för framtagande av ursprunglig </w:t>
      </w:r>
      <w:r w:rsidR="004666A5" w:rsidRPr="00382094">
        <w:rPr>
          <w:highlight w:val="yellow"/>
        </w:rPr>
        <w:t>bygghandling</w:t>
      </w:r>
      <w:r w:rsidRPr="00B75CF9">
        <w:rPr>
          <w:highlight w:val="yellow"/>
        </w:rPr>
        <w:t>.</w:t>
      </w:r>
    </w:p>
    <w:p w14:paraId="18B04F21" w14:textId="0F6958A0" w:rsidR="00766515" w:rsidRPr="00D4478B" w:rsidRDefault="00B75CF9" w:rsidP="00766515">
      <w:pPr>
        <w:rPr>
          <w:u w:val="single"/>
        </w:rPr>
      </w:pPr>
      <w:r w:rsidRPr="00B75CF9">
        <w:rPr>
          <w:highlight w:val="yellow"/>
        </w:rPr>
        <w:t>Föranmälan ska göras av entreprenören minst tre veckor före granskningstid. Beställarens granskningstid är minst 14 arbetsdagar.</w:t>
      </w:r>
      <w:r w:rsidR="00766515">
        <w:rPr>
          <w:highlight w:val="yellow"/>
        </w:rPr>
        <w:br/>
      </w:r>
      <w:r w:rsidR="004500EC">
        <w:t xml:space="preserve"> </w:t>
      </w:r>
    </w:p>
    <w:p w14:paraId="3ED85B76" w14:textId="77777777" w:rsidR="00766515" w:rsidRDefault="00766515" w:rsidP="00766515">
      <w:pPr>
        <w:spacing w:after="0"/>
        <w:rPr>
          <w:u w:val="single"/>
        </w:rPr>
      </w:pPr>
      <w:r w:rsidRPr="00E412CB">
        <w:rPr>
          <w:highlight w:val="yellow"/>
          <w:u w:val="single"/>
        </w:rPr>
        <w:t>Underlag till</w:t>
      </w:r>
      <w:r w:rsidRPr="00D4478B">
        <w:rPr>
          <w:u w:val="single"/>
        </w:rPr>
        <w:t xml:space="preserve"> relationshandlingar</w:t>
      </w:r>
    </w:p>
    <w:p w14:paraId="0D3999BC" w14:textId="7F2EB545" w:rsidR="00766515" w:rsidRPr="001C5D9F" w:rsidRDefault="00766515" w:rsidP="001C5D9F">
      <w:pPr>
        <w:rPr>
          <w:strike/>
          <w:color w:val="FF0000"/>
        </w:rPr>
      </w:pPr>
      <w:r w:rsidRPr="00B75CF9">
        <w:t>Enligt TH (handling 13.1) kap 12CF med underkapitel och 12D med underkapitel och dokumentöversikt (</w:t>
      </w:r>
      <w:r w:rsidRPr="00E4624D">
        <w:t xml:space="preserve">handling </w:t>
      </w:r>
      <w:r w:rsidRPr="003357C2">
        <w:t xml:space="preserve">13.5) samt </w:t>
      </w:r>
      <w:r w:rsidRPr="00E4624D">
        <w:t xml:space="preserve">enligt </w:t>
      </w:r>
      <w:r w:rsidRPr="00B75CF9">
        <w:t xml:space="preserve">mängdförteckning med beskrivande text (handling 10) kod YJ och aktuell kod och rubrik. </w:t>
      </w:r>
    </w:p>
    <w:p w14:paraId="68B935E7" w14:textId="7781913E" w:rsidR="00B75CF9" w:rsidRPr="00556CF4" w:rsidRDefault="00766515" w:rsidP="00556CF4">
      <w:pPr>
        <w:rPr>
          <w:u w:val="single"/>
        </w:rPr>
      </w:pPr>
      <w:r w:rsidRPr="00B75CF9">
        <w:t xml:space="preserve">Handlingarna ska följa den fil- och namnsättning som gäller för relationshandling. Filstrukturen kan laddas ner enligt TH kap 12DA2. Namnsättning, se TH kap 12CF1. Entreprenören ska, vid överlämnande av </w:t>
      </w:r>
      <w:r w:rsidRPr="00E412CB">
        <w:rPr>
          <w:highlight w:val="yellow"/>
        </w:rPr>
        <w:t>underlag till</w:t>
      </w:r>
      <w:r w:rsidRPr="00B75CF9">
        <w:t xml:space="preserve"> relationshandlingarna, uppdatera dokumentöversikten med eventuella tillkommande handlingar.</w:t>
      </w:r>
    </w:p>
    <w:p w14:paraId="2455BC0E" w14:textId="77777777" w:rsidR="00B75CF9" w:rsidRPr="00B75CF9" w:rsidRDefault="00B75CF9" w:rsidP="00116C63">
      <w:pPr>
        <w:pStyle w:val="Rubrik5"/>
      </w:pPr>
      <w:bookmarkStart w:id="68" w:name="_Hlk100299655"/>
      <w:r w:rsidRPr="00B75CF9">
        <w:lastRenderedPageBreak/>
        <w:t>AFC.25</w:t>
      </w:r>
      <w:r w:rsidRPr="00B75CF9">
        <w:tab/>
        <w:t>Beställarens krav på sekretess</w:t>
      </w:r>
    </w:p>
    <w:p w14:paraId="081C3676" w14:textId="77777777" w:rsidR="00B75CF9" w:rsidRPr="00B75CF9" w:rsidRDefault="00B75CF9" w:rsidP="00850679">
      <w:pPr>
        <w:ind w:left="993"/>
      </w:pPr>
      <w:r w:rsidRPr="00B75CF9">
        <w:t>Enligt offentlighets- och sekretesslagen (2009:400) gäller sekretess för alla sekretessbelagda uppgifter hos beställaren som entreprenören får kännedom om genom sitt uppdrag för beställaren.</w:t>
      </w:r>
    </w:p>
    <w:p w14:paraId="3D620A62" w14:textId="77777777" w:rsidR="00B75CF9" w:rsidRPr="00B75CF9" w:rsidRDefault="00B75CF9" w:rsidP="00850679">
      <w:pPr>
        <w:ind w:left="993"/>
      </w:pPr>
      <w:r w:rsidRPr="00B75CF9">
        <w:t xml:space="preserve">Sekretessen avser förbud att röja uppgift, vare sig detta sker muntligen, genom att handlingar lämnas ut eller på annat sätt. </w:t>
      </w:r>
    </w:p>
    <w:p w14:paraId="7535304F" w14:textId="77777777" w:rsidR="00B75CF9" w:rsidRPr="00B75CF9" w:rsidRDefault="00B75CF9" w:rsidP="00850679">
      <w:pPr>
        <w:ind w:left="993"/>
      </w:pPr>
      <w:r w:rsidRPr="00B75CF9">
        <w:t xml:space="preserve">Uppgifter som omfattas av sekretess ska av entreprenören hanteras så att risk inte föreligger att tredje man får del av uppgifterna. </w:t>
      </w:r>
    </w:p>
    <w:p w14:paraId="148B3752" w14:textId="77777777" w:rsidR="00B75CF9" w:rsidRPr="00B75CF9" w:rsidRDefault="00B75CF9" w:rsidP="00850679">
      <w:pPr>
        <w:ind w:left="993"/>
      </w:pPr>
      <w:r w:rsidRPr="00B75CF9">
        <w:t>Entreprenören ska informera all personal som berörs av uppdraget om denna sekretessplikt. Sekretess gäller även efter kontraktstidens slut och personlig sekretessförbindelse kan komma att upprättas med berörd personal. Ovanstående ska även gälla för av entreprenören kontrakterad underentreprenör.</w:t>
      </w:r>
    </w:p>
    <w:bookmarkEnd w:id="68"/>
    <w:p w14:paraId="3BD5F891" w14:textId="77777777" w:rsidR="00B75CF9" w:rsidRPr="00B75CF9" w:rsidRDefault="00B75CF9" w:rsidP="00116C63">
      <w:pPr>
        <w:pStyle w:val="Rubrik6"/>
      </w:pPr>
      <w:r w:rsidRPr="00B75CF9">
        <w:t>AFC.262</w:t>
      </w:r>
      <w:r w:rsidRPr="00B75CF9">
        <w:tab/>
        <w:t>Beställarens informationsverksamhet</w:t>
      </w:r>
    </w:p>
    <w:p w14:paraId="1AAD99DC" w14:textId="77777777" w:rsidR="00B75CF9" w:rsidRPr="00B75CF9" w:rsidRDefault="00B75CF9" w:rsidP="00850679">
      <w:pPr>
        <w:ind w:left="993" w:firstLine="1"/>
      </w:pPr>
      <w:r w:rsidRPr="00B75CF9">
        <w:t>Beställarens mål är att alla intressenter och alla berörda ska känna till att projektet ska genomföras, varför det genomförs och hur det påverkar.</w:t>
      </w:r>
    </w:p>
    <w:p w14:paraId="10F455D5" w14:textId="43CCB9AF" w:rsidR="00B75CF9" w:rsidRPr="00B75CF9" w:rsidRDefault="00B75CF9" w:rsidP="00850679">
      <w:pPr>
        <w:ind w:left="993" w:firstLine="1"/>
      </w:pPr>
      <w:r w:rsidRPr="00B75CF9">
        <w:rPr>
          <w:highlight w:val="yellow"/>
        </w:rPr>
        <w:t>Studiebesök på byggplatsen kan förekomma. Entreprenören ska medverka vid sådana tillfällen.</w:t>
      </w:r>
    </w:p>
    <w:p w14:paraId="088D75BE" w14:textId="77777777" w:rsidR="00B75CF9" w:rsidRPr="00B75CF9" w:rsidRDefault="00B75CF9" w:rsidP="00850679">
      <w:pPr>
        <w:ind w:left="993" w:firstLine="1"/>
      </w:pPr>
      <w:r w:rsidRPr="00B75CF9">
        <w:t>Entreprenören kan fritt använda projektet i egen informations- och PR-verksamhet, förutsatt att innehållet speglar entreprenörens roll och ansvar inom projektet. I sådan information ska det tydligt framgå att entreprenören är avsändare.</w:t>
      </w:r>
    </w:p>
    <w:p w14:paraId="35EAB7B1" w14:textId="77777777" w:rsidR="00B75CF9" w:rsidRPr="00B75CF9" w:rsidRDefault="00B75CF9" w:rsidP="00116C63">
      <w:pPr>
        <w:pStyle w:val="Rubrik6"/>
      </w:pPr>
      <w:r w:rsidRPr="00B75CF9">
        <w:t>AFC.263</w:t>
      </w:r>
      <w:r w:rsidRPr="00B75CF9">
        <w:tab/>
        <w:t xml:space="preserve">Information till fastighetsägare, boende </w:t>
      </w:r>
      <w:proofErr w:type="gramStart"/>
      <w:r w:rsidRPr="00B75CF9">
        <w:t xml:space="preserve">m </w:t>
      </w:r>
      <w:proofErr w:type="spellStart"/>
      <w:r w:rsidRPr="00B75CF9">
        <w:t>fl</w:t>
      </w:r>
      <w:proofErr w:type="spellEnd"/>
      <w:proofErr w:type="gramEnd"/>
    </w:p>
    <w:p w14:paraId="0895C796" w14:textId="77777777" w:rsidR="00B75CF9" w:rsidRPr="00B75CF9" w:rsidRDefault="00B75CF9" w:rsidP="00850679">
      <w:pPr>
        <w:ind w:left="993" w:firstLine="1"/>
      </w:pPr>
      <w:r w:rsidRPr="00B75CF9">
        <w:t>Entreprenören ansvarar för att fastighetsägare, boende, verksamheter och andra berörda informeras om entreprenadarbetet. Dokumenterad information ska gå ut innan större trafikomläggningar, avstängningar, störningar och andra olägenheter.</w:t>
      </w:r>
    </w:p>
    <w:p w14:paraId="75168780" w14:textId="37F5DB0E" w:rsidR="00B75CF9" w:rsidRPr="00B75CF9" w:rsidRDefault="00864B1B" w:rsidP="00850679">
      <w:pPr>
        <w:ind w:left="993" w:firstLine="1"/>
      </w:pPr>
      <w:proofErr w:type="spellStart"/>
      <w:r w:rsidRPr="00A67B2D">
        <w:t>Stadsmiljöförvaltningens</w:t>
      </w:r>
      <w:proofErr w:type="spellEnd"/>
      <w:r w:rsidRPr="00A67B2D">
        <w:t xml:space="preserve"> </w:t>
      </w:r>
      <w:r w:rsidR="00B75CF9" w:rsidRPr="00A67B2D">
        <w:t xml:space="preserve">mall för </w:t>
      </w:r>
      <w:proofErr w:type="spellStart"/>
      <w:r w:rsidR="00B75CF9" w:rsidRPr="00A67B2D">
        <w:t>Trafiknytt</w:t>
      </w:r>
      <w:proofErr w:type="spellEnd"/>
      <w:r w:rsidR="00B75CF9" w:rsidRPr="00A67B2D">
        <w:t xml:space="preserve"> ska användas och anpassas för respektive projekt. Utformning, utgivning och distribution samordnas med </w:t>
      </w:r>
      <w:proofErr w:type="spellStart"/>
      <w:r w:rsidR="008C4CB9" w:rsidRPr="00A67B2D">
        <w:t>s</w:t>
      </w:r>
      <w:r w:rsidRPr="00A67B2D">
        <w:t>tadsmiljöförvaltningens</w:t>
      </w:r>
      <w:proofErr w:type="spellEnd"/>
      <w:r w:rsidR="00B75CF9" w:rsidRPr="00A67B2D">
        <w:t xml:space="preserve"> ansvariga </w:t>
      </w:r>
      <w:r w:rsidR="00B75CF9" w:rsidRPr="00B75CF9">
        <w:t xml:space="preserve">för </w:t>
      </w:r>
      <w:proofErr w:type="spellStart"/>
      <w:r w:rsidR="00B75CF9" w:rsidRPr="00B75CF9">
        <w:t>Trafiknytt</w:t>
      </w:r>
      <w:proofErr w:type="spellEnd"/>
      <w:r w:rsidR="00B75CF9" w:rsidRPr="00B75CF9">
        <w:t>. Se TH kap 13CA för rutiner och mall.</w:t>
      </w:r>
    </w:p>
    <w:p w14:paraId="7C593AAC" w14:textId="77777777" w:rsidR="00B75CF9" w:rsidRPr="00B75CF9" w:rsidRDefault="00B75CF9" w:rsidP="00116C63">
      <w:pPr>
        <w:pStyle w:val="Rubrik6"/>
      </w:pPr>
      <w:bookmarkStart w:id="69" w:name="_Hlk21597520"/>
      <w:r w:rsidRPr="00B75CF9">
        <w:t>AFC.264</w:t>
      </w:r>
      <w:r w:rsidRPr="00B75CF9">
        <w:tab/>
        <w:t xml:space="preserve">Information till väghållare </w:t>
      </w:r>
      <w:proofErr w:type="gramStart"/>
      <w:r w:rsidRPr="00B75CF9">
        <w:t xml:space="preserve">m </w:t>
      </w:r>
      <w:proofErr w:type="spellStart"/>
      <w:r w:rsidRPr="00B75CF9">
        <w:t>fl</w:t>
      </w:r>
      <w:proofErr w:type="spellEnd"/>
      <w:proofErr w:type="gramEnd"/>
    </w:p>
    <w:p w14:paraId="062CDE63" w14:textId="77777777" w:rsidR="00B75CF9" w:rsidRPr="00B75CF9" w:rsidRDefault="00B75CF9" w:rsidP="00850679">
      <w:pPr>
        <w:ind w:left="993" w:firstLine="1"/>
      </w:pPr>
      <w:r w:rsidRPr="00B75CF9">
        <w:t>När räddningstjänstens framkomlighet kan komma att påverkas ska Räddningstjänsten Storgöteborg kontaktas, se TH kap 1C (kompetens ”Räddningstjänsten”).</w:t>
      </w:r>
    </w:p>
    <w:p w14:paraId="025C1FDC" w14:textId="601644F7" w:rsidR="00B75CF9" w:rsidRPr="00B75CF9" w:rsidRDefault="009759DB" w:rsidP="00850679">
      <w:pPr>
        <w:ind w:left="993" w:firstLine="1"/>
      </w:pPr>
      <w:proofErr w:type="spellStart"/>
      <w:r w:rsidRPr="00507EEB">
        <w:t>Stadsmiljöförvaltningens</w:t>
      </w:r>
      <w:proofErr w:type="spellEnd"/>
      <w:r>
        <w:rPr>
          <w:color w:val="00B050"/>
        </w:rPr>
        <w:t xml:space="preserve"> </w:t>
      </w:r>
      <w:r w:rsidR="00B75CF9" w:rsidRPr="00B75CF9">
        <w:t>drift- och underhållsentreprenörer framgår av AFC.131 och ska underrättas senast en vecka före planerad byggstart samt vid trafikomläggningar och trafiköppning av ej slutbesiktigad del.</w:t>
      </w:r>
    </w:p>
    <w:p w14:paraId="233EEEA0" w14:textId="77777777" w:rsidR="00B75CF9" w:rsidRPr="00B75CF9" w:rsidRDefault="00B75CF9" w:rsidP="00850679">
      <w:pPr>
        <w:ind w:left="993" w:firstLine="1"/>
        <w:rPr>
          <w:strike/>
          <w:color w:val="FF0000"/>
        </w:rPr>
      </w:pPr>
      <w:r w:rsidRPr="00B75CF9">
        <w:lastRenderedPageBreak/>
        <w:t>Trafik Göteborg, stadens och Trafikverkets gemensamma trafikledningscentral, hämtar information om projektet via Göteborgs stads verktyg för starttillstånd, Nystart.</w:t>
      </w:r>
      <w:r w:rsidRPr="00B75CF9">
        <w:rPr>
          <w:color w:val="FF0000"/>
        </w:rPr>
        <w:t xml:space="preserve"> </w:t>
      </w:r>
      <w:r w:rsidRPr="00B75CF9">
        <w:t xml:space="preserve">Det är mycket viktigt att utföraren fyller i informationen i Nystart korrekt och att den uppdateras löpande. </w:t>
      </w:r>
      <w:bookmarkStart w:id="70" w:name="_Hlk19707656"/>
      <w:r w:rsidRPr="00B75CF9">
        <w:rPr>
          <w:highlight w:val="yellow"/>
        </w:rPr>
        <w:t>Beträffande uppdatering av Starttillstånd Spår ska nytt samråd hållas med funktionsentreprenören för spårväg, för kontakt se TH kap 1C kompetens ”Starttillstånd spår” kommentar Samråd - I eller i farlig närhet av spårväg</w:t>
      </w:r>
      <w:bookmarkEnd w:id="70"/>
      <w:r w:rsidRPr="00B75CF9">
        <w:rPr>
          <w:rFonts w:ascii="Arial" w:hAnsi="Arial" w:cs="Arial"/>
          <w:i/>
          <w:iCs/>
          <w:sz w:val="21"/>
          <w:szCs w:val="21"/>
        </w:rPr>
        <w:t>.</w:t>
      </w:r>
    </w:p>
    <w:p w14:paraId="4C72F7D6" w14:textId="77777777" w:rsidR="00CB2B63" w:rsidRDefault="00B75CF9" w:rsidP="00850679">
      <w:pPr>
        <w:ind w:left="993" w:firstLine="1"/>
      </w:pPr>
      <w:r w:rsidRPr="00B75CF9">
        <w:t>Vid akuta förändringar och oförutsedda störningar kontaktas Trafik Göteborg direkt via telefon enligt TH kap 1C, kompetens ”Trafikinformation”.</w:t>
      </w:r>
      <w:r w:rsidRPr="00B75CF9">
        <w:rPr>
          <w:color w:val="FF0000"/>
        </w:rPr>
        <w:t xml:space="preserve"> </w:t>
      </w:r>
      <w:r w:rsidRPr="00B75CF9">
        <w:t>Akuta förändringar och oförutsedda störningar ska också anmälas via Nystart. Detta för att säkerställa korrekt trafikledning och vägarbetsinformation samt för att starttillståndet ska vara giltigt.</w:t>
      </w:r>
    </w:p>
    <w:p w14:paraId="40553057" w14:textId="7CCFD6DE" w:rsidR="00B75CF9" w:rsidRPr="00B75CF9" w:rsidRDefault="00B75CF9" w:rsidP="00850679">
      <w:pPr>
        <w:ind w:left="993" w:firstLine="1"/>
      </w:pPr>
      <w:r w:rsidRPr="00B75CF9">
        <w:t>Vid olyckstillbud eller risk för olyckor som kan drabba spårvägsnätet ska kontakt tas med Trafikledning och information (TLI) enligt TH kap 1C, kompetens ”TLI akut”.</w:t>
      </w:r>
    </w:p>
    <w:bookmarkEnd w:id="69"/>
    <w:p w14:paraId="1F2C5DA3" w14:textId="77777777" w:rsidR="00B75CF9" w:rsidRPr="00B75CF9" w:rsidRDefault="00B75CF9" w:rsidP="00116C63">
      <w:pPr>
        <w:pStyle w:val="Rubrik5"/>
      </w:pPr>
      <w:r w:rsidRPr="00B75CF9">
        <w:t>AFC.27</w:t>
      </w:r>
      <w:r w:rsidRPr="00B75CF9">
        <w:tab/>
        <w:t>Underrättelser om avvikelser o d</w:t>
      </w:r>
    </w:p>
    <w:p w14:paraId="0410FC80" w14:textId="719AA9E0" w:rsidR="00B75CF9" w:rsidRPr="00B75CF9" w:rsidRDefault="00B75CF9" w:rsidP="00CB2B63">
      <w:r w:rsidRPr="00B75CF9">
        <w:t>Underrättelser enligt AB 04 kap 2 § 9 ska ske skriftligen.</w:t>
      </w:r>
    </w:p>
    <w:p w14:paraId="06916061" w14:textId="122B2675" w:rsidR="009D4C82" w:rsidRPr="009D4C82" w:rsidRDefault="00B75CF9" w:rsidP="009D4C82">
      <w:pPr>
        <w:pStyle w:val="Rubrik5"/>
      </w:pPr>
      <w:r w:rsidRPr="00B75CF9">
        <w:t>AFC.28</w:t>
      </w:r>
      <w:r w:rsidRPr="00B75CF9">
        <w:tab/>
        <w:t>Entreprenörens kontroll</w:t>
      </w:r>
    </w:p>
    <w:p w14:paraId="72BC8866" w14:textId="768797C9" w:rsidR="00B75CF9" w:rsidRPr="00416DC3" w:rsidRDefault="00B75CF9" w:rsidP="00116C63">
      <w:pPr>
        <w:pStyle w:val="Rubrik4"/>
        <w:rPr>
          <w:sz w:val="24"/>
        </w:rPr>
      </w:pPr>
      <w:bookmarkStart w:id="71" w:name="_Toc131605681"/>
      <w:bookmarkStart w:id="72" w:name="_Hlk55981286"/>
      <w:r w:rsidRPr="00416DC3">
        <w:rPr>
          <w:sz w:val="24"/>
        </w:rPr>
        <w:t>AFC.3</w:t>
      </w:r>
      <w:r w:rsidRPr="00416DC3">
        <w:rPr>
          <w:sz w:val="24"/>
        </w:rPr>
        <w:tab/>
        <w:t>O</w:t>
      </w:r>
      <w:r w:rsidR="00416DC3">
        <w:rPr>
          <w:sz w:val="24"/>
        </w:rPr>
        <w:t>rganisation</w:t>
      </w:r>
      <w:bookmarkEnd w:id="71"/>
      <w:r w:rsidR="00507EEB">
        <w:rPr>
          <w:sz w:val="24"/>
        </w:rPr>
        <w:t xml:space="preserve">  </w:t>
      </w:r>
    </w:p>
    <w:p w14:paraId="45C9B6F4" w14:textId="77777777" w:rsidR="00B75CF9" w:rsidRPr="00B75CF9" w:rsidRDefault="00B75CF9" w:rsidP="00116C63">
      <w:pPr>
        <w:pStyle w:val="Rubrik6"/>
      </w:pPr>
      <w:r w:rsidRPr="00B75CF9">
        <w:t>AFC.311</w:t>
      </w:r>
      <w:r w:rsidRPr="00B75CF9">
        <w:tab/>
        <w:t>Beställarens ombud</w:t>
      </w:r>
    </w:p>
    <w:p w14:paraId="667C78E4" w14:textId="3633CB19" w:rsidR="00B75CF9" w:rsidRPr="00F14F91" w:rsidRDefault="009D4C82" w:rsidP="00CB2B63">
      <w:proofErr w:type="spellStart"/>
      <w:r w:rsidRPr="00F14F91">
        <w:rPr>
          <w:highlight w:val="yellow"/>
        </w:rPr>
        <w:t>Xxxxxx</w:t>
      </w:r>
      <w:proofErr w:type="spellEnd"/>
      <w:r w:rsidRPr="00F14F91">
        <w:rPr>
          <w:highlight w:val="yellow"/>
        </w:rPr>
        <w:t xml:space="preserve"> </w:t>
      </w:r>
      <w:proofErr w:type="spellStart"/>
      <w:r w:rsidRPr="00F14F91">
        <w:rPr>
          <w:highlight w:val="yellow"/>
        </w:rPr>
        <w:t>Xxxxx</w:t>
      </w:r>
      <w:proofErr w:type="spellEnd"/>
    </w:p>
    <w:p w14:paraId="5036C341" w14:textId="5B828C33" w:rsidR="00B75CF9" w:rsidRPr="00F14F91" w:rsidRDefault="00B75CF9" w:rsidP="00CB2B63">
      <w:r w:rsidRPr="00F14F91">
        <w:t>Tel:</w:t>
      </w:r>
      <w:r w:rsidRPr="00F14F91">
        <w:tab/>
        <w:t>031-</w:t>
      </w:r>
      <w:r w:rsidRPr="00F14F91">
        <w:rPr>
          <w:highlight w:val="yellow"/>
        </w:rPr>
        <w:t xml:space="preserve">xxx xx </w:t>
      </w:r>
      <w:proofErr w:type="spellStart"/>
      <w:r w:rsidRPr="00F14F91">
        <w:rPr>
          <w:highlight w:val="yellow"/>
        </w:rPr>
        <w:t>xx</w:t>
      </w:r>
      <w:proofErr w:type="spellEnd"/>
    </w:p>
    <w:p w14:paraId="5E644656" w14:textId="4AE15867" w:rsidR="00B75CF9" w:rsidRPr="00E07AED" w:rsidRDefault="00B75CF9" w:rsidP="00E07AED">
      <w:pPr>
        <w:rPr>
          <w:color w:val="0563C1" w:themeColor="hyperlink"/>
          <w:u w:val="single"/>
        </w:rPr>
      </w:pPr>
      <w:r w:rsidRPr="00F14F91">
        <w:t>E-post:</w:t>
      </w:r>
      <w:r w:rsidRPr="00F14F91">
        <w:tab/>
      </w:r>
      <w:hyperlink r:id="rId22" w:history="1">
        <w:r w:rsidR="00C44B0E" w:rsidRPr="0062072D">
          <w:rPr>
            <w:rStyle w:val="Hyperlnk"/>
            <w:highlight w:val="yellow"/>
          </w:rPr>
          <w:t>xxxxx.xxxxx@xxxxxxx.goteborg.se</w:t>
        </w:r>
      </w:hyperlink>
      <w:r w:rsidR="009759DB">
        <w:rPr>
          <w:color w:val="0563C1" w:themeColor="hyperlink"/>
          <w:u w:val="single"/>
        </w:rPr>
        <w:t xml:space="preserve"> </w:t>
      </w:r>
      <w:r w:rsidR="009759DB" w:rsidRPr="00E07AED">
        <w:rPr>
          <w:strike/>
          <w:color w:val="FF0000"/>
          <w:u w:val="single"/>
        </w:rPr>
        <w:t xml:space="preserve"> </w:t>
      </w:r>
    </w:p>
    <w:bookmarkEnd w:id="72"/>
    <w:p w14:paraId="47EB2C21" w14:textId="77777777" w:rsidR="00B75CF9" w:rsidRPr="00B75CF9" w:rsidRDefault="00B75CF9" w:rsidP="00116C63">
      <w:pPr>
        <w:pStyle w:val="Rubrik6"/>
      </w:pPr>
      <w:r w:rsidRPr="00B75CF9">
        <w:rPr>
          <w:highlight w:val="yellow"/>
        </w:rPr>
        <w:t>AFC.312</w:t>
      </w:r>
      <w:r w:rsidRPr="00B75CF9">
        <w:rPr>
          <w:highlight w:val="yellow"/>
        </w:rPr>
        <w:tab/>
        <w:t xml:space="preserve">Beställarens projektledare </w:t>
      </w:r>
      <w:proofErr w:type="gramStart"/>
      <w:r w:rsidRPr="00B75CF9">
        <w:rPr>
          <w:highlight w:val="yellow"/>
        </w:rPr>
        <w:t xml:space="preserve">m </w:t>
      </w:r>
      <w:proofErr w:type="spellStart"/>
      <w:r w:rsidRPr="00B75CF9">
        <w:rPr>
          <w:highlight w:val="yellow"/>
        </w:rPr>
        <w:t>fl</w:t>
      </w:r>
      <w:proofErr w:type="spellEnd"/>
      <w:proofErr w:type="gramEnd"/>
    </w:p>
    <w:p w14:paraId="2408D47E" w14:textId="77777777" w:rsidR="00B75CF9" w:rsidRPr="00B75CF9" w:rsidRDefault="00B75CF9" w:rsidP="00116C63">
      <w:pPr>
        <w:pStyle w:val="Rubrik6"/>
      </w:pPr>
      <w:r w:rsidRPr="00B75CF9">
        <w:t>AFC.313</w:t>
      </w:r>
      <w:r w:rsidRPr="00B75CF9">
        <w:tab/>
        <w:t>Beställarens kontrollant</w:t>
      </w:r>
    </w:p>
    <w:p w14:paraId="01CCABD6" w14:textId="2A2F38E0" w:rsidR="00B75CF9" w:rsidRPr="00B75CF9" w:rsidRDefault="00B75CF9" w:rsidP="00CB2B63">
      <w:r w:rsidRPr="00B75CF9">
        <w:t>Utsedd byggledare är beställarens kontrollant</w:t>
      </w:r>
    </w:p>
    <w:p w14:paraId="23E8DDDA" w14:textId="2368776A" w:rsidR="00B75CF9" w:rsidRPr="00B75CF9" w:rsidRDefault="00B75CF9" w:rsidP="00CB2B63">
      <w:pPr>
        <w:rPr>
          <w:highlight w:val="yellow"/>
        </w:rPr>
      </w:pPr>
      <w:proofErr w:type="spellStart"/>
      <w:r w:rsidRPr="00B75CF9">
        <w:rPr>
          <w:highlight w:val="yellow"/>
        </w:rPr>
        <w:t>Xxxxxx</w:t>
      </w:r>
      <w:proofErr w:type="spellEnd"/>
      <w:r w:rsidRPr="00B75CF9">
        <w:rPr>
          <w:highlight w:val="yellow"/>
        </w:rPr>
        <w:t xml:space="preserve"> </w:t>
      </w:r>
      <w:proofErr w:type="spellStart"/>
      <w:r w:rsidRPr="00B75CF9">
        <w:rPr>
          <w:highlight w:val="yellow"/>
        </w:rPr>
        <w:t>Xxxxx</w:t>
      </w:r>
      <w:r w:rsidR="009D4C82">
        <w:rPr>
          <w:highlight w:val="yellow"/>
        </w:rPr>
        <w:t>x</w:t>
      </w:r>
      <w:proofErr w:type="spellEnd"/>
    </w:p>
    <w:p w14:paraId="3793B503" w14:textId="1CEF43D3" w:rsidR="00B75CF9" w:rsidRPr="00F14F91" w:rsidRDefault="00B75CF9" w:rsidP="00CB2B63">
      <w:pPr>
        <w:rPr>
          <w:highlight w:val="yellow"/>
          <w:lang w:val="de-DE"/>
        </w:rPr>
      </w:pPr>
      <w:r w:rsidRPr="00F14F91">
        <w:rPr>
          <w:highlight w:val="yellow"/>
          <w:lang w:val="de-DE"/>
        </w:rPr>
        <w:t>Tel:</w:t>
      </w:r>
      <w:r w:rsidRPr="00F14F91">
        <w:rPr>
          <w:highlight w:val="yellow"/>
          <w:lang w:val="de-DE"/>
        </w:rPr>
        <w:tab/>
        <w:t>XXX-</w:t>
      </w:r>
      <w:proofErr w:type="spellStart"/>
      <w:r w:rsidRPr="00F14F91">
        <w:rPr>
          <w:highlight w:val="yellow"/>
          <w:lang w:val="de-DE"/>
        </w:rPr>
        <w:t>xxxx</w:t>
      </w:r>
      <w:proofErr w:type="spellEnd"/>
      <w:r w:rsidRPr="00F14F91">
        <w:rPr>
          <w:highlight w:val="yellow"/>
          <w:lang w:val="de-DE"/>
        </w:rPr>
        <w:t xml:space="preserve"> </w:t>
      </w:r>
      <w:proofErr w:type="spellStart"/>
      <w:r w:rsidRPr="00F14F91">
        <w:rPr>
          <w:highlight w:val="yellow"/>
          <w:lang w:val="de-DE"/>
        </w:rPr>
        <w:t>xxxxx</w:t>
      </w:r>
      <w:proofErr w:type="spellEnd"/>
    </w:p>
    <w:p w14:paraId="38940324" w14:textId="2209C7DA" w:rsidR="00B75CF9" w:rsidRPr="00B75CF9" w:rsidRDefault="00B75CF9" w:rsidP="00CB2B63">
      <w:pPr>
        <w:rPr>
          <w:lang w:val="de-DE"/>
        </w:rPr>
      </w:pPr>
      <w:r w:rsidRPr="00B75CF9">
        <w:rPr>
          <w:highlight w:val="yellow"/>
          <w:lang w:val="de-DE"/>
        </w:rPr>
        <w:t>E-post:</w:t>
      </w:r>
      <w:r w:rsidRPr="00B75CF9">
        <w:rPr>
          <w:highlight w:val="yellow"/>
          <w:lang w:val="de-DE"/>
        </w:rPr>
        <w:tab/>
      </w:r>
      <w:proofErr w:type="spellStart"/>
      <w:r w:rsidRPr="00B75CF9">
        <w:rPr>
          <w:highlight w:val="yellow"/>
          <w:lang w:val="de-DE"/>
        </w:rPr>
        <w:t>xxxxxxxx@xxxxxxxx</w:t>
      </w:r>
      <w:proofErr w:type="spellEnd"/>
    </w:p>
    <w:p w14:paraId="214947C2" w14:textId="77777777" w:rsidR="00B75CF9" w:rsidRPr="00B75CF9" w:rsidRDefault="00B75CF9" w:rsidP="00116C63">
      <w:pPr>
        <w:pStyle w:val="Rubrik6"/>
      </w:pPr>
      <w:r w:rsidRPr="00B75CF9">
        <w:t>AFC.316</w:t>
      </w:r>
      <w:r w:rsidRPr="00B75CF9">
        <w:tab/>
        <w:t xml:space="preserve">Beställarens informationsansvarige </w:t>
      </w:r>
    </w:p>
    <w:p w14:paraId="1352A27D" w14:textId="58CCDA25" w:rsidR="00B75CF9" w:rsidRPr="00B75CF9" w:rsidRDefault="00B75CF9" w:rsidP="00850679">
      <w:pPr>
        <w:ind w:left="993"/>
        <w:rPr>
          <w:strike/>
        </w:rPr>
      </w:pPr>
      <w:r w:rsidRPr="00B75CF9">
        <w:rPr>
          <w:highlight w:val="yellow"/>
        </w:rPr>
        <w:t xml:space="preserve">Beställarens ombud enligt AFC.311 ansvarar för </w:t>
      </w:r>
      <w:bookmarkStart w:id="73" w:name="_Hlk66361147"/>
      <w:r w:rsidRPr="00B75CF9">
        <w:rPr>
          <w:highlight w:val="yellow"/>
        </w:rPr>
        <w:t>kontakter med massmedia</w:t>
      </w:r>
      <w:bookmarkEnd w:id="73"/>
      <w:r w:rsidRPr="00B75CF9">
        <w:t>.</w:t>
      </w:r>
    </w:p>
    <w:p w14:paraId="6430540C" w14:textId="77777777" w:rsidR="00B75CF9" w:rsidRPr="00B75CF9" w:rsidRDefault="00B75CF9" w:rsidP="00116C63">
      <w:pPr>
        <w:pStyle w:val="Rubrik6"/>
      </w:pPr>
      <w:r w:rsidRPr="00B75CF9">
        <w:lastRenderedPageBreak/>
        <w:t>AFC.325</w:t>
      </w:r>
      <w:r w:rsidRPr="00B75CF9">
        <w:tab/>
        <w:t>Entreprenörens miljöansvarige</w:t>
      </w:r>
    </w:p>
    <w:p w14:paraId="2D154ADE" w14:textId="239651CD" w:rsidR="00B75CF9" w:rsidRPr="00B75CF9" w:rsidRDefault="00B75CF9" w:rsidP="00850679">
      <w:pPr>
        <w:ind w:left="993"/>
      </w:pPr>
      <w:r w:rsidRPr="00B75CF9">
        <w:t xml:space="preserve">Miljöansvarige ska ha dokumenterad kompetens i miljölagstiftning omfattande minst 1 dags utbildning </w:t>
      </w:r>
      <w:r w:rsidRPr="00B75CF9">
        <w:rPr>
          <w:highlight w:val="yellow"/>
        </w:rPr>
        <w:t>och minst XX års erfarenhet i rollen som miljöansvarig i liknande projekt</w:t>
      </w:r>
      <w:r w:rsidRPr="00B75CF9">
        <w:t>.</w:t>
      </w:r>
    </w:p>
    <w:p w14:paraId="24E5FFD1" w14:textId="77777777" w:rsidR="00B75CF9" w:rsidRPr="00B75CF9" w:rsidRDefault="00B75CF9" w:rsidP="00116C63">
      <w:pPr>
        <w:pStyle w:val="Rubrik5"/>
      </w:pPr>
      <w:r w:rsidRPr="00B75CF9">
        <w:t>AFC.33</w:t>
      </w:r>
      <w:r w:rsidRPr="00B75CF9">
        <w:tab/>
        <w:t>Möten</w:t>
      </w:r>
    </w:p>
    <w:p w14:paraId="2693AE3F" w14:textId="6C44B3A2" w:rsidR="00B75CF9" w:rsidRPr="00B75CF9" w:rsidRDefault="00B75CF9" w:rsidP="00850679">
      <w:pPr>
        <w:ind w:left="993"/>
      </w:pPr>
      <w:r w:rsidRPr="00B75CF9">
        <w:t>Samtliga möten hålls på svenska.</w:t>
      </w:r>
    </w:p>
    <w:p w14:paraId="0A907F02" w14:textId="77777777" w:rsidR="00B75CF9" w:rsidRPr="00B75CF9" w:rsidRDefault="00B75CF9" w:rsidP="00116C63">
      <w:pPr>
        <w:pStyle w:val="Rubrik6"/>
      </w:pPr>
      <w:r w:rsidRPr="00B75CF9">
        <w:t>AFC.331</w:t>
      </w:r>
      <w:r w:rsidRPr="00B75CF9">
        <w:tab/>
        <w:t>Startmöte</w:t>
      </w:r>
    </w:p>
    <w:p w14:paraId="64651437" w14:textId="06294ECD" w:rsidR="00B75CF9" w:rsidRPr="006C75ED" w:rsidRDefault="00B75CF9" w:rsidP="00CB2B63">
      <w:pPr>
        <w:rPr>
          <w:strike/>
          <w:color w:val="FF0000"/>
        </w:rPr>
      </w:pPr>
      <w:bookmarkStart w:id="74" w:name="_Hlk80689065"/>
      <w:r w:rsidRPr="00B75CF9">
        <w:t xml:space="preserve">Entreprenören ska närvara genom ombud eller annan person med fullmakt att företräda entreprenören. </w:t>
      </w:r>
      <w:bookmarkEnd w:id="74"/>
    </w:p>
    <w:p w14:paraId="14C56D6E" w14:textId="46EAC474" w:rsidR="00B75CF9" w:rsidRPr="00B75CF9" w:rsidRDefault="00B75CF9" w:rsidP="00CB2B63">
      <w:r w:rsidRPr="00B75CF9">
        <w:t>Entreprenören tillhandahåller lokal för startmöte.</w:t>
      </w:r>
    </w:p>
    <w:p w14:paraId="2FE4E310" w14:textId="2FFD5617" w:rsidR="00B75CF9" w:rsidRPr="00B75CF9" w:rsidRDefault="00B75CF9" w:rsidP="00CB2B63">
      <w:r w:rsidRPr="00B75CF9">
        <w:t>Entreprenören ska vid startmötet överlämna följande handlingar till beställaren:</w:t>
      </w:r>
    </w:p>
    <w:p w14:paraId="7AE7B659"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Säkerhetsorganisationen för arbete i, eller i farlig närhet av, spår enligt AFC.143</w:t>
      </w:r>
    </w:p>
    <w:p w14:paraId="264B76DC" w14:textId="77777777" w:rsidR="00B75CF9"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Jour- och beredskapslista enligt AFC.172</w:t>
      </w:r>
    </w:p>
    <w:p w14:paraId="50BF5BAE" w14:textId="08EF86B4" w:rsidR="00867994" w:rsidRPr="00E07AED" w:rsidRDefault="00867994" w:rsidP="00867994">
      <w:pPr>
        <w:pStyle w:val="Liststycke"/>
        <w:numPr>
          <w:ilvl w:val="0"/>
          <w:numId w:val="12"/>
        </w:numPr>
        <w:spacing w:after="200"/>
        <w:ind w:left="1349" w:hanging="357"/>
        <w:rPr>
          <w:rFonts w:eastAsiaTheme="minorHAnsi"/>
          <w:szCs w:val="22"/>
        </w:rPr>
      </w:pPr>
      <w:r w:rsidRPr="00E07AED">
        <w:rPr>
          <w:rFonts w:eastAsiaTheme="minorHAnsi"/>
          <w:szCs w:val="22"/>
        </w:rPr>
        <w:t>Uppgifter om BAS-U enligt AFC.1833</w:t>
      </w:r>
    </w:p>
    <w:p w14:paraId="381B9995"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Projektspecifik kvalitets- och miljöplan enligt AFC.224</w:t>
      </w:r>
    </w:p>
    <w:p w14:paraId="15DFC3CC"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Förslag till detaljerad tidplan för entreprenaden enligt AFC.41</w:t>
      </w:r>
    </w:p>
    <w:p w14:paraId="44671458"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Namnuppgift på entreprenörens tillståndsansvarige enligt AFC.5512</w:t>
      </w:r>
    </w:p>
    <w:p w14:paraId="41844664"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Val av underentreprenörer</w:t>
      </w:r>
    </w:p>
    <w:p w14:paraId="0A8D3CAE" w14:textId="77777777" w:rsidR="00B75CF9"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Bevis om försäkring enligt AB 04 kap 5 § 22</w:t>
      </w:r>
    </w:p>
    <w:p w14:paraId="675D8439"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Säkerhet på förskott enligt AFC.631</w:t>
      </w:r>
    </w:p>
    <w:p w14:paraId="09A67493"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Förslag till betalningsplan enligt AFC.622</w:t>
      </w:r>
    </w:p>
    <w:p w14:paraId="51D2D42A" w14:textId="77777777" w:rsidR="00B75CF9" w:rsidRPr="00B75CF9" w:rsidRDefault="00B75CF9" w:rsidP="00116C63">
      <w:pPr>
        <w:pStyle w:val="Rubrik6"/>
      </w:pPr>
      <w:r w:rsidRPr="00B75CF9">
        <w:t>AFC.333</w:t>
      </w:r>
      <w:r w:rsidRPr="00B75CF9">
        <w:tab/>
        <w:t>Byggmöten</w:t>
      </w:r>
    </w:p>
    <w:p w14:paraId="202221E8" w14:textId="77777777" w:rsidR="00B75CF9" w:rsidRPr="00B75CF9" w:rsidRDefault="00B75CF9" w:rsidP="00850679">
      <w:pPr>
        <w:ind w:left="993" w:firstLine="1"/>
      </w:pPr>
      <w:r w:rsidRPr="00B75CF9">
        <w:t>Entreprenörens ombud eller person med motsvarande befogenhet ska delta i alla byggmöten.</w:t>
      </w:r>
    </w:p>
    <w:p w14:paraId="587B822B" w14:textId="77777777" w:rsidR="00B75CF9" w:rsidRPr="00B75CF9" w:rsidRDefault="00B75CF9" w:rsidP="00850679">
      <w:pPr>
        <w:ind w:left="993" w:firstLine="1"/>
      </w:pPr>
      <w:r w:rsidRPr="00B75CF9">
        <w:t>Entreprenören tillhandahåller lokal för byggmöten.</w:t>
      </w:r>
    </w:p>
    <w:p w14:paraId="153D9101" w14:textId="77777777" w:rsidR="00B75CF9" w:rsidRPr="00B75CF9" w:rsidRDefault="00B75CF9" w:rsidP="00850679">
      <w:pPr>
        <w:ind w:left="993" w:firstLine="1"/>
      </w:pPr>
      <w:r w:rsidRPr="00B75CF9">
        <w:t>Protokoll justeras vid nästkommande möte.</w:t>
      </w:r>
    </w:p>
    <w:p w14:paraId="75F07D9F" w14:textId="77777777" w:rsidR="00B75CF9" w:rsidRPr="00B75CF9" w:rsidRDefault="00B75CF9" w:rsidP="00116C63">
      <w:pPr>
        <w:pStyle w:val="Rubrik6"/>
        <w:rPr>
          <w:highlight w:val="yellow"/>
        </w:rPr>
      </w:pPr>
      <w:r w:rsidRPr="00B75CF9">
        <w:rPr>
          <w:highlight w:val="yellow"/>
        </w:rPr>
        <w:t>AFC.338</w:t>
      </w:r>
      <w:r w:rsidRPr="00B75CF9">
        <w:rPr>
          <w:highlight w:val="yellow"/>
        </w:rPr>
        <w:tab/>
        <w:t>Övriga möten</w:t>
      </w:r>
    </w:p>
    <w:p w14:paraId="261027B0" w14:textId="77777777" w:rsidR="00B75CF9" w:rsidRPr="00B75CF9" w:rsidRDefault="00B75CF9" w:rsidP="00850679">
      <w:pPr>
        <w:ind w:left="993" w:firstLine="1"/>
      </w:pPr>
      <w:r w:rsidRPr="00B75CF9">
        <w:rPr>
          <w:highlight w:val="yellow"/>
        </w:rPr>
        <w:t>Särskilt miljöstartmöte ska hållas, se mall ”Checklista miljöstartmöte entreprenör” TH kap 13L.</w:t>
      </w:r>
    </w:p>
    <w:p w14:paraId="54CF4634" w14:textId="77777777" w:rsidR="00B75CF9" w:rsidRPr="00B75CF9" w:rsidRDefault="00B75CF9" w:rsidP="00116C63">
      <w:pPr>
        <w:pStyle w:val="Rubrik5"/>
      </w:pPr>
      <w:r w:rsidRPr="00B75CF9">
        <w:t>AFC.34</w:t>
      </w:r>
      <w:r w:rsidRPr="00B75CF9">
        <w:tab/>
        <w:t>Arbetsledning och anställda</w:t>
      </w:r>
    </w:p>
    <w:p w14:paraId="2EC52CBB" w14:textId="77777777" w:rsidR="00B75CF9" w:rsidRPr="00B75CF9" w:rsidRDefault="00B75CF9" w:rsidP="00850679">
      <w:pPr>
        <w:ind w:left="993" w:firstLine="1"/>
      </w:pPr>
      <w:r w:rsidRPr="00B75CF9">
        <w:rPr>
          <w:highlight w:val="yellow"/>
        </w:rPr>
        <w:t xml:space="preserve">Vid arbeten i eller i farlig närhet av spår där av beställaren legitimerad säkerhetspersonal används ska beställaren ha rätt att genomföra drog- och alkoholtester. Dessa utförs slumpmässigt och vilka och hur många personer </w:t>
      </w:r>
      <w:r w:rsidRPr="00B75CF9">
        <w:rPr>
          <w:highlight w:val="yellow"/>
        </w:rPr>
        <w:lastRenderedPageBreak/>
        <w:t>som ska testas bestäms av beställaren. Kostnaden för testerna vid ej godkänt prov belastar entreprenören.</w:t>
      </w:r>
    </w:p>
    <w:p w14:paraId="5D51D4BA" w14:textId="77777777" w:rsidR="00B75CF9" w:rsidRPr="00B75CF9" w:rsidRDefault="00B75CF9" w:rsidP="00850679">
      <w:pPr>
        <w:spacing w:after="0"/>
        <w:ind w:left="993"/>
        <w:rPr>
          <w:highlight w:val="yellow"/>
          <w:u w:val="single"/>
        </w:rPr>
      </w:pPr>
      <w:r w:rsidRPr="00B75CF9">
        <w:rPr>
          <w:highlight w:val="yellow"/>
          <w:u w:val="single"/>
        </w:rPr>
        <w:t>Social hänsyn</w:t>
      </w:r>
    </w:p>
    <w:p w14:paraId="275AD8C3" w14:textId="3E361FEE" w:rsidR="00B75CF9" w:rsidRPr="00CA6C05" w:rsidRDefault="00B75CF9" w:rsidP="00850679">
      <w:pPr>
        <w:ind w:left="993" w:firstLine="1"/>
        <w:rPr>
          <w:i/>
          <w:color w:val="0077BC" w:themeColor="accent1"/>
        </w:rPr>
      </w:pPr>
      <w:r w:rsidRPr="00CA6C05">
        <w:rPr>
          <w:i/>
          <w:color w:val="0077BC" w:themeColor="accent1"/>
        </w:rPr>
        <w:t>Projektören ska ta kontakt enligt TH kap 1C, kompetens ”Upphandling”, om social hänsyn ska ingå i projektet.</w:t>
      </w:r>
    </w:p>
    <w:p w14:paraId="31311600" w14:textId="6AD20FE4" w:rsidR="00BE6B0C" w:rsidRPr="00945986" w:rsidRDefault="00BE6B0C" w:rsidP="00BE6B0C">
      <w:pPr>
        <w:ind w:left="993" w:firstLine="1"/>
        <w:rPr>
          <w:highlight w:val="yellow"/>
        </w:rPr>
      </w:pPr>
      <w:r w:rsidRPr="00945986">
        <w:rPr>
          <w:highlight w:val="yellow"/>
        </w:rPr>
        <w:t xml:space="preserve">Enligt Göteborgs Stads riktlinje för inköp och upphandling, antagen av kommunstyrelsen i maj 2022, ska Göteborgs Stads modell för Social hänsyn i upphandling användas vid genomförande av upphandlingar som kan omfatta sociala hänsynskriterier. En Stödfunktion finns etablerad på Inköp och upphandlingsförvaltningen för det här arbetet. </w:t>
      </w:r>
    </w:p>
    <w:p w14:paraId="1E407FFF" w14:textId="4FFED125" w:rsidR="00BE6B0C" w:rsidRPr="00945986" w:rsidRDefault="00BE6B0C" w:rsidP="00BE6B0C">
      <w:pPr>
        <w:ind w:left="993" w:firstLine="1"/>
        <w:rPr>
          <w:highlight w:val="yellow"/>
        </w:rPr>
      </w:pPr>
      <w:r w:rsidRPr="00945986">
        <w:rPr>
          <w:highlight w:val="yellow"/>
        </w:rPr>
        <w:t xml:space="preserve">Syftet är att ge personer möjligheter att närma sig arbetsmarknaden och bli självförsörjande genom arbete, att främja den sociala integrationen och skapa en attraktiv väg för Göteborgs Stads leverantörer att hitta arbetskraft. Mer information om Göteborgs Stads modell för Social hänsyn och kontaktuppgifter till stödfunktionen </w:t>
      </w:r>
      <w:r w:rsidRPr="000A7738">
        <w:rPr>
          <w:highlight w:val="yellow"/>
        </w:rPr>
        <w:t xml:space="preserve">finns på </w:t>
      </w:r>
      <w:hyperlink r:id="rId23" w:history="1">
        <w:r w:rsidR="000A7738" w:rsidRPr="000A7738">
          <w:rPr>
            <w:rStyle w:val="Hyperlnk"/>
            <w:highlight w:val="yellow"/>
          </w:rPr>
          <w:t>www.goteborg.se/socialhansyn</w:t>
        </w:r>
      </w:hyperlink>
      <w:r w:rsidR="000A7738" w:rsidRPr="000A7738">
        <w:rPr>
          <w:highlight w:val="yellow"/>
        </w:rPr>
        <w:t>.</w:t>
      </w:r>
    </w:p>
    <w:p w14:paraId="20ECFAF0" w14:textId="3A1C2AE0" w:rsidR="00BE6B0C" w:rsidRPr="00945986" w:rsidRDefault="00BE6B0C" w:rsidP="00BE6B0C">
      <w:pPr>
        <w:ind w:left="993" w:firstLine="1"/>
        <w:rPr>
          <w:highlight w:val="yellow"/>
        </w:rPr>
      </w:pPr>
      <w:r w:rsidRPr="00945986">
        <w:rPr>
          <w:highlight w:val="yellow"/>
        </w:rPr>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7091421A" w14:textId="076D5DF9" w:rsidR="00B75CF9" w:rsidRPr="006B61E6" w:rsidRDefault="00B75CF9" w:rsidP="006B61E6">
      <w:pPr>
        <w:spacing w:after="0"/>
        <w:ind w:left="993"/>
        <w:rPr>
          <w:highlight w:val="yellow"/>
          <w:u w:val="single"/>
        </w:rPr>
      </w:pPr>
      <w:r w:rsidRPr="006B61E6">
        <w:rPr>
          <w:highlight w:val="yellow"/>
          <w:u w:val="single"/>
        </w:rPr>
        <w:t>Ledningshygien</w:t>
      </w:r>
    </w:p>
    <w:p w14:paraId="0FA1D011" w14:textId="321F8DDA" w:rsidR="00B75CF9" w:rsidRPr="008A44BB" w:rsidRDefault="00B75CF9" w:rsidP="003044EF">
      <w:r w:rsidRPr="008A44BB">
        <w:rPr>
          <w:highlight w:val="yellow"/>
        </w:rPr>
        <w:t xml:space="preserve">Personal som ska utföra läggning av vattenledningar ska innan arbetets påbörjande deltaga i genomgång avseende ledningshygien. Genomgången hålls av Kretslopp och </w:t>
      </w:r>
      <w:r w:rsidR="00533DC4" w:rsidRPr="008A44BB">
        <w:rPr>
          <w:highlight w:val="yellow"/>
        </w:rPr>
        <w:t>v</w:t>
      </w:r>
      <w:r w:rsidRPr="008A44BB">
        <w:rPr>
          <w:highlight w:val="yellow"/>
        </w:rPr>
        <w:t xml:space="preserve">atten och tar cirka två timmar. Genomgången </w:t>
      </w:r>
      <w:r w:rsidR="00210B44" w:rsidRPr="008A44BB">
        <w:rPr>
          <w:highlight w:val="yellow"/>
        </w:rPr>
        <w:t>hålls på K</w:t>
      </w:r>
      <w:r w:rsidR="00BC7565" w:rsidRPr="008A44BB">
        <w:rPr>
          <w:highlight w:val="yellow"/>
        </w:rPr>
        <w:t>retslopp och vattens kontor</w:t>
      </w:r>
      <w:r w:rsidR="007A25C1" w:rsidRPr="008A44BB">
        <w:rPr>
          <w:highlight w:val="yellow"/>
        </w:rPr>
        <w:t>, Gamlestadsvägen 317.</w:t>
      </w:r>
      <w:r w:rsidR="00BC7565" w:rsidRPr="008A44BB">
        <w:rPr>
          <w:highlight w:val="yellow"/>
        </w:rPr>
        <w:t xml:space="preserve"> </w:t>
      </w:r>
      <w:r w:rsidRPr="008A44BB">
        <w:rPr>
          <w:highlight w:val="yellow"/>
        </w:rPr>
        <w:t xml:space="preserve">Personal som ska deltaga är de som kan komma att beröras vid läggning av vattenledningar, såsom rörläggare/anläggningsarbetare, grävmaskinist, arbetsledare och platschef. Personal som deltar i genomgång kommer att förtecknas av Kretslopp och </w:t>
      </w:r>
      <w:r w:rsidR="00C91897" w:rsidRPr="008A44BB">
        <w:rPr>
          <w:highlight w:val="yellow"/>
        </w:rPr>
        <w:t>v</w:t>
      </w:r>
      <w:r w:rsidRPr="008A44BB">
        <w:rPr>
          <w:highlight w:val="yellow"/>
        </w:rPr>
        <w:t>atten.</w:t>
      </w:r>
    </w:p>
    <w:p w14:paraId="4DB7CFF3" w14:textId="77777777" w:rsidR="00B75CF9" w:rsidRPr="00B75CF9" w:rsidRDefault="00B75CF9" w:rsidP="00116C63">
      <w:pPr>
        <w:pStyle w:val="Rubrik6"/>
      </w:pPr>
      <w:r w:rsidRPr="00B75CF9">
        <w:t>AFC.342</w:t>
      </w:r>
      <w:r w:rsidRPr="00B75CF9">
        <w:tab/>
        <w:t>Arbetsledning</w:t>
      </w:r>
    </w:p>
    <w:p w14:paraId="1FB18AD3" w14:textId="77777777" w:rsidR="00B75CF9" w:rsidRPr="00B75CF9" w:rsidRDefault="00B75CF9" w:rsidP="00850679">
      <w:pPr>
        <w:ind w:left="993" w:firstLine="1"/>
      </w:pPr>
      <w:r w:rsidRPr="00B75CF9">
        <w:t>Förändringar av entreprenörens arbetsledning ska godkännas av beställaren. Entreprenörens arbetsledning ska tala god svenska.</w:t>
      </w:r>
    </w:p>
    <w:p w14:paraId="1DC5A08F" w14:textId="77777777" w:rsidR="00DB562D" w:rsidRDefault="00B75CF9" w:rsidP="009D4C82">
      <w:pPr>
        <w:pStyle w:val="Rubrik6"/>
        <w:ind w:left="992" w:hanging="992"/>
      </w:pPr>
      <w:r w:rsidRPr="009D4C82">
        <w:t>AFC</w:t>
      </w:r>
      <w:r w:rsidRPr="00B75CF9">
        <w:t>.343</w:t>
      </w:r>
      <w:r w:rsidRPr="00B75CF9">
        <w:tab/>
        <w:t>Allmänna bestämmelser om legitimationsplikt och närvaroredovisning, ID06</w:t>
      </w:r>
      <w:bookmarkStart w:id="75" w:name="_Hlk17288888"/>
    </w:p>
    <w:p w14:paraId="6086E149" w14:textId="77777777" w:rsidR="003044EF" w:rsidRDefault="00B75CF9" w:rsidP="003044EF">
      <w:pPr>
        <w:spacing w:after="0"/>
        <w:ind w:left="993"/>
        <w:rPr>
          <w:b/>
        </w:rPr>
      </w:pPr>
      <w:r w:rsidRPr="00B75CF9">
        <w:t>Text i AMA utgår och ersätts med:</w:t>
      </w:r>
    </w:p>
    <w:p w14:paraId="7927898E" w14:textId="44B14A94" w:rsidR="00B75CF9" w:rsidRPr="00B75CF9" w:rsidRDefault="00B75CF9" w:rsidP="00850679">
      <w:pPr>
        <w:ind w:left="993"/>
        <w:rPr>
          <w:rFonts w:cstheme="majorBidi"/>
        </w:rPr>
      </w:pPr>
      <w:r w:rsidRPr="00B75CF9">
        <w:t>ID06, Allmänna bestämmelser för anslutning av Användarföretag till ID06-systemet (”ID06s Allmänna bestämmelser”), punkt 4.2 Villkor för arbetsplatser där ID06-systemet används, gäller för entreprenaden.</w:t>
      </w:r>
    </w:p>
    <w:bookmarkEnd w:id="75"/>
    <w:p w14:paraId="7CD502AB" w14:textId="77777777" w:rsidR="00B75CF9" w:rsidRPr="00B75CF9" w:rsidRDefault="00B75CF9" w:rsidP="00116C63">
      <w:pPr>
        <w:pStyle w:val="Rubrik6"/>
      </w:pPr>
      <w:r w:rsidRPr="00B75CF9">
        <w:t>AFC.345</w:t>
      </w:r>
      <w:r w:rsidRPr="00B75CF9">
        <w:tab/>
        <w:t>Elektronisk personalliggare</w:t>
      </w:r>
    </w:p>
    <w:p w14:paraId="12D46484" w14:textId="333500DA" w:rsidR="00B75CF9" w:rsidRDefault="00B75CF9" w:rsidP="00850679">
      <w:pPr>
        <w:ind w:left="993" w:firstLine="1"/>
      </w:pPr>
      <w:r w:rsidRPr="00B75CF9">
        <w:t xml:space="preserve">Entreprenören ska överta beställarens skyldigheter avseende elektronisk personalliggare enligt 39 kap 11 b och 12 §§ samt 7 kap 2 a och 4 §§ </w:t>
      </w:r>
      <w:r w:rsidRPr="00B75CF9">
        <w:lastRenderedPageBreak/>
        <w:t>Skatteförfarandelagen.</w:t>
      </w:r>
      <w:r w:rsidR="004E7B07">
        <w:br/>
      </w:r>
    </w:p>
    <w:p w14:paraId="7EEA535C" w14:textId="77777777" w:rsidR="004E7B07" w:rsidRDefault="004E7B07" w:rsidP="004E7B07">
      <w:pPr>
        <w:ind w:left="0"/>
        <w:rPr>
          <w:rFonts w:ascii="Arial" w:hAnsi="Arial" w:cs="Arial"/>
          <w:b/>
          <w:bCs/>
        </w:rPr>
      </w:pPr>
      <w:r w:rsidRPr="00664900">
        <w:rPr>
          <w:rFonts w:ascii="Arial" w:hAnsi="Arial" w:cs="Arial"/>
          <w:b/>
          <w:bCs/>
        </w:rPr>
        <w:t>AFC.346</w:t>
      </w:r>
      <w:r w:rsidRPr="00664900">
        <w:rPr>
          <w:rFonts w:ascii="Arial" w:hAnsi="Arial" w:cs="Arial"/>
          <w:b/>
          <w:bCs/>
        </w:rPr>
        <w:tab/>
        <w:t xml:space="preserve">Anställda </w:t>
      </w:r>
    </w:p>
    <w:p w14:paraId="7E8CFFC2" w14:textId="64A655AD" w:rsidR="004E7B07" w:rsidRDefault="004E7B07" w:rsidP="004E7B07">
      <w:pPr>
        <w:rPr>
          <w:rFonts w:cstheme="minorHAnsi"/>
        </w:rPr>
      </w:pPr>
      <w:r>
        <w:rPr>
          <w:rFonts w:cstheme="minorHAnsi"/>
          <w:b/>
          <w:bCs/>
        </w:rPr>
        <w:t>A1-intyg för utländsk personal</w:t>
      </w:r>
      <w:r>
        <w:rPr>
          <w:rFonts w:cstheme="minorHAnsi"/>
          <w:b/>
          <w:bCs/>
        </w:rPr>
        <w:br/>
      </w:r>
      <w:r>
        <w:rPr>
          <w:rFonts w:cstheme="minorHAnsi"/>
        </w:rPr>
        <w:t>Entreprenör, eller underentreprenör osv i alla led, som anlitar utländsk personal, ska kunna tillhandahålla intyg (så kallat A1-intyg) som visar vilken socialförsäkringslagstiftning som denne omfattas av i de fall arbetsgivaravgiften inte betalas i Sverige. Det ska framgå av intyget att den anställde omfattas av sitt hemlands socialförsäkring under tiden denne arbetar i Sverige. Intyg om socialförsäkringstillhörighet utfärdas av respektive lands behöriga institution.</w:t>
      </w:r>
    </w:p>
    <w:p w14:paraId="3D97AD90" w14:textId="5C31CCC6" w:rsidR="004E7B07" w:rsidRPr="004E7B07" w:rsidRDefault="004E7B07" w:rsidP="004E7B07">
      <w:pPr>
        <w:rPr>
          <w:rFonts w:cstheme="minorHAnsi"/>
        </w:rPr>
      </w:pPr>
      <w:r>
        <w:rPr>
          <w:rFonts w:cstheme="minorHAnsi"/>
          <w:b/>
          <w:bCs/>
        </w:rPr>
        <w:t>Anmälan om utstationering</w:t>
      </w:r>
      <w:r>
        <w:rPr>
          <w:rFonts w:cstheme="minorHAnsi"/>
          <w:b/>
          <w:bCs/>
        </w:rPr>
        <w:br/>
      </w:r>
      <w:r>
        <w:rPr>
          <w:rFonts w:cstheme="minorHAnsi"/>
        </w:rPr>
        <w:t>Utländska entreprenörer ska anmäla utstationering innan arbeten utförs i Sverige. Om entreprenören är en utländsk arbetsgivare kontrolleras detta av beställaren. Eventuella underentreprenörer och underentreprenörers underentreprenörer ska kontrolleras av entreprenören innan arbete påbörjas.</w:t>
      </w:r>
      <w:r>
        <w:rPr>
          <w:b/>
          <w:szCs w:val="22"/>
        </w:rPr>
        <w:br/>
      </w:r>
      <w:r>
        <w:rPr>
          <w:rFonts w:cstheme="minorHAnsi"/>
        </w:rPr>
        <w:br/>
      </w:r>
      <w:r>
        <w:rPr>
          <w:rFonts w:cstheme="minorHAnsi"/>
          <w:b/>
          <w:bCs/>
        </w:rPr>
        <w:t>Minimilön/minimivillkor</w:t>
      </w:r>
      <w:r>
        <w:rPr>
          <w:rFonts w:cstheme="minorHAnsi"/>
          <w:b/>
          <w:bCs/>
        </w:rPr>
        <w:br/>
      </w:r>
      <w:r>
        <w:rPr>
          <w:rFonts w:cstheme="minorHAnsi"/>
        </w:rPr>
        <w:t>De arbetstagare som är engagerade för utförande av entreprenaden ska minst erhålla lägsta lön (minimilön) och andra minimivillkor inom de områden som anges i 5 § Utstationeringslagen (SFS 1999:678) motsvarande vad som följer av ett centralt kollektivavtal som tillämpas i hela Sverige på motsvarande arbetstagare i den aktuella branschen. Dessa åtagande gäller även för hela underentreprenörskedjan.</w:t>
      </w:r>
    </w:p>
    <w:p w14:paraId="7920E24F" w14:textId="77777777" w:rsidR="00B75CF9" w:rsidRPr="00B75CF9" w:rsidRDefault="00B75CF9" w:rsidP="00116C63">
      <w:pPr>
        <w:pStyle w:val="Rubrik5"/>
      </w:pPr>
      <w:r w:rsidRPr="00B75CF9">
        <w:t>AFC.35</w:t>
      </w:r>
      <w:r w:rsidRPr="00B75CF9">
        <w:tab/>
        <w:t xml:space="preserve">Underentreprenörer </w:t>
      </w:r>
    </w:p>
    <w:p w14:paraId="3A8C912B" w14:textId="58DEC422" w:rsidR="00511B08" w:rsidRPr="001A1B23" w:rsidRDefault="00B75CF9" w:rsidP="00AE7330">
      <w:pPr>
        <w:ind w:left="993" w:firstLine="1"/>
      </w:pPr>
      <w:r w:rsidRPr="00B75CF9">
        <w:t>Antagen entreprenör förbinder sig att tillse att samtliga upphandlingar av underentreprenörer sker med AB-U 07 som avtalsinnehåll. Vid entreprenörens eventuella obestånd ska beställaren ha rätt att kostnadsfritt överta ingångna avtal.</w:t>
      </w:r>
      <w:r w:rsidR="00877CA3" w:rsidRPr="00BE68E1">
        <w:rPr>
          <w:strike/>
          <w:color w:val="FF0000"/>
          <w:szCs w:val="22"/>
        </w:rPr>
        <w:br/>
      </w:r>
      <w:r w:rsidR="00877CA3" w:rsidRPr="004F4D91">
        <w:rPr>
          <w:szCs w:val="22"/>
        </w:rPr>
        <w:br/>
      </w:r>
      <w:r w:rsidR="00511B08" w:rsidRPr="001A1B23">
        <w:rPr>
          <w:szCs w:val="22"/>
        </w:rPr>
        <w:t xml:space="preserve">Entreprenören ansvarar för att anlitade underentreprenörer uppfyller kraven i AFB.519, AFC.1891, AFC.1892 och AFC.343 samt fullgör sina skyldigheter beträffande betalning av skatter och allmänna avgifter. </w:t>
      </w:r>
    </w:p>
    <w:p w14:paraId="3DA9F2EA" w14:textId="77777777" w:rsidR="00511B08" w:rsidRPr="001A1B23" w:rsidRDefault="00511B08" w:rsidP="004F4D91">
      <w:pPr>
        <w:pStyle w:val="Brdtext"/>
        <w:tabs>
          <w:tab w:val="clear" w:pos="0"/>
          <w:tab w:val="clear" w:pos="567"/>
          <w:tab w:val="left" w:pos="1134"/>
        </w:tabs>
        <w:spacing w:before="120" w:after="0"/>
        <w:rPr>
          <w:rFonts w:ascii="Times New Roman" w:hAnsi="Times New Roman"/>
          <w:szCs w:val="22"/>
        </w:rPr>
      </w:pPr>
      <w:r w:rsidRPr="001A1B23">
        <w:rPr>
          <w:rFonts w:ascii="Times New Roman" w:hAnsi="Times New Roman"/>
          <w:szCs w:val="22"/>
        </w:rPr>
        <w:t xml:space="preserve">Inför upphandling av underentreprenörer ska entreprenören ge beställaren möjlighet att kontrollera sådana uppgifter som kan inhämtas genom Skatteverkets blankett SKV4820. Entreprenören ska ha dokumentation på alla underentreprenörer och eventuella underunderentreprenörer i varje led. SKV4820 eller liknande underlag ska uppdateras med det intervall som beställaren och entreprenören har bestämt. </w:t>
      </w:r>
    </w:p>
    <w:p w14:paraId="3BD8E21C" w14:textId="77777777" w:rsidR="00511B08" w:rsidRPr="001A1B23" w:rsidRDefault="00511B08" w:rsidP="004F4D91">
      <w:pPr>
        <w:pStyle w:val="Brdtext"/>
        <w:tabs>
          <w:tab w:val="clear" w:pos="0"/>
          <w:tab w:val="clear" w:pos="567"/>
          <w:tab w:val="left" w:pos="1134"/>
        </w:tabs>
        <w:spacing w:before="120" w:after="0"/>
        <w:rPr>
          <w:rFonts w:ascii="Times New Roman" w:hAnsi="Times New Roman"/>
          <w:szCs w:val="22"/>
        </w:rPr>
      </w:pPr>
      <w:r w:rsidRPr="001A1B23">
        <w:rPr>
          <w:rFonts w:ascii="Times New Roman" w:hAnsi="Times New Roman"/>
          <w:szCs w:val="22"/>
        </w:rPr>
        <w:t xml:space="preserve">Underentreprenör ska erbjuda entreprenören och beställaren samma möjligheter att inför anlitande av underunderentreprenör, o.s.v. i varje led, utföra ovan nämnda kontroll. Underentreprenör äger ej rätt att anlita underunderentreprenör utan entreprenörens skriftliga samtycke. </w:t>
      </w:r>
    </w:p>
    <w:p w14:paraId="201DDCD7" w14:textId="44C61668" w:rsidR="00B75CF9" w:rsidRPr="00B11FD5" w:rsidRDefault="00511B08" w:rsidP="00B11FD5">
      <w:pPr>
        <w:pStyle w:val="Standardstycketecken"/>
        <w:spacing w:before="120"/>
        <w:ind w:left="992"/>
        <w:rPr>
          <w:sz w:val="22"/>
          <w:szCs w:val="22"/>
        </w:rPr>
      </w:pPr>
      <w:r w:rsidRPr="001A1B23">
        <w:rPr>
          <w:sz w:val="22"/>
          <w:szCs w:val="22"/>
        </w:rPr>
        <w:lastRenderedPageBreak/>
        <w:t>Entreprenören ska ålägga anlitade underentreprenörer att i förekommande fall ställa samma krav på anlitade underunderentreprenörer som beställaren ställer på entreprenören. Detta åtagande ska föras över på anlitade underentreprenörer i varje led.</w:t>
      </w:r>
    </w:p>
    <w:p w14:paraId="34ADEBAA" w14:textId="77777777" w:rsidR="00B75CF9" w:rsidRPr="00B75CF9" w:rsidRDefault="00B75CF9" w:rsidP="00116C63">
      <w:pPr>
        <w:pStyle w:val="Rubrik5"/>
      </w:pPr>
      <w:r w:rsidRPr="00B75CF9">
        <w:rPr>
          <w:highlight w:val="yellow"/>
        </w:rPr>
        <w:t>AFC.36</w:t>
      </w:r>
      <w:r w:rsidRPr="00B75CF9">
        <w:rPr>
          <w:highlight w:val="yellow"/>
        </w:rPr>
        <w:tab/>
        <w:t>Beställarens kontroll</w:t>
      </w:r>
    </w:p>
    <w:p w14:paraId="0F369E25" w14:textId="77777777" w:rsidR="00B75CF9" w:rsidRPr="00B75CF9" w:rsidRDefault="00B75CF9" w:rsidP="00116C63">
      <w:pPr>
        <w:pStyle w:val="Rubrik6"/>
      </w:pPr>
      <w:r w:rsidRPr="00B75CF9">
        <w:t>AFC.371</w:t>
      </w:r>
      <w:r w:rsidRPr="00B75CF9">
        <w:tab/>
        <w:t>Samordning av arbeten</w:t>
      </w:r>
    </w:p>
    <w:p w14:paraId="3D5DAC8F" w14:textId="77777777" w:rsidR="00B75CF9" w:rsidRPr="00B75CF9" w:rsidRDefault="00B75CF9" w:rsidP="00850679">
      <w:pPr>
        <w:ind w:left="993" w:firstLine="1"/>
      </w:pPr>
      <w:r w:rsidRPr="00B75CF9">
        <w:t>Med ändring av AB04 kap 3 § 9 ska entreprenören svara för samordning med sidoentreprenörer som förtecknats under AFC.131 och AFC.133.</w:t>
      </w:r>
    </w:p>
    <w:p w14:paraId="4DB1CFDA" w14:textId="77777777" w:rsidR="00B75CF9" w:rsidRPr="00B75CF9" w:rsidRDefault="00B75CF9" w:rsidP="00850679">
      <w:pPr>
        <w:ind w:left="993" w:firstLine="1"/>
      </w:pPr>
      <w:r w:rsidRPr="00B75CF9">
        <w:t>Entreprenören svarar även för samordning med berörda fastighetsägare.</w:t>
      </w:r>
    </w:p>
    <w:p w14:paraId="397FB93C" w14:textId="77777777" w:rsidR="00B75CF9" w:rsidRPr="00B75CF9" w:rsidRDefault="00B75CF9" w:rsidP="00116C63">
      <w:pPr>
        <w:pStyle w:val="Rubrik5"/>
      </w:pPr>
      <w:r w:rsidRPr="00B75CF9">
        <w:t>AFC.38</w:t>
      </w:r>
      <w:r w:rsidRPr="00B75CF9">
        <w:tab/>
        <w:t>Dagbok</w:t>
      </w:r>
    </w:p>
    <w:p w14:paraId="73F200DF" w14:textId="77777777" w:rsidR="00B75CF9" w:rsidRPr="00B75CF9" w:rsidRDefault="00B75CF9" w:rsidP="00850679">
      <w:pPr>
        <w:ind w:left="993" w:firstLine="1"/>
      </w:pPr>
      <w:r w:rsidRPr="00B75CF9">
        <w:t>Dagbok ska upprättas och lämnas till beställaren senast två dagar efter utfört arbete och även innehålla uppgifter om:</w:t>
      </w:r>
    </w:p>
    <w:p w14:paraId="26184F31" w14:textId="5BA3E301" w:rsidR="00B75CF9" w:rsidRPr="00B75CF9" w:rsidRDefault="00B75CF9" w:rsidP="00207DF1">
      <w:pPr>
        <w:tabs>
          <w:tab w:val="clear" w:pos="992"/>
        </w:tabs>
        <w:spacing w:after="0"/>
        <w:ind w:left="1276" w:hanging="283"/>
      </w:pPr>
      <w:r w:rsidRPr="00B75CF9">
        <w:t>15.</w:t>
      </w:r>
      <w:r w:rsidR="00207DF1">
        <w:tab/>
      </w:r>
      <w:r w:rsidR="00207DF1">
        <w:tab/>
      </w:r>
      <w:r w:rsidRPr="00B75CF9">
        <w:t>Tillvarataget material som körts till eller från förråd</w:t>
      </w:r>
    </w:p>
    <w:p w14:paraId="0DA2DF19" w14:textId="3B122CB3" w:rsidR="00B75CF9" w:rsidRPr="00B75CF9" w:rsidRDefault="00B75CF9" w:rsidP="00207DF1">
      <w:pPr>
        <w:tabs>
          <w:tab w:val="clear" w:pos="992"/>
        </w:tabs>
        <w:spacing w:after="0"/>
        <w:ind w:left="1276" w:hanging="283"/>
      </w:pPr>
      <w:r w:rsidRPr="00B75CF9">
        <w:t>16.</w:t>
      </w:r>
      <w:r w:rsidR="007F2DF7">
        <w:tab/>
      </w:r>
      <w:r w:rsidR="007F2DF7">
        <w:tab/>
      </w:r>
      <w:r w:rsidRPr="00B75CF9">
        <w:t>Inkörda mängder natursten</w:t>
      </w:r>
    </w:p>
    <w:p w14:paraId="3C5582D2" w14:textId="4D09D977" w:rsidR="00B75CF9" w:rsidRPr="007C6802" w:rsidRDefault="00B75CF9" w:rsidP="00207DF1">
      <w:pPr>
        <w:tabs>
          <w:tab w:val="clear" w:pos="992"/>
        </w:tabs>
        <w:ind w:left="1276" w:hanging="283"/>
      </w:pPr>
      <w:r w:rsidRPr="00B75CF9">
        <w:rPr>
          <w:highlight w:val="yellow"/>
        </w:rPr>
        <w:t>17</w:t>
      </w:r>
      <w:r w:rsidR="007F2DF7">
        <w:rPr>
          <w:highlight w:val="yellow"/>
        </w:rPr>
        <w:t>.</w:t>
      </w:r>
      <w:r w:rsidR="007F2DF7">
        <w:rPr>
          <w:highlight w:val="yellow"/>
        </w:rPr>
        <w:tab/>
      </w:r>
      <w:r w:rsidR="007F2DF7">
        <w:rPr>
          <w:highlight w:val="yellow"/>
        </w:rPr>
        <w:tab/>
      </w:r>
      <w:r w:rsidRPr="00B75CF9">
        <w:rPr>
          <w:highlight w:val="yellow"/>
        </w:rPr>
        <w:t xml:space="preserve">Vid arbete i spår ska tidpunkt för anmälan av avvikelser </w:t>
      </w:r>
      <w:r w:rsidRPr="007C6802">
        <w:rPr>
          <w:highlight w:val="yellow"/>
        </w:rPr>
        <w:t xml:space="preserve">till </w:t>
      </w:r>
      <w:bookmarkStart w:id="76" w:name="_Hlk16602187"/>
      <w:r w:rsidR="00D07CC7" w:rsidRPr="007C6802">
        <w:rPr>
          <w:highlight w:val="yellow"/>
        </w:rPr>
        <w:t xml:space="preserve">förvaltare spårväg </w:t>
      </w:r>
      <w:bookmarkEnd w:id="76"/>
      <w:r w:rsidRPr="007C6802">
        <w:rPr>
          <w:highlight w:val="yellow"/>
        </w:rPr>
        <w:t>anges</w:t>
      </w:r>
    </w:p>
    <w:p w14:paraId="378889BB" w14:textId="131359E8" w:rsidR="00B75CF9" w:rsidRPr="00416DC3" w:rsidRDefault="00B75CF9" w:rsidP="00116C63">
      <w:pPr>
        <w:pStyle w:val="Rubrik4"/>
        <w:rPr>
          <w:sz w:val="24"/>
        </w:rPr>
      </w:pPr>
      <w:bookmarkStart w:id="77" w:name="_Toc131605682"/>
      <w:r w:rsidRPr="00416DC3">
        <w:rPr>
          <w:sz w:val="24"/>
        </w:rPr>
        <w:t>AFC.4</w:t>
      </w:r>
      <w:r w:rsidRPr="00416DC3">
        <w:rPr>
          <w:sz w:val="24"/>
        </w:rPr>
        <w:tab/>
        <w:t>T</w:t>
      </w:r>
      <w:r w:rsidR="00416DC3">
        <w:rPr>
          <w:sz w:val="24"/>
        </w:rPr>
        <w:t>ider</w:t>
      </w:r>
      <w:bookmarkEnd w:id="77"/>
    </w:p>
    <w:p w14:paraId="0C18A3CD" w14:textId="77777777" w:rsidR="00B75CF9" w:rsidRPr="00B75CF9" w:rsidRDefault="00B75CF9" w:rsidP="00116C63">
      <w:pPr>
        <w:pStyle w:val="Rubrik5"/>
      </w:pPr>
      <w:r w:rsidRPr="00B75CF9">
        <w:t>AFC.41</w:t>
      </w:r>
      <w:r w:rsidRPr="00B75CF9">
        <w:tab/>
        <w:t>Tidplan</w:t>
      </w:r>
    </w:p>
    <w:p w14:paraId="2850B349" w14:textId="77777777" w:rsidR="00B75CF9" w:rsidRPr="00B75CF9" w:rsidRDefault="00B75CF9" w:rsidP="00850679">
      <w:pPr>
        <w:ind w:left="993" w:firstLine="1"/>
      </w:pPr>
      <w:r w:rsidRPr="00B75CF9">
        <w:t xml:space="preserve">Entreprenören ska senast vid startmöte tillhandahålla förslag till detaljerad tidplan för entreprenaden. Tidplan upprättas därefter i samråd med beställaren. </w:t>
      </w:r>
    </w:p>
    <w:p w14:paraId="3AFAB9C2" w14:textId="77777777" w:rsidR="00B75CF9" w:rsidRPr="00B75CF9" w:rsidRDefault="00B75CF9" w:rsidP="00850679">
      <w:pPr>
        <w:ind w:left="993" w:firstLine="1"/>
      </w:pPr>
      <w:r w:rsidRPr="00B75CF9">
        <w:t>Entreprenören ska revidera tidplanen vid avtalade tidsförändringar.</w:t>
      </w:r>
    </w:p>
    <w:p w14:paraId="3FB510D5" w14:textId="77777777" w:rsidR="00B75CF9" w:rsidRPr="00B75CF9" w:rsidRDefault="00B75CF9" w:rsidP="00116C63">
      <w:pPr>
        <w:pStyle w:val="Rubrik5"/>
      </w:pPr>
      <w:r w:rsidRPr="00B75CF9">
        <w:t>AFC.42</w:t>
      </w:r>
      <w:r w:rsidRPr="00B75CF9">
        <w:tab/>
        <w:t>Igångsättningstid</w:t>
      </w:r>
    </w:p>
    <w:p w14:paraId="20538E8D" w14:textId="26D2A8DD" w:rsidR="00B75CF9" w:rsidRPr="00B75CF9" w:rsidRDefault="00B75CF9" w:rsidP="00850679">
      <w:pPr>
        <w:ind w:left="993"/>
      </w:pPr>
      <w:r w:rsidRPr="00B75CF9">
        <w:t xml:space="preserve">Entreprenören får påbörja arbetena </w:t>
      </w:r>
      <w:r w:rsidRPr="00115265">
        <w:rPr>
          <w:highlight w:val="yellow"/>
        </w:rPr>
        <w:t>20</w:t>
      </w:r>
      <w:r w:rsidR="00C349AC" w:rsidRPr="00115265">
        <w:rPr>
          <w:highlight w:val="yellow"/>
        </w:rPr>
        <w:t>xx</w:t>
      </w:r>
      <w:r w:rsidRPr="00115265">
        <w:rPr>
          <w:highlight w:val="yellow"/>
        </w:rPr>
        <w:t xml:space="preserve">-xx-xx </w:t>
      </w:r>
      <w:r w:rsidRPr="00B75CF9">
        <w:rPr>
          <w:highlight w:val="yellow"/>
        </w:rPr>
        <w:t>/ efter erhållen beställning</w:t>
      </w:r>
      <w:r w:rsidRPr="00B75CF9">
        <w:t>, förutsatt att starttillstånd erhållits, informationsskyltar är uppsatta (enligt AFG.16) och startmöte hållits.</w:t>
      </w:r>
    </w:p>
    <w:p w14:paraId="40908287" w14:textId="77777777" w:rsidR="00B75CF9" w:rsidRPr="00B75CF9" w:rsidRDefault="00B75CF9" w:rsidP="00116C63">
      <w:pPr>
        <w:pStyle w:val="Rubrik5"/>
      </w:pPr>
      <w:r w:rsidRPr="00B75CF9">
        <w:rPr>
          <w:highlight w:val="yellow"/>
        </w:rPr>
        <w:t>AFC.43</w:t>
      </w:r>
      <w:r w:rsidRPr="00B75CF9">
        <w:rPr>
          <w:highlight w:val="yellow"/>
        </w:rPr>
        <w:tab/>
        <w:t>Avrop</w:t>
      </w:r>
    </w:p>
    <w:p w14:paraId="02EC3D94" w14:textId="77777777" w:rsidR="00B75CF9" w:rsidRPr="00B75CF9" w:rsidRDefault="00B75CF9" w:rsidP="00116C63">
      <w:pPr>
        <w:pStyle w:val="Rubrik5"/>
        <w:rPr>
          <w:highlight w:val="yellow"/>
        </w:rPr>
      </w:pPr>
      <w:r w:rsidRPr="00B75CF9">
        <w:rPr>
          <w:highlight w:val="yellow"/>
        </w:rPr>
        <w:t>AFC.44</w:t>
      </w:r>
      <w:r w:rsidRPr="00B75CF9">
        <w:rPr>
          <w:highlight w:val="yellow"/>
        </w:rPr>
        <w:tab/>
        <w:t>Deltider</w:t>
      </w:r>
    </w:p>
    <w:p w14:paraId="3C0303A6" w14:textId="5D673124" w:rsidR="00B75CF9" w:rsidRPr="00B75CF9" w:rsidRDefault="00B75CF9" w:rsidP="007F2DF7">
      <w:r w:rsidRPr="00B75CF9">
        <w:rPr>
          <w:highlight w:val="yellow"/>
        </w:rPr>
        <w:t>Etapp 1 ska vara klar 20xx-xx-xx.</w:t>
      </w:r>
    </w:p>
    <w:p w14:paraId="5AAFC994" w14:textId="77777777" w:rsidR="00B75CF9" w:rsidRPr="00B75CF9" w:rsidRDefault="00B75CF9" w:rsidP="00116C63">
      <w:pPr>
        <w:pStyle w:val="Rubrik5"/>
      </w:pPr>
      <w:r w:rsidRPr="00B75CF9">
        <w:t>AFC.45</w:t>
      </w:r>
      <w:r w:rsidRPr="00B75CF9">
        <w:tab/>
        <w:t>Färdigställandetider</w:t>
      </w:r>
    </w:p>
    <w:p w14:paraId="24D50E2E" w14:textId="77777777" w:rsidR="00B75CF9" w:rsidRPr="00B75CF9" w:rsidRDefault="00B75CF9" w:rsidP="009C68DA">
      <w:pPr>
        <w:ind w:left="993" w:firstLine="1"/>
      </w:pPr>
      <w:r w:rsidRPr="00B75CF9">
        <w:t xml:space="preserve">Kontraktsarbetena ska i sin helhet vara fullt färdiga och anmälda så att slutbesiktning kan ske senast </w:t>
      </w:r>
      <w:r w:rsidRPr="00B75CF9">
        <w:rPr>
          <w:highlight w:val="yellow"/>
        </w:rPr>
        <w:t>20xx-xx-xx</w:t>
      </w:r>
      <w:r w:rsidRPr="00B75CF9">
        <w:t>.</w:t>
      </w:r>
    </w:p>
    <w:p w14:paraId="1C8DC544" w14:textId="77777777" w:rsidR="00B75CF9" w:rsidRPr="00B75CF9" w:rsidRDefault="00B75CF9" w:rsidP="009C68DA">
      <w:pPr>
        <w:ind w:left="993" w:firstLine="1"/>
      </w:pPr>
      <w:r w:rsidRPr="00B75CF9">
        <w:rPr>
          <w:highlight w:val="yellow"/>
        </w:rPr>
        <w:lastRenderedPageBreak/>
        <w:t>Kontraktsarbetenas huvuddelar enligt AFC.1 ska vara fullt färdiga och anmälda så att slutbesiktning kan ske enligt följande:</w:t>
      </w:r>
    </w:p>
    <w:p w14:paraId="05D59148" w14:textId="77777777" w:rsidR="00B75CF9" w:rsidRPr="00B75CF9" w:rsidRDefault="00B75CF9" w:rsidP="009C68DA">
      <w:pPr>
        <w:spacing w:after="0"/>
        <w:ind w:left="993"/>
        <w:rPr>
          <w:highlight w:val="yellow"/>
        </w:rPr>
      </w:pPr>
      <w:r w:rsidRPr="00B75CF9">
        <w:rPr>
          <w:highlight w:val="yellow"/>
        </w:rPr>
        <w:t xml:space="preserve">Huvuddel 1: </w:t>
      </w:r>
      <w:proofErr w:type="spellStart"/>
      <w:r w:rsidRPr="00B75CF9">
        <w:rPr>
          <w:highlight w:val="yellow"/>
        </w:rPr>
        <w:t>Xxxx-xx-xx</w:t>
      </w:r>
      <w:proofErr w:type="spellEnd"/>
    </w:p>
    <w:p w14:paraId="6D3326E2" w14:textId="0124F398" w:rsidR="00B75CF9" w:rsidRPr="00B75CF9" w:rsidRDefault="00B75CF9" w:rsidP="009C68DA">
      <w:pPr>
        <w:ind w:left="993" w:firstLine="1"/>
      </w:pPr>
      <w:r w:rsidRPr="00B75CF9">
        <w:rPr>
          <w:highlight w:val="yellow"/>
        </w:rPr>
        <w:t xml:space="preserve">Huvuddel 2: </w:t>
      </w:r>
      <w:proofErr w:type="spellStart"/>
      <w:r w:rsidR="00FE4FA9">
        <w:rPr>
          <w:highlight w:val="yellow"/>
        </w:rPr>
        <w:t>X</w:t>
      </w:r>
      <w:r w:rsidRPr="00B75CF9">
        <w:rPr>
          <w:highlight w:val="yellow"/>
        </w:rPr>
        <w:t>xxx-xx-xx</w:t>
      </w:r>
      <w:proofErr w:type="spellEnd"/>
    </w:p>
    <w:p w14:paraId="4897F189" w14:textId="71612D2B" w:rsidR="00B75CF9" w:rsidRPr="00DE07B0" w:rsidRDefault="00B75CF9" w:rsidP="00DE07B0">
      <w:pPr>
        <w:pStyle w:val="Rubrik5"/>
        <w:ind w:left="990" w:hanging="990"/>
        <w:rPr>
          <w:rFonts w:asciiTheme="minorHAnsi" w:eastAsiaTheme="minorEastAsia" w:hAnsiTheme="minorHAnsi" w:cstheme="minorBidi"/>
          <w:b w:val="0"/>
        </w:rPr>
      </w:pPr>
      <w:r w:rsidRPr="00B75CF9">
        <w:t>AFC.46</w:t>
      </w:r>
      <w:r w:rsidRPr="00B75CF9">
        <w:tab/>
        <w:t>Förändring av kontraktstiden</w:t>
      </w:r>
      <w:r w:rsidR="00DE07B0">
        <w:br/>
      </w:r>
      <w:r w:rsidR="00907181">
        <w:rPr>
          <w:strike/>
          <w:color w:val="FF0000"/>
        </w:rPr>
        <w:br/>
      </w:r>
      <w:r w:rsidR="00344B28" w:rsidRPr="00DE07B0">
        <w:rPr>
          <w:rFonts w:asciiTheme="minorHAnsi" w:eastAsiaTheme="minorEastAsia" w:hAnsiTheme="minorHAnsi" w:cstheme="minorBidi"/>
          <w:b w:val="0"/>
        </w:rPr>
        <w:t>Underrättelse om hinder enligt AB 04 kap 4 § 4 ska lämnas skriftligen och utan dröjsmål. Av underrättelsen ska framgå den totala tidspåverkan som det aktuella hindret medför enligt entreprenörens skäliga bedömning.</w:t>
      </w:r>
    </w:p>
    <w:p w14:paraId="0819F6A1" w14:textId="77777777" w:rsidR="00B75CF9" w:rsidRPr="00B75CF9" w:rsidRDefault="00B75CF9" w:rsidP="00116C63">
      <w:pPr>
        <w:pStyle w:val="Rubrik6"/>
      </w:pPr>
      <w:r w:rsidRPr="00B75CF9">
        <w:t>AFC.471</w:t>
      </w:r>
      <w:r w:rsidRPr="00B75CF9">
        <w:tab/>
        <w:t>Garantitid för entreprenaden</w:t>
      </w:r>
    </w:p>
    <w:p w14:paraId="67173A81" w14:textId="77777777" w:rsidR="00B75CF9" w:rsidRPr="00B75CF9" w:rsidRDefault="00B75CF9" w:rsidP="009C68DA">
      <w:pPr>
        <w:ind w:left="993" w:firstLine="1"/>
      </w:pPr>
      <w:r w:rsidRPr="00B75CF9">
        <w:t>Med ändring av AB 04 kap 4 § 7 ska garantitiden vara 5 år för såväl arbetsprestation som material och varor.</w:t>
      </w:r>
    </w:p>
    <w:p w14:paraId="012C53AA" w14:textId="77777777" w:rsidR="00B75CF9" w:rsidRPr="00B75CF9" w:rsidRDefault="00B75CF9" w:rsidP="00116C63">
      <w:pPr>
        <w:pStyle w:val="Rubrik6"/>
        <w:rPr>
          <w:highlight w:val="yellow"/>
        </w:rPr>
      </w:pPr>
      <w:r w:rsidRPr="00B75CF9">
        <w:rPr>
          <w:highlight w:val="yellow"/>
        </w:rPr>
        <w:t>AFC.472</w:t>
      </w:r>
      <w:r w:rsidRPr="00B75CF9">
        <w:rPr>
          <w:highlight w:val="yellow"/>
        </w:rPr>
        <w:tab/>
        <w:t>Särskild varugaranti</w:t>
      </w:r>
    </w:p>
    <w:p w14:paraId="1C924A58" w14:textId="77777777" w:rsidR="00B75CF9" w:rsidRPr="00B75CF9" w:rsidRDefault="00B75CF9" w:rsidP="009C68DA">
      <w:pPr>
        <w:ind w:left="993"/>
        <w:rPr>
          <w:highlight w:val="yellow"/>
        </w:rPr>
      </w:pPr>
      <w:r w:rsidRPr="00B75CF9">
        <w:rPr>
          <w:highlight w:val="yellow"/>
        </w:rPr>
        <w:t>Kopia av följande varugarantier överlämnas till beställaren vid slutbesiktning:</w:t>
      </w:r>
    </w:p>
    <w:p w14:paraId="333AE48B" w14:textId="77777777" w:rsidR="00B75CF9" w:rsidRPr="00B75CF9" w:rsidRDefault="00B75CF9" w:rsidP="007F2DF7">
      <w:pPr>
        <w:numPr>
          <w:ilvl w:val="0"/>
          <w:numId w:val="14"/>
        </w:numPr>
        <w:tabs>
          <w:tab w:val="clear" w:pos="992"/>
          <w:tab w:val="left" w:pos="1276"/>
        </w:tabs>
        <w:spacing w:after="0"/>
        <w:ind w:left="1349" w:hanging="357"/>
        <w:contextualSpacing/>
        <w:rPr>
          <w:rFonts w:eastAsiaTheme="minorHAnsi"/>
          <w:szCs w:val="22"/>
          <w:highlight w:val="yellow"/>
        </w:rPr>
      </w:pPr>
      <w:r w:rsidRPr="00B75CF9">
        <w:rPr>
          <w:rFonts w:eastAsiaTheme="minorHAnsi"/>
          <w:szCs w:val="22"/>
          <w:highlight w:val="yellow"/>
        </w:rPr>
        <w:t>Vägmärken</w:t>
      </w:r>
    </w:p>
    <w:p w14:paraId="755E6DEA" w14:textId="77777777" w:rsidR="00B75CF9" w:rsidRPr="00B75CF9" w:rsidRDefault="00B75CF9" w:rsidP="007F2DF7">
      <w:pPr>
        <w:numPr>
          <w:ilvl w:val="0"/>
          <w:numId w:val="14"/>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w:t>
      </w:r>
    </w:p>
    <w:p w14:paraId="42ABA228" w14:textId="489CA52C" w:rsidR="00B75CF9" w:rsidRPr="00416DC3" w:rsidRDefault="00B75CF9" w:rsidP="00116C63">
      <w:pPr>
        <w:pStyle w:val="Rubrik4"/>
        <w:rPr>
          <w:color w:val="00B050"/>
          <w:sz w:val="24"/>
        </w:rPr>
      </w:pPr>
      <w:bookmarkStart w:id="78" w:name="_Toc131605683"/>
      <w:r w:rsidRPr="00416DC3">
        <w:rPr>
          <w:sz w:val="24"/>
        </w:rPr>
        <w:t>AFC.5</w:t>
      </w:r>
      <w:r w:rsidRPr="00416DC3">
        <w:rPr>
          <w:sz w:val="24"/>
        </w:rPr>
        <w:tab/>
        <w:t>A</w:t>
      </w:r>
      <w:bookmarkStart w:id="79" w:name="_Hlk60746848"/>
      <w:r w:rsidR="00416DC3">
        <w:rPr>
          <w:sz w:val="24"/>
        </w:rPr>
        <w:t>nsvar</w:t>
      </w:r>
      <w:r w:rsidRPr="00416DC3">
        <w:rPr>
          <w:sz w:val="24"/>
        </w:rPr>
        <w:t xml:space="preserve"> </w:t>
      </w:r>
      <w:r w:rsidR="00416DC3">
        <w:rPr>
          <w:sz w:val="24"/>
        </w:rPr>
        <w:t>och</w:t>
      </w:r>
      <w:r w:rsidRPr="00416DC3">
        <w:rPr>
          <w:sz w:val="24"/>
        </w:rPr>
        <w:t xml:space="preserve"> </w:t>
      </w:r>
      <w:r w:rsidR="00416DC3">
        <w:rPr>
          <w:sz w:val="24"/>
        </w:rPr>
        <w:t>avhjälpande</w:t>
      </w:r>
      <w:bookmarkEnd w:id="78"/>
      <w:r w:rsidR="00E84C57">
        <w:rPr>
          <w:sz w:val="24"/>
        </w:rPr>
        <w:t xml:space="preserve">  </w:t>
      </w:r>
    </w:p>
    <w:bookmarkEnd w:id="79"/>
    <w:p w14:paraId="4D78A93B" w14:textId="3C84840B" w:rsidR="00B75CF9" w:rsidRPr="00B75CF9" w:rsidRDefault="00B75CF9" w:rsidP="00116C63">
      <w:pPr>
        <w:pStyle w:val="Rubrik5"/>
        <w:rPr>
          <w:highlight w:val="yellow"/>
        </w:rPr>
      </w:pPr>
      <w:r w:rsidRPr="00B75CF9">
        <w:rPr>
          <w:highlight w:val="yellow"/>
        </w:rPr>
        <w:t>AFC.51</w:t>
      </w:r>
      <w:r w:rsidRPr="00B75CF9">
        <w:rPr>
          <w:highlight w:val="yellow"/>
        </w:rPr>
        <w:tab/>
        <w:t>Vite</w:t>
      </w:r>
      <w:r w:rsidR="006624A3">
        <w:rPr>
          <w:highlight w:val="yellow"/>
        </w:rPr>
        <w:t xml:space="preserve">  </w:t>
      </w:r>
    </w:p>
    <w:p w14:paraId="290107F7" w14:textId="7D4E1AE2" w:rsidR="00B75CF9" w:rsidRPr="00423F87" w:rsidRDefault="00B75CF9" w:rsidP="007F2DF7">
      <w:pPr>
        <w:spacing w:after="0"/>
        <w:ind w:left="993" w:firstLine="1"/>
        <w:rPr>
          <w:color w:val="0070C0"/>
          <w:highlight w:val="yellow"/>
        </w:rPr>
      </w:pPr>
      <w:r w:rsidRPr="00A74498">
        <w:t>Totalt vitesbelopp enligt AFC.511 och AFC.518 uppgår till maximalt</w:t>
      </w:r>
      <w:r w:rsidRPr="004B790D">
        <w:t xml:space="preserve"> </w:t>
      </w:r>
      <w:r w:rsidRPr="00B75CF9">
        <w:rPr>
          <w:highlight w:val="yellow"/>
        </w:rPr>
        <w:t xml:space="preserve">xx % </w:t>
      </w:r>
      <w:r w:rsidRPr="00A74498">
        <w:t>av kontraktssumman.</w:t>
      </w:r>
      <w:r w:rsidR="00495845" w:rsidRPr="00A74498">
        <w:t xml:space="preserve"> </w:t>
      </w:r>
      <w:r w:rsidR="003F0AA9">
        <w:rPr>
          <w:highlight w:val="cyan"/>
        </w:rPr>
        <w:br/>
      </w:r>
      <w:r w:rsidR="00F26A56">
        <w:rPr>
          <w:i/>
          <w:color w:val="0077BC" w:themeColor="accent1"/>
        </w:rPr>
        <w:t xml:space="preserve">Maximalt vite anpassas efter respektive projekt. För enkelt ej tidskritiskt projekt väljs </w:t>
      </w:r>
      <w:proofErr w:type="gramStart"/>
      <w:r w:rsidR="0066053E">
        <w:rPr>
          <w:i/>
          <w:color w:val="0077BC" w:themeColor="accent1"/>
        </w:rPr>
        <w:t>1</w:t>
      </w:r>
      <w:r w:rsidR="003E4258">
        <w:rPr>
          <w:i/>
          <w:color w:val="0077BC" w:themeColor="accent1"/>
        </w:rPr>
        <w:t>0-20</w:t>
      </w:r>
      <w:proofErr w:type="gramEnd"/>
      <w:r w:rsidR="003E4258">
        <w:rPr>
          <w:i/>
          <w:color w:val="0077BC" w:themeColor="accent1"/>
        </w:rPr>
        <w:t xml:space="preserve"> </w:t>
      </w:r>
      <w:r w:rsidR="0066053E">
        <w:rPr>
          <w:i/>
          <w:color w:val="0077BC" w:themeColor="accent1"/>
        </w:rPr>
        <w:t xml:space="preserve">%, </w:t>
      </w:r>
      <w:r w:rsidR="002C2CA9">
        <w:rPr>
          <w:i/>
          <w:color w:val="0077BC" w:themeColor="accent1"/>
        </w:rPr>
        <w:t xml:space="preserve">vid </w:t>
      </w:r>
      <w:r w:rsidR="004B16FC">
        <w:rPr>
          <w:i/>
          <w:color w:val="0077BC" w:themeColor="accent1"/>
        </w:rPr>
        <w:t xml:space="preserve">komplexa och tidspressade </w:t>
      </w:r>
      <w:r w:rsidR="004B16FC" w:rsidRPr="00423F87">
        <w:rPr>
          <w:i/>
          <w:color w:val="0070C0"/>
        </w:rPr>
        <w:t xml:space="preserve">projekt </w:t>
      </w:r>
      <w:r w:rsidR="00C10BC4" w:rsidRPr="00423F87">
        <w:rPr>
          <w:i/>
          <w:color w:val="0070C0"/>
        </w:rPr>
        <w:t xml:space="preserve">kan </w:t>
      </w:r>
      <w:r w:rsidR="004B16FC" w:rsidRPr="00423F87">
        <w:rPr>
          <w:i/>
          <w:color w:val="0070C0"/>
        </w:rPr>
        <w:t>en högre procentsats</w:t>
      </w:r>
      <w:r w:rsidR="00C10BC4" w:rsidRPr="00423F87">
        <w:rPr>
          <w:i/>
          <w:color w:val="0070C0"/>
        </w:rPr>
        <w:t xml:space="preserve"> väljas.</w:t>
      </w:r>
      <w:r w:rsidR="00F11643" w:rsidRPr="00423F87">
        <w:rPr>
          <w:i/>
          <w:color w:val="0070C0"/>
        </w:rPr>
        <w:t xml:space="preserve"> </w:t>
      </w:r>
      <w:r w:rsidR="00F34E72" w:rsidRPr="00423F87">
        <w:rPr>
          <w:i/>
          <w:color w:val="0070C0"/>
        </w:rPr>
        <w:t xml:space="preserve">Vid behov </w:t>
      </w:r>
      <w:r w:rsidR="009B0A9B" w:rsidRPr="00423F87">
        <w:rPr>
          <w:i/>
          <w:color w:val="0070C0"/>
        </w:rPr>
        <w:t xml:space="preserve">ta </w:t>
      </w:r>
      <w:r w:rsidR="0025041A" w:rsidRPr="00423F87">
        <w:rPr>
          <w:i/>
          <w:color w:val="0070C0"/>
        </w:rPr>
        <w:t xml:space="preserve">stöd av Kompetens ”Upphandling”, se TH </w:t>
      </w:r>
      <w:r w:rsidR="00B27616" w:rsidRPr="00423F87">
        <w:rPr>
          <w:i/>
          <w:color w:val="0070C0"/>
        </w:rPr>
        <w:t>kap 1C.</w:t>
      </w:r>
    </w:p>
    <w:p w14:paraId="0AD1B6B9" w14:textId="77777777" w:rsidR="00B75CF9" w:rsidRPr="00B75CF9" w:rsidRDefault="00B75CF9" w:rsidP="00116C63">
      <w:pPr>
        <w:pStyle w:val="Rubrik6"/>
      </w:pPr>
      <w:r w:rsidRPr="00B75CF9">
        <w:t>AFC.511</w:t>
      </w:r>
      <w:r w:rsidRPr="00B75CF9">
        <w:tab/>
        <w:t>Vite vid försening</w:t>
      </w:r>
    </w:p>
    <w:p w14:paraId="2A5B843E" w14:textId="423EE91A" w:rsidR="00B75CF9" w:rsidRPr="00B75CF9" w:rsidRDefault="00B75CF9" w:rsidP="007F2DF7">
      <w:pPr>
        <w:spacing w:after="0"/>
        <w:ind w:left="993"/>
      </w:pPr>
      <w:r w:rsidRPr="00B75CF9">
        <w:t xml:space="preserve">Vid försening av kontraktsarbetena utgår vite med belopp motsvarande </w:t>
      </w:r>
      <w:r w:rsidRPr="00B75CF9">
        <w:rPr>
          <w:highlight w:val="yellow"/>
        </w:rPr>
        <w:t>0,5 %/ 1,0 %</w:t>
      </w:r>
      <w:r w:rsidRPr="00B75CF9">
        <w:t xml:space="preserve"> av kontraktssumman för varje påbörjad 7-dagarsperiod som färdigställandet överskrider kontraktstiden.</w:t>
      </w:r>
      <w:r w:rsidR="0017532C">
        <w:br/>
      </w:r>
      <w:r w:rsidR="0017532C" w:rsidRPr="00066C5A">
        <w:rPr>
          <w:i/>
          <w:color w:val="0070C0"/>
        </w:rPr>
        <w:t xml:space="preserve">Vid tidskritiska projekt väljs den högre </w:t>
      </w:r>
      <w:r w:rsidR="00421FBB" w:rsidRPr="00066C5A">
        <w:rPr>
          <w:i/>
          <w:color w:val="0070C0"/>
        </w:rPr>
        <w:t>procentsatsen.</w:t>
      </w:r>
    </w:p>
    <w:p w14:paraId="13ECF85F" w14:textId="77777777" w:rsidR="00B75CF9" w:rsidRPr="00F64375" w:rsidRDefault="00B75CF9" w:rsidP="009C68DA">
      <w:pPr>
        <w:ind w:left="993"/>
        <w:rPr>
          <w:i/>
          <w:color w:val="0077BC" w:themeColor="accent1"/>
        </w:rPr>
      </w:pPr>
      <w:r w:rsidRPr="00F64375">
        <w:rPr>
          <w:i/>
          <w:color w:val="0077BC" w:themeColor="accent1"/>
        </w:rPr>
        <w:t>Vid viktiga deltider ska projektören samråda med projektledaren om olika vitesbelopp kopplade till dessa.</w:t>
      </w:r>
    </w:p>
    <w:p w14:paraId="050110AF" w14:textId="77777777" w:rsidR="00B75CF9" w:rsidRPr="00B75CF9" w:rsidRDefault="00B75CF9" w:rsidP="00116C63">
      <w:pPr>
        <w:pStyle w:val="Rubrik6"/>
      </w:pPr>
      <w:bookmarkStart w:id="80" w:name="_Hlk11660662"/>
      <w:r w:rsidRPr="00B75CF9">
        <w:t>AFC.518</w:t>
      </w:r>
      <w:r w:rsidRPr="00B75CF9">
        <w:tab/>
        <w:t xml:space="preserve">Övriga viten  </w:t>
      </w:r>
      <w:bookmarkEnd w:id="80"/>
    </w:p>
    <w:p w14:paraId="14E9B795" w14:textId="1E6B669D" w:rsidR="00B75CF9" w:rsidRPr="00B75CF9" w:rsidRDefault="00B75CF9" w:rsidP="007F2DF7">
      <w:r w:rsidRPr="00B75CF9">
        <w:rPr>
          <w:highlight w:val="yellow"/>
        </w:rPr>
        <w:t xml:space="preserve">Inget befintligt träd inom arbetsområdet får skadas i grenverk, stammar eller rotsystem. Skadas någon del härav utgår vite enligt ”Vitesmall (Alnarpsmodellen) för skador på träd”, se </w:t>
      </w:r>
      <w:r w:rsidRPr="00813DA0">
        <w:rPr>
          <w:highlight w:val="yellow"/>
        </w:rPr>
        <w:t xml:space="preserve">handlingar </w:t>
      </w:r>
      <w:r w:rsidRPr="007A637C">
        <w:rPr>
          <w:highlight w:val="yellow"/>
        </w:rPr>
        <w:t>13</w:t>
      </w:r>
      <w:r w:rsidR="007B659E" w:rsidRPr="007A637C">
        <w:rPr>
          <w:highlight w:val="yellow"/>
        </w:rPr>
        <w:t>.16</w:t>
      </w:r>
      <w:r w:rsidRPr="007A637C">
        <w:rPr>
          <w:highlight w:val="yellow"/>
        </w:rPr>
        <w:t xml:space="preserve"> och 13.</w:t>
      </w:r>
      <w:r w:rsidR="008D0E47" w:rsidRPr="007A637C">
        <w:rPr>
          <w:highlight w:val="yellow"/>
        </w:rPr>
        <w:t>17</w:t>
      </w:r>
      <w:r w:rsidRPr="007A637C">
        <w:rPr>
          <w:highlight w:val="yellow"/>
        </w:rPr>
        <w:t xml:space="preserve">. Vid </w:t>
      </w:r>
      <w:r w:rsidRPr="00B75CF9">
        <w:rPr>
          <w:highlight w:val="yellow"/>
        </w:rPr>
        <w:t xml:space="preserve">skada på träd står entreprenören för kostnader i samband med utvärdering av </w:t>
      </w:r>
      <w:r w:rsidRPr="00B75CF9">
        <w:rPr>
          <w:highlight w:val="yellow"/>
        </w:rPr>
        <w:lastRenderedPageBreak/>
        <w:t xml:space="preserve">skadan, såsom ersättning till av beställaren upphandlad trädvårdsspecialist (arborist) </w:t>
      </w:r>
      <w:proofErr w:type="gramStart"/>
      <w:r w:rsidRPr="00B75CF9">
        <w:rPr>
          <w:highlight w:val="yellow"/>
        </w:rPr>
        <w:t>m.m.</w:t>
      </w:r>
      <w:proofErr w:type="gramEnd"/>
    </w:p>
    <w:p w14:paraId="653496D5" w14:textId="6BA44ED4" w:rsidR="00B75CF9" w:rsidRPr="00BA2207" w:rsidRDefault="00B75CF9" w:rsidP="007F2DF7">
      <w:pPr>
        <w:rPr>
          <w:i/>
          <w:iCs/>
          <w:color w:val="0077BC" w:themeColor="accent1"/>
        </w:rPr>
      </w:pPr>
      <w:r w:rsidRPr="00FD5F7C">
        <w:rPr>
          <w:i/>
          <w:iCs/>
          <w:color w:val="0077BC" w:themeColor="accent1"/>
        </w:rPr>
        <w:t xml:space="preserve">Projektören tar kontakt </w:t>
      </w:r>
      <w:r w:rsidRPr="00DE2BB4">
        <w:rPr>
          <w:i/>
          <w:iCs/>
          <w:color w:val="0070C0"/>
        </w:rPr>
        <w:t>med</w:t>
      </w:r>
      <w:r w:rsidR="00EE173E" w:rsidRPr="00DE2BB4">
        <w:rPr>
          <w:i/>
          <w:iCs/>
          <w:color w:val="0070C0"/>
        </w:rPr>
        <w:t xml:space="preserve"> </w:t>
      </w:r>
      <w:r w:rsidR="00A67996" w:rsidRPr="00DE2BB4">
        <w:rPr>
          <w:i/>
          <w:iCs/>
          <w:color w:val="0070C0"/>
        </w:rPr>
        <w:t>beställaren</w:t>
      </w:r>
      <w:r w:rsidR="00D605DF" w:rsidRPr="00DE2BB4">
        <w:rPr>
          <w:i/>
          <w:iCs/>
          <w:color w:val="0070C0"/>
        </w:rPr>
        <w:t xml:space="preserve"> </w:t>
      </w:r>
      <w:r w:rsidRPr="00FD5F7C">
        <w:rPr>
          <w:i/>
          <w:iCs/>
          <w:color w:val="0077BC" w:themeColor="accent1"/>
        </w:rPr>
        <w:t>för värdering av träd enligt Alnarpsmodellen, se TH kap 1C, Kompetens ”Träd”.</w:t>
      </w:r>
    </w:p>
    <w:p w14:paraId="2D8B6310" w14:textId="402471C0" w:rsidR="00B75CF9" w:rsidRPr="00B75CF9" w:rsidRDefault="00B75CF9" w:rsidP="007F2DF7">
      <w:r w:rsidRPr="00B75CF9">
        <w:rPr>
          <w:highlight w:val="yellow"/>
        </w:rPr>
        <w:t xml:space="preserve">Om arbetena försenas så att spårvagnstrafiken påverkas, utgår särskilt vite med xxx </w:t>
      </w:r>
      <w:proofErr w:type="spellStart"/>
      <w:r w:rsidRPr="00B75CF9">
        <w:rPr>
          <w:highlight w:val="yellow"/>
        </w:rPr>
        <w:t>xxx</w:t>
      </w:r>
      <w:proofErr w:type="spellEnd"/>
      <w:r w:rsidRPr="00B75CF9">
        <w:rPr>
          <w:highlight w:val="yellow"/>
        </w:rPr>
        <w:t xml:space="preserve"> kr per trafikdygn och bana, dock max 10 dygn. Efter tionde dygnet har beställaren rätt att vidtaga åtgärder som säkerställer spårvagnstrafiken på entreprenörens bekostnad, dock max xx % av kontraktssumman.</w:t>
      </w:r>
    </w:p>
    <w:p w14:paraId="5764360D" w14:textId="4F65BAD3" w:rsidR="00B75CF9" w:rsidRPr="006D7D92" w:rsidRDefault="00B75CF9" w:rsidP="007F2DF7">
      <w:r w:rsidRPr="00B75CF9">
        <w:t xml:space="preserve">Följande viten kommer att utkrävas vid konstaterande att entreprenören inte uppfyller beställarens ställda miljökrav enligt </w:t>
      </w:r>
      <w:r w:rsidRPr="007F6D80">
        <w:t xml:space="preserve">handling </w:t>
      </w:r>
      <w:r w:rsidRPr="006D7D92">
        <w:t>13.</w:t>
      </w:r>
      <w:r w:rsidR="00CF39C8" w:rsidRPr="006D7D92">
        <w:t>3</w:t>
      </w:r>
      <w:r w:rsidRPr="006D7D92">
        <w:t>:</w:t>
      </w:r>
    </w:p>
    <w:p w14:paraId="3A7A7760" w14:textId="41DB447E" w:rsidR="00B75CF9" w:rsidRPr="00B75CF9" w:rsidRDefault="00B75CF9" w:rsidP="007F2DF7">
      <w:bookmarkStart w:id="81" w:name="_Hlk11660550"/>
      <w:r w:rsidRPr="00B75CF9">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4188BC" w14:textId="77777777" w:rsidR="007F2DF7" w:rsidRDefault="00B75CF9" w:rsidP="007F2DF7">
      <w:r w:rsidRPr="00B75CF9">
        <w:t>Om ej godkänd hydraulolja används i fordon/arbetsmaskin utkrävs vite enligt ovan. Entreprenören har därefter en vecka på sig att byta till olja som uppfyller miljöegenskapskraven enligt SS 155434. Om så ej sker ska arbetsmaskinen omgående bytas ut.</w:t>
      </w:r>
    </w:p>
    <w:p w14:paraId="198FC216" w14:textId="77777777" w:rsidR="007F2DF7" w:rsidRDefault="00B75CF9" w:rsidP="007F2DF7">
      <w:r w:rsidRPr="00B75CF9">
        <w:t>Brister avseende motor respektive hydraulolja för samma fordon/arbetsmaskin är vitesgrundande var för sig.</w:t>
      </w:r>
      <w:bookmarkStart w:id="82" w:name="_Hlk11914708"/>
      <w:bookmarkEnd w:id="81"/>
    </w:p>
    <w:p w14:paraId="0A4AB671" w14:textId="77777777" w:rsidR="007F2DF7" w:rsidRDefault="00B75CF9" w:rsidP="007F2DF7">
      <w:r w:rsidRPr="00B75CF9">
        <w:t>Vite utgår enligt handling 13.2 avsnitt K:3.4.1 om trafikanters säkerhet äventyras, säkerhetsföreskrifter ej följs, påtalade brister inte åtgärdas eller bestämmelserna i övrigt inte följs.</w:t>
      </w:r>
      <w:bookmarkEnd w:id="82"/>
    </w:p>
    <w:p w14:paraId="074271E0" w14:textId="043F6B65" w:rsidR="00B75CF9" w:rsidRPr="00B75CF9" w:rsidRDefault="00B75CF9" w:rsidP="007F2DF7">
      <w:pPr>
        <w:rPr>
          <w:strike/>
          <w:color w:val="FF0000"/>
        </w:rPr>
      </w:pPr>
      <w:r w:rsidRPr="00E23ECA">
        <w:t xml:space="preserve">Vite utgår med 15 000 kr per </w:t>
      </w:r>
      <w:r w:rsidR="00BB2621" w:rsidRPr="00E23ECA">
        <w:t>kontroll</w:t>
      </w:r>
      <w:r w:rsidRPr="00E23ECA">
        <w:t xml:space="preserve">tillfälle och arbetsmaskin eller lastbil </w:t>
      </w:r>
      <w:r w:rsidR="007F7329" w:rsidRPr="00E23ECA">
        <w:t xml:space="preserve">som inte uppfyller kraven </w:t>
      </w:r>
      <w:r w:rsidRPr="00E23ECA">
        <w:t>enligt AFG.44.</w:t>
      </w:r>
      <w:r w:rsidR="000E1211">
        <w:t xml:space="preserve"> </w:t>
      </w:r>
    </w:p>
    <w:p w14:paraId="1B17433E" w14:textId="5F703025" w:rsidR="00B75CF9" w:rsidRPr="00B75CF9" w:rsidRDefault="00B75CF9" w:rsidP="00116C63">
      <w:pPr>
        <w:pStyle w:val="Rubrik5"/>
      </w:pPr>
      <w:r w:rsidRPr="00B75CF9">
        <w:t>AFC.52</w:t>
      </w:r>
      <w:r w:rsidRPr="00B75CF9">
        <w:tab/>
        <w:t>Bonus</w:t>
      </w:r>
    </w:p>
    <w:p w14:paraId="667B6315" w14:textId="46B89869" w:rsidR="00B75CF9" w:rsidRPr="00B75CF9" w:rsidRDefault="00B75CF9" w:rsidP="009C68DA">
      <w:pPr>
        <w:ind w:left="993" w:firstLine="1"/>
      </w:pPr>
      <w:r w:rsidRPr="00B75CF9">
        <w:t xml:space="preserve">För de arbetsmaskiner och lastbilar som är bättre ur miljösynpunkt än vad beställarens grundkrav anger, utgår miljöbonus till entreprenören. För gällande regler hänvisas till </w:t>
      </w:r>
      <w:r w:rsidRPr="003743CA">
        <w:t>handling 13.</w:t>
      </w:r>
      <w:r w:rsidR="00F75481" w:rsidRPr="003743CA">
        <w:t>4</w:t>
      </w:r>
      <w:r w:rsidRPr="003743CA">
        <w:t xml:space="preserve">. </w:t>
      </w:r>
    </w:p>
    <w:p w14:paraId="26951A5C" w14:textId="77777777" w:rsidR="00B75CF9" w:rsidRPr="00B75CF9" w:rsidRDefault="00B75CF9" w:rsidP="00116C63">
      <w:pPr>
        <w:pStyle w:val="Rubrik6"/>
      </w:pPr>
      <w:r w:rsidRPr="00B75CF9">
        <w:rPr>
          <w:highlight w:val="yellow"/>
        </w:rPr>
        <w:lastRenderedPageBreak/>
        <w:t>AFC.521</w:t>
      </w:r>
      <w:r w:rsidRPr="00B75CF9">
        <w:rPr>
          <w:highlight w:val="yellow"/>
        </w:rPr>
        <w:tab/>
        <w:t>Tidsbonus</w:t>
      </w:r>
    </w:p>
    <w:p w14:paraId="41210D52" w14:textId="21048398" w:rsidR="00B75CF9" w:rsidRDefault="00B75CF9" w:rsidP="00116C63">
      <w:pPr>
        <w:pStyle w:val="Rubrik6"/>
      </w:pPr>
      <w:r w:rsidRPr="00B75CF9">
        <w:t>AFC.531</w:t>
      </w:r>
      <w:r w:rsidRPr="00B75CF9">
        <w:tab/>
        <w:t>Syn inom närliggande område</w:t>
      </w:r>
    </w:p>
    <w:p w14:paraId="0DDF392B" w14:textId="74F70791" w:rsidR="00222283" w:rsidRPr="00B1564B" w:rsidRDefault="00DE73D2" w:rsidP="00DE73D2">
      <w:pPr>
        <w:pStyle w:val="Rubrik5"/>
      </w:pPr>
      <w:r w:rsidRPr="00B1564B">
        <w:t>AFC.54</w:t>
      </w:r>
      <w:r w:rsidRPr="00B1564B">
        <w:tab/>
        <w:t>Försäkringar</w:t>
      </w:r>
    </w:p>
    <w:p w14:paraId="2C08CAB9" w14:textId="77777777" w:rsidR="00B75CF9" w:rsidRPr="00B75CF9" w:rsidRDefault="00B75CF9" w:rsidP="00116C63">
      <w:pPr>
        <w:pStyle w:val="Rubrik6"/>
      </w:pPr>
      <w:r w:rsidRPr="00B75CF9">
        <w:t>AFC.541</w:t>
      </w:r>
      <w:r w:rsidRPr="00B75CF9">
        <w:tab/>
        <w:t>Försäkringar under garantitiden</w:t>
      </w:r>
    </w:p>
    <w:p w14:paraId="6855DD11" w14:textId="6DF3EF6E" w:rsidR="00B75CF9" w:rsidRPr="00B75CF9" w:rsidRDefault="00B75CF9" w:rsidP="007F2DF7">
      <w:r w:rsidRPr="00B75CF9">
        <w:t>Entreprenörens allrisk- och ansvarsförsäkring ska gälla under garantitiden.</w:t>
      </w:r>
    </w:p>
    <w:p w14:paraId="410EC86A" w14:textId="77777777" w:rsidR="00B75CF9" w:rsidRPr="00B75CF9" w:rsidRDefault="00B75CF9" w:rsidP="00116C63">
      <w:pPr>
        <w:pStyle w:val="Rubrik5"/>
        <w:rPr>
          <w:highlight w:val="yellow"/>
        </w:rPr>
      </w:pPr>
      <w:r w:rsidRPr="00B75CF9">
        <w:rPr>
          <w:highlight w:val="yellow"/>
        </w:rPr>
        <w:t>AFC.55</w:t>
      </w:r>
      <w:r w:rsidRPr="00B75CF9">
        <w:rPr>
          <w:highlight w:val="yellow"/>
        </w:rPr>
        <w:tab/>
        <w:t>Ansvar för brandskydd</w:t>
      </w:r>
    </w:p>
    <w:p w14:paraId="6F2B7248" w14:textId="77777777" w:rsidR="00B75CF9" w:rsidRPr="00B75CF9" w:rsidRDefault="00B75CF9" w:rsidP="00116C63">
      <w:pPr>
        <w:pStyle w:val="Rubrik6"/>
        <w:rPr>
          <w:highlight w:val="yellow"/>
        </w:rPr>
      </w:pPr>
      <w:r w:rsidRPr="00B75CF9">
        <w:rPr>
          <w:highlight w:val="yellow"/>
        </w:rPr>
        <w:t>AFC.551</w:t>
      </w:r>
      <w:r w:rsidRPr="00B75CF9">
        <w:rPr>
          <w:highlight w:val="yellow"/>
        </w:rPr>
        <w:tab/>
        <w:t>Ansvar för brandfarliga heta arbeten</w:t>
      </w:r>
    </w:p>
    <w:p w14:paraId="70CC23F2" w14:textId="77777777" w:rsidR="00B75CF9" w:rsidRPr="00B75CF9" w:rsidRDefault="00B75CF9" w:rsidP="00116C63">
      <w:pPr>
        <w:pStyle w:val="Rubrik7"/>
        <w:rPr>
          <w:highlight w:val="yellow"/>
        </w:rPr>
      </w:pPr>
      <w:r w:rsidRPr="00B75CF9">
        <w:rPr>
          <w:highlight w:val="yellow"/>
        </w:rPr>
        <w:t>AFC.5512</w:t>
      </w:r>
      <w:r w:rsidRPr="00B75CF9">
        <w:rPr>
          <w:highlight w:val="yellow"/>
        </w:rPr>
        <w:tab/>
        <w:t>Entreprenörens tillståndsansvarige</w:t>
      </w:r>
    </w:p>
    <w:p w14:paraId="628BFB6A" w14:textId="77777777" w:rsidR="00B75CF9" w:rsidRPr="00B75CF9" w:rsidRDefault="00B75CF9" w:rsidP="00116C63">
      <w:pPr>
        <w:pStyle w:val="Rubrik7"/>
        <w:rPr>
          <w:highlight w:val="yellow"/>
        </w:rPr>
      </w:pPr>
      <w:r w:rsidRPr="00B75CF9">
        <w:rPr>
          <w:highlight w:val="yellow"/>
        </w:rPr>
        <w:t>AFC.5513</w:t>
      </w:r>
      <w:r w:rsidRPr="00B75CF9">
        <w:rPr>
          <w:highlight w:val="yellow"/>
        </w:rPr>
        <w:tab/>
        <w:t>Samordning av tillståndsansvariga</w:t>
      </w:r>
    </w:p>
    <w:p w14:paraId="2F38FF21" w14:textId="77777777" w:rsidR="00B75CF9" w:rsidRPr="00B75CF9" w:rsidRDefault="00B75CF9" w:rsidP="00116C63">
      <w:pPr>
        <w:pStyle w:val="Rubrik5"/>
      </w:pPr>
      <w:r w:rsidRPr="00B75CF9">
        <w:rPr>
          <w:highlight w:val="yellow"/>
        </w:rPr>
        <w:t>AFC.58</w:t>
      </w:r>
      <w:r w:rsidRPr="00B75CF9">
        <w:rPr>
          <w:highlight w:val="yellow"/>
        </w:rPr>
        <w:tab/>
        <w:t>Ansvar efter garantitiden</w:t>
      </w:r>
    </w:p>
    <w:p w14:paraId="38A064DD" w14:textId="5C2701F4" w:rsidR="00B75CF9" w:rsidRPr="00416DC3" w:rsidRDefault="00B75CF9" w:rsidP="00116C63">
      <w:pPr>
        <w:pStyle w:val="Rubrik4"/>
        <w:rPr>
          <w:sz w:val="24"/>
        </w:rPr>
      </w:pPr>
      <w:bookmarkStart w:id="83" w:name="_Toc131605684"/>
      <w:r w:rsidRPr="00416DC3">
        <w:rPr>
          <w:sz w:val="24"/>
        </w:rPr>
        <w:t>AFC.6</w:t>
      </w:r>
      <w:r w:rsidRPr="00416DC3">
        <w:rPr>
          <w:sz w:val="24"/>
        </w:rPr>
        <w:tab/>
        <w:t>E</w:t>
      </w:r>
      <w:r w:rsidR="00416DC3">
        <w:rPr>
          <w:sz w:val="24"/>
        </w:rPr>
        <w:t>konomi</w:t>
      </w:r>
      <w:bookmarkEnd w:id="83"/>
    </w:p>
    <w:p w14:paraId="7C4A3DE2" w14:textId="77777777" w:rsidR="00B75CF9" w:rsidRPr="00B75CF9" w:rsidRDefault="00B75CF9" w:rsidP="00116C63">
      <w:pPr>
        <w:pStyle w:val="Rubrik5"/>
      </w:pPr>
      <w:r w:rsidRPr="00B75CF9">
        <w:t>AFC.61</w:t>
      </w:r>
      <w:r w:rsidRPr="00B75CF9">
        <w:tab/>
        <w:t>Ersättning</w:t>
      </w:r>
    </w:p>
    <w:p w14:paraId="23F4DCA5" w14:textId="4B3B99B8" w:rsidR="007F2DF7" w:rsidRPr="00E86CD4" w:rsidRDefault="00B75CF9" w:rsidP="00E86CD4">
      <w:pPr>
        <w:ind w:left="993" w:firstLine="1"/>
        <w:rPr>
          <w:strike/>
          <w:color w:val="FF0000"/>
          <w:highlight w:val="yellow"/>
        </w:rPr>
      </w:pPr>
      <w:r w:rsidRPr="00B75CF9">
        <w:rPr>
          <w:highlight w:val="yellow"/>
        </w:rPr>
        <w:t>Ändringar och tillägg till MER Anläggning 2</w:t>
      </w:r>
      <w:r w:rsidR="00262446">
        <w:rPr>
          <w:highlight w:val="yellow"/>
        </w:rPr>
        <w:t>3</w:t>
      </w:r>
      <w:r w:rsidRPr="00B75CF9">
        <w:rPr>
          <w:highlight w:val="yellow"/>
        </w:rPr>
        <w:t xml:space="preserve"> framgår av handling 6.1.</w:t>
      </w:r>
    </w:p>
    <w:p w14:paraId="473511DE" w14:textId="64B786D9" w:rsidR="00B75CF9" w:rsidRPr="00B75CF9" w:rsidRDefault="00B75CF9" w:rsidP="009C68DA">
      <w:pPr>
        <w:ind w:left="993" w:firstLine="1"/>
        <w:rPr>
          <w:color w:val="00B050"/>
          <w:highlight w:val="yellow"/>
        </w:rPr>
      </w:pPr>
      <w:r w:rsidRPr="00B75CF9">
        <w:rPr>
          <w:highlight w:val="yellow"/>
        </w:rPr>
        <w:t xml:space="preserve">Ändringar och tillägg till MER </w:t>
      </w:r>
      <w:r w:rsidRPr="00983660">
        <w:rPr>
          <w:highlight w:val="yellow"/>
        </w:rPr>
        <w:t xml:space="preserve">El </w:t>
      </w:r>
      <w:r w:rsidR="00D0490D" w:rsidRPr="00983660">
        <w:rPr>
          <w:highlight w:val="yellow"/>
        </w:rPr>
        <w:t>22</w:t>
      </w:r>
      <w:r w:rsidRPr="00983660">
        <w:rPr>
          <w:highlight w:val="yellow"/>
        </w:rPr>
        <w:t xml:space="preserve"> </w:t>
      </w:r>
      <w:r w:rsidRPr="00B75CF9">
        <w:rPr>
          <w:highlight w:val="yellow"/>
        </w:rPr>
        <w:t>framgår av handling 6.4.</w:t>
      </w:r>
    </w:p>
    <w:p w14:paraId="59FB5AC6" w14:textId="5CAB0901" w:rsidR="00B75CF9" w:rsidRPr="00DF4AAD" w:rsidRDefault="00B75CF9" w:rsidP="009C68DA">
      <w:pPr>
        <w:ind w:left="993" w:firstLine="1"/>
        <w:rPr>
          <w:color w:val="00B050"/>
          <w:highlight w:val="red"/>
        </w:rPr>
      </w:pPr>
      <w:r w:rsidRPr="00B75CF9">
        <w:rPr>
          <w:highlight w:val="yellow"/>
        </w:rPr>
        <w:t>Värdeminskningsavdrag avseende avloppsledning, se Bilaga A.</w:t>
      </w:r>
      <w:r w:rsidR="00DF4AAD">
        <w:rPr>
          <w:highlight w:val="yellow"/>
        </w:rPr>
        <w:t xml:space="preserve"> </w:t>
      </w:r>
    </w:p>
    <w:p w14:paraId="1AD631B4" w14:textId="77777777" w:rsidR="00B75CF9" w:rsidRPr="00B75CF9" w:rsidRDefault="00B75CF9" w:rsidP="00116C63">
      <w:pPr>
        <w:pStyle w:val="Rubrik6"/>
      </w:pPr>
      <w:bookmarkStart w:id="84" w:name="_Hlk64983498"/>
      <w:r w:rsidRPr="00B75CF9">
        <w:t>AFC.611</w:t>
      </w:r>
      <w:r w:rsidRPr="00B75CF9">
        <w:tab/>
        <w:t xml:space="preserve">Ersättning för ÄTA-arbeten  </w:t>
      </w:r>
    </w:p>
    <w:p w14:paraId="263D7CB7" w14:textId="77777777" w:rsidR="00B75CF9" w:rsidRPr="00B75CF9" w:rsidRDefault="00B75CF9" w:rsidP="009C68DA">
      <w:pPr>
        <w:ind w:left="993" w:firstLine="4"/>
      </w:pPr>
      <w:r w:rsidRPr="00B75CF9">
        <w:t>ÄTA-arbeten ska alltid offereras enligt av beställaren godkänd procedur enligt AFC.23.</w:t>
      </w:r>
    </w:p>
    <w:p w14:paraId="1FE64668" w14:textId="77777777" w:rsidR="00B75CF9" w:rsidRPr="00B75CF9" w:rsidRDefault="00B75CF9" w:rsidP="009C68DA">
      <w:pPr>
        <w:ind w:left="993" w:firstLine="4"/>
      </w:pPr>
      <w:r w:rsidRPr="00B75CF9">
        <w:t>Följande, i nämnd ordning, ska användas som underlag för ersättning av ÄTA-arbete:</w:t>
      </w:r>
    </w:p>
    <w:p w14:paraId="6027DA06" w14:textId="77777777" w:rsidR="00B75CF9" w:rsidRPr="00B75CF9" w:rsidRDefault="00B75CF9" w:rsidP="007F2DF7">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Prissatt mängdförteckning</w:t>
      </w:r>
    </w:p>
    <w:p w14:paraId="73E3F4A3" w14:textId="77777777" w:rsidR="00B75CF9" w:rsidRPr="00B75CF9" w:rsidRDefault="00B75CF9" w:rsidP="007F2DF7">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Fastprisanbud</w:t>
      </w:r>
    </w:p>
    <w:p w14:paraId="5DA1C763" w14:textId="3A45DF1F" w:rsidR="007F2DF7" w:rsidRPr="000E6041" w:rsidRDefault="00B75CF9" w:rsidP="000E6041">
      <w:pPr>
        <w:numPr>
          <w:ilvl w:val="0"/>
          <w:numId w:val="15"/>
        </w:numPr>
        <w:tabs>
          <w:tab w:val="clear" w:pos="992"/>
          <w:tab w:val="left" w:pos="1276"/>
        </w:tabs>
        <w:ind w:left="1349" w:hanging="357"/>
        <w:contextualSpacing/>
        <w:rPr>
          <w:rFonts w:eastAsiaTheme="minorHAnsi"/>
          <w:szCs w:val="22"/>
        </w:rPr>
      </w:pPr>
      <w:r w:rsidRPr="00B75CF9">
        <w:rPr>
          <w:rFonts w:eastAsiaTheme="minorHAnsi"/>
          <w:szCs w:val="22"/>
        </w:rPr>
        <w:t>Självkostnadsprincipen och timprislista för tillkommande arbeten</w:t>
      </w:r>
      <w:r w:rsidR="000E6041">
        <w:rPr>
          <w:rFonts w:eastAsiaTheme="minorHAnsi"/>
          <w:szCs w:val="22"/>
        </w:rPr>
        <w:br/>
      </w:r>
    </w:p>
    <w:p w14:paraId="5BD6BE0C" w14:textId="7C6C3107" w:rsidR="00B75CF9" w:rsidRPr="00B75CF9" w:rsidRDefault="00B75CF9" w:rsidP="007F2DF7">
      <w:pPr>
        <w:spacing w:after="0"/>
        <w:ind w:left="993"/>
        <w:rPr>
          <w:u w:val="single"/>
        </w:rPr>
      </w:pPr>
      <w:r w:rsidRPr="00B75CF9">
        <w:rPr>
          <w:u w:val="single"/>
        </w:rPr>
        <w:t>Enligt självkostnadsprincipen</w:t>
      </w:r>
    </w:p>
    <w:p w14:paraId="5845B4AA" w14:textId="77777777" w:rsidR="00B75CF9" w:rsidRPr="00B75CF9" w:rsidRDefault="00B75CF9" w:rsidP="009C68DA">
      <w:pPr>
        <w:ind w:left="993"/>
      </w:pPr>
      <w:r w:rsidRPr="00B75CF9">
        <w:t>Då värdering av tillkommande arbeten sker enligt självkostnadsprincipen, AB 04 kap 6 § 9, ska entreprenörarvodet inklusive vinst enligt moment 8a utgöra 12 % på momenten 1–4, 6 och 7 samt 5 % enligt moment 5 utom vid tillämpningen av timpriset enligt prissatt timprislista, handling 10.2.</w:t>
      </w:r>
    </w:p>
    <w:p w14:paraId="0530C397" w14:textId="77777777" w:rsidR="00B75CF9" w:rsidRPr="00B75CF9" w:rsidRDefault="00B75CF9" w:rsidP="009C68DA">
      <w:pPr>
        <w:ind w:left="993"/>
      </w:pPr>
      <w:r w:rsidRPr="00B75CF9">
        <w:lastRenderedPageBreak/>
        <w:t>Vid normal resurssammansättning för objektet gäller att kostnader för arbetsledning på arbetsplatsen generellt får debiteras med 9 %, räknat på momenten 1 och 3–7.</w:t>
      </w:r>
    </w:p>
    <w:p w14:paraId="3ACC2590" w14:textId="77777777" w:rsidR="00B75CF9" w:rsidRPr="00B75CF9" w:rsidRDefault="00B75CF9" w:rsidP="009C68DA">
      <w:pPr>
        <w:ind w:left="993"/>
      </w:pPr>
      <w:r w:rsidRPr="00B75CF9">
        <w:t>Begreppet ”arbetsledning” förtydligas till att omfatta alla tekniska och all administrativ personal med erforderliga utrustningar som sysselsätts inom projektet.</w:t>
      </w:r>
    </w:p>
    <w:p w14:paraId="44C9D782" w14:textId="77777777" w:rsidR="00B75CF9" w:rsidRPr="00B75CF9" w:rsidRDefault="00B75CF9" w:rsidP="009C68DA">
      <w:pPr>
        <w:ind w:left="993"/>
      </w:pPr>
      <w:r w:rsidRPr="00B75CF9">
        <w:t>Med ändring av AB 04 utgår ingen ersättning enligt kap 6 § 9 moment 8b.</w:t>
      </w:r>
    </w:p>
    <w:p w14:paraId="0E5D7A09" w14:textId="77777777" w:rsidR="00B75CF9" w:rsidRPr="00B75CF9" w:rsidRDefault="00B75CF9" w:rsidP="007F2DF7">
      <w:pPr>
        <w:spacing w:after="0"/>
        <w:ind w:left="993"/>
        <w:rPr>
          <w:u w:val="single"/>
        </w:rPr>
      </w:pPr>
      <w:r w:rsidRPr="00B75CF9">
        <w:rPr>
          <w:u w:val="single"/>
        </w:rPr>
        <w:t>Enligt överenskomna timpriser</w:t>
      </w:r>
    </w:p>
    <w:p w14:paraId="331F5CA6" w14:textId="68735F81" w:rsidR="00B75CF9" w:rsidRPr="00B75CF9" w:rsidRDefault="00B75CF9" w:rsidP="009C68DA">
      <w:pPr>
        <w:ind w:left="993"/>
        <w:rPr>
          <w:strike/>
          <w:color w:val="FF0000"/>
        </w:rPr>
      </w:pPr>
      <w:r w:rsidRPr="00B75CF9">
        <w:t>Då överenskommelse träffas om ersättning för olika yrkeskategorier samt maskiner och transportfordon med förare enligt kontrakterade timpriser, ska sådant pris innefatta samtliga kostnader inklusive entreprenörarvode och arbetsledning.</w:t>
      </w:r>
    </w:p>
    <w:bookmarkEnd w:id="84"/>
    <w:p w14:paraId="01686562" w14:textId="77777777" w:rsidR="00861203" w:rsidRDefault="00B75CF9" w:rsidP="00A45CDE">
      <w:pPr>
        <w:pStyle w:val="Rubrik6"/>
        <w:ind w:left="990" w:hanging="990"/>
      </w:pPr>
      <w:r w:rsidRPr="00B75CF9">
        <w:t>AFC.614</w:t>
      </w:r>
      <w:r w:rsidRPr="00B75CF9">
        <w:tab/>
        <w:t>Ersättning för kostnadsändring (indexreglering)</w:t>
      </w:r>
    </w:p>
    <w:p w14:paraId="516208E2" w14:textId="401589FF" w:rsidR="00861203" w:rsidRPr="00861203" w:rsidRDefault="00861203" w:rsidP="00861203">
      <w:pPr>
        <w:tabs>
          <w:tab w:val="clear" w:pos="992"/>
        </w:tabs>
        <w:spacing w:before="120" w:after="0" w:line="240" w:lineRule="auto"/>
        <w:ind w:left="0"/>
        <w:rPr>
          <w:rFonts w:ascii="Times New Roman" w:eastAsia="Times New Roman" w:hAnsi="Times New Roman" w:cs="Times New Roman"/>
          <w:sz w:val="24"/>
          <w:lang w:eastAsia="sv-SE"/>
        </w:rPr>
      </w:pPr>
      <w:r w:rsidRPr="00861203">
        <w:rPr>
          <w:rFonts w:ascii="Times New Roman" w:eastAsia="Times New Roman" w:hAnsi="Times New Roman" w:cs="Times New Roman"/>
          <w:b/>
          <w:bCs/>
          <w:sz w:val="24"/>
          <w:lang w:eastAsia="sv-SE"/>
        </w:rPr>
        <w:t>AFC.614 Ersättning för kostnadsändring (indexreglering)</w:t>
      </w:r>
      <w:r w:rsidR="00882A9B">
        <w:rPr>
          <w:rFonts w:ascii="Times New Roman" w:eastAsia="Times New Roman" w:hAnsi="Times New Roman" w:cs="Times New Roman"/>
          <w:b/>
          <w:bCs/>
          <w:sz w:val="24"/>
          <w:lang w:eastAsia="sv-SE"/>
        </w:rPr>
        <w:t xml:space="preserve"> </w:t>
      </w:r>
    </w:p>
    <w:p w14:paraId="0C7BDDE6" w14:textId="509AAA7C" w:rsidR="00871ABB" w:rsidRPr="00C13BD9" w:rsidRDefault="009E65BD" w:rsidP="00C13BD9">
      <w:pPr>
        <w:pStyle w:val="Rubrik6"/>
        <w:ind w:left="990" w:hanging="990"/>
        <w:rPr>
          <w:rFonts w:asciiTheme="minorHAnsi" w:eastAsiaTheme="minorEastAsia" w:hAnsiTheme="minorHAnsi" w:cstheme="minorBidi"/>
          <w:b w:val="0"/>
        </w:rPr>
      </w:pPr>
      <w:r w:rsidRPr="009E65BD">
        <w:rPr>
          <w:rFonts w:asciiTheme="minorHAnsi" w:eastAsiaTheme="minorEastAsia" w:hAnsiTheme="minorHAnsi" w:cstheme="minorBidi"/>
          <w:b w:val="0"/>
        </w:rPr>
        <w:tab/>
      </w:r>
      <w:r w:rsidR="00B75CF9" w:rsidRPr="00894FE0">
        <w:rPr>
          <w:rFonts w:asciiTheme="minorHAnsi" w:eastAsiaTheme="minorEastAsia" w:hAnsiTheme="minorHAnsi" w:cstheme="minorBidi"/>
          <w:b w:val="0"/>
          <w:highlight w:val="yellow"/>
        </w:rPr>
        <w:t>Kontraktssumman ska inte indexregleras.</w:t>
      </w:r>
    </w:p>
    <w:p w14:paraId="304A984D" w14:textId="559063FD" w:rsidR="009B24F6" w:rsidRPr="009832D9" w:rsidRDefault="00871ABB" w:rsidP="00C13BD9">
      <w:pPr>
        <w:ind w:left="993"/>
        <w:rPr>
          <w:rFonts w:ascii="Calibri Light" w:eastAsia="Times New Roman" w:hAnsi="Calibri Light" w:cs="Calibri Light"/>
          <w:b/>
          <w:bCs/>
          <w:i/>
          <w:iCs/>
          <w:color w:val="0070C0"/>
          <w:sz w:val="18"/>
          <w:szCs w:val="18"/>
        </w:rPr>
      </w:pPr>
      <w:r w:rsidRPr="00BC2028">
        <w:rPr>
          <w:i/>
          <w:color w:val="0070C0"/>
        </w:rPr>
        <w:t>Alternativt:</w:t>
      </w:r>
    </w:p>
    <w:p w14:paraId="49A2CF89" w14:textId="5DFC0BC4" w:rsidR="00B97A9B" w:rsidRPr="00151F68" w:rsidRDefault="00B75CF9" w:rsidP="00BC2028">
      <w:pPr>
        <w:ind w:left="993"/>
        <w:rPr>
          <w:rFonts w:ascii="Calibri" w:eastAsia="Times New Roman" w:hAnsi="Calibri" w:cs="Calibri"/>
          <w:highlight w:val="yellow"/>
        </w:rPr>
      </w:pPr>
      <w:r w:rsidRPr="00B75CF9">
        <w:rPr>
          <w:highlight w:val="yellow"/>
        </w:rPr>
        <w:t xml:space="preserve">Arbete som </w:t>
      </w:r>
      <w:r w:rsidRPr="00151F68">
        <w:rPr>
          <w:highlight w:val="yellow"/>
        </w:rPr>
        <w:t xml:space="preserve">utförs efter 20xx-xx-xx indexregleras </w:t>
      </w:r>
      <w:r w:rsidR="00E60AA6" w:rsidRPr="00151F68">
        <w:rPr>
          <w:highlight w:val="yellow"/>
        </w:rPr>
        <w:t xml:space="preserve">med </w:t>
      </w:r>
      <w:r w:rsidR="00FB1C1B" w:rsidRPr="00151F68">
        <w:rPr>
          <w:highlight w:val="yellow"/>
        </w:rPr>
        <w:t>9</w:t>
      </w:r>
      <w:r w:rsidR="00BC45E1" w:rsidRPr="00151F68">
        <w:rPr>
          <w:highlight w:val="yellow"/>
        </w:rPr>
        <w:t>0%</w:t>
      </w:r>
      <w:r w:rsidR="00E60AA6" w:rsidRPr="00151F68">
        <w:rPr>
          <w:highlight w:val="yellow"/>
        </w:rPr>
        <w:t xml:space="preserve"> av</w:t>
      </w:r>
      <w:r w:rsidR="00237380" w:rsidRPr="00151F68">
        <w:rPr>
          <w:strike/>
          <w:highlight w:val="yellow"/>
        </w:rPr>
        <w:t xml:space="preserve"> </w:t>
      </w:r>
      <w:r w:rsidR="00865BC1" w:rsidRPr="00151F68">
        <w:rPr>
          <w:highlight w:val="yellow"/>
        </w:rPr>
        <w:t>E</w:t>
      </w:r>
      <w:r w:rsidRPr="00151F68">
        <w:rPr>
          <w:highlight w:val="yellow"/>
        </w:rPr>
        <w:t xml:space="preserve">ntreprenadindex </w:t>
      </w:r>
      <w:r w:rsidR="00E60AA6" w:rsidRPr="00151F68">
        <w:rPr>
          <w:highlight w:val="yellow"/>
        </w:rPr>
        <w:t>enligt</w:t>
      </w:r>
      <w:r w:rsidR="00057A18" w:rsidRPr="00151F68">
        <w:rPr>
          <w:highlight w:val="yellow"/>
        </w:rPr>
        <w:t xml:space="preserve"> </w:t>
      </w:r>
      <w:r w:rsidR="002D4DB1" w:rsidRPr="00151F68">
        <w:rPr>
          <w:highlight w:val="yellow"/>
        </w:rPr>
        <w:t xml:space="preserve">följande serier och </w:t>
      </w:r>
      <w:r w:rsidR="004B384E" w:rsidRPr="00151F68">
        <w:rPr>
          <w:highlight w:val="yellow"/>
        </w:rPr>
        <w:t>proportioner</w:t>
      </w:r>
      <w:r w:rsidR="00DF5041" w:rsidRPr="00151F68">
        <w:rPr>
          <w:highlight w:val="yellow"/>
        </w:rPr>
        <w:t>.</w:t>
      </w:r>
      <w:r w:rsidR="0060491D" w:rsidRPr="00151F68">
        <w:rPr>
          <w:highlight w:val="yellow"/>
        </w:rPr>
        <w:t xml:space="preserve"> </w:t>
      </w:r>
      <w:r w:rsidR="00DF5041" w:rsidRPr="00151F68">
        <w:rPr>
          <w:highlight w:val="yellow"/>
        </w:rPr>
        <w:t xml:space="preserve">Vid indexreglering utgör </w:t>
      </w:r>
      <w:r w:rsidR="00863428" w:rsidRPr="00151F68">
        <w:rPr>
          <w:highlight w:val="yellow"/>
        </w:rPr>
        <w:t>[</w:t>
      </w:r>
      <w:r w:rsidR="00091E6E" w:rsidRPr="00151F68">
        <w:rPr>
          <w:highlight w:val="yellow"/>
        </w:rPr>
        <w:t>anbudsmånad</w:t>
      </w:r>
      <w:r w:rsidR="00F303D1" w:rsidRPr="00151F68">
        <w:rPr>
          <w:highlight w:val="yellow"/>
        </w:rPr>
        <w:t>en</w:t>
      </w:r>
      <w:r w:rsidR="00365276" w:rsidRPr="00151F68">
        <w:rPr>
          <w:highlight w:val="yellow"/>
        </w:rPr>
        <w:t xml:space="preserve"> och år</w:t>
      </w:r>
      <w:r w:rsidR="00863428" w:rsidRPr="00151F68">
        <w:rPr>
          <w:highlight w:val="yellow"/>
        </w:rPr>
        <w:t>]</w:t>
      </w:r>
      <w:r w:rsidR="00DF5041" w:rsidRPr="00151F68">
        <w:rPr>
          <w:highlight w:val="yellow"/>
        </w:rPr>
        <w:t xml:space="preserve"> basmånad</w:t>
      </w:r>
      <w:r w:rsidR="009063BF" w:rsidRPr="00151F68">
        <w:rPr>
          <w:highlight w:val="yellow"/>
        </w:rPr>
        <w:t xml:space="preserve">. </w:t>
      </w:r>
      <w:r w:rsidR="00DF5041" w:rsidRPr="00151F68">
        <w:rPr>
          <w:highlight w:val="yellow"/>
        </w:rPr>
        <w:t xml:space="preserve"> </w:t>
      </w:r>
      <w:r w:rsidR="00250037" w:rsidRPr="00151F68">
        <w:rPr>
          <w:highlight w:val="yellow"/>
        </w:rPr>
        <w:br/>
      </w:r>
      <w:r w:rsidR="00BC2028">
        <w:rPr>
          <w:rFonts w:ascii="Calibri" w:eastAsia="Times New Roman" w:hAnsi="Calibri" w:cs="Calibri"/>
          <w:b/>
          <w:bCs/>
          <w:i/>
          <w:iCs/>
          <w:color w:val="00B050"/>
          <w:highlight w:val="cyan"/>
        </w:rPr>
        <w:br/>
      </w:r>
      <w:r w:rsidR="00B97A9B" w:rsidRPr="00BC2028">
        <w:rPr>
          <w:rFonts w:ascii="Calibri" w:eastAsia="Times New Roman" w:hAnsi="Calibri" w:cs="Calibri"/>
          <w:b/>
          <w:bCs/>
          <w:i/>
          <w:iCs/>
          <w:color w:val="0070C0"/>
          <w:highlight w:val="yellow"/>
        </w:rPr>
        <w:t>Exempel</w:t>
      </w:r>
      <w:r w:rsidR="00994296" w:rsidRPr="00BC2028">
        <w:rPr>
          <w:rFonts w:ascii="Calibri" w:eastAsia="Times New Roman" w:hAnsi="Calibri" w:cs="Calibri"/>
          <w:b/>
          <w:bCs/>
          <w:i/>
          <w:iCs/>
          <w:color w:val="0070C0"/>
          <w:highlight w:val="yellow"/>
        </w:rPr>
        <w:t xml:space="preserve"> nedan s</w:t>
      </w:r>
      <w:r w:rsidR="00B97A9B" w:rsidRPr="00BC2028">
        <w:rPr>
          <w:rFonts w:ascii="Calibri" w:eastAsia="Times New Roman" w:hAnsi="Calibri" w:cs="Calibri"/>
          <w:b/>
          <w:bCs/>
          <w:i/>
          <w:iCs/>
          <w:color w:val="0070C0"/>
          <w:highlight w:val="yellow"/>
        </w:rPr>
        <w:t xml:space="preserve">ka </w:t>
      </w:r>
      <w:proofErr w:type="spellStart"/>
      <w:r w:rsidR="009C5983" w:rsidRPr="00BC2028">
        <w:rPr>
          <w:rFonts w:ascii="Calibri" w:eastAsia="Times New Roman" w:hAnsi="Calibri" w:cs="Calibri"/>
          <w:b/>
          <w:bCs/>
          <w:i/>
          <w:iCs/>
          <w:color w:val="0070C0"/>
          <w:highlight w:val="yellow"/>
        </w:rPr>
        <w:t>projektanpassas</w:t>
      </w:r>
      <w:proofErr w:type="spellEnd"/>
      <w:r w:rsidR="00B313D6" w:rsidRPr="00BC2028">
        <w:rPr>
          <w:rFonts w:ascii="Calibri" w:eastAsia="Times New Roman" w:hAnsi="Calibri" w:cs="Calibri"/>
          <w:b/>
          <w:bCs/>
          <w:i/>
          <w:iCs/>
          <w:color w:val="0070C0"/>
          <w:highlight w:val="yellow"/>
        </w:rPr>
        <w:t>.</w:t>
      </w:r>
      <w:r w:rsidR="00B97A9B">
        <w:rPr>
          <w:rFonts w:ascii="Calibri" w:eastAsia="Times New Roman" w:hAnsi="Calibri" w:cs="Calibri"/>
          <w:b/>
          <w:bCs/>
          <w:i/>
          <w:iCs/>
          <w:color w:val="00B050"/>
        </w:rPr>
        <w:br/>
      </w:r>
      <w:r w:rsidR="00B97A9B" w:rsidRPr="00151F68">
        <w:rPr>
          <w:rFonts w:ascii="Calibri" w:eastAsia="Times New Roman" w:hAnsi="Calibri" w:cs="Calibri"/>
          <w:b/>
          <w:bCs/>
          <w:highlight w:val="yellow"/>
        </w:rPr>
        <w:t>Entreprenadindex                           </w:t>
      </w:r>
      <w:r w:rsidR="009E673E" w:rsidRPr="00151F68">
        <w:rPr>
          <w:rFonts w:ascii="Calibri" w:eastAsia="Times New Roman" w:hAnsi="Calibri" w:cs="Calibri"/>
          <w:b/>
          <w:bCs/>
          <w:highlight w:val="yellow"/>
        </w:rPr>
        <w:t xml:space="preserve">      </w:t>
      </w:r>
      <w:r w:rsidR="00B97A9B" w:rsidRPr="00151F68">
        <w:rPr>
          <w:rFonts w:ascii="Calibri" w:eastAsia="Times New Roman" w:hAnsi="Calibri" w:cs="Calibri"/>
          <w:b/>
          <w:bCs/>
          <w:highlight w:val="yellow"/>
        </w:rPr>
        <w:t>Andel</w:t>
      </w:r>
      <w:r w:rsidR="00DF0059" w:rsidRPr="00151F68">
        <w:rPr>
          <w:rFonts w:ascii="Calibri" w:eastAsia="Times New Roman" w:hAnsi="Calibri" w:cs="Calibri"/>
        </w:rPr>
        <w:br/>
      </w:r>
      <w:r w:rsidR="00C04A2F" w:rsidRPr="00151F68">
        <w:rPr>
          <w:rFonts w:ascii="Calibri" w:eastAsia="Times New Roman" w:hAnsi="Calibri" w:cs="Calibri"/>
          <w:highlight w:val="yellow"/>
        </w:rPr>
        <w:t>211 Jord- och berg</w:t>
      </w:r>
      <w:r w:rsidR="00BF51BD">
        <w:rPr>
          <w:rFonts w:ascii="Calibri" w:eastAsia="Times New Roman" w:hAnsi="Calibri" w:cs="Calibri"/>
          <w:highlight w:val="yellow"/>
        </w:rPr>
        <w:t>s</w:t>
      </w:r>
      <w:r w:rsidR="00C04A2F" w:rsidRPr="00151F68">
        <w:rPr>
          <w:rFonts w:ascii="Calibri" w:eastAsia="Times New Roman" w:hAnsi="Calibri" w:cs="Calibri"/>
          <w:highlight w:val="yellow"/>
        </w:rPr>
        <w:t xml:space="preserve">terrasering </w:t>
      </w:r>
      <w:proofErr w:type="gramStart"/>
      <w:r w:rsidR="00C04A2F" w:rsidRPr="00151F68">
        <w:rPr>
          <w:rFonts w:ascii="Calibri" w:eastAsia="Times New Roman" w:hAnsi="Calibri" w:cs="Calibri"/>
          <w:highlight w:val="yellow"/>
        </w:rPr>
        <w:t>m.m.</w:t>
      </w:r>
      <w:proofErr w:type="gramEnd"/>
      <w:r w:rsidR="009E673E"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t>24%</w:t>
      </w:r>
      <w:r w:rsidR="006F7005"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br/>
        <w:t xml:space="preserve">231 Överbyggnader </w:t>
      </w:r>
      <w:proofErr w:type="gramStart"/>
      <w:r w:rsidR="00C04A2F" w:rsidRPr="00151F68">
        <w:rPr>
          <w:rFonts w:ascii="Calibri" w:eastAsia="Times New Roman" w:hAnsi="Calibri" w:cs="Calibri"/>
          <w:highlight w:val="yellow"/>
        </w:rPr>
        <w:t>m.m.</w:t>
      </w:r>
      <w:proofErr w:type="gramEnd"/>
      <w:r w:rsidR="00C04A2F" w:rsidRPr="00151F68">
        <w:rPr>
          <w:rFonts w:ascii="Calibri" w:eastAsia="Times New Roman" w:hAnsi="Calibri" w:cs="Calibri"/>
          <w:highlight w:val="yellow"/>
        </w:rPr>
        <w:tab/>
      </w:r>
      <w:r w:rsidR="009E673E" w:rsidRPr="00151F68">
        <w:rPr>
          <w:rFonts w:ascii="Calibri" w:eastAsia="Times New Roman" w:hAnsi="Calibri" w:cs="Calibri"/>
          <w:highlight w:val="yellow"/>
        </w:rPr>
        <w:t xml:space="preserve">         </w:t>
      </w:r>
      <w:r w:rsidR="008034C1">
        <w:rPr>
          <w:rFonts w:ascii="Calibri" w:eastAsia="Times New Roman" w:hAnsi="Calibri" w:cs="Calibri"/>
          <w:highlight w:val="yellow"/>
        </w:rPr>
        <w:t xml:space="preserve"> </w:t>
      </w:r>
      <w:r w:rsidR="00C04A2F" w:rsidRPr="00151F68">
        <w:rPr>
          <w:rFonts w:ascii="Calibri" w:eastAsia="Times New Roman" w:hAnsi="Calibri" w:cs="Calibri"/>
          <w:highlight w:val="yellow"/>
        </w:rPr>
        <w:t>13%</w:t>
      </w:r>
      <w:r w:rsidR="006F7005"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br/>
        <w:t>242 Asfaltbeläggningar, gator</w:t>
      </w:r>
      <w:r w:rsidR="00C04A2F" w:rsidRPr="00151F68">
        <w:rPr>
          <w:rFonts w:ascii="Calibri" w:eastAsia="Times New Roman" w:hAnsi="Calibri" w:cs="Calibri"/>
          <w:highlight w:val="yellow"/>
        </w:rPr>
        <w:tab/>
      </w:r>
      <w:r w:rsidR="009E673E"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t>9%</w:t>
      </w:r>
      <w:r w:rsidR="006F7005"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br/>
        <w:t>251 Broarbeten, betong</w:t>
      </w:r>
      <w:r w:rsidR="00C04A2F" w:rsidRPr="00151F68">
        <w:rPr>
          <w:rFonts w:ascii="Calibri" w:eastAsia="Times New Roman" w:hAnsi="Calibri" w:cs="Calibri"/>
          <w:highlight w:val="yellow"/>
        </w:rPr>
        <w:tab/>
      </w:r>
      <w:r w:rsidR="009E673E" w:rsidRPr="00151F68">
        <w:rPr>
          <w:rFonts w:ascii="Calibri" w:eastAsia="Times New Roman" w:hAnsi="Calibri" w:cs="Calibri"/>
          <w:highlight w:val="yellow"/>
        </w:rPr>
        <w:t xml:space="preserve">        </w:t>
      </w:r>
      <w:r w:rsidR="008034C1">
        <w:rPr>
          <w:rFonts w:ascii="Calibri" w:eastAsia="Times New Roman" w:hAnsi="Calibri" w:cs="Calibri"/>
          <w:highlight w:val="yellow"/>
        </w:rPr>
        <w:t xml:space="preserve"> </w:t>
      </w:r>
      <w:r w:rsidR="009E673E"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t>54%</w:t>
      </w:r>
    </w:p>
    <w:p w14:paraId="61D7F34C" w14:textId="73A08250" w:rsidR="00B75CF9" w:rsidRPr="00057A18" w:rsidRDefault="00B75CF9" w:rsidP="00B17416">
      <w:pPr>
        <w:ind w:left="993"/>
        <w:rPr>
          <w:rFonts w:ascii="Calibri" w:eastAsia="Times New Roman" w:hAnsi="Calibri" w:cs="Calibri"/>
          <w:color w:val="0070C0"/>
        </w:rPr>
      </w:pPr>
      <w:r w:rsidRPr="00D61941">
        <w:rPr>
          <w:i/>
          <w:color w:val="0077BC" w:themeColor="accent1"/>
        </w:rPr>
        <w:t>Ta ställning till indexreglering</w:t>
      </w:r>
      <w:r w:rsidR="002B41AA" w:rsidRPr="00057A18">
        <w:rPr>
          <w:i/>
          <w:color w:val="0070C0"/>
        </w:rPr>
        <w:t>,</w:t>
      </w:r>
      <w:r w:rsidRPr="00057A18">
        <w:rPr>
          <w:i/>
          <w:color w:val="0070C0"/>
        </w:rPr>
        <w:t xml:space="preserve"> </w:t>
      </w:r>
      <w:r w:rsidR="00F57771" w:rsidRPr="00057A18">
        <w:rPr>
          <w:i/>
          <w:color w:val="0070C0"/>
        </w:rPr>
        <w:t xml:space="preserve">val av </w:t>
      </w:r>
      <w:r w:rsidR="00830F7D" w:rsidRPr="00057A18">
        <w:rPr>
          <w:i/>
          <w:color w:val="0070C0"/>
        </w:rPr>
        <w:t>serier</w:t>
      </w:r>
      <w:r w:rsidR="002B41AA" w:rsidRPr="00057A18">
        <w:rPr>
          <w:i/>
          <w:color w:val="0070C0"/>
        </w:rPr>
        <w:t>,</w:t>
      </w:r>
      <w:r w:rsidR="00830F7D" w:rsidRPr="00057A18">
        <w:rPr>
          <w:i/>
          <w:color w:val="0070C0"/>
        </w:rPr>
        <w:t xml:space="preserve"> </w:t>
      </w:r>
      <w:r w:rsidR="00F14D50" w:rsidRPr="00057A18">
        <w:rPr>
          <w:i/>
          <w:color w:val="0070C0"/>
        </w:rPr>
        <w:t>seriernas</w:t>
      </w:r>
      <w:r w:rsidR="00830F7D" w:rsidRPr="00057A18">
        <w:rPr>
          <w:i/>
          <w:color w:val="0070C0"/>
        </w:rPr>
        <w:t xml:space="preserve"> proportioner </w:t>
      </w:r>
      <w:r w:rsidR="002B41AA" w:rsidRPr="00057A18">
        <w:rPr>
          <w:i/>
          <w:color w:val="0070C0"/>
        </w:rPr>
        <w:t>och</w:t>
      </w:r>
      <w:r w:rsidR="00711340" w:rsidRPr="00057A18">
        <w:rPr>
          <w:i/>
          <w:color w:val="0070C0"/>
        </w:rPr>
        <w:t xml:space="preserve"> intervall för reglering. </w:t>
      </w:r>
      <w:r w:rsidR="005C0033" w:rsidRPr="00057A18">
        <w:rPr>
          <w:i/>
          <w:strike/>
          <w:color w:val="0070C0"/>
        </w:rPr>
        <w:br/>
      </w:r>
      <w:r w:rsidR="0018457A" w:rsidRPr="00057A18">
        <w:rPr>
          <w:i/>
          <w:color w:val="0070C0"/>
        </w:rPr>
        <w:t xml:space="preserve">Som utgångspunkt i standardprojektet kan man utgå från att man inte behöver indexreglera första </w:t>
      </w:r>
      <w:r w:rsidR="00F14D50" w:rsidRPr="00057A18">
        <w:rPr>
          <w:i/>
          <w:color w:val="0070C0"/>
        </w:rPr>
        <w:t>kontrakts</w:t>
      </w:r>
      <w:r w:rsidR="0018457A" w:rsidRPr="00057A18">
        <w:rPr>
          <w:i/>
          <w:color w:val="0070C0"/>
        </w:rPr>
        <w:t>åre</w:t>
      </w:r>
      <w:r w:rsidR="002574DF" w:rsidRPr="00057A18">
        <w:rPr>
          <w:i/>
          <w:color w:val="0070C0"/>
        </w:rPr>
        <w:t>t.</w:t>
      </w:r>
    </w:p>
    <w:p w14:paraId="349D9E73" w14:textId="77777777" w:rsidR="00B75CF9" w:rsidRPr="00B75CF9" w:rsidRDefault="00B75CF9" w:rsidP="00116C63">
      <w:pPr>
        <w:pStyle w:val="Rubrik5"/>
      </w:pPr>
      <w:r w:rsidRPr="00B75CF9">
        <w:t>AFC.62</w:t>
      </w:r>
      <w:r w:rsidRPr="00B75CF9">
        <w:tab/>
        <w:t>Betalning</w:t>
      </w:r>
    </w:p>
    <w:p w14:paraId="1DD47493" w14:textId="50AC724C" w:rsidR="00B75CF9" w:rsidRPr="00B75CF9" w:rsidRDefault="00B75CF9" w:rsidP="009C68DA">
      <w:pPr>
        <w:ind w:left="993" w:firstLine="1"/>
      </w:pPr>
      <w:r w:rsidRPr="00B75CF9">
        <w:t>Betalning sker en gång per månad, endast mot faktura och 30 dagar efter mottagningsdatum.</w:t>
      </w:r>
    </w:p>
    <w:p w14:paraId="7A88FA39" w14:textId="77777777" w:rsidR="00B75CF9" w:rsidRPr="00B75CF9" w:rsidRDefault="00B75CF9" w:rsidP="00116C63">
      <w:pPr>
        <w:pStyle w:val="Rubrik6"/>
        <w:rPr>
          <w:highlight w:val="yellow"/>
        </w:rPr>
      </w:pPr>
      <w:r w:rsidRPr="00B75CF9">
        <w:rPr>
          <w:highlight w:val="yellow"/>
        </w:rPr>
        <w:t>AFC.622</w:t>
      </w:r>
      <w:r w:rsidRPr="00B75CF9">
        <w:rPr>
          <w:highlight w:val="yellow"/>
        </w:rPr>
        <w:tab/>
        <w:t>Betalningsplan</w:t>
      </w:r>
    </w:p>
    <w:p w14:paraId="73F46034" w14:textId="070FB325" w:rsidR="00B75CF9" w:rsidRPr="00B75CF9" w:rsidRDefault="00B75CF9" w:rsidP="009C68DA">
      <w:pPr>
        <w:ind w:left="993" w:firstLine="1"/>
        <w:rPr>
          <w:highlight w:val="yellow"/>
        </w:rPr>
      </w:pPr>
      <w:r w:rsidRPr="00B75CF9">
        <w:rPr>
          <w:highlight w:val="yellow"/>
        </w:rPr>
        <w:t>Entreprenören ska vid startmötet, dock senast</w:t>
      </w:r>
      <w:r w:rsidR="00053123">
        <w:rPr>
          <w:color w:val="FF0000"/>
          <w:highlight w:val="yellow"/>
        </w:rPr>
        <w:t xml:space="preserve"> </w:t>
      </w:r>
      <w:r w:rsidRPr="00B75CF9">
        <w:rPr>
          <w:highlight w:val="yellow"/>
        </w:rPr>
        <w:t>två veckor efter kontraktsskrivning, tillhandahålla förslag till prestationsbunden betalningsplan. Förslag till betalningsplan ska godkännas av beställaren.</w:t>
      </w:r>
    </w:p>
    <w:p w14:paraId="011BA2B5" w14:textId="77777777" w:rsidR="00B75CF9" w:rsidRPr="00B75CF9" w:rsidRDefault="00B75CF9" w:rsidP="009C68DA">
      <w:pPr>
        <w:ind w:left="993" w:firstLine="1"/>
        <w:rPr>
          <w:highlight w:val="yellow"/>
        </w:rPr>
      </w:pPr>
      <w:r w:rsidRPr="00B75CF9">
        <w:rPr>
          <w:highlight w:val="yellow"/>
        </w:rPr>
        <w:lastRenderedPageBreak/>
        <w:t>Betalningsplan upprättas i enlighet med uppdelning av mängdförteckningar/huvuddelar.</w:t>
      </w:r>
    </w:p>
    <w:p w14:paraId="1C3D97F4" w14:textId="77777777" w:rsidR="00B75CF9" w:rsidRPr="00B75CF9" w:rsidRDefault="00B75CF9" w:rsidP="009C68DA">
      <w:pPr>
        <w:ind w:left="993" w:firstLine="1"/>
      </w:pPr>
      <w:r w:rsidRPr="00B75CF9">
        <w:rPr>
          <w:highlight w:val="yellow"/>
        </w:rPr>
        <w:t>Betalningsplanen ska gälla under förutsättning att arbetet bedrivs i takt med tidplanen. Vid förändringar av tidplanen justeras betalningsplanen.</w:t>
      </w:r>
    </w:p>
    <w:p w14:paraId="01FB26D7" w14:textId="77777777" w:rsidR="00B75CF9" w:rsidRPr="00B75CF9" w:rsidRDefault="00B75CF9" w:rsidP="00116C63">
      <w:pPr>
        <w:pStyle w:val="Rubrik6"/>
      </w:pPr>
      <w:r w:rsidRPr="00B75CF9">
        <w:t>AFC.623</w:t>
      </w:r>
      <w:r w:rsidRPr="00B75CF9">
        <w:tab/>
        <w:t>Förskott</w:t>
      </w:r>
    </w:p>
    <w:p w14:paraId="47983520" w14:textId="6A357F7C" w:rsidR="008741B1" w:rsidRDefault="00B75CF9" w:rsidP="00096457">
      <w:r w:rsidRPr="00B75CF9">
        <w:t>Förskott beviljas inte.</w:t>
      </w:r>
    </w:p>
    <w:p w14:paraId="7768F851" w14:textId="0092301D" w:rsidR="00B75CF9" w:rsidRPr="00B75CF9" w:rsidRDefault="00B75CF9" w:rsidP="00116C63">
      <w:pPr>
        <w:pStyle w:val="Rubrik6"/>
      </w:pPr>
      <w:r w:rsidRPr="00B75CF9">
        <w:t>AFC.624</w:t>
      </w:r>
      <w:r w:rsidRPr="00B75CF9">
        <w:tab/>
        <w:t>Fakturering</w:t>
      </w:r>
      <w:r w:rsidR="00B97ADE">
        <w:t xml:space="preserve"> </w:t>
      </w:r>
    </w:p>
    <w:p w14:paraId="110B214B" w14:textId="77777777" w:rsidR="00B75CF9" w:rsidRPr="00B75CF9" w:rsidRDefault="00B75CF9" w:rsidP="009C68DA">
      <w:pPr>
        <w:ind w:left="993"/>
      </w:pPr>
      <w:r w:rsidRPr="00B75CF9">
        <w:t>Fakturering får inte ske förrän aktuellt arbete utförts. Första fakturering får ske när samtliga handlingar enligt AFC.331 har överlämnats till beställaren.</w:t>
      </w:r>
    </w:p>
    <w:p w14:paraId="7308FEA7" w14:textId="77777777" w:rsidR="00B75CF9" w:rsidRPr="00B75CF9" w:rsidRDefault="00B75CF9" w:rsidP="009C68DA">
      <w:r w:rsidRPr="00B75CF9">
        <w:t>Faktureringsavgift, expeditionsavgift eller dylikt godkänns inte.</w:t>
      </w:r>
    </w:p>
    <w:p w14:paraId="3B1E46A7" w14:textId="540EBF4D" w:rsidR="00B75CF9" w:rsidRPr="00B75CF9" w:rsidRDefault="00B75CF9" w:rsidP="00AB1F73">
      <w:r w:rsidRPr="00B75CF9">
        <w:t>Av fakturan ska framgå:</w:t>
      </w:r>
    </w:p>
    <w:p w14:paraId="1389436C" w14:textId="4B79A8DE"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Projektnamn</w:t>
      </w:r>
    </w:p>
    <w:p w14:paraId="13EC360B"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Upparbetat belopp</w:t>
      </w:r>
    </w:p>
    <w:p w14:paraId="67E1F320" w14:textId="45321BDA" w:rsidR="00B75CF9" w:rsidRPr="00D818CC"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C83384">
        <w:rPr>
          <w:rFonts w:eastAsiaTheme="minorHAnsi"/>
          <w:szCs w:val="22"/>
        </w:rPr>
        <w:t xml:space="preserve">Innehållet belopp för arbetenas fullgörande </w:t>
      </w:r>
      <w:r w:rsidR="00273292" w:rsidRPr="00D818CC">
        <w:rPr>
          <w:rFonts w:eastAsiaTheme="minorHAnsi"/>
          <w:szCs w:val="22"/>
        </w:rPr>
        <w:t xml:space="preserve">enligt </w:t>
      </w:r>
      <w:r w:rsidR="00242D84" w:rsidRPr="00D818CC">
        <w:rPr>
          <w:rFonts w:eastAsiaTheme="minorHAnsi"/>
          <w:szCs w:val="22"/>
        </w:rPr>
        <w:t>betalningsplan alternativ</w:t>
      </w:r>
      <w:r w:rsidR="00273292" w:rsidRPr="00D818CC">
        <w:rPr>
          <w:rFonts w:eastAsiaTheme="minorHAnsi"/>
          <w:szCs w:val="22"/>
        </w:rPr>
        <w:t xml:space="preserve">t </w:t>
      </w:r>
      <w:r w:rsidRPr="00D818CC">
        <w:rPr>
          <w:rFonts w:eastAsiaTheme="minorHAnsi"/>
          <w:szCs w:val="22"/>
        </w:rPr>
        <w:t>AB 04 kap 6 §12</w:t>
      </w:r>
      <w:r w:rsidR="008741B1" w:rsidRPr="00D818CC">
        <w:rPr>
          <w:rFonts w:eastAsiaTheme="minorHAnsi"/>
          <w:szCs w:val="22"/>
        </w:rPr>
        <w:t xml:space="preserve"> </w:t>
      </w:r>
    </w:p>
    <w:p w14:paraId="6238F621"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Belopp att fakturera</w:t>
      </w:r>
    </w:p>
    <w:p w14:paraId="6D603071" w14:textId="08E244F4" w:rsidR="00AB1F73" w:rsidRPr="00AD3003" w:rsidRDefault="00B75CF9" w:rsidP="00AD3003">
      <w:pPr>
        <w:numPr>
          <w:ilvl w:val="0"/>
          <w:numId w:val="16"/>
        </w:numPr>
        <w:tabs>
          <w:tab w:val="clear" w:pos="992"/>
          <w:tab w:val="left" w:pos="1276"/>
        </w:tabs>
        <w:spacing w:after="0"/>
        <w:ind w:left="1276" w:hanging="284"/>
        <w:contextualSpacing/>
        <w:rPr>
          <w:rFonts w:eastAsiaTheme="minorHAnsi"/>
          <w:szCs w:val="22"/>
        </w:rPr>
      </w:pPr>
      <w:r w:rsidRPr="00B75CF9">
        <w:rPr>
          <w:rFonts w:eastAsiaTheme="minorHAnsi"/>
          <w:szCs w:val="22"/>
        </w:rPr>
        <w:t>Lagstadgad mervärdesskatt</w:t>
      </w:r>
      <w:r w:rsidR="00AD3003">
        <w:rPr>
          <w:rFonts w:eastAsiaTheme="minorHAnsi"/>
          <w:szCs w:val="22"/>
        </w:rPr>
        <w:br/>
      </w:r>
    </w:p>
    <w:p w14:paraId="4C5E6D34" w14:textId="3FA30E16" w:rsidR="00B75CF9" w:rsidRPr="00B75CF9" w:rsidRDefault="00B75CF9" w:rsidP="009C68DA">
      <w:pPr>
        <w:ind w:left="993"/>
      </w:pPr>
      <w:r w:rsidRPr="00B75CF9">
        <w:t>Omvänd skattskyldighet för byggtjänster tillämpas inte eftersom kommunen inte anses bedriva byggverksamhet.</w:t>
      </w:r>
    </w:p>
    <w:p w14:paraId="5D903C14" w14:textId="77777777" w:rsidR="00B75CF9" w:rsidRPr="00B75CF9" w:rsidRDefault="00B75CF9" w:rsidP="009C68DA">
      <w:pPr>
        <w:ind w:left="993"/>
      </w:pPr>
      <w:r w:rsidRPr="00B75CF9">
        <w:t>Utbetalning av innehållet ska ske på separat faktura.</w:t>
      </w:r>
    </w:p>
    <w:p w14:paraId="015DC374" w14:textId="77777777" w:rsidR="00B75CF9" w:rsidRPr="00B75CF9" w:rsidRDefault="00B75CF9" w:rsidP="009C68DA">
      <w:pPr>
        <w:ind w:left="993"/>
      </w:pPr>
      <w:bookmarkStart w:id="85" w:name="_Hlk34988941"/>
      <w:r w:rsidRPr="00B75CF9">
        <w:t>Fakturering av dröjsmålsränta samt ÄTA-arbeten ska ske på separata specificerade fakturor. Av fakturan ska framgå underlag för ÄTA-arbeten, till exempel underrättelsenummer eller byggmötesnummer.</w:t>
      </w:r>
    </w:p>
    <w:bookmarkEnd w:id="85"/>
    <w:p w14:paraId="051FFA1B" w14:textId="77777777" w:rsidR="00B75CF9" w:rsidRPr="00B75CF9" w:rsidRDefault="00B75CF9" w:rsidP="009C68DA">
      <w:pPr>
        <w:ind w:left="993"/>
      </w:pPr>
      <w:r w:rsidRPr="00B75CF9">
        <w:t>Beloppen ska redovisas dels för aktuell månad, dels till och med aktuell månad.</w:t>
      </w:r>
    </w:p>
    <w:p w14:paraId="36CAA3CB" w14:textId="77777777" w:rsidR="00B75CF9" w:rsidRPr="00B75CF9" w:rsidRDefault="00B75CF9" w:rsidP="009C68DA">
      <w:pPr>
        <w:ind w:left="993"/>
        <w:rPr>
          <w:u w:val="single"/>
        </w:rPr>
      </w:pPr>
      <w:r w:rsidRPr="00B75CF9">
        <w:rPr>
          <w:u w:val="single"/>
        </w:rPr>
        <w:t>Elektronisk fakturering:</w:t>
      </w:r>
    </w:p>
    <w:p w14:paraId="16FA7ABF" w14:textId="77777777" w:rsidR="00B75CF9" w:rsidRPr="00B75CF9" w:rsidRDefault="00B75CF9" w:rsidP="009C68DA">
      <w:pPr>
        <w:ind w:left="993"/>
      </w:pPr>
      <w:r w:rsidRPr="00B75CF9">
        <w:t>Enligt lagen (2018:1277) om elektroniska fakturor till följd av offentlig upphandling, ska samtliga fakturor som utfärdas till en upphandlande myndighet från och med den 1 april 2019 vara elektroniska.</w:t>
      </w:r>
    </w:p>
    <w:p w14:paraId="61DB9FB3" w14:textId="74ADB6CB" w:rsidR="00CF0C2C" w:rsidRPr="00C52D12" w:rsidRDefault="00B75CF9" w:rsidP="00CF0C2C">
      <w:pPr>
        <w:ind w:left="993"/>
        <w:rPr>
          <w:rFonts w:ascii="Times New Roman" w:hAnsi="Times New Roman" w:cs="Times New Roman"/>
          <w:strike/>
        </w:rPr>
      </w:pPr>
      <w:r w:rsidRPr="00B75CF9">
        <w:t>För att börja med elektronisk fakturering till Göteborgs Stad</w:t>
      </w:r>
      <w:bookmarkStart w:id="86" w:name="_Hlk5777547"/>
      <w:r w:rsidRPr="00B75CF9">
        <w:t>, se instruktioner på www.goteborg.se/fakturera.</w:t>
      </w:r>
      <w:bookmarkEnd w:id="86"/>
      <w:r w:rsidRPr="00B75CF9">
        <w:t xml:space="preserve"> </w:t>
      </w:r>
      <w:r w:rsidRPr="00B75CF9">
        <w:rPr>
          <w:strike/>
        </w:rPr>
        <w:t xml:space="preserve"> </w:t>
      </w:r>
      <w:r w:rsidR="00CF0C2C">
        <w:rPr>
          <w:strike/>
        </w:rPr>
        <w:br/>
      </w:r>
      <w:r w:rsidR="00CF0C2C">
        <w:rPr>
          <w:strike/>
        </w:rPr>
        <w:br/>
      </w:r>
      <w:r w:rsidR="00CF0C2C" w:rsidRPr="00C52D12">
        <w:rPr>
          <w:rFonts w:ascii="Times New Roman" w:hAnsi="Times New Roman" w:cs="Times New Roman"/>
          <w:u w:val="single"/>
        </w:rPr>
        <w:t>Fakturamärkning</w:t>
      </w:r>
      <w:r w:rsidR="005A4FFE">
        <w:rPr>
          <w:rFonts w:ascii="Times New Roman" w:hAnsi="Times New Roman" w:cs="Times New Roman"/>
          <w:u w:val="single"/>
        </w:rPr>
        <w:t xml:space="preserve"> </w:t>
      </w:r>
    </w:p>
    <w:p w14:paraId="1DA8A2AF" w14:textId="5590B162" w:rsidR="00FA3C44" w:rsidRPr="00051E72" w:rsidRDefault="00CF0C2C" w:rsidP="00FA3C44">
      <w:pPr>
        <w:ind w:left="993"/>
        <w:rPr>
          <w:rFonts w:ascii="Times New Roman" w:eastAsia="MS PMincho" w:hAnsi="Times New Roman" w:cs="Times New Roman"/>
        </w:rPr>
      </w:pPr>
      <w:r w:rsidRPr="00C52D12">
        <w:rPr>
          <w:rFonts w:ascii="Times New Roman" w:hAnsi="Times New Roman" w:cs="Times New Roman"/>
        </w:rPr>
        <w:t xml:space="preserve">Fakturan ska märkas med ordernummer (AA-nummer) </w:t>
      </w:r>
      <w:r w:rsidR="00FA3C44" w:rsidRPr="00051E72">
        <w:rPr>
          <w:rFonts w:ascii="Times New Roman" w:eastAsia="MS PMincho" w:hAnsi="Times New Roman" w:cs="Times New Roman"/>
        </w:rPr>
        <w:t>i fältet för orderreferens.</w:t>
      </w:r>
    </w:p>
    <w:p w14:paraId="418A77A9" w14:textId="0AA1E949" w:rsidR="00CF0C2C" w:rsidRPr="00051E72" w:rsidRDefault="00FA3C44" w:rsidP="00122EF9">
      <w:pPr>
        <w:ind w:left="993"/>
        <w:rPr>
          <w:rFonts w:ascii="Times New Roman" w:eastAsia="MS PMincho" w:hAnsi="Times New Roman" w:cs="Times New Roman"/>
        </w:rPr>
      </w:pPr>
      <w:r w:rsidRPr="00051E72">
        <w:rPr>
          <w:rFonts w:ascii="Times New Roman" w:eastAsia="MS PMincho" w:hAnsi="Times New Roman" w:cs="Times New Roman"/>
        </w:rPr>
        <w:t xml:space="preserve">Om entreprenörens faktureringssystem inte har detta specifika fält, används </w:t>
      </w:r>
      <w:proofErr w:type="gramStart"/>
      <w:r w:rsidRPr="00051E72">
        <w:rPr>
          <w:rFonts w:ascii="Times New Roman" w:eastAsia="MS PMincho" w:hAnsi="Times New Roman" w:cs="Times New Roman"/>
        </w:rPr>
        <w:t>istället</w:t>
      </w:r>
      <w:proofErr w:type="gramEnd"/>
      <w:r w:rsidRPr="00051E72">
        <w:rPr>
          <w:rFonts w:ascii="Times New Roman" w:eastAsia="MS PMincho" w:hAnsi="Times New Roman" w:cs="Times New Roman"/>
        </w:rPr>
        <w:t xml:space="preserve"> fältet för ”</w:t>
      </w:r>
      <w:proofErr w:type="spellStart"/>
      <w:r w:rsidRPr="00051E72">
        <w:rPr>
          <w:rFonts w:ascii="Times New Roman" w:eastAsia="MS PMincho" w:hAnsi="Times New Roman" w:cs="Times New Roman"/>
        </w:rPr>
        <w:t>buyerreference</w:t>
      </w:r>
      <w:proofErr w:type="spellEnd"/>
      <w:r w:rsidRPr="00051E72">
        <w:rPr>
          <w:rFonts w:ascii="Times New Roman" w:eastAsia="MS PMincho" w:hAnsi="Times New Roman" w:cs="Times New Roman"/>
        </w:rPr>
        <w:t>” (köparens-/beställarens referens).</w:t>
      </w:r>
    </w:p>
    <w:p w14:paraId="781D5BDE" w14:textId="77777777" w:rsidR="00CF0C2C" w:rsidRPr="00C52D12" w:rsidRDefault="00CF0C2C" w:rsidP="00CF0C2C">
      <w:pPr>
        <w:ind w:left="993"/>
        <w:rPr>
          <w:rFonts w:ascii="Times New Roman" w:hAnsi="Times New Roman" w:cs="Times New Roman"/>
        </w:rPr>
      </w:pPr>
      <w:r w:rsidRPr="00C52D12">
        <w:rPr>
          <w:rFonts w:ascii="Times New Roman" w:hAnsi="Times New Roman" w:cs="Times New Roman"/>
        </w:rPr>
        <w:lastRenderedPageBreak/>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2243BD5E" w14:textId="5375A8A2" w:rsidR="00B75CF9" w:rsidRPr="008F0AC3" w:rsidRDefault="00CF0C2C" w:rsidP="008F0AC3">
      <w:pPr>
        <w:ind w:left="993"/>
        <w:rPr>
          <w:rFonts w:ascii="Times New Roman" w:hAnsi="Times New Roman" w:cs="Times New Roman"/>
        </w:rPr>
      </w:pPr>
      <w:r w:rsidRPr="00C52D12">
        <w:rPr>
          <w:rFonts w:ascii="Times New Roman" w:hAnsi="Times New Roman" w:cs="Times New Roman"/>
        </w:rPr>
        <w:t>Saknas ordernummer ska beställarens för- och efternamn anges som referens.</w:t>
      </w:r>
    </w:p>
    <w:p w14:paraId="1BC479AC" w14:textId="10719070" w:rsidR="00B75CF9" w:rsidRPr="00C52D12" w:rsidRDefault="00B75CF9" w:rsidP="009C68DA">
      <w:pPr>
        <w:ind w:left="993"/>
        <w:rPr>
          <w:u w:val="single"/>
        </w:rPr>
      </w:pPr>
      <w:bookmarkStart w:id="87" w:name="_Hlk5777613"/>
      <w:r w:rsidRPr="00C52D12">
        <w:rPr>
          <w:u w:val="single"/>
        </w:rPr>
        <w:t>Faktureringsadress</w:t>
      </w:r>
      <w:r w:rsidR="00DB2E96" w:rsidRPr="00C52D12">
        <w:rPr>
          <w:u w:val="single"/>
        </w:rPr>
        <w:t xml:space="preserve"> </w:t>
      </w:r>
      <w:r w:rsidR="00DB2E96" w:rsidRPr="00C52D12">
        <w:rPr>
          <w:rFonts w:ascii="Times New Roman" w:hAnsi="Times New Roman" w:cs="Times New Roman"/>
          <w:u w:val="single"/>
        </w:rPr>
        <w:t>och GLN-nummer</w:t>
      </w:r>
      <w:r w:rsidRPr="00C52D12">
        <w:rPr>
          <w:u w:val="single"/>
        </w:rPr>
        <w:t>:</w:t>
      </w:r>
      <w:r w:rsidR="00FB65A8" w:rsidRPr="00C52D12">
        <w:rPr>
          <w:u w:val="single"/>
        </w:rPr>
        <w:t xml:space="preserve"> </w:t>
      </w:r>
    </w:p>
    <w:p w14:paraId="325023D2" w14:textId="7C98F194" w:rsidR="00A24942" w:rsidRPr="00D31801" w:rsidRDefault="00B75CF9" w:rsidP="006D0EBF">
      <w:pPr>
        <w:spacing w:after="0"/>
        <w:ind w:left="993"/>
        <w:rPr>
          <w:highlight w:val="yellow"/>
        </w:rPr>
      </w:pPr>
      <w:r w:rsidRPr="00C52D12">
        <w:rPr>
          <w:highlight w:val="yellow"/>
        </w:rPr>
        <w:t>N400</w:t>
      </w:r>
      <w:r w:rsidR="00D31801" w:rsidRPr="00C52D12">
        <w:rPr>
          <w:highlight w:val="yellow"/>
        </w:rPr>
        <w:t xml:space="preserve"> </w:t>
      </w:r>
      <w:r w:rsidR="00235645" w:rsidRPr="00C52D12">
        <w:rPr>
          <w:highlight w:val="yellow"/>
        </w:rPr>
        <w:t>Stadsmiljöförvaltningen</w:t>
      </w:r>
      <w:r w:rsidR="006D0EBF" w:rsidRPr="00C52D12">
        <w:rPr>
          <w:highlight w:val="yellow"/>
        </w:rPr>
        <w:tab/>
        <w:t>N200 Exploateringsförvaltningen</w:t>
      </w:r>
      <w:r w:rsidR="00DB2E96" w:rsidRPr="00C52D12">
        <w:br/>
      </w:r>
      <w:r w:rsidR="002055E0" w:rsidRPr="00C52D12">
        <w:rPr>
          <w:rStyle w:val="normaltextrun"/>
          <w:rFonts w:ascii="Times New Roman" w:hAnsi="Times New Roman" w:cs="Times New Roman"/>
          <w:szCs w:val="22"/>
          <w:highlight w:val="yellow"/>
          <w:shd w:val="clear" w:color="auto" w:fill="FFFFFF"/>
        </w:rPr>
        <w:t>(GLN/ID: 738 103 500 1563)</w:t>
      </w:r>
      <w:r w:rsidR="002055E0" w:rsidRPr="00C52D12">
        <w:rPr>
          <w:rStyle w:val="normaltextrun"/>
          <w:rFonts w:ascii="Times New Roman" w:hAnsi="Times New Roman" w:cs="Times New Roman"/>
          <w:sz w:val="18"/>
          <w:szCs w:val="18"/>
          <w:highlight w:val="yellow"/>
          <w:shd w:val="clear" w:color="auto" w:fill="FFFFFF"/>
        </w:rPr>
        <w:tab/>
      </w:r>
      <w:r w:rsidR="002055E0" w:rsidRPr="00C52D12">
        <w:rPr>
          <w:rStyle w:val="normaltextrun"/>
          <w:rFonts w:ascii="Times New Roman" w:hAnsi="Times New Roman" w:cs="Times New Roman"/>
          <w:szCs w:val="22"/>
          <w:highlight w:val="yellow"/>
          <w:shd w:val="clear" w:color="auto" w:fill="FFFFFF"/>
        </w:rPr>
        <w:t>(GLN/ID: </w:t>
      </w:r>
      <w:r w:rsidR="00A51CC0" w:rsidRPr="00C52D12">
        <w:rPr>
          <w:rStyle w:val="normaltextrun"/>
          <w:rFonts w:ascii="Times New Roman" w:hAnsi="Times New Roman" w:cs="Times New Roman"/>
          <w:szCs w:val="22"/>
          <w:highlight w:val="yellow"/>
          <w:shd w:val="clear" w:color="auto" w:fill="FFFFFF"/>
        </w:rPr>
        <w:t>738 103 590 8992)</w:t>
      </w:r>
      <w:r w:rsidR="00485BAC" w:rsidRPr="00C52D12">
        <w:br/>
      </w:r>
      <w:r w:rsidRPr="00D31801">
        <w:rPr>
          <w:highlight w:val="yellow"/>
        </w:rPr>
        <w:t>Intraservice</w:t>
      </w:r>
      <w:r w:rsidR="006D0EBF" w:rsidRPr="00D31801">
        <w:rPr>
          <w:highlight w:val="yellow"/>
        </w:rPr>
        <w:tab/>
      </w:r>
      <w:r w:rsidR="006D0EBF" w:rsidRPr="00D31801">
        <w:rPr>
          <w:highlight w:val="yellow"/>
        </w:rPr>
        <w:tab/>
      </w:r>
      <w:proofErr w:type="spellStart"/>
      <w:r w:rsidR="006D0EBF" w:rsidRPr="00D31801">
        <w:rPr>
          <w:highlight w:val="yellow"/>
        </w:rPr>
        <w:t>Intraservice</w:t>
      </w:r>
      <w:proofErr w:type="spellEnd"/>
      <w:r w:rsidR="006D0EBF" w:rsidRPr="00D31801">
        <w:rPr>
          <w:highlight w:val="yellow"/>
        </w:rPr>
        <w:tab/>
      </w:r>
    </w:p>
    <w:p w14:paraId="0A75EBCA" w14:textId="11E9E9A1" w:rsidR="00B75CF9" w:rsidRPr="00D31801" w:rsidRDefault="006D0EBF" w:rsidP="00A24942">
      <w:pPr>
        <w:spacing w:after="0"/>
        <w:ind w:left="993"/>
      </w:pPr>
      <w:r w:rsidRPr="00D31801">
        <w:rPr>
          <w:highlight w:val="yellow"/>
        </w:rPr>
        <w:t>405 38 Göteborgs stad</w:t>
      </w:r>
      <w:r w:rsidR="00A24942" w:rsidRPr="00D31801">
        <w:rPr>
          <w:highlight w:val="yellow"/>
        </w:rPr>
        <w:tab/>
      </w:r>
      <w:r w:rsidR="00B75CF9" w:rsidRPr="00D31801">
        <w:rPr>
          <w:highlight w:val="yellow"/>
        </w:rPr>
        <w:t>405 38 Göteborgs stad</w:t>
      </w:r>
    </w:p>
    <w:bookmarkEnd w:id="87"/>
    <w:p w14:paraId="68E35802" w14:textId="4AD505A0" w:rsidR="00B75CF9" w:rsidRPr="00B75CF9" w:rsidRDefault="00B75CF9" w:rsidP="00116C63">
      <w:pPr>
        <w:pStyle w:val="Rubrik6"/>
      </w:pPr>
      <w:r w:rsidRPr="00B75CF9">
        <w:t>AFC.631</w:t>
      </w:r>
      <w:r w:rsidRPr="00B75CF9">
        <w:tab/>
        <w:t>Säkerhet till beställaren</w:t>
      </w:r>
    </w:p>
    <w:p w14:paraId="74B42455" w14:textId="27E64C81" w:rsidR="00B75CF9" w:rsidRPr="00B75CF9" w:rsidRDefault="00B75CF9" w:rsidP="005A5D08">
      <w:r w:rsidRPr="00B75CF9">
        <w:t xml:space="preserve">Med ändring av AB 04 kap 6 § 21 ska entreprenören ställa säkerhet för hela garantitiden för ett belopp motsvarande </w:t>
      </w:r>
      <w:r w:rsidRPr="00B75CF9">
        <w:rPr>
          <w:highlight w:val="yellow"/>
        </w:rPr>
        <w:t>5 %</w:t>
      </w:r>
      <w:r w:rsidRPr="00B75CF9">
        <w:t xml:space="preserve"> av kontraktssumman. Säkerheten ska gälla från dag för godkänd slutbesiktning. Säkerheten lämnas till </w:t>
      </w:r>
      <w:r w:rsidRPr="00051E72">
        <w:t xml:space="preserve">beställaren </w:t>
      </w:r>
      <w:r w:rsidR="00D84ADA" w:rsidRPr="00051E72">
        <w:t xml:space="preserve">senast </w:t>
      </w:r>
      <w:r w:rsidR="00FC00A9" w:rsidRPr="00051E72">
        <w:t xml:space="preserve">vid </w:t>
      </w:r>
      <w:r w:rsidRPr="00051E72">
        <w:t>slutbesiktning</w:t>
      </w:r>
      <w:r w:rsidRPr="00B75CF9">
        <w:t>.</w:t>
      </w:r>
    </w:p>
    <w:p w14:paraId="3DE2C864" w14:textId="77777777" w:rsidR="00B75CF9" w:rsidRPr="00B75CF9" w:rsidRDefault="00B75CF9" w:rsidP="009C68DA">
      <w:pPr>
        <w:ind w:left="993" w:firstLine="1"/>
      </w:pPr>
      <w:r w:rsidRPr="00B75CF9">
        <w:t>Säkerheten ska utgöras av bankgaranti, kreditförsäkring eller försäkringsgaranti.</w:t>
      </w:r>
    </w:p>
    <w:p w14:paraId="402E7361" w14:textId="67B91859" w:rsidR="00B75CF9" w:rsidRPr="00416DC3" w:rsidRDefault="00B75CF9" w:rsidP="00116C63">
      <w:pPr>
        <w:pStyle w:val="Rubrik4"/>
        <w:rPr>
          <w:sz w:val="24"/>
        </w:rPr>
      </w:pPr>
      <w:bookmarkStart w:id="88" w:name="_Toc131605685"/>
      <w:r w:rsidRPr="00416DC3">
        <w:rPr>
          <w:sz w:val="24"/>
        </w:rPr>
        <w:t>AFC.7</w:t>
      </w:r>
      <w:r w:rsidRPr="00416DC3">
        <w:rPr>
          <w:sz w:val="24"/>
        </w:rPr>
        <w:tab/>
        <w:t>B</w:t>
      </w:r>
      <w:r w:rsidR="00416DC3">
        <w:rPr>
          <w:sz w:val="24"/>
        </w:rPr>
        <w:t>esiktning</w:t>
      </w:r>
      <w:bookmarkEnd w:id="88"/>
    </w:p>
    <w:p w14:paraId="510D1BEA" w14:textId="77777777" w:rsidR="00B75CF9" w:rsidRPr="00B75CF9" w:rsidRDefault="00B75CF9" w:rsidP="00116C63">
      <w:pPr>
        <w:pStyle w:val="Rubrik6"/>
        <w:rPr>
          <w:highlight w:val="yellow"/>
        </w:rPr>
      </w:pPr>
      <w:r w:rsidRPr="00B75CF9">
        <w:rPr>
          <w:highlight w:val="yellow"/>
        </w:rPr>
        <w:t>AFC.712</w:t>
      </w:r>
      <w:r w:rsidRPr="00B75CF9">
        <w:rPr>
          <w:highlight w:val="yellow"/>
        </w:rPr>
        <w:tab/>
        <w:t>Förbesiktning</w:t>
      </w:r>
    </w:p>
    <w:p w14:paraId="7EF4CB60" w14:textId="5CBF8349" w:rsidR="00B75CF9" w:rsidRPr="00B75CF9" w:rsidRDefault="00B75CF9" w:rsidP="00485BAC">
      <w:r w:rsidRPr="00B75CF9">
        <w:rPr>
          <w:highlight w:val="yellow"/>
        </w:rPr>
        <w:t>Ska utföras före trafikpåsläpp och dokumenteras.</w:t>
      </w:r>
    </w:p>
    <w:p w14:paraId="102B2D3F" w14:textId="77777777" w:rsidR="00B75CF9" w:rsidRPr="00B75CF9" w:rsidRDefault="00B75CF9" w:rsidP="00116C63">
      <w:pPr>
        <w:pStyle w:val="Rubrik6"/>
      </w:pPr>
      <w:r w:rsidRPr="00B75CF9">
        <w:t>AFC.713</w:t>
      </w:r>
      <w:r w:rsidRPr="00B75CF9">
        <w:tab/>
        <w:t xml:space="preserve">Slutbesiktning  </w:t>
      </w:r>
    </w:p>
    <w:p w14:paraId="637377AB" w14:textId="2B726BC5" w:rsidR="00B75CF9" w:rsidRPr="008F4117" w:rsidRDefault="00B75CF9" w:rsidP="009C68DA">
      <w:pPr>
        <w:ind w:left="993" w:firstLine="1"/>
      </w:pPr>
      <w:r w:rsidRPr="00B75CF9">
        <w:t xml:space="preserve">Senast </w:t>
      </w:r>
      <w:bookmarkStart w:id="89" w:name="_Hlk34987604"/>
      <w:bookmarkStart w:id="90" w:name="_Hlk34987626"/>
      <w:r w:rsidRPr="00B75CF9">
        <w:t xml:space="preserve">10 arbetsdagar </w:t>
      </w:r>
      <w:bookmarkEnd w:id="89"/>
      <w:r w:rsidRPr="00B75CF9">
        <w:t>före</w:t>
      </w:r>
      <w:r w:rsidRPr="00B75CF9">
        <w:rPr>
          <w:color w:val="FF0000"/>
        </w:rPr>
        <w:t xml:space="preserve"> </w:t>
      </w:r>
      <w:bookmarkEnd w:id="90"/>
      <w:r w:rsidRPr="00B75CF9">
        <w:t>slutbesiktning ska entreprenören överlämna handlingar i enlighet med dokumentöversikten (</w:t>
      </w:r>
      <w:r w:rsidRPr="008F4117">
        <w:t>handling 13.</w:t>
      </w:r>
      <w:r w:rsidR="00B513A7" w:rsidRPr="008F4117">
        <w:t>5</w:t>
      </w:r>
      <w:r w:rsidRPr="008F4117">
        <w:t xml:space="preserve">) </w:t>
      </w:r>
      <w:r w:rsidR="00F903E0" w:rsidRPr="008F4117">
        <w:br/>
      </w:r>
      <w:r w:rsidR="001A19C4" w:rsidRPr="008F4117">
        <w:rPr>
          <w:highlight w:val="yellow"/>
        </w:rPr>
        <w:t>samt relationshandlingar</w:t>
      </w:r>
      <w:r w:rsidR="001A19C4" w:rsidRPr="008F4117">
        <w:t>.</w:t>
      </w:r>
    </w:p>
    <w:p w14:paraId="5FC2B449" w14:textId="764D768B" w:rsidR="00B75CF9" w:rsidRPr="00B75CF9" w:rsidRDefault="00B75CF9" w:rsidP="009C68DA">
      <w:pPr>
        <w:ind w:left="993" w:firstLine="1"/>
        <w:rPr>
          <w:noProof/>
        </w:rPr>
      </w:pPr>
      <w:r w:rsidRPr="00B75CF9">
        <w:t xml:space="preserve">Förberedelse inför slutbesiktning ska alltid genomföras senast </w:t>
      </w:r>
      <w:r w:rsidRPr="00B75CF9">
        <w:rPr>
          <w:highlight w:val="yellow"/>
        </w:rPr>
        <w:t>10 arbetsdagar</w:t>
      </w:r>
      <w:r w:rsidRPr="00B75CF9">
        <w:t xml:space="preserve"> före slutbesiktning.</w:t>
      </w:r>
    </w:p>
    <w:p w14:paraId="4B8B3434" w14:textId="77777777" w:rsidR="00B75CF9" w:rsidRPr="00B75CF9" w:rsidRDefault="00B75CF9" w:rsidP="00116C63">
      <w:pPr>
        <w:pStyle w:val="Rubrik6"/>
      </w:pPr>
      <w:r w:rsidRPr="00B75CF9">
        <w:t>AFC.714</w:t>
      </w:r>
      <w:r w:rsidRPr="00B75CF9">
        <w:tab/>
        <w:t>Garantibesiktning</w:t>
      </w:r>
    </w:p>
    <w:p w14:paraId="365E8702" w14:textId="3A1C80AE" w:rsidR="00B75CF9" w:rsidRPr="00B75CF9" w:rsidRDefault="00B75CF9" w:rsidP="00485BAC">
      <w:r w:rsidRPr="00B75CF9">
        <w:t>Garantibesiktning genomförs före garantitidens utgång.</w:t>
      </w:r>
    </w:p>
    <w:p w14:paraId="636E2294" w14:textId="40A26BD6" w:rsidR="00B75CF9" w:rsidRPr="00CF79FD" w:rsidRDefault="00B75CF9" w:rsidP="00116C63">
      <w:pPr>
        <w:pStyle w:val="Rubrik5"/>
        <w:rPr>
          <w:highlight w:val="cyan"/>
        </w:rPr>
      </w:pPr>
      <w:r w:rsidRPr="00B75CF9">
        <w:rPr>
          <w:highlight w:val="yellow"/>
        </w:rPr>
        <w:t>AFC.79</w:t>
      </w:r>
      <w:r w:rsidRPr="00B75CF9">
        <w:rPr>
          <w:highlight w:val="yellow"/>
        </w:rPr>
        <w:tab/>
        <w:t>Övriga besiktningar</w:t>
      </w:r>
      <w:r w:rsidR="00483981">
        <w:rPr>
          <w:highlight w:val="yellow"/>
        </w:rPr>
        <w:t xml:space="preserve"> </w:t>
      </w:r>
    </w:p>
    <w:p w14:paraId="13317337" w14:textId="058C6349" w:rsidR="00B75CF9" w:rsidRPr="000C54B8" w:rsidRDefault="00B75CF9" w:rsidP="009C68DA">
      <w:pPr>
        <w:ind w:left="993" w:firstLine="1"/>
        <w:rPr>
          <w:highlight w:val="yellow"/>
        </w:rPr>
      </w:pPr>
      <w:r w:rsidRPr="00B75CF9">
        <w:rPr>
          <w:highlight w:val="yellow"/>
        </w:rPr>
        <w:t xml:space="preserve">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w:t>
      </w:r>
      <w:r w:rsidRPr="000C54B8">
        <w:rPr>
          <w:highlight w:val="yellow"/>
        </w:rPr>
        <w:t xml:space="preserve">dokumenteras framgår av </w:t>
      </w:r>
      <w:r w:rsidRPr="00167037">
        <w:rPr>
          <w:highlight w:val="yellow"/>
        </w:rPr>
        <w:t>handling 13.</w:t>
      </w:r>
      <w:r w:rsidR="00F47513" w:rsidRPr="00167037">
        <w:rPr>
          <w:highlight w:val="yellow"/>
        </w:rPr>
        <w:t>20</w:t>
      </w:r>
      <w:r w:rsidRPr="00167037">
        <w:rPr>
          <w:highlight w:val="yellow"/>
        </w:rPr>
        <w:t xml:space="preserve"> </w:t>
      </w:r>
      <w:r w:rsidRPr="000C54B8">
        <w:rPr>
          <w:highlight w:val="yellow"/>
        </w:rPr>
        <w:t>(Banstandard).</w:t>
      </w:r>
    </w:p>
    <w:p w14:paraId="66CB39AB" w14:textId="77777777" w:rsidR="00DA1D87" w:rsidRDefault="00B75CF9" w:rsidP="009C68DA">
      <w:pPr>
        <w:ind w:left="993" w:firstLine="1"/>
      </w:pPr>
      <w:r w:rsidRPr="000C54B8">
        <w:rPr>
          <w:highlight w:val="yellow"/>
        </w:rPr>
        <w:lastRenderedPageBreak/>
        <w:t xml:space="preserve">Vid ibruktagandebesiktningen ska anläggningen provköras med spårvagn enligt handling </w:t>
      </w:r>
      <w:r w:rsidRPr="008108B2">
        <w:rPr>
          <w:highlight w:val="yellow"/>
        </w:rPr>
        <w:t>13.</w:t>
      </w:r>
      <w:r w:rsidR="00C7772E" w:rsidRPr="008108B2">
        <w:rPr>
          <w:highlight w:val="yellow"/>
        </w:rPr>
        <w:t>19</w:t>
      </w:r>
      <w:r w:rsidRPr="008108B2">
        <w:rPr>
          <w:highlight w:val="yellow"/>
        </w:rPr>
        <w:t xml:space="preserve">. </w:t>
      </w:r>
      <w:r w:rsidRPr="000C54B8">
        <w:rPr>
          <w:highlight w:val="yellow"/>
        </w:rPr>
        <w:t xml:space="preserve">Det åvilar entreprenören att ombesörja att så kan ske och stå för kostnaden för provkörningen. Provkörningen sker enligt direktiv </w:t>
      </w:r>
      <w:r w:rsidRPr="00467CF7">
        <w:rPr>
          <w:highlight w:val="yellow"/>
        </w:rPr>
        <w:t xml:space="preserve">från </w:t>
      </w:r>
      <w:proofErr w:type="spellStart"/>
      <w:r w:rsidR="00373898" w:rsidRPr="00467CF7">
        <w:rPr>
          <w:highlight w:val="yellow"/>
        </w:rPr>
        <w:t>stadsmiljöförvaltningens</w:t>
      </w:r>
      <w:proofErr w:type="spellEnd"/>
      <w:r w:rsidR="00373898" w:rsidRPr="00467CF7">
        <w:rPr>
          <w:highlight w:val="yellow"/>
        </w:rPr>
        <w:t xml:space="preserve"> </w:t>
      </w:r>
      <w:r w:rsidR="00414FF3" w:rsidRPr="00467CF7">
        <w:rPr>
          <w:highlight w:val="yellow"/>
        </w:rPr>
        <w:t xml:space="preserve">förvaltare </w:t>
      </w:r>
      <w:r w:rsidRPr="000C54B8">
        <w:rPr>
          <w:highlight w:val="yellow"/>
        </w:rPr>
        <w:t xml:space="preserve">för </w:t>
      </w:r>
      <w:r w:rsidR="0094715D" w:rsidRPr="000C54B8">
        <w:rPr>
          <w:highlight w:val="yellow"/>
        </w:rPr>
        <w:t>spårväg</w:t>
      </w:r>
      <w:r w:rsidRPr="000C54B8">
        <w:rPr>
          <w:highlight w:val="yellow"/>
        </w:rPr>
        <w:t>, för kontaktuppgifter se TH kap 1C kompetens ”</w:t>
      </w:r>
      <w:r w:rsidR="0094715D" w:rsidRPr="000C54B8">
        <w:rPr>
          <w:highlight w:val="yellow"/>
        </w:rPr>
        <w:t>Förvaltare spårväg</w:t>
      </w:r>
      <w:r w:rsidRPr="000C54B8">
        <w:rPr>
          <w:highlight w:val="yellow"/>
        </w:rPr>
        <w:t>”.</w:t>
      </w:r>
    </w:p>
    <w:p w14:paraId="207DAACD" w14:textId="7282DB1E" w:rsidR="00DA1D87" w:rsidRPr="00365D03" w:rsidRDefault="001E79AB" w:rsidP="00476D3A">
      <w:pPr>
        <w:ind w:left="993" w:firstLine="1"/>
        <w:rPr>
          <w:highlight w:val="yellow"/>
        </w:rPr>
      </w:pPr>
      <w:r w:rsidRPr="00365D03">
        <w:rPr>
          <w:highlight w:val="yellow"/>
        </w:rPr>
        <w:t>I</w:t>
      </w:r>
      <w:r w:rsidR="00DA1D87" w:rsidRPr="00365D03">
        <w:rPr>
          <w:highlight w:val="yellow"/>
        </w:rPr>
        <w:t>nstallationsbesiktning</w:t>
      </w:r>
      <w:r w:rsidR="0009387B" w:rsidRPr="00365D03">
        <w:rPr>
          <w:highlight w:val="yellow"/>
        </w:rPr>
        <w:t xml:space="preserve"> av</w:t>
      </w:r>
      <w:r w:rsidR="000438CC" w:rsidRPr="00365D03">
        <w:rPr>
          <w:highlight w:val="yellow"/>
        </w:rPr>
        <w:t xml:space="preserve"> lekplatser,</w:t>
      </w:r>
      <w:r w:rsidR="0009387B" w:rsidRPr="00365D03">
        <w:rPr>
          <w:highlight w:val="yellow"/>
        </w:rPr>
        <w:t xml:space="preserve"> lekredskap</w:t>
      </w:r>
      <w:r w:rsidR="00DA1D87" w:rsidRPr="00365D03">
        <w:rPr>
          <w:highlight w:val="yellow"/>
        </w:rPr>
        <w:t xml:space="preserve">, </w:t>
      </w:r>
      <w:proofErr w:type="spellStart"/>
      <w:r w:rsidR="00DA1D87" w:rsidRPr="00365D03">
        <w:rPr>
          <w:highlight w:val="yellow"/>
        </w:rPr>
        <w:t>utegym</w:t>
      </w:r>
      <w:proofErr w:type="spellEnd"/>
      <w:r w:rsidR="00DA1D87" w:rsidRPr="00365D03">
        <w:rPr>
          <w:highlight w:val="yellow"/>
        </w:rPr>
        <w:t xml:space="preserve"> mm </w:t>
      </w:r>
      <w:r w:rsidR="002D0C38" w:rsidRPr="00365D03">
        <w:rPr>
          <w:highlight w:val="yellow"/>
        </w:rPr>
        <w:t xml:space="preserve">ska utföras i god tid </w:t>
      </w:r>
      <w:r w:rsidR="001E221D" w:rsidRPr="00365D03">
        <w:rPr>
          <w:highlight w:val="yellow"/>
        </w:rPr>
        <w:t>innan</w:t>
      </w:r>
      <w:r w:rsidR="002D0C38" w:rsidRPr="00365D03">
        <w:rPr>
          <w:highlight w:val="yellow"/>
        </w:rPr>
        <w:t xml:space="preserve"> slutbesiktning.</w:t>
      </w:r>
      <w:r w:rsidR="00A377AF" w:rsidRPr="00365D03">
        <w:rPr>
          <w:highlight w:val="yellow"/>
        </w:rPr>
        <w:t xml:space="preserve"> </w:t>
      </w:r>
      <w:r w:rsidR="00292FA5" w:rsidRPr="00365D03">
        <w:rPr>
          <w:highlight w:val="yellow"/>
        </w:rPr>
        <w:t>Entreprenören påkallar</w:t>
      </w:r>
      <w:r w:rsidR="0016000B" w:rsidRPr="00365D03">
        <w:rPr>
          <w:highlight w:val="yellow"/>
        </w:rPr>
        <w:t xml:space="preserve"> </w:t>
      </w:r>
      <w:r w:rsidR="00F65624" w:rsidRPr="00365D03">
        <w:rPr>
          <w:highlight w:val="yellow"/>
        </w:rPr>
        <w:t>instal</w:t>
      </w:r>
      <w:r w:rsidR="006C101A" w:rsidRPr="00365D03">
        <w:rPr>
          <w:highlight w:val="yellow"/>
        </w:rPr>
        <w:t>lations</w:t>
      </w:r>
      <w:r w:rsidR="0016000B" w:rsidRPr="00365D03">
        <w:rPr>
          <w:highlight w:val="yellow"/>
        </w:rPr>
        <w:t>besiktning</w:t>
      </w:r>
      <w:r w:rsidR="001E56EA" w:rsidRPr="00365D03">
        <w:rPr>
          <w:highlight w:val="yellow"/>
        </w:rPr>
        <w:t xml:space="preserve"> </w:t>
      </w:r>
      <w:r w:rsidR="000245E9" w:rsidRPr="00365D03">
        <w:rPr>
          <w:highlight w:val="yellow"/>
        </w:rPr>
        <w:t xml:space="preserve">senast </w:t>
      </w:r>
      <w:r w:rsidR="001E56EA" w:rsidRPr="00365D03">
        <w:rPr>
          <w:highlight w:val="yellow"/>
        </w:rPr>
        <w:t xml:space="preserve">tre veckor </w:t>
      </w:r>
      <w:r w:rsidR="00F65624" w:rsidRPr="00365D03">
        <w:rPr>
          <w:highlight w:val="yellow"/>
        </w:rPr>
        <w:t>innan</w:t>
      </w:r>
      <w:r w:rsidR="001E56EA" w:rsidRPr="00365D03">
        <w:rPr>
          <w:highlight w:val="yellow"/>
        </w:rPr>
        <w:t xml:space="preserve"> slutbesiktningen</w:t>
      </w:r>
      <w:r w:rsidR="00F65624" w:rsidRPr="00365D03">
        <w:rPr>
          <w:highlight w:val="yellow"/>
        </w:rPr>
        <w:t xml:space="preserve">. </w:t>
      </w:r>
      <w:r w:rsidR="00E24A98" w:rsidRPr="00365D03">
        <w:rPr>
          <w:highlight w:val="yellow"/>
        </w:rPr>
        <w:t xml:space="preserve">Godkänd installationsbesiktning krävs </w:t>
      </w:r>
      <w:r w:rsidR="006C101A" w:rsidRPr="00365D03">
        <w:rPr>
          <w:highlight w:val="yellow"/>
        </w:rPr>
        <w:t>innan</w:t>
      </w:r>
      <w:r w:rsidR="00E24A98" w:rsidRPr="00365D03">
        <w:rPr>
          <w:highlight w:val="yellow"/>
        </w:rPr>
        <w:t xml:space="preserve"> anläggningen får tas i bruk.</w:t>
      </w:r>
    </w:p>
    <w:p w14:paraId="70F1D2E0" w14:textId="4C179AFA" w:rsidR="00B75CF9" w:rsidRPr="00416DC3" w:rsidRDefault="00B75CF9" w:rsidP="00116C63">
      <w:pPr>
        <w:pStyle w:val="Rubrik4"/>
        <w:rPr>
          <w:sz w:val="24"/>
        </w:rPr>
      </w:pPr>
      <w:bookmarkStart w:id="91" w:name="_Toc131605686"/>
      <w:r w:rsidRPr="00416DC3">
        <w:rPr>
          <w:sz w:val="24"/>
        </w:rPr>
        <w:t>AFC.8</w:t>
      </w:r>
      <w:r w:rsidRPr="00416DC3">
        <w:rPr>
          <w:sz w:val="24"/>
        </w:rPr>
        <w:tab/>
        <w:t>H</w:t>
      </w:r>
      <w:r w:rsidR="00416DC3">
        <w:rPr>
          <w:sz w:val="24"/>
        </w:rPr>
        <w:t>ävning</w:t>
      </w:r>
      <w:bookmarkEnd w:id="91"/>
      <w:r w:rsidR="00CE29F7">
        <w:rPr>
          <w:sz w:val="24"/>
        </w:rPr>
        <w:t xml:space="preserve"> </w:t>
      </w:r>
    </w:p>
    <w:p w14:paraId="27E60F1F" w14:textId="45962F00" w:rsidR="0055388C" w:rsidRPr="00DA071D" w:rsidRDefault="0055388C" w:rsidP="0055388C">
      <w:pPr>
        <w:pStyle w:val="Brdtext"/>
        <w:tabs>
          <w:tab w:val="clear" w:pos="0"/>
          <w:tab w:val="clear" w:pos="567"/>
          <w:tab w:val="left" w:pos="1134"/>
        </w:tabs>
        <w:spacing w:before="120" w:after="0"/>
        <w:rPr>
          <w:rFonts w:ascii="Times New Roman" w:hAnsi="Times New Roman"/>
          <w:strike/>
          <w:szCs w:val="22"/>
        </w:rPr>
      </w:pPr>
      <w:r w:rsidRPr="0055388C">
        <w:rPr>
          <w:rFonts w:ascii="Times New Roman" w:hAnsi="Times New Roman"/>
          <w:szCs w:val="22"/>
        </w:rPr>
        <w:t>Med tillägg till AB 04 kap 8 § 1 gäller att beställaren har rätt att häva kontraktet</w:t>
      </w:r>
      <w:r w:rsidRPr="00DA071D">
        <w:rPr>
          <w:rFonts w:ascii="Times New Roman" w:hAnsi="Times New Roman"/>
          <w:szCs w:val="22"/>
        </w:rPr>
        <w:t>, såvitt avser återstående arbeten, om:</w:t>
      </w:r>
    </w:p>
    <w:p w14:paraId="3FDEF134" w14:textId="061D864F" w:rsidR="0055388C" w:rsidRPr="00DA071D" w:rsidRDefault="0055388C" w:rsidP="0055388C">
      <w:pPr>
        <w:pStyle w:val="Brdtext"/>
        <w:numPr>
          <w:ilvl w:val="0"/>
          <w:numId w:val="23"/>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eller någon i underentreprenörskedjan inte fullgör sina skyldigheter gentemot stat och kommun vad avser skatter och avgifter eller om sådan övrig omständighet förelig</w:t>
      </w:r>
      <w:r w:rsidR="007D0503" w:rsidRPr="00DA071D">
        <w:rPr>
          <w:rFonts w:ascii="Times New Roman" w:hAnsi="Times New Roman"/>
          <w:szCs w:val="22"/>
        </w:rPr>
        <w:t>g</w:t>
      </w:r>
      <w:r w:rsidRPr="00DA071D">
        <w:rPr>
          <w:rFonts w:ascii="Times New Roman" w:hAnsi="Times New Roman"/>
          <w:szCs w:val="22"/>
        </w:rPr>
        <w:t xml:space="preserve">er som hade medfört att </w:t>
      </w:r>
      <w:r w:rsidR="004C5861" w:rsidRPr="00DA071D">
        <w:rPr>
          <w:rFonts w:ascii="Times New Roman" w:hAnsi="Times New Roman"/>
          <w:szCs w:val="22"/>
        </w:rPr>
        <w:t>leverantören</w:t>
      </w:r>
      <w:r w:rsidRPr="00DA071D">
        <w:rPr>
          <w:rFonts w:ascii="Times New Roman" w:hAnsi="Times New Roman"/>
          <w:szCs w:val="22"/>
        </w:rPr>
        <w:t xml:space="preserve"> kunnat uteslutas ur en upph</w:t>
      </w:r>
      <w:r w:rsidR="007D0503" w:rsidRPr="00DA071D">
        <w:rPr>
          <w:rFonts w:ascii="Times New Roman" w:hAnsi="Times New Roman"/>
          <w:szCs w:val="22"/>
        </w:rPr>
        <w:t>a</w:t>
      </w:r>
      <w:r w:rsidR="004C5861" w:rsidRPr="00DA071D">
        <w:rPr>
          <w:rFonts w:ascii="Times New Roman" w:hAnsi="Times New Roman"/>
          <w:szCs w:val="22"/>
        </w:rPr>
        <w:t>nd</w:t>
      </w:r>
      <w:r w:rsidRPr="00DA071D">
        <w:rPr>
          <w:rFonts w:ascii="Times New Roman" w:hAnsi="Times New Roman"/>
          <w:szCs w:val="22"/>
        </w:rPr>
        <w:t xml:space="preserve">ling enligt LOU kap 13 §§ </w:t>
      </w:r>
      <w:proofErr w:type="gramStart"/>
      <w:r w:rsidRPr="00DA071D">
        <w:rPr>
          <w:rFonts w:ascii="Times New Roman" w:hAnsi="Times New Roman"/>
          <w:szCs w:val="22"/>
        </w:rPr>
        <w:t>1-3</w:t>
      </w:r>
      <w:proofErr w:type="gramEnd"/>
      <w:r w:rsidRPr="00DA071D">
        <w:rPr>
          <w:rFonts w:ascii="Times New Roman" w:hAnsi="Times New Roman"/>
          <w:szCs w:val="22"/>
        </w:rPr>
        <w:t>.</w:t>
      </w:r>
    </w:p>
    <w:p w14:paraId="66D822AB" w14:textId="798933F3" w:rsidR="0055388C" w:rsidRPr="00DA071D" w:rsidRDefault="0055388C" w:rsidP="0055388C">
      <w:pPr>
        <w:pStyle w:val="Brdtext"/>
        <w:numPr>
          <w:ilvl w:val="0"/>
          <w:numId w:val="23"/>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eller någon ur underentreprenörskedjan inte fullgör sina skyldigheter enligt AFC.151</w:t>
      </w:r>
      <w:r w:rsidR="00B36C0C" w:rsidRPr="00DA071D">
        <w:rPr>
          <w:rFonts w:ascii="Times New Roman" w:hAnsi="Times New Roman"/>
          <w:szCs w:val="22"/>
        </w:rPr>
        <w:t>,</w:t>
      </w:r>
      <w:r w:rsidRPr="00DA071D">
        <w:rPr>
          <w:rFonts w:ascii="Times New Roman" w:hAnsi="Times New Roman"/>
          <w:szCs w:val="22"/>
        </w:rPr>
        <w:t xml:space="preserve"> AFC.1891, AFC.1892 och/eller AFC.346.</w:t>
      </w:r>
    </w:p>
    <w:p w14:paraId="0CB6DE9A" w14:textId="4095796B" w:rsidR="0055388C" w:rsidRPr="00DA071D" w:rsidRDefault="0055388C" w:rsidP="0055388C">
      <w:pPr>
        <w:pStyle w:val="Brdtext"/>
        <w:numPr>
          <w:ilvl w:val="0"/>
          <w:numId w:val="23"/>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har lämnat oriktiga uppgifter i anbudet och dessa uppgifter är av icke oväsentlig betydelse.</w:t>
      </w:r>
      <w:r w:rsidR="007525CB" w:rsidRPr="00DA071D">
        <w:rPr>
          <w:rFonts w:ascii="Times New Roman" w:hAnsi="Times New Roman"/>
          <w:szCs w:val="22"/>
        </w:rPr>
        <w:t xml:space="preserve"> </w:t>
      </w:r>
    </w:p>
    <w:p w14:paraId="35B54140" w14:textId="7DA01D70" w:rsidR="00B405D7" w:rsidRPr="00B405D7" w:rsidRDefault="00B405D7" w:rsidP="00B405D7">
      <w:r>
        <w:br/>
      </w:r>
      <w:r w:rsidRPr="00B405D7">
        <w:t xml:space="preserve">Med tillägg till AB 04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0594F3F1" w14:textId="77777777" w:rsidR="00B405D7" w:rsidRPr="00B405D7" w:rsidRDefault="00B405D7" w:rsidP="00B405D7">
      <w:r w:rsidRPr="00B405D7">
        <w:t>Detsamma gäller om någon i underentreprenörs-, material-, leverantörs- och konsultkedjan är föremål för nämnda sanktioner och entreprenören inte utan dröjsmål byter ut denne.</w:t>
      </w:r>
    </w:p>
    <w:p w14:paraId="0833DB48" w14:textId="67B88237" w:rsidR="00B75CF9" w:rsidRPr="00B75CF9" w:rsidRDefault="00B405D7" w:rsidP="00B405D7">
      <w:r w:rsidRPr="00B405D7">
        <w:t xml:space="preserve">Med tillägg till AB 04 kap. 8 § 6 gäller att entreprenören är skyldig att ersätta beställaren för den kostnadsökning som p g a hävning enligt punkterna ovan uppkommer för entreprenadens färdigställande samt för den skada som hävningen i övrigt orsakar beställaren. </w:t>
      </w:r>
    </w:p>
    <w:p w14:paraId="48700F08" w14:textId="18039B0F" w:rsidR="00B75CF9" w:rsidRPr="00416DC3" w:rsidRDefault="00B75CF9" w:rsidP="00116C63">
      <w:pPr>
        <w:pStyle w:val="Rubrik4"/>
        <w:rPr>
          <w:sz w:val="24"/>
        </w:rPr>
      </w:pPr>
      <w:bookmarkStart w:id="92" w:name="_Toc131605687"/>
      <w:r w:rsidRPr="00416DC3">
        <w:rPr>
          <w:sz w:val="24"/>
        </w:rPr>
        <w:t>AFC.9</w:t>
      </w:r>
      <w:r w:rsidRPr="00416DC3">
        <w:rPr>
          <w:sz w:val="24"/>
        </w:rPr>
        <w:tab/>
        <w:t>T</w:t>
      </w:r>
      <w:r w:rsidR="00416DC3">
        <w:rPr>
          <w:sz w:val="24"/>
        </w:rPr>
        <w:t>vistelösning</w:t>
      </w:r>
      <w:bookmarkEnd w:id="92"/>
      <w:r w:rsidR="00D759D7">
        <w:rPr>
          <w:sz w:val="24"/>
        </w:rPr>
        <w:t xml:space="preserve"> </w:t>
      </w:r>
    </w:p>
    <w:p w14:paraId="0DFD7063" w14:textId="77777777" w:rsidR="00B75CF9" w:rsidRPr="00B75CF9" w:rsidRDefault="00B75CF9" w:rsidP="009C68DA">
      <w:pPr>
        <w:ind w:left="993" w:firstLine="1"/>
      </w:pPr>
      <w:r w:rsidRPr="00B75CF9">
        <w:t>Tvist på grund av kontraktet ska avgöras av svensk allmän domstol i Göteborg, enligt svensk rätt, om inte parterna enas om skiljeförfarande.</w:t>
      </w:r>
    </w:p>
    <w:p w14:paraId="3A1E0EBF" w14:textId="77777777" w:rsidR="004F75C3" w:rsidRDefault="004F75C3">
      <w:pPr>
        <w:tabs>
          <w:tab w:val="clear" w:pos="992"/>
        </w:tabs>
        <w:spacing w:after="240" w:line="240" w:lineRule="auto"/>
        <w:ind w:left="0"/>
        <w:rPr>
          <w:rFonts w:asciiTheme="majorHAnsi" w:eastAsiaTheme="majorEastAsia" w:hAnsiTheme="majorHAnsi" w:cstheme="majorBidi"/>
          <w:b/>
          <w:sz w:val="26"/>
        </w:rPr>
      </w:pPr>
      <w:r>
        <w:br w:type="page"/>
      </w:r>
    </w:p>
    <w:p w14:paraId="4ECD4E92" w14:textId="6DEEF459" w:rsidR="00B75CF9" w:rsidRPr="00B75CF9" w:rsidRDefault="00B75CF9" w:rsidP="00116C63">
      <w:pPr>
        <w:pStyle w:val="Rubrik3"/>
      </w:pPr>
      <w:bookmarkStart w:id="93" w:name="_Toc131605688"/>
      <w:r w:rsidRPr="00B75CF9">
        <w:lastRenderedPageBreak/>
        <w:t>AFG</w:t>
      </w:r>
      <w:r w:rsidRPr="00B75CF9">
        <w:tab/>
        <w:t>ALLMÄNNA ARBETEN OCH HJÄLPMED</w:t>
      </w:r>
      <w:r w:rsidR="004F75C3">
        <w:t>EL</w:t>
      </w:r>
      <w:bookmarkEnd w:id="93"/>
    </w:p>
    <w:p w14:paraId="354C1141" w14:textId="0406F631" w:rsidR="00B75CF9" w:rsidRPr="00416DC3" w:rsidRDefault="00B75CF9" w:rsidP="00116C63">
      <w:pPr>
        <w:pStyle w:val="Rubrik4"/>
        <w:rPr>
          <w:sz w:val="24"/>
        </w:rPr>
      </w:pPr>
      <w:bookmarkStart w:id="94" w:name="_Toc131605689"/>
      <w:r w:rsidRPr="00416DC3">
        <w:rPr>
          <w:sz w:val="24"/>
        </w:rPr>
        <w:t>AFG.1</w:t>
      </w:r>
      <w:r w:rsidRPr="00416DC3">
        <w:rPr>
          <w:sz w:val="24"/>
        </w:rPr>
        <w:tab/>
        <w:t>E</w:t>
      </w:r>
      <w:r w:rsidR="00416DC3">
        <w:rPr>
          <w:sz w:val="24"/>
        </w:rPr>
        <w:t>tablering</w:t>
      </w:r>
      <w:r w:rsidRPr="00416DC3">
        <w:rPr>
          <w:sz w:val="24"/>
        </w:rPr>
        <w:t xml:space="preserve"> </w:t>
      </w:r>
      <w:r w:rsidR="00416DC3">
        <w:rPr>
          <w:sz w:val="24"/>
        </w:rPr>
        <w:t>av</w:t>
      </w:r>
      <w:r w:rsidRPr="00416DC3">
        <w:rPr>
          <w:sz w:val="24"/>
        </w:rPr>
        <w:t xml:space="preserve"> </w:t>
      </w:r>
      <w:r w:rsidR="00416DC3">
        <w:rPr>
          <w:sz w:val="24"/>
        </w:rPr>
        <w:t>arbetsplats</w:t>
      </w:r>
      <w:bookmarkEnd w:id="94"/>
    </w:p>
    <w:p w14:paraId="423EB8C4" w14:textId="77777777" w:rsidR="00B75CF9" w:rsidRPr="00B75CF9" w:rsidRDefault="00B75CF9" w:rsidP="00116C63">
      <w:pPr>
        <w:pStyle w:val="Rubrik5"/>
      </w:pPr>
      <w:r w:rsidRPr="00B75CF9">
        <w:t>AFG.11</w:t>
      </w:r>
      <w:r w:rsidRPr="00B75CF9">
        <w:tab/>
        <w:t>Placering av allmänna hjälpmedel</w:t>
      </w:r>
    </w:p>
    <w:p w14:paraId="7B42FBFC" w14:textId="77777777" w:rsidR="00B75CF9" w:rsidRPr="00B75CF9" w:rsidRDefault="00B75CF9" w:rsidP="009C68DA">
      <w:pPr>
        <w:ind w:left="993" w:firstLine="1"/>
      </w:pPr>
      <w:r w:rsidRPr="00B75CF9">
        <w:t>Placering av bodar, upplag och dylikt ska ske efter samråd med beställaren. Bodar och dylikt ska under hela entreprenadtiden vara klotterfria och utvändigt snygga. Om klotter förekommer ska detta borttagas inom ett dygn efter upptäckt eller anmälan.</w:t>
      </w:r>
    </w:p>
    <w:p w14:paraId="53C9E902" w14:textId="23EA8337" w:rsidR="00B75CF9" w:rsidRPr="009A14E8" w:rsidRDefault="00CB0955" w:rsidP="009C68DA">
      <w:pPr>
        <w:ind w:left="993"/>
        <w:rPr>
          <w:strike/>
          <w:color w:val="FF0000"/>
        </w:rPr>
      </w:pPr>
      <w:r w:rsidRPr="00C7670D">
        <w:t>Utan beställarens godkännande får</w:t>
      </w:r>
      <w:r w:rsidR="00911A42" w:rsidRPr="00C7670D">
        <w:t xml:space="preserve"> entreprenören inte </w:t>
      </w:r>
      <w:r w:rsidR="00855176" w:rsidRPr="00C7670D">
        <w:t>sätta upp flaggor eller förse</w:t>
      </w:r>
      <w:r w:rsidRPr="00C7670D">
        <w:t xml:space="preserve"> b</w:t>
      </w:r>
      <w:r w:rsidR="00B75CF9" w:rsidRPr="00C7670D">
        <w:t xml:space="preserve">odar, plank </w:t>
      </w:r>
      <w:r w:rsidR="00B75CF9" w:rsidRPr="00B75CF9">
        <w:t xml:space="preserve">eller annan utrustning </w:t>
      </w:r>
      <w:r w:rsidR="00B75CF9" w:rsidRPr="009A14E8">
        <w:t>med reklam</w:t>
      </w:r>
      <w:r w:rsidR="009A14E8" w:rsidRPr="009A14E8">
        <w:rPr>
          <w:color w:val="00B050"/>
        </w:rPr>
        <w:t>.</w:t>
      </w:r>
    </w:p>
    <w:p w14:paraId="03FCD250" w14:textId="77777777" w:rsidR="00B75CF9" w:rsidRPr="00B75CF9" w:rsidRDefault="00B75CF9" w:rsidP="00116C63">
      <w:pPr>
        <w:pStyle w:val="Rubrik6"/>
      </w:pPr>
      <w:r w:rsidRPr="00B75CF9">
        <w:rPr>
          <w:highlight w:val="yellow"/>
        </w:rPr>
        <w:t>AFG.112</w:t>
      </w:r>
      <w:r w:rsidRPr="00B75CF9">
        <w:rPr>
          <w:highlight w:val="yellow"/>
        </w:rPr>
        <w:tab/>
        <w:t>Placeringsritning som tillhandahålls</w:t>
      </w:r>
    </w:p>
    <w:p w14:paraId="151CFFB6" w14:textId="77777777" w:rsidR="00B75CF9" w:rsidRPr="00B75CF9" w:rsidRDefault="00B75CF9" w:rsidP="00116C63">
      <w:pPr>
        <w:pStyle w:val="Rubrik5"/>
      </w:pPr>
      <w:r w:rsidRPr="00B75CF9">
        <w:t>AFG.12</w:t>
      </w:r>
      <w:r w:rsidRPr="00B75CF9">
        <w:tab/>
        <w:t>Bodar</w:t>
      </w:r>
    </w:p>
    <w:p w14:paraId="148AA8E2" w14:textId="0EC75A0E" w:rsidR="00B75CF9" w:rsidRPr="0007342C" w:rsidRDefault="00B75CF9" w:rsidP="009C68DA">
      <w:pPr>
        <w:ind w:left="993" w:firstLine="1"/>
        <w:rPr>
          <w:color w:val="00B050"/>
        </w:rPr>
      </w:pPr>
      <w:r w:rsidRPr="00B75CF9">
        <w:t>Entreprenören ska vid anmodan kunna visa att energiförbrukningen från de personal- och kontorsbodar som används vid etablering är mindre än 200 kW/m</w:t>
      </w:r>
      <w:r w:rsidRPr="00B75CF9">
        <w:rPr>
          <w:vertAlign w:val="superscript"/>
        </w:rPr>
        <w:t>2</w:t>
      </w:r>
      <w:r w:rsidRPr="00B75CF9">
        <w:t xml:space="preserve"> och år.</w:t>
      </w:r>
      <w:r w:rsidR="00AB2309">
        <w:br/>
      </w:r>
      <w:r w:rsidR="0007342C">
        <w:br/>
      </w:r>
      <w:r w:rsidR="0007342C" w:rsidRPr="00C7670D">
        <w:t>Entreprenören söker och svara</w:t>
      </w:r>
      <w:r w:rsidR="00BB4AAE" w:rsidRPr="00C7670D">
        <w:t>r</w:t>
      </w:r>
      <w:r w:rsidR="0007342C" w:rsidRPr="00C7670D">
        <w:t xml:space="preserve"> för bygglov om </w:t>
      </w:r>
      <w:r w:rsidR="00081480" w:rsidRPr="00C7670D">
        <w:t>så</w:t>
      </w:r>
      <w:r w:rsidR="0007342C" w:rsidRPr="00C7670D">
        <w:t xml:space="preserve"> </w:t>
      </w:r>
      <w:r w:rsidR="006522A4" w:rsidRPr="00C7670D">
        <w:t>krävs</w:t>
      </w:r>
      <w:r w:rsidR="0007342C" w:rsidRPr="00C7670D">
        <w:t xml:space="preserve">. </w:t>
      </w:r>
    </w:p>
    <w:p w14:paraId="267DAFAF" w14:textId="77777777" w:rsidR="00B75CF9" w:rsidRPr="00B75CF9" w:rsidRDefault="00B75CF9" w:rsidP="00116C63">
      <w:pPr>
        <w:pStyle w:val="Rubrik7"/>
      </w:pPr>
      <w:r w:rsidRPr="00B75CF9">
        <w:rPr>
          <w:highlight w:val="yellow"/>
        </w:rPr>
        <w:t>AFG.1211</w:t>
      </w:r>
      <w:r w:rsidRPr="00B75CF9">
        <w:rPr>
          <w:highlight w:val="yellow"/>
        </w:rPr>
        <w:tab/>
      </w:r>
      <w:proofErr w:type="spellStart"/>
      <w:r w:rsidRPr="00B75CF9">
        <w:rPr>
          <w:highlight w:val="yellow"/>
        </w:rPr>
        <w:t>Personalbod</w:t>
      </w:r>
      <w:proofErr w:type="spellEnd"/>
      <w:r w:rsidRPr="00B75CF9">
        <w:rPr>
          <w:highlight w:val="yellow"/>
        </w:rPr>
        <w:t xml:space="preserve"> och toalett för sidoentreprenör</w:t>
      </w:r>
    </w:p>
    <w:p w14:paraId="3EC98E49" w14:textId="77777777" w:rsidR="00B75CF9" w:rsidRPr="00B75CF9" w:rsidRDefault="00B75CF9" w:rsidP="00116C63">
      <w:pPr>
        <w:pStyle w:val="Rubrik7"/>
        <w:rPr>
          <w:highlight w:val="yellow"/>
        </w:rPr>
      </w:pPr>
      <w:r w:rsidRPr="00B75CF9">
        <w:rPr>
          <w:highlight w:val="yellow"/>
        </w:rPr>
        <w:t>AFG.1243</w:t>
      </w:r>
      <w:r w:rsidRPr="00B75CF9">
        <w:rPr>
          <w:highlight w:val="yellow"/>
        </w:rPr>
        <w:tab/>
      </w:r>
      <w:proofErr w:type="spellStart"/>
      <w:r w:rsidRPr="00B75CF9">
        <w:rPr>
          <w:highlight w:val="yellow"/>
        </w:rPr>
        <w:t>Kontorsbod</w:t>
      </w:r>
      <w:proofErr w:type="spellEnd"/>
      <w:r w:rsidRPr="00B75CF9">
        <w:rPr>
          <w:highlight w:val="yellow"/>
        </w:rPr>
        <w:t xml:space="preserve"> för beställaren</w:t>
      </w:r>
    </w:p>
    <w:p w14:paraId="55646BD2" w14:textId="77777777" w:rsidR="00B75CF9" w:rsidRPr="00B75CF9" w:rsidRDefault="00B75CF9" w:rsidP="00485BAC">
      <w:pPr>
        <w:spacing w:after="0"/>
        <w:ind w:left="993" w:firstLine="1"/>
        <w:rPr>
          <w:highlight w:val="yellow"/>
        </w:rPr>
      </w:pPr>
      <w:r w:rsidRPr="00B75CF9">
        <w:rPr>
          <w:highlight w:val="yellow"/>
        </w:rPr>
        <w:t>Entreprenören ska, under hela entreprenadtiden, för beställarens kontrollant tillhandahålla ett kontorsrum med inredning och tillgång till pentry och toalett. Entreprenören svarar för drift och underhåll samt städning.</w:t>
      </w:r>
    </w:p>
    <w:p w14:paraId="08894750" w14:textId="77777777" w:rsidR="00B75CF9" w:rsidRPr="00BA2207" w:rsidRDefault="00B75CF9" w:rsidP="009C68DA">
      <w:pPr>
        <w:ind w:left="993" w:firstLine="1"/>
        <w:rPr>
          <w:i/>
          <w:color w:val="0077BC" w:themeColor="accent1"/>
        </w:rPr>
      </w:pPr>
      <w:r w:rsidRPr="00A95E7E">
        <w:rPr>
          <w:i/>
          <w:color w:val="0077BC" w:themeColor="accent1"/>
        </w:rPr>
        <w:t xml:space="preserve">Beskriv utrymme, antal arbetsplatser, utrustning, sammanträdesrum för xx personer, internet, inbrottslarm </w:t>
      </w:r>
      <w:proofErr w:type="gramStart"/>
      <w:r w:rsidRPr="00A95E7E">
        <w:rPr>
          <w:i/>
          <w:color w:val="0077BC" w:themeColor="accent1"/>
        </w:rPr>
        <w:t>m.m.</w:t>
      </w:r>
      <w:proofErr w:type="gramEnd"/>
    </w:p>
    <w:p w14:paraId="15816A62" w14:textId="77777777" w:rsidR="00B75CF9" w:rsidRPr="00B75CF9" w:rsidRDefault="00B75CF9" w:rsidP="00116C63">
      <w:pPr>
        <w:pStyle w:val="Rubrik5"/>
        <w:rPr>
          <w:highlight w:val="yellow"/>
        </w:rPr>
      </w:pPr>
      <w:r w:rsidRPr="00B75CF9">
        <w:rPr>
          <w:highlight w:val="yellow"/>
        </w:rPr>
        <w:t>AFG.13</w:t>
      </w:r>
      <w:r w:rsidRPr="00B75CF9">
        <w:rPr>
          <w:highlight w:val="yellow"/>
        </w:rPr>
        <w:tab/>
        <w:t>Tillfällig väg och plan</w:t>
      </w:r>
    </w:p>
    <w:p w14:paraId="20DAEC6C" w14:textId="77777777" w:rsidR="00B75CF9" w:rsidRPr="00B75CF9" w:rsidRDefault="00B75CF9" w:rsidP="00116C63">
      <w:pPr>
        <w:pStyle w:val="Rubrik6"/>
      </w:pPr>
      <w:r w:rsidRPr="00B75CF9">
        <w:rPr>
          <w:highlight w:val="yellow"/>
        </w:rPr>
        <w:t>AFG.132</w:t>
      </w:r>
      <w:r w:rsidRPr="00B75CF9">
        <w:rPr>
          <w:highlight w:val="yellow"/>
        </w:rPr>
        <w:tab/>
        <w:t>Tillfällig väg och plan som tillhandahålls</w:t>
      </w:r>
    </w:p>
    <w:p w14:paraId="09ACB544" w14:textId="77777777" w:rsidR="00B75CF9" w:rsidRPr="00B75CF9" w:rsidRDefault="00B75CF9" w:rsidP="00116C63">
      <w:pPr>
        <w:pStyle w:val="Rubrik5"/>
      </w:pPr>
      <w:r w:rsidRPr="00B75CF9">
        <w:t>AFG.16</w:t>
      </w:r>
      <w:r w:rsidRPr="00B75CF9">
        <w:tab/>
        <w:t xml:space="preserve">Tillfällig </w:t>
      </w:r>
      <w:proofErr w:type="spellStart"/>
      <w:r w:rsidRPr="00B75CF9">
        <w:t>skyltsättning</w:t>
      </w:r>
      <w:proofErr w:type="spellEnd"/>
      <w:r w:rsidRPr="00B75CF9">
        <w:t xml:space="preserve"> och tillfällig orienteringstavla</w:t>
      </w:r>
    </w:p>
    <w:p w14:paraId="41B2B6DD" w14:textId="69693698" w:rsidR="00B75CF9" w:rsidRPr="00B75CF9" w:rsidRDefault="00B75CF9" w:rsidP="00485BAC">
      <w:pPr>
        <w:spacing w:after="0"/>
        <w:ind w:left="993"/>
      </w:pPr>
      <w:proofErr w:type="gramStart"/>
      <w:r w:rsidRPr="00B75CF9">
        <w:rPr>
          <w:highlight w:val="yellow"/>
        </w:rPr>
        <w:t xml:space="preserve">XX </w:t>
      </w:r>
      <w:proofErr w:type="spellStart"/>
      <w:r w:rsidRPr="00B75CF9">
        <w:rPr>
          <w:highlight w:val="yellow"/>
        </w:rPr>
        <w:t>st</w:t>
      </w:r>
      <w:proofErr w:type="spellEnd"/>
      <w:proofErr w:type="gramEnd"/>
      <w:r w:rsidRPr="00B75CF9">
        <w:t xml:space="preserve"> byggskyltar, placerade och riktade mot inkommande stråk (bil, fotgängare, cyklister m.m.), med storlek och utseende enligt standardritning</w:t>
      </w:r>
      <w:r w:rsidR="00055D68">
        <w:t xml:space="preserve"> </w:t>
      </w:r>
      <w:r w:rsidRPr="00B75CF9">
        <w:t>8503 ska sättas upp.</w:t>
      </w:r>
    </w:p>
    <w:p w14:paraId="001E08DE" w14:textId="77777777" w:rsidR="00B75CF9" w:rsidRPr="00BA2207" w:rsidRDefault="00B75CF9" w:rsidP="009C68DA">
      <w:pPr>
        <w:ind w:left="993" w:firstLine="1"/>
        <w:rPr>
          <w:color w:val="0077BC" w:themeColor="accent1"/>
        </w:rPr>
      </w:pPr>
      <w:r w:rsidRPr="00BA2207">
        <w:rPr>
          <w:i/>
          <w:color w:val="0077BC" w:themeColor="accent1"/>
        </w:rPr>
        <w:t>Objektsanpassa placering, antal, texten och välj storlek på byggskyltarna i samråd med projektledaren.</w:t>
      </w:r>
    </w:p>
    <w:p w14:paraId="1B46D231" w14:textId="77777777" w:rsidR="00B75CF9" w:rsidRPr="00B75CF9" w:rsidRDefault="00B75CF9" w:rsidP="009C68DA">
      <w:pPr>
        <w:ind w:left="993" w:firstLine="1"/>
      </w:pPr>
      <w:r w:rsidRPr="00B75CF9">
        <w:t>Entreprenören står för tillverkning och svarar för uppsättning och nedtagning av skyltarna.</w:t>
      </w:r>
    </w:p>
    <w:p w14:paraId="06FA555B" w14:textId="77777777" w:rsidR="00B75CF9" w:rsidRPr="00B75CF9" w:rsidRDefault="00B75CF9" w:rsidP="009C68DA">
      <w:pPr>
        <w:ind w:left="993" w:firstLine="1"/>
      </w:pPr>
      <w:r w:rsidRPr="00B75CF9">
        <w:lastRenderedPageBreak/>
        <w:t>Entreprenören söker och svarar för bygglov om det behövs. Placering bestäms på startmötet, AFC.331.</w:t>
      </w:r>
    </w:p>
    <w:p w14:paraId="4CA944B9" w14:textId="77777777" w:rsidR="00B75CF9" w:rsidRPr="00B75CF9" w:rsidRDefault="00B75CF9" w:rsidP="009C68DA">
      <w:pPr>
        <w:ind w:left="993" w:firstLine="1"/>
        <w:rPr>
          <w:highlight w:val="yellow"/>
          <w:u w:val="single"/>
        </w:rPr>
      </w:pPr>
      <w:r w:rsidRPr="00B75CF9">
        <w:rPr>
          <w:highlight w:val="yellow"/>
          <w:u w:val="single"/>
        </w:rPr>
        <w:t>Tillfällig informationsskylt</w:t>
      </w:r>
    </w:p>
    <w:p w14:paraId="14BE3DAF" w14:textId="7B1E0745" w:rsidR="00B75CF9" w:rsidRPr="00B75CF9" w:rsidRDefault="00B75CF9" w:rsidP="00485BAC">
      <w:pPr>
        <w:spacing w:after="0"/>
        <w:ind w:left="993" w:firstLine="1"/>
        <w:rPr>
          <w:highlight w:val="yellow"/>
        </w:rPr>
      </w:pPr>
      <w:proofErr w:type="gramStart"/>
      <w:r w:rsidRPr="00B75CF9">
        <w:rPr>
          <w:highlight w:val="yellow"/>
        </w:rPr>
        <w:t xml:space="preserve">XX </w:t>
      </w:r>
      <w:proofErr w:type="spellStart"/>
      <w:r w:rsidRPr="00B75CF9">
        <w:rPr>
          <w:highlight w:val="yellow"/>
        </w:rPr>
        <w:t>st</w:t>
      </w:r>
      <w:proofErr w:type="spellEnd"/>
      <w:proofErr w:type="gramEnd"/>
      <w:r w:rsidRPr="00B75CF9">
        <w:rPr>
          <w:highlight w:val="yellow"/>
        </w:rPr>
        <w:t xml:space="preserve"> informationsskyltar, placerade och riktade åt vardera håll, med storlek och utseende enligt standardritning 8504 ska sättas upp.</w:t>
      </w:r>
    </w:p>
    <w:p w14:paraId="61511932" w14:textId="77777777" w:rsidR="00B75CF9" w:rsidRPr="00BA2207" w:rsidRDefault="00B75CF9" w:rsidP="009C68DA">
      <w:pPr>
        <w:ind w:left="993" w:firstLine="1"/>
        <w:rPr>
          <w:i/>
          <w:color w:val="0077BC" w:themeColor="accent1"/>
        </w:rPr>
      </w:pPr>
      <w:r w:rsidRPr="00EF1B23">
        <w:rPr>
          <w:i/>
          <w:color w:val="0077BC" w:themeColor="accent1"/>
        </w:rPr>
        <w:t>Objektsanpassa skyltens placering, texten och välj storlek på informationsskyltarna i samråd med projektledaren utifrån beslutad kommunikationsplan.</w:t>
      </w:r>
    </w:p>
    <w:p w14:paraId="7F407CF6" w14:textId="60A2F79D" w:rsidR="00B75CF9" w:rsidRPr="00416DC3" w:rsidRDefault="00B75CF9" w:rsidP="00116C63">
      <w:pPr>
        <w:pStyle w:val="Rubrik4"/>
        <w:rPr>
          <w:i/>
          <w:sz w:val="24"/>
        </w:rPr>
      </w:pPr>
      <w:bookmarkStart w:id="95" w:name="_Toc131605690"/>
      <w:r w:rsidRPr="00416DC3">
        <w:rPr>
          <w:sz w:val="24"/>
        </w:rPr>
        <w:t>AFG.2</w:t>
      </w:r>
      <w:r w:rsidRPr="00416DC3">
        <w:rPr>
          <w:sz w:val="24"/>
        </w:rPr>
        <w:tab/>
        <w:t>I</w:t>
      </w:r>
      <w:r w:rsidR="00416DC3">
        <w:rPr>
          <w:sz w:val="24"/>
        </w:rPr>
        <w:t>nmätning</w:t>
      </w:r>
      <w:r w:rsidRPr="00416DC3">
        <w:rPr>
          <w:sz w:val="24"/>
        </w:rPr>
        <w:t xml:space="preserve"> </w:t>
      </w:r>
      <w:r w:rsidR="00416DC3">
        <w:rPr>
          <w:sz w:val="24"/>
        </w:rPr>
        <w:t>och</w:t>
      </w:r>
      <w:r w:rsidRPr="00416DC3">
        <w:rPr>
          <w:sz w:val="24"/>
        </w:rPr>
        <w:t xml:space="preserve"> </w:t>
      </w:r>
      <w:r w:rsidR="00416DC3">
        <w:rPr>
          <w:sz w:val="24"/>
        </w:rPr>
        <w:t>utsättning</w:t>
      </w:r>
      <w:bookmarkEnd w:id="95"/>
    </w:p>
    <w:p w14:paraId="6806D57D" w14:textId="77777777" w:rsidR="00B75CF9" w:rsidRPr="00B75CF9" w:rsidRDefault="00B75CF9" w:rsidP="00116C63">
      <w:pPr>
        <w:pStyle w:val="Rubrik5"/>
      </w:pPr>
      <w:r w:rsidRPr="00B75CF9">
        <w:t>AFG.22</w:t>
      </w:r>
      <w:r w:rsidRPr="00B75CF9">
        <w:tab/>
        <w:t>Inmätning</w:t>
      </w:r>
    </w:p>
    <w:p w14:paraId="6938FA71" w14:textId="77777777" w:rsidR="00B75CF9" w:rsidRPr="00B75CF9" w:rsidRDefault="00B75CF9" w:rsidP="00116C63">
      <w:pPr>
        <w:pStyle w:val="Rubrik5"/>
      </w:pPr>
      <w:r w:rsidRPr="00B75CF9">
        <w:t>AFG.23</w:t>
      </w:r>
      <w:r w:rsidRPr="00B75CF9">
        <w:tab/>
        <w:t>Utsättning</w:t>
      </w:r>
    </w:p>
    <w:p w14:paraId="49ECBFAE" w14:textId="253C5B47" w:rsidR="00B75CF9" w:rsidRPr="00416DC3" w:rsidRDefault="00B75CF9" w:rsidP="00116C63">
      <w:pPr>
        <w:pStyle w:val="Rubrik4"/>
        <w:rPr>
          <w:sz w:val="24"/>
        </w:rPr>
      </w:pPr>
      <w:bookmarkStart w:id="96" w:name="_Toc131605691"/>
      <w:r w:rsidRPr="00416DC3">
        <w:rPr>
          <w:sz w:val="24"/>
        </w:rPr>
        <w:t>AFG.3</w:t>
      </w:r>
      <w:r w:rsidRPr="00416DC3">
        <w:rPr>
          <w:sz w:val="24"/>
        </w:rPr>
        <w:tab/>
        <w:t>S</w:t>
      </w:r>
      <w:r w:rsidR="00416DC3">
        <w:rPr>
          <w:sz w:val="24"/>
        </w:rPr>
        <w:t>kydd</w:t>
      </w:r>
      <w:r w:rsidR="004F75C3" w:rsidRPr="00416DC3">
        <w:rPr>
          <w:sz w:val="24"/>
        </w:rPr>
        <w:t xml:space="preserve"> </w:t>
      </w:r>
      <w:proofErr w:type="gramStart"/>
      <w:r w:rsidR="00416DC3">
        <w:rPr>
          <w:sz w:val="24"/>
        </w:rPr>
        <w:t>m</w:t>
      </w:r>
      <w:r w:rsidR="004F75C3" w:rsidRPr="00416DC3">
        <w:rPr>
          <w:sz w:val="24"/>
        </w:rPr>
        <w:t>.</w:t>
      </w:r>
      <w:r w:rsidR="00416DC3">
        <w:rPr>
          <w:sz w:val="24"/>
        </w:rPr>
        <w:t>m</w:t>
      </w:r>
      <w:r w:rsidRPr="00416DC3">
        <w:rPr>
          <w:sz w:val="24"/>
        </w:rPr>
        <w:t>.</w:t>
      </w:r>
      <w:bookmarkEnd w:id="96"/>
      <w:proofErr w:type="gramEnd"/>
    </w:p>
    <w:p w14:paraId="1A824F01" w14:textId="77777777" w:rsidR="00B75CF9" w:rsidRPr="00B75CF9" w:rsidRDefault="00B75CF9" w:rsidP="00116C63">
      <w:pPr>
        <w:pStyle w:val="Rubrik6"/>
      </w:pPr>
      <w:r w:rsidRPr="00B75CF9">
        <w:t>AFG.311</w:t>
      </w:r>
      <w:r w:rsidRPr="00B75CF9">
        <w:tab/>
        <w:t>Skydd av arbete</w:t>
      </w:r>
    </w:p>
    <w:p w14:paraId="141D9635" w14:textId="77777777" w:rsidR="00B75CF9" w:rsidRPr="00B75CF9" w:rsidRDefault="00B75CF9" w:rsidP="00116C63">
      <w:pPr>
        <w:pStyle w:val="Rubrik6"/>
      </w:pPr>
      <w:r w:rsidRPr="00B75CF9">
        <w:t>AFG.312</w:t>
      </w:r>
      <w:r w:rsidRPr="00B75CF9">
        <w:tab/>
        <w:t xml:space="preserve">Skydd av ledning, mätpunkt </w:t>
      </w:r>
      <w:proofErr w:type="gramStart"/>
      <w:r w:rsidRPr="00B75CF9">
        <w:t xml:space="preserve">m </w:t>
      </w:r>
      <w:proofErr w:type="spellStart"/>
      <w:r w:rsidRPr="00B75CF9">
        <w:t>m</w:t>
      </w:r>
      <w:proofErr w:type="spellEnd"/>
      <w:proofErr w:type="gramEnd"/>
    </w:p>
    <w:p w14:paraId="4E18359C" w14:textId="77777777" w:rsidR="00B75CF9" w:rsidRPr="00B75CF9" w:rsidRDefault="00B75CF9" w:rsidP="00116C63">
      <w:pPr>
        <w:pStyle w:val="Rubrik6"/>
      </w:pPr>
      <w:r w:rsidRPr="00B75CF9">
        <w:t>AFG.313</w:t>
      </w:r>
      <w:r w:rsidRPr="00B75CF9">
        <w:tab/>
        <w:t>Skydd av vegetation</w:t>
      </w:r>
    </w:p>
    <w:p w14:paraId="11CD9105" w14:textId="77777777" w:rsidR="00B75CF9" w:rsidRPr="00B75CF9" w:rsidRDefault="00B75CF9" w:rsidP="00116C63">
      <w:pPr>
        <w:pStyle w:val="Rubrik6"/>
        <w:rPr>
          <w:highlight w:val="yellow"/>
        </w:rPr>
      </w:pPr>
      <w:r w:rsidRPr="00B75CF9">
        <w:rPr>
          <w:highlight w:val="yellow"/>
        </w:rPr>
        <w:t>AFG.314</w:t>
      </w:r>
      <w:r w:rsidRPr="00B75CF9">
        <w:rPr>
          <w:highlight w:val="yellow"/>
        </w:rPr>
        <w:tab/>
        <w:t>Skydd av fornminne</w:t>
      </w:r>
    </w:p>
    <w:p w14:paraId="16411D26" w14:textId="77777777" w:rsidR="00B75CF9" w:rsidRPr="00B75CF9" w:rsidRDefault="00B75CF9" w:rsidP="00116C63">
      <w:pPr>
        <w:pStyle w:val="Rubrik6"/>
      </w:pPr>
      <w:r w:rsidRPr="00B75CF9">
        <w:rPr>
          <w:highlight w:val="yellow"/>
        </w:rPr>
        <w:t>AFG.315</w:t>
      </w:r>
      <w:r w:rsidRPr="00B75CF9">
        <w:rPr>
          <w:highlight w:val="yellow"/>
        </w:rPr>
        <w:tab/>
        <w:t>Skydd av egendom</w:t>
      </w:r>
    </w:p>
    <w:p w14:paraId="5B07F459" w14:textId="77777777" w:rsidR="00B75CF9" w:rsidRPr="00B75CF9" w:rsidRDefault="00B75CF9" w:rsidP="00116C63">
      <w:pPr>
        <w:pStyle w:val="Rubrik5"/>
      </w:pPr>
      <w:r w:rsidRPr="00B75CF9">
        <w:rPr>
          <w:highlight w:val="yellow"/>
        </w:rPr>
        <w:t>AFG.32</w:t>
      </w:r>
      <w:r w:rsidRPr="00B75CF9">
        <w:rPr>
          <w:highlight w:val="yellow"/>
        </w:rPr>
        <w:tab/>
        <w:t>Skyddsanordningar</w:t>
      </w:r>
    </w:p>
    <w:p w14:paraId="5B35E75A" w14:textId="77777777" w:rsidR="00B75CF9" w:rsidRPr="00B75CF9" w:rsidRDefault="00B75CF9" w:rsidP="00116C63">
      <w:pPr>
        <w:pStyle w:val="Rubrik5"/>
      </w:pPr>
      <w:r w:rsidRPr="00B75CF9">
        <w:t>AFG.34</w:t>
      </w:r>
      <w:r w:rsidRPr="00B75CF9">
        <w:tab/>
        <w:t>Bullerskydd</w:t>
      </w:r>
    </w:p>
    <w:p w14:paraId="3DF94C8D" w14:textId="77777777" w:rsidR="00B75CF9" w:rsidRPr="00B75CF9" w:rsidRDefault="00B75CF9" w:rsidP="009C68DA">
      <w:pPr>
        <w:ind w:left="993"/>
        <w:rPr>
          <w:i/>
          <w:iCs/>
          <w:color w:val="FF0000"/>
        </w:rPr>
      </w:pPr>
      <w:r w:rsidRPr="00B75CF9">
        <w:t xml:space="preserve">Om inte annat framgår av </w:t>
      </w:r>
      <w:proofErr w:type="gramStart"/>
      <w:r w:rsidRPr="00B75CF9">
        <w:t>dom</w:t>
      </w:r>
      <w:proofErr w:type="gramEnd"/>
      <w:r w:rsidRPr="00B75CF9">
        <w:t xml:space="preserve"> eller beslut från tillsynsmyndighet gäller Allmänna råd om buller från byggplatser, NFS 2004:15, Naturvårdsverket.</w:t>
      </w:r>
    </w:p>
    <w:p w14:paraId="1FFA836F" w14:textId="77777777" w:rsidR="00B75CF9" w:rsidRPr="00BA2207" w:rsidRDefault="00B75CF9" w:rsidP="009C68DA">
      <w:pPr>
        <w:ind w:left="993" w:firstLine="1"/>
        <w:rPr>
          <w:i/>
          <w:color w:val="0077BC" w:themeColor="accent1"/>
        </w:rPr>
      </w:pPr>
      <w:r w:rsidRPr="00D70845">
        <w:rPr>
          <w:i/>
          <w:color w:val="0077BC" w:themeColor="accent1"/>
        </w:rPr>
        <w:t>Objektsanpassa bullerkraven i miljöplanen.</w:t>
      </w:r>
    </w:p>
    <w:p w14:paraId="6890F45E" w14:textId="4959785D" w:rsidR="00B75CF9" w:rsidRPr="00416DC3" w:rsidRDefault="00B75CF9" w:rsidP="00116C63">
      <w:pPr>
        <w:pStyle w:val="Rubrik4"/>
        <w:rPr>
          <w:sz w:val="24"/>
          <w:highlight w:val="yellow"/>
        </w:rPr>
      </w:pPr>
      <w:bookmarkStart w:id="97" w:name="_Toc131605692"/>
      <w:r w:rsidRPr="00416DC3">
        <w:rPr>
          <w:sz w:val="24"/>
          <w:highlight w:val="yellow"/>
        </w:rPr>
        <w:lastRenderedPageBreak/>
        <w:t>AFG.4</w:t>
      </w:r>
      <w:r w:rsidRPr="00416DC3">
        <w:rPr>
          <w:sz w:val="24"/>
          <w:highlight w:val="yellow"/>
        </w:rPr>
        <w:tab/>
        <w:t>L</w:t>
      </w:r>
      <w:r w:rsidR="00416DC3">
        <w:rPr>
          <w:sz w:val="24"/>
          <w:highlight w:val="yellow"/>
        </w:rPr>
        <w:t>everans</w:t>
      </w:r>
      <w:r w:rsidRPr="00416DC3">
        <w:rPr>
          <w:sz w:val="24"/>
          <w:highlight w:val="yellow"/>
        </w:rPr>
        <w:t xml:space="preserve">, </w:t>
      </w:r>
      <w:r w:rsidR="00416DC3">
        <w:rPr>
          <w:sz w:val="24"/>
          <w:highlight w:val="yellow"/>
        </w:rPr>
        <w:t>transport</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97"/>
      <w:proofErr w:type="gramEnd"/>
      <w:r w:rsidRPr="00416DC3">
        <w:rPr>
          <w:sz w:val="24"/>
          <w:highlight w:val="yellow"/>
        </w:rPr>
        <w:tab/>
      </w:r>
    </w:p>
    <w:p w14:paraId="1E2C99CA" w14:textId="210334E3" w:rsidR="00B75CF9" w:rsidRPr="00A479E1" w:rsidRDefault="00B75CF9" w:rsidP="00494716">
      <w:pPr>
        <w:pStyle w:val="Rubrik5"/>
        <w:ind w:left="990" w:hanging="990"/>
        <w:rPr>
          <w:rFonts w:asciiTheme="minorHAnsi" w:eastAsiaTheme="minorEastAsia" w:hAnsiTheme="minorHAnsi" w:cstheme="minorBidi"/>
          <w:b w:val="0"/>
        </w:rPr>
      </w:pPr>
      <w:r w:rsidRPr="00A479E1">
        <w:t>AFG.44</w:t>
      </w:r>
      <w:r w:rsidRPr="00A479E1">
        <w:tab/>
        <w:t>Lyftanordning</w:t>
      </w:r>
      <w:r w:rsidR="00C70140" w:rsidRPr="00A479E1">
        <w:t xml:space="preserve"> </w:t>
      </w:r>
      <w:r w:rsidR="00A479E1" w:rsidRPr="00A479E1">
        <w:br/>
      </w:r>
      <w:r w:rsidRPr="00A479E1">
        <w:br/>
      </w:r>
      <w:r w:rsidRPr="00A479E1">
        <w:rPr>
          <w:rFonts w:asciiTheme="minorHAnsi" w:eastAsiaTheme="minorEastAsia" w:hAnsiTheme="minorHAnsi" w:cstheme="minorBidi"/>
          <w:b w:val="0"/>
        </w:rPr>
        <w:t xml:space="preserve">Arbetsfordon som utför uppdrag för </w:t>
      </w:r>
      <w:r w:rsidR="00373898" w:rsidRPr="00A479E1">
        <w:rPr>
          <w:rFonts w:asciiTheme="minorHAnsi" w:eastAsiaTheme="minorEastAsia" w:hAnsiTheme="minorHAnsi" w:cstheme="minorBidi"/>
          <w:b w:val="0"/>
        </w:rPr>
        <w:t>beställaren</w:t>
      </w:r>
      <w:r w:rsidRPr="00A479E1">
        <w:rPr>
          <w:rFonts w:asciiTheme="minorHAnsi" w:eastAsiaTheme="minorEastAsia" w:hAnsiTheme="minorHAnsi" w:cstheme="minorBidi"/>
          <w:b w:val="0"/>
        </w:rPr>
        <w:t xml:space="preserve"> ska vara försedd med anordning, som gör att fordonet inte kan flyttas om kran eller lyftanordning/arm är högre än 4,5 m (gäller ej för fordon som arbetar totalt mindre än 8 timmar i projektet).</w:t>
      </w:r>
    </w:p>
    <w:p w14:paraId="3014A816" w14:textId="77777777" w:rsidR="00B75CF9" w:rsidRPr="00B75CF9" w:rsidRDefault="00B75CF9" w:rsidP="009C68DA">
      <w:pPr>
        <w:ind w:left="993" w:firstLine="1"/>
      </w:pPr>
      <w:r w:rsidRPr="00A479E1">
        <w:t>Alternativt kan fordonet vara försett med en hastighetsregulator, som är låst till en högsta hastighet om 5 km/tim om lyftanordning/arm är högre än 4,5 m.</w:t>
      </w:r>
    </w:p>
    <w:p w14:paraId="23811555" w14:textId="7721AC89" w:rsidR="00B75CF9" w:rsidRPr="00416DC3" w:rsidRDefault="00B75CF9" w:rsidP="004F75C3">
      <w:pPr>
        <w:pStyle w:val="Rubrik4"/>
        <w:ind w:left="992" w:hanging="992"/>
        <w:rPr>
          <w:sz w:val="24"/>
          <w:highlight w:val="yellow"/>
        </w:rPr>
      </w:pPr>
      <w:bookmarkStart w:id="98" w:name="_Toc131605693"/>
      <w:r w:rsidRPr="00416DC3">
        <w:rPr>
          <w:sz w:val="24"/>
          <w:highlight w:val="yellow"/>
        </w:rPr>
        <w:t>AFG.7</w:t>
      </w:r>
      <w:r w:rsidRPr="00416DC3">
        <w:rPr>
          <w:sz w:val="24"/>
          <w:highlight w:val="yellow"/>
        </w:rPr>
        <w:tab/>
        <w:t>U</w:t>
      </w:r>
      <w:r w:rsidR="00416DC3">
        <w:rPr>
          <w:sz w:val="24"/>
          <w:highlight w:val="yellow"/>
        </w:rPr>
        <w:t>ppvärmning</w:t>
      </w:r>
      <w:r w:rsidRPr="00416DC3">
        <w:rPr>
          <w:sz w:val="24"/>
          <w:highlight w:val="yellow"/>
        </w:rPr>
        <w:t xml:space="preserve">, </w:t>
      </w:r>
      <w:r w:rsidR="00416DC3">
        <w:rPr>
          <w:sz w:val="24"/>
          <w:highlight w:val="yellow"/>
        </w:rPr>
        <w:t>uttorkning</w:t>
      </w:r>
      <w:r w:rsidRPr="00416DC3">
        <w:rPr>
          <w:sz w:val="24"/>
          <w:highlight w:val="yellow"/>
        </w:rPr>
        <w:t xml:space="preserve"> </w:t>
      </w:r>
      <w:r w:rsidR="00416DC3">
        <w:rPr>
          <w:sz w:val="24"/>
          <w:highlight w:val="yellow"/>
        </w:rPr>
        <w:t>och</w:t>
      </w:r>
      <w:r w:rsidRPr="00416DC3">
        <w:rPr>
          <w:sz w:val="24"/>
          <w:highlight w:val="yellow"/>
        </w:rPr>
        <w:t xml:space="preserve"> </w:t>
      </w:r>
      <w:r w:rsidR="00416DC3">
        <w:rPr>
          <w:sz w:val="24"/>
          <w:highlight w:val="yellow"/>
        </w:rPr>
        <w:t>väderberoende</w:t>
      </w:r>
      <w:r w:rsidRPr="00416DC3">
        <w:rPr>
          <w:sz w:val="24"/>
          <w:highlight w:val="yellow"/>
        </w:rPr>
        <w:t xml:space="preserve"> </w:t>
      </w:r>
      <w:r w:rsidR="00416DC3">
        <w:rPr>
          <w:sz w:val="24"/>
          <w:highlight w:val="yellow"/>
        </w:rPr>
        <w:t>arbeten</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98"/>
      <w:proofErr w:type="gramEnd"/>
    </w:p>
    <w:p w14:paraId="2A1C2058" w14:textId="77777777" w:rsidR="00B75CF9" w:rsidRPr="00B75CF9" w:rsidRDefault="00B75CF9" w:rsidP="00116C63">
      <w:pPr>
        <w:pStyle w:val="Rubrik6"/>
        <w:rPr>
          <w:highlight w:val="yellow"/>
        </w:rPr>
      </w:pPr>
      <w:r w:rsidRPr="00B75CF9">
        <w:rPr>
          <w:highlight w:val="yellow"/>
        </w:rPr>
        <w:t>AFG.752</w:t>
      </w:r>
      <w:r w:rsidRPr="00B75CF9">
        <w:rPr>
          <w:highlight w:val="yellow"/>
        </w:rPr>
        <w:tab/>
        <w:t>Snöröjning</w:t>
      </w:r>
    </w:p>
    <w:p w14:paraId="141187DE" w14:textId="77777777" w:rsidR="00B75CF9" w:rsidRPr="00B75CF9" w:rsidRDefault="00B75CF9" w:rsidP="009C68DA">
      <w:pPr>
        <w:ind w:left="993" w:firstLine="1"/>
      </w:pPr>
      <w:r w:rsidRPr="00B75CF9">
        <w:rPr>
          <w:highlight w:val="yellow"/>
        </w:rPr>
        <w:t>Åtgärder såsom kompletterande sandning, kompletterande utmärkning av vägkanter och dylikt åligger entreprenören.</w:t>
      </w:r>
    </w:p>
    <w:p w14:paraId="7F961674" w14:textId="60C05E87" w:rsidR="00B75CF9" w:rsidRPr="00416DC3" w:rsidRDefault="00B75CF9" w:rsidP="00116C63">
      <w:pPr>
        <w:pStyle w:val="Rubrik4"/>
        <w:rPr>
          <w:sz w:val="24"/>
        </w:rPr>
      </w:pPr>
      <w:bookmarkStart w:id="99" w:name="_Toc131605694"/>
      <w:r w:rsidRPr="00416DC3">
        <w:rPr>
          <w:sz w:val="24"/>
        </w:rPr>
        <w:t>AFG.8</w:t>
      </w:r>
      <w:r w:rsidRPr="00416DC3">
        <w:rPr>
          <w:sz w:val="24"/>
        </w:rPr>
        <w:tab/>
        <w:t>L</w:t>
      </w:r>
      <w:r w:rsidR="00416DC3">
        <w:rPr>
          <w:sz w:val="24"/>
        </w:rPr>
        <w:t>änshållning</w:t>
      </w:r>
      <w:r w:rsidRPr="00416DC3">
        <w:rPr>
          <w:sz w:val="24"/>
        </w:rPr>
        <w:t xml:space="preserve">, </w:t>
      </w:r>
      <w:r w:rsidR="00416DC3">
        <w:rPr>
          <w:sz w:val="24"/>
        </w:rPr>
        <w:t>renhållning</w:t>
      </w:r>
      <w:r w:rsidRPr="00416DC3">
        <w:rPr>
          <w:sz w:val="24"/>
        </w:rPr>
        <w:t xml:space="preserve">, </w:t>
      </w:r>
      <w:r w:rsidR="00416DC3">
        <w:rPr>
          <w:sz w:val="24"/>
        </w:rPr>
        <w:t>rengöring</w:t>
      </w:r>
      <w:r w:rsidRPr="00416DC3">
        <w:rPr>
          <w:sz w:val="24"/>
        </w:rPr>
        <w:t xml:space="preserve"> </w:t>
      </w:r>
      <w:proofErr w:type="gramStart"/>
      <w:r w:rsidR="00416DC3">
        <w:rPr>
          <w:sz w:val="24"/>
        </w:rPr>
        <w:t>m</w:t>
      </w:r>
      <w:r w:rsidRPr="00416DC3">
        <w:rPr>
          <w:sz w:val="24"/>
        </w:rPr>
        <w:t>.</w:t>
      </w:r>
      <w:r w:rsidR="00416DC3">
        <w:rPr>
          <w:sz w:val="24"/>
        </w:rPr>
        <w:t>m</w:t>
      </w:r>
      <w:r w:rsidRPr="00416DC3">
        <w:rPr>
          <w:sz w:val="24"/>
        </w:rPr>
        <w:t>.</w:t>
      </w:r>
      <w:bookmarkEnd w:id="99"/>
      <w:proofErr w:type="gramEnd"/>
    </w:p>
    <w:p w14:paraId="3BE852EE" w14:textId="77777777" w:rsidR="00B75CF9" w:rsidRPr="00B75CF9" w:rsidRDefault="00B75CF9" w:rsidP="00116C63">
      <w:pPr>
        <w:pStyle w:val="Rubrik5"/>
      </w:pPr>
      <w:r w:rsidRPr="00B75CF9">
        <w:t>AFG.81</w:t>
      </w:r>
      <w:r w:rsidRPr="00B75CF9">
        <w:tab/>
        <w:t>Länshållning</w:t>
      </w:r>
    </w:p>
    <w:p w14:paraId="5AC258CA" w14:textId="77777777" w:rsidR="00B75CF9" w:rsidRPr="00B75CF9" w:rsidRDefault="00B75CF9" w:rsidP="00116C63">
      <w:pPr>
        <w:pStyle w:val="Rubrik5"/>
      </w:pPr>
      <w:r w:rsidRPr="00B75CF9">
        <w:t>AFG.82</w:t>
      </w:r>
      <w:r w:rsidRPr="00B75CF9">
        <w:tab/>
        <w:t>Renhållning</w:t>
      </w:r>
    </w:p>
    <w:p w14:paraId="6CD51F89" w14:textId="77777777" w:rsidR="00B75CF9" w:rsidRPr="00B75CF9" w:rsidRDefault="00B75CF9" w:rsidP="00116C63">
      <w:pPr>
        <w:pStyle w:val="Rubrik6"/>
      </w:pPr>
      <w:r w:rsidRPr="00B75CF9">
        <w:t>AFG.832</w:t>
      </w:r>
      <w:r w:rsidRPr="00B75CF9">
        <w:tab/>
        <w:t>Slutrengöring</w:t>
      </w:r>
    </w:p>
    <w:p w14:paraId="4727C906" w14:textId="77777777" w:rsidR="00B75CF9" w:rsidRPr="00B75CF9" w:rsidRDefault="00B75CF9" w:rsidP="00116C63">
      <w:pPr>
        <w:pStyle w:val="Rubrik5"/>
      </w:pPr>
      <w:r w:rsidRPr="00B75CF9">
        <w:t>AFG.85</w:t>
      </w:r>
      <w:r w:rsidRPr="00B75CF9">
        <w:tab/>
        <w:t>Återställande av mark</w:t>
      </w:r>
    </w:p>
    <w:p w14:paraId="5C57C791" w14:textId="245B38F9" w:rsidR="00B75CF9" w:rsidRPr="00B75CF9" w:rsidRDefault="00B75CF9" w:rsidP="00485BAC">
      <w:r w:rsidRPr="00B75CF9">
        <w:t>Nöjdförklaring ska inhämtas.</w:t>
      </w:r>
      <w:r w:rsidR="001D0165">
        <w:t xml:space="preserve"> </w:t>
      </w:r>
    </w:p>
    <w:p w14:paraId="01E43682" w14:textId="332289C1" w:rsidR="002F3E5C" w:rsidRPr="00B75CF9" w:rsidRDefault="00B75CF9" w:rsidP="00116C63">
      <w:pPr>
        <w:spacing w:after="240" w:line="240" w:lineRule="auto"/>
        <w:ind w:left="0"/>
      </w:pPr>
      <w:r w:rsidRPr="00B75CF9">
        <w:br w:type="page"/>
      </w:r>
    </w:p>
    <w:p w14:paraId="68DF4426" w14:textId="4419B21A" w:rsidR="00327D52" w:rsidRPr="00327D52" w:rsidRDefault="00C715D3" w:rsidP="00327D52">
      <w:pPr>
        <w:ind w:left="0"/>
        <w:rPr>
          <w:rFonts w:asciiTheme="majorHAnsi" w:hAnsiTheme="majorHAnsi" w:cstheme="majorHAnsi"/>
          <w:b/>
          <w:bCs/>
          <w:sz w:val="32"/>
          <w:szCs w:val="32"/>
          <w:highlight w:val="yellow"/>
        </w:rPr>
      </w:pPr>
      <w:r w:rsidRPr="00C715D3">
        <w:rPr>
          <w:rFonts w:asciiTheme="majorHAnsi" w:hAnsiTheme="majorHAnsi" w:cstheme="majorHAnsi"/>
          <w:b/>
          <w:bCs/>
          <w:sz w:val="32"/>
          <w:szCs w:val="32"/>
        </w:rPr>
        <w:lastRenderedPageBreak/>
        <w:tab/>
      </w:r>
      <w:r w:rsidR="00B75CF9" w:rsidRPr="00327D52">
        <w:rPr>
          <w:rFonts w:asciiTheme="majorHAnsi" w:hAnsiTheme="majorHAnsi" w:cstheme="majorHAnsi"/>
          <w:b/>
          <w:bCs/>
          <w:sz w:val="32"/>
          <w:szCs w:val="32"/>
          <w:highlight w:val="yellow"/>
        </w:rPr>
        <w:t>ADMINISTRATIVA FÖRESKRIFTER</w:t>
      </w:r>
    </w:p>
    <w:p w14:paraId="7D1CA847" w14:textId="2226191A" w:rsidR="00B75CF9" w:rsidRPr="00EB647D" w:rsidRDefault="004A5E15" w:rsidP="006E1027">
      <w:pPr>
        <w:pStyle w:val="Rubrik3"/>
        <w:ind w:left="992"/>
        <w:rPr>
          <w:strike/>
          <w:color w:val="FF0000"/>
          <w:highlight w:val="yellow"/>
        </w:rPr>
      </w:pPr>
      <w:bookmarkStart w:id="100" w:name="_Toc131605695"/>
      <w:bookmarkStart w:id="101" w:name="_Toc112067975"/>
      <w:r w:rsidRPr="0070418F">
        <w:rPr>
          <w:highlight w:val="yellow"/>
        </w:rPr>
        <w:t>Bilaga A</w:t>
      </w:r>
      <w:r>
        <w:rPr>
          <w:highlight w:val="yellow"/>
        </w:rPr>
        <w:t xml:space="preserve">: </w:t>
      </w:r>
      <w:r w:rsidR="00992DEF">
        <w:rPr>
          <w:highlight w:val="yellow"/>
        </w:rPr>
        <w:br/>
      </w:r>
      <w:r w:rsidRPr="006E1027">
        <w:rPr>
          <w:highlight w:val="yellow"/>
        </w:rPr>
        <w:t>Värdeminskningsavdrag</w:t>
      </w:r>
      <w:r w:rsidR="00EC5F2E" w:rsidRPr="006E1027">
        <w:rPr>
          <w:highlight w:val="yellow"/>
        </w:rPr>
        <w:t xml:space="preserve"> avseende avloppsledning</w:t>
      </w:r>
      <w:bookmarkEnd w:id="100"/>
      <w:r w:rsidRPr="006E1027">
        <w:rPr>
          <w:strike/>
          <w:highlight w:val="yellow"/>
        </w:rPr>
        <w:t xml:space="preserve"> </w:t>
      </w:r>
      <w:bookmarkEnd w:id="101"/>
    </w:p>
    <w:p w14:paraId="4F70AB18" w14:textId="77777777" w:rsidR="00B75CF9" w:rsidRPr="00485BAC" w:rsidRDefault="00B75CF9" w:rsidP="00485BAC">
      <w:pPr>
        <w:rPr>
          <w:b/>
          <w:bCs/>
          <w:sz w:val="26"/>
          <w:szCs w:val="26"/>
          <w:highlight w:val="yellow"/>
        </w:rPr>
      </w:pPr>
      <w:r w:rsidRPr="00485BAC">
        <w:rPr>
          <w:b/>
          <w:bCs/>
          <w:sz w:val="26"/>
          <w:szCs w:val="26"/>
          <w:highlight w:val="yellow"/>
        </w:rPr>
        <w:t>Värdeminskningsavdrag för riktningsavvikelse på avloppsledning</w:t>
      </w:r>
    </w:p>
    <w:p w14:paraId="3060A8F0" w14:textId="77777777" w:rsidR="00B75CF9" w:rsidRPr="00B75CF9" w:rsidRDefault="00B75CF9" w:rsidP="00706B98">
      <w:pPr>
        <w:ind w:left="993"/>
        <w:rPr>
          <w:highlight w:val="yellow"/>
        </w:rPr>
      </w:pPr>
      <w:r w:rsidRPr="00B75CF9">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073DC446" w14:textId="77777777" w:rsidR="00B75CF9" w:rsidRPr="00B75CF9" w:rsidRDefault="00B75CF9" w:rsidP="00706B98">
      <w:pPr>
        <w:ind w:left="993"/>
        <w:rPr>
          <w:highlight w:val="yellow"/>
        </w:rPr>
      </w:pPr>
      <w:r w:rsidRPr="00B75CF9">
        <w:rPr>
          <w:highlight w:val="yellow"/>
        </w:rPr>
        <w:t>Med ändring av Svenskt Vatten P91 gäller följande:</w:t>
      </w:r>
    </w:p>
    <w:p w14:paraId="679F7709" w14:textId="77777777" w:rsidR="00B75CF9" w:rsidRPr="00B75CF9" w:rsidRDefault="00B75CF9" w:rsidP="00706B98">
      <w:pPr>
        <w:ind w:left="993"/>
        <w:rPr>
          <w:highlight w:val="yellow"/>
        </w:rPr>
      </w:pPr>
      <w:r w:rsidRPr="00B75CF9">
        <w:rPr>
          <w:highlight w:val="yellow"/>
        </w:rPr>
        <w:t>För ledning med lutning 6–20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6BA68AA7" w14:textId="77777777" w:rsidR="00B75CF9" w:rsidRPr="00B75CF9" w:rsidRDefault="00B75CF9" w:rsidP="00706B98">
      <w:pPr>
        <w:ind w:left="993"/>
        <w:rPr>
          <w:highlight w:val="yellow"/>
        </w:rPr>
      </w:pPr>
      <w:r w:rsidRPr="00B75CF9">
        <w:rPr>
          <w:highlight w:val="yellow"/>
        </w:rPr>
        <w:t>Om krav enligt toleransklass A inte uppfylls utfaller ett avdrag för värdeminskning. Avdragen är olika beroende på ledningslutning och vilken toleransklass ledningen ligger inom.</w:t>
      </w:r>
    </w:p>
    <w:p w14:paraId="6F222891" w14:textId="77777777" w:rsidR="00B75CF9" w:rsidRPr="00B75CF9" w:rsidRDefault="00B75CF9" w:rsidP="00706B98">
      <w:pPr>
        <w:ind w:left="993"/>
        <w:rPr>
          <w:highlight w:val="yellow"/>
        </w:rPr>
      </w:pPr>
      <w:r w:rsidRPr="00B75CF9">
        <w:rPr>
          <w:highlight w:val="yellow"/>
        </w:rPr>
        <w:t>För dagvattenledning gäller att värdeminskningsavdrag som redovisas nedan reduceras med 25 %.</w:t>
      </w:r>
    </w:p>
    <w:p w14:paraId="0C7B4547" w14:textId="77777777" w:rsidR="00B75CF9" w:rsidRPr="00B75CF9" w:rsidRDefault="00B75CF9" w:rsidP="00706B98">
      <w:pPr>
        <w:ind w:left="993"/>
        <w:rPr>
          <w:highlight w:val="yellow"/>
        </w:rPr>
      </w:pPr>
      <w:r w:rsidRPr="00B75CF9">
        <w:rPr>
          <w:highlight w:val="yellow"/>
        </w:rPr>
        <w:t>Avdrag för värdeminskning vid toleransklass B per ledningssträcka mellan två brunnar (typ nedstigningsbrunn, tillsynsbrunn och rensbrunn) är följande:</w:t>
      </w:r>
    </w:p>
    <w:p w14:paraId="701D7F58" w14:textId="3A0D5226" w:rsidR="00B75CF9" w:rsidRPr="00B75CF9" w:rsidRDefault="00B75CF9" w:rsidP="00706B98">
      <w:pPr>
        <w:ind w:left="993"/>
        <w:rPr>
          <w:highlight w:val="yellow"/>
        </w:rPr>
      </w:pPr>
      <w:r w:rsidRPr="00B75CF9">
        <w:rPr>
          <w:highlight w:val="yellow"/>
        </w:rPr>
        <w:t>-Vid projekterad ledningslutning mindre än 6 ‰: 30 000 kr plus avdrag med 400 kr per meter ledning som ej uppfyller kravet.</w:t>
      </w:r>
    </w:p>
    <w:p w14:paraId="36AB48E8" w14:textId="13B438EA" w:rsidR="00B75CF9" w:rsidRPr="00B75CF9" w:rsidRDefault="00B75CF9" w:rsidP="009C68DA">
      <w:pPr>
        <w:ind w:left="993"/>
        <w:rPr>
          <w:highlight w:val="yellow"/>
        </w:rPr>
      </w:pPr>
      <w:r w:rsidRPr="00B75CF9">
        <w:rPr>
          <w:highlight w:val="yellow"/>
        </w:rPr>
        <w:t>-Vid projekterad ledningslutning 6 ‰ och upp till och med 20 ‰: 25 000 kr plus avdrag med 400 kr per meter ledning som ej uppfyller kravet.</w:t>
      </w:r>
    </w:p>
    <w:p w14:paraId="6418C286" w14:textId="19481A46" w:rsidR="00B75CF9" w:rsidRPr="00B75CF9" w:rsidRDefault="00B75CF9" w:rsidP="009C68DA">
      <w:pPr>
        <w:ind w:left="993"/>
        <w:rPr>
          <w:highlight w:val="yellow"/>
        </w:rPr>
      </w:pPr>
      <w:r w:rsidRPr="00B75CF9">
        <w:rPr>
          <w:highlight w:val="yellow"/>
        </w:rPr>
        <w:t>-Vid projekterad ledningslutning större än 20 ‰: 10 000 kr plus avdrag med 400 kr per meter ledning som ej uppfyller kravet.</w:t>
      </w:r>
    </w:p>
    <w:p w14:paraId="24EB6B25" w14:textId="77777777" w:rsidR="00B75CF9" w:rsidRPr="00B75CF9" w:rsidRDefault="00B75CF9" w:rsidP="009C68DA">
      <w:pPr>
        <w:ind w:left="993"/>
        <w:rPr>
          <w:highlight w:val="yellow"/>
        </w:rPr>
      </w:pPr>
      <w:r w:rsidRPr="00B75CF9">
        <w:rPr>
          <w:highlight w:val="yellow"/>
        </w:rPr>
        <w:t>Avdrag för värdeminskning vid toleransklass C per ledningssträcka mellan två brunnar (typ nedstigningsbrunn, tillsynsbrunn och rensbrunn) är följande:</w:t>
      </w:r>
    </w:p>
    <w:p w14:paraId="767A2375" w14:textId="57524280" w:rsidR="00B75CF9" w:rsidRPr="00B75CF9" w:rsidRDefault="00B75CF9" w:rsidP="009C68DA">
      <w:pPr>
        <w:ind w:left="993"/>
        <w:rPr>
          <w:highlight w:val="yellow"/>
        </w:rPr>
      </w:pPr>
      <w:r w:rsidRPr="00B75CF9">
        <w:rPr>
          <w:highlight w:val="yellow"/>
        </w:rPr>
        <w:t>-Vid projekterad ledningslutning mindre än 6 ‰: 60 000 kr plus avdrag med 600 kr per meter ledning som ej uppfyller kravet.</w:t>
      </w:r>
    </w:p>
    <w:p w14:paraId="46AF4879" w14:textId="60E5B1EF" w:rsidR="00B75CF9" w:rsidRPr="00B75CF9" w:rsidRDefault="00B75CF9" w:rsidP="009C68DA">
      <w:pPr>
        <w:ind w:left="993"/>
        <w:rPr>
          <w:highlight w:val="yellow"/>
        </w:rPr>
      </w:pPr>
      <w:r w:rsidRPr="00B75CF9">
        <w:rPr>
          <w:highlight w:val="yellow"/>
        </w:rPr>
        <w:t>-Vid projekterad ledningslutning 6 ‰ och upp till och med 20 ‰: 50 000 kr plus avdrag med 600 kr per meter ledning som ej uppfyller kravet.</w:t>
      </w:r>
    </w:p>
    <w:p w14:paraId="090727C6" w14:textId="5AFD2123" w:rsidR="00B44271" w:rsidRPr="00B75CF9" w:rsidRDefault="00B75CF9" w:rsidP="00892EEC">
      <w:pPr>
        <w:ind w:left="993"/>
        <w:rPr>
          <w:highlight w:val="yellow"/>
        </w:rPr>
      </w:pPr>
      <w:r w:rsidRPr="00B75CF9">
        <w:rPr>
          <w:highlight w:val="yellow"/>
        </w:rPr>
        <w:t>-Vid projekterad ledningslutning större än 20 ‰: 20 000 kr plus avdrag med 600 kr per meter ledning som ej uppfyller kravet.</w:t>
      </w:r>
    </w:p>
    <w:sectPr w:rsidR="00B44271" w:rsidRPr="00B75CF9" w:rsidSect="00116C63">
      <w:headerReference w:type="default" r:id="rId24"/>
      <w:footerReference w:type="even" r:id="rId25"/>
      <w:footerReference w:type="default" r:id="rId26"/>
      <w:headerReference w:type="first" r:id="rId27"/>
      <w:footerReference w:type="first" r:id="rId28"/>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0FE1" w14:textId="77777777" w:rsidR="00DD131E" w:rsidRDefault="00DD131E" w:rsidP="00BF282B">
      <w:pPr>
        <w:spacing w:after="0" w:line="240" w:lineRule="auto"/>
      </w:pPr>
      <w:r>
        <w:separator/>
      </w:r>
    </w:p>
  </w:endnote>
  <w:endnote w:type="continuationSeparator" w:id="0">
    <w:p w14:paraId="186F96AC" w14:textId="77777777" w:rsidR="00DD131E" w:rsidRDefault="00DD131E" w:rsidP="00BF282B">
      <w:pPr>
        <w:spacing w:after="0" w:line="240" w:lineRule="auto"/>
      </w:pPr>
      <w:r>
        <w:continuationSeparator/>
      </w:r>
    </w:p>
  </w:endnote>
  <w:endnote w:type="continuationNotice" w:id="1">
    <w:p w14:paraId="2D5C1D6C" w14:textId="77777777" w:rsidR="00DD131E" w:rsidRDefault="00DD1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15F3DF6E"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327D52">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6B10170F" w:rsidR="00D17836" w:rsidRDefault="00000000">
          <w:pPr>
            <w:pStyle w:val="Sidfot"/>
            <w:rPr>
              <w:b/>
            </w:rPr>
          </w:pPr>
          <w:sdt>
            <w:sdtPr>
              <w:id w:val="-2125609344"/>
              <w:placeholder>
                <w:docPart w:val="DAC50870DAFD42FFB5A94C89C9BE1406"/>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D1368F" w:rsidRPr="0099745A">
                <w:rPr>
                  <w:rStyle w:val="Platshllartext"/>
                </w:rPr>
                <w:t>Välj ett objekt.</w:t>
              </w:r>
            </w:sdtContent>
          </w:sdt>
          <w:r w:rsidR="00D1368F" w:rsidRPr="00385445">
            <w:t xml:space="preserve"> </w:t>
          </w:r>
          <w:r w:rsidR="00977584" w:rsidRPr="00385445">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Content>
              <w:r w:rsidR="00626924" w:rsidRPr="00385445">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453DAD30" w:rsidR="00D17836" w:rsidRDefault="00000000">
          <w:pPr>
            <w:pStyle w:val="Sidfot"/>
          </w:pPr>
          <w:sdt>
            <w:sdtPr>
              <w:id w:val="797951046"/>
              <w:placeholder>
                <w:docPart w:val="2EDE16AC2D2C417F8B01A9BA0680611A"/>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D1368F" w:rsidRPr="0099745A">
                <w:rPr>
                  <w:rStyle w:val="Platshllartext"/>
                </w:rPr>
                <w:t>Välj ett objekt.</w:t>
              </w:r>
            </w:sdtContent>
          </w:sdt>
          <w:r w:rsidR="00D1368F">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rsidR="00327D52" w:rsidRPr="00385445">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D98A" w14:textId="77777777" w:rsidR="00DD131E" w:rsidRDefault="00DD131E" w:rsidP="00BF282B">
      <w:pPr>
        <w:spacing w:after="0" w:line="240" w:lineRule="auto"/>
      </w:pPr>
      <w:r>
        <w:separator/>
      </w:r>
    </w:p>
  </w:footnote>
  <w:footnote w:type="continuationSeparator" w:id="0">
    <w:p w14:paraId="5EA7912D" w14:textId="77777777" w:rsidR="00DD131E" w:rsidRDefault="00DD131E" w:rsidP="00BF282B">
      <w:pPr>
        <w:spacing w:after="0" w:line="240" w:lineRule="auto"/>
      </w:pPr>
      <w:r>
        <w:continuationSeparator/>
      </w:r>
    </w:p>
  </w:footnote>
  <w:footnote w:type="continuationNotice" w:id="1">
    <w:p w14:paraId="10F2AD84" w14:textId="77777777" w:rsidR="00DD131E" w:rsidRDefault="00DD1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1960EB75" w:rsidR="00D17836" w:rsidRDefault="00000000">
          <w:pPr>
            <w:pStyle w:val="Sidhuvud"/>
            <w:spacing w:after="100"/>
            <w:rPr>
              <w:b w:val="0"/>
              <w:bCs/>
            </w:rPr>
          </w:pPr>
          <w:sdt>
            <w:sdtPr>
              <w:id w:val="1625418451"/>
              <w:placeholder>
                <w:docPart w:val="3D8A10E71A764677847263341EFAB417"/>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066D3B" w:rsidRPr="0099745A">
                <w:rPr>
                  <w:rStyle w:val="Platshllartext"/>
                </w:rPr>
                <w:t>Välj ett objekt.</w:t>
              </w:r>
            </w:sdtContent>
          </w:sdt>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38386DAB" w:rsidR="00716E76" w:rsidRDefault="00716E76">
    <w:pPr>
      <w:pStyle w:val="Sidhuvud"/>
    </w:pPr>
  </w:p>
  <w:p w14:paraId="67D41DAC" w14:textId="4F83468B" w:rsidR="00626924" w:rsidRDefault="00626924">
    <w:pPr>
      <w:pStyle w:val="Sidhuvud"/>
    </w:pPr>
  </w:p>
  <w:p w14:paraId="7A363462" w14:textId="77777777" w:rsidR="00626924" w:rsidRDefault="0062692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E8F"/>
    <w:multiLevelType w:val="hybridMultilevel"/>
    <w:tmpl w:val="846213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2"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4" w15:restartNumberingAfterBreak="0">
    <w:nsid w:val="285B68D2"/>
    <w:multiLevelType w:val="hybridMultilevel"/>
    <w:tmpl w:val="F946A8AC"/>
    <w:lvl w:ilvl="0" w:tplc="FFFFFFFF">
      <w:start w:val="1"/>
      <w:numFmt w:val="bullet"/>
      <w:lvlText w:val="-"/>
      <w:lvlJc w:val="left"/>
      <w:pPr>
        <w:ind w:left="1854" w:hanging="360"/>
      </w:pPr>
      <w:rPr>
        <w:rFonts w:ascii="Helvetica" w:hAnsi="Helvetica"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5" w15:restartNumberingAfterBreak="0">
    <w:nsid w:val="2D462532"/>
    <w:multiLevelType w:val="hybridMultilevel"/>
    <w:tmpl w:val="2DBA9C10"/>
    <w:lvl w:ilvl="0" w:tplc="041D000F">
      <w:start w:val="1"/>
      <w:numFmt w:val="decimal"/>
      <w:lvlText w:val="%1."/>
      <w:lvlJc w:val="left"/>
      <w:pPr>
        <w:ind w:left="1712" w:hanging="360"/>
      </w:pPr>
    </w:lvl>
    <w:lvl w:ilvl="1" w:tplc="041D0019" w:tentative="1">
      <w:start w:val="1"/>
      <w:numFmt w:val="lowerLetter"/>
      <w:lvlText w:val="%2."/>
      <w:lvlJc w:val="left"/>
      <w:pPr>
        <w:ind w:left="2432" w:hanging="360"/>
      </w:pPr>
    </w:lvl>
    <w:lvl w:ilvl="2" w:tplc="041D001B" w:tentative="1">
      <w:start w:val="1"/>
      <w:numFmt w:val="lowerRoman"/>
      <w:lvlText w:val="%3."/>
      <w:lvlJc w:val="right"/>
      <w:pPr>
        <w:ind w:left="3152" w:hanging="180"/>
      </w:pPr>
    </w:lvl>
    <w:lvl w:ilvl="3" w:tplc="041D000F" w:tentative="1">
      <w:start w:val="1"/>
      <w:numFmt w:val="decimal"/>
      <w:lvlText w:val="%4."/>
      <w:lvlJc w:val="left"/>
      <w:pPr>
        <w:ind w:left="3872" w:hanging="360"/>
      </w:pPr>
    </w:lvl>
    <w:lvl w:ilvl="4" w:tplc="041D0019" w:tentative="1">
      <w:start w:val="1"/>
      <w:numFmt w:val="lowerLetter"/>
      <w:lvlText w:val="%5."/>
      <w:lvlJc w:val="left"/>
      <w:pPr>
        <w:ind w:left="4592" w:hanging="360"/>
      </w:pPr>
    </w:lvl>
    <w:lvl w:ilvl="5" w:tplc="041D001B" w:tentative="1">
      <w:start w:val="1"/>
      <w:numFmt w:val="lowerRoman"/>
      <w:lvlText w:val="%6."/>
      <w:lvlJc w:val="right"/>
      <w:pPr>
        <w:ind w:left="5312" w:hanging="180"/>
      </w:pPr>
    </w:lvl>
    <w:lvl w:ilvl="6" w:tplc="041D000F" w:tentative="1">
      <w:start w:val="1"/>
      <w:numFmt w:val="decimal"/>
      <w:lvlText w:val="%7."/>
      <w:lvlJc w:val="left"/>
      <w:pPr>
        <w:ind w:left="6032" w:hanging="360"/>
      </w:pPr>
    </w:lvl>
    <w:lvl w:ilvl="7" w:tplc="041D0019" w:tentative="1">
      <w:start w:val="1"/>
      <w:numFmt w:val="lowerLetter"/>
      <w:lvlText w:val="%8."/>
      <w:lvlJc w:val="left"/>
      <w:pPr>
        <w:ind w:left="6752" w:hanging="360"/>
      </w:pPr>
    </w:lvl>
    <w:lvl w:ilvl="8" w:tplc="041D001B" w:tentative="1">
      <w:start w:val="1"/>
      <w:numFmt w:val="lowerRoman"/>
      <w:lvlText w:val="%9."/>
      <w:lvlJc w:val="right"/>
      <w:pPr>
        <w:ind w:left="7472" w:hanging="180"/>
      </w:pPr>
    </w:lvl>
  </w:abstractNum>
  <w:abstractNum w:abstractNumId="6" w15:restartNumberingAfterBreak="0">
    <w:nsid w:val="2D91571B"/>
    <w:multiLevelType w:val="hybridMultilevel"/>
    <w:tmpl w:val="035C29EC"/>
    <w:lvl w:ilvl="0" w:tplc="041D000F">
      <w:start w:val="1"/>
      <w:numFmt w:val="decimal"/>
      <w:lvlText w:val="%1."/>
      <w:lvlJc w:val="left"/>
      <w:pPr>
        <w:ind w:left="1712" w:hanging="360"/>
      </w:pPr>
    </w:lvl>
    <w:lvl w:ilvl="1" w:tplc="041D0019" w:tentative="1">
      <w:start w:val="1"/>
      <w:numFmt w:val="lowerLetter"/>
      <w:lvlText w:val="%2."/>
      <w:lvlJc w:val="left"/>
      <w:pPr>
        <w:ind w:left="2432" w:hanging="360"/>
      </w:pPr>
    </w:lvl>
    <w:lvl w:ilvl="2" w:tplc="041D001B" w:tentative="1">
      <w:start w:val="1"/>
      <w:numFmt w:val="lowerRoman"/>
      <w:lvlText w:val="%3."/>
      <w:lvlJc w:val="right"/>
      <w:pPr>
        <w:ind w:left="3152" w:hanging="180"/>
      </w:pPr>
    </w:lvl>
    <w:lvl w:ilvl="3" w:tplc="041D000F" w:tentative="1">
      <w:start w:val="1"/>
      <w:numFmt w:val="decimal"/>
      <w:lvlText w:val="%4."/>
      <w:lvlJc w:val="left"/>
      <w:pPr>
        <w:ind w:left="3872" w:hanging="360"/>
      </w:pPr>
    </w:lvl>
    <w:lvl w:ilvl="4" w:tplc="041D0019" w:tentative="1">
      <w:start w:val="1"/>
      <w:numFmt w:val="lowerLetter"/>
      <w:lvlText w:val="%5."/>
      <w:lvlJc w:val="left"/>
      <w:pPr>
        <w:ind w:left="4592" w:hanging="360"/>
      </w:pPr>
    </w:lvl>
    <w:lvl w:ilvl="5" w:tplc="041D001B" w:tentative="1">
      <w:start w:val="1"/>
      <w:numFmt w:val="lowerRoman"/>
      <w:lvlText w:val="%6."/>
      <w:lvlJc w:val="right"/>
      <w:pPr>
        <w:ind w:left="5312" w:hanging="180"/>
      </w:pPr>
    </w:lvl>
    <w:lvl w:ilvl="6" w:tplc="041D000F" w:tentative="1">
      <w:start w:val="1"/>
      <w:numFmt w:val="decimal"/>
      <w:lvlText w:val="%7."/>
      <w:lvlJc w:val="left"/>
      <w:pPr>
        <w:ind w:left="6032" w:hanging="360"/>
      </w:pPr>
    </w:lvl>
    <w:lvl w:ilvl="7" w:tplc="041D0019" w:tentative="1">
      <w:start w:val="1"/>
      <w:numFmt w:val="lowerLetter"/>
      <w:lvlText w:val="%8."/>
      <w:lvlJc w:val="left"/>
      <w:pPr>
        <w:ind w:left="6752" w:hanging="360"/>
      </w:pPr>
    </w:lvl>
    <w:lvl w:ilvl="8" w:tplc="041D001B" w:tentative="1">
      <w:start w:val="1"/>
      <w:numFmt w:val="lowerRoman"/>
      <w:lvlText w:val="%9."/>
      <w:lvlJc w:val="right"/>
      <w:pPr>
        <w:ind w:left="7472" w:hanging="180"/>
      </w:pPr>
    </w:lvl>
  </w:abstractNum>
  <w:abstractNum w:abstractNumId="7" w15:restartNumberingAfterBreak="0">
    <w:nsid w:val="2ED3188B"/>
    <w:multiLevelType w:val="hybridMultilevel"/>
    <w:tmpl w:val="67D6EE4E"/>
    <w:lvl w:ilvl="0" w:tplc="041D0001">
      <w:start w:val="1"/>
      <w:numFmt w:val="bullet"/>
      <w:lvlText w:val=""/>
      <w:lvlJc w:val="left"/>
      <w:pPr>
        <w:ind w:left="1712" w:hanging="360"/>
      </w:pPr>
      <w:rPr>
        <w:rFonts w:ascii="Symbol" w:hAnsi="Symbol" w:hint="default"/>
      </w:rPr>
    </w:lvl>
    <w:lvl w:ilvl="1" w:tplc="041D0003">
      <w:start w:val="1"/>
      <w:numFmt w:val="bullet"/>
      <w:lvlText w:val="o"/>
      <w:lvlJc w:val="left"/>
      <w:pPr>
        <w:ind w:left="2432" w:hanging="360"/>
      </w:pPr>
      <w:rPr>
        <w:rFonts w:ascii="Courier New" w:hAnsi="Courier New" w:cs="Courier New" w:hint="default"/>
      </w:rPr>
    </w:lvl>
    <w:lvl w:ilvl="2" w:tplc="041D0005">
      <w:start w:val="1"/>
      <w:numFmt w:val="bullet"/>
      <w:lvlText w:val=""/>
      <w:lvlJc w:val="left"/>
      <w:pPr>
        <w:ind w:left="3152" w:hanging="360"/>
      </w:pPr>
      <w:rPr>
        <w:rFonts w:ascii="Wingdings" w:hAnsi="Wingdings" w:hint="default"/>
      </w:rPr>
    </w:lvl>
    <w:lvl w:ilvl="3" w:tplc="041D0001">
      <w:start w:val="1"/>
      <w:numFmt w:val="bullet"/>
      <w:lvlText w:val=""/>
      <w:lvlJc w:val="left"/>
      <w:pPr>
        <w:ind w:left="3872" w:hanging="360"/>
      </w:pPr>
      <w:rPr>
        <w:rFonts w:ascii="Symbol" w:hAnsi="Symbol" w:hint="default"/>
      </w:rPr>
    </w:lvl>
    <w:lvl w:ilvl="4" w:tplc="041D0003">
      <w:start w:val="1"/>
      <w:numFmt w:val="bullet"/>
      <w:lvlText w:val="o"/>
      <w:lvlJc w:val="left"/>
      <w:pPr>
        <w:ind w:left="4592" w:hanging="360"/>
      </w:pPr>
      <w:rPr>
        <w:rFonts w:ascii="Courier New" w:hAnsi="Courier New" w:cs="Courier New" w:hint="default"/>
      </w:rPr>
    </w:lvl>
    <w:lvl w:ilvl="5" w:tplc="041D0005">
      <w:start w:val="1"/>
      <w:numFmt w:val="bullet"/>
      <w:lvlText w:val=""/>
      <w:lvlJc w:val="left"/>
      <w:pPr>
        <w:ind w:left="5312" w:hanging="360"/>
      </w:pPr>
      <w:rPr>
        <w:rFonts w:ascii="Wingdings" w:hAnsi="Wingdings" w:hint="default"/>
      </w:rPr>
    </w:lvl>
    <w:lvl w:ilvl="6" w:tplc="041D0001">
      <w:start w:val="1"/>
      <w:numFmt w:val="bullet"/>
      <w:lvlText w:val=""/>
      <w:lvlJc w:val="left"/>
      <w:pPr>
        <w:ind w:left="6032" w:hanging="360"/>
      </w:pPr>
      <w:rPr>
        <w:rFonts w:ascii="Symbol" w:hAnsi="Symbol" w:hint="default"/>
      </w:rPr>
    </w:lvl>
    <w:lvl w:ilvl="7" w:tplc="041D0003">
      <w:start w:val="1"/>
      <w:numFmt w:val="bullet"/>
      <w:lvlText w:val="o"/>
      <w:lvlJc w:val="left"/>
      <w:pPr>
        <w:ind w:left="6752" w:hanging="360"/>
      </w:pPr>
      <w:rPr>
        <w:rFonts w:ascii="Courier New" w:hAnsi="Courier New" w:cs="Courier New" w:hint="default"/>
      </w:rPr>
    </w:lvl>
    <w:lvl w:ilvl="8" w:tplc="041D0005">
      <w:start w:val="1"/>
      <w:numFmt w:val="bullet"/>
      <w:lvlText w:val=""/>
      <w:lvlJc w:val="left"/>
      <w:pPr>
        <w:ind w:left="7472" w:hanging="360"/>
      </w:pPr>
      <w:rPr>
        <w:rFonts w:ascii="Wingdings" w:hAnsi="Wingdings" w:hint="default"/>
      </w:rPr>
    </w:lvl>
  </w:abstractNum>
  <w:abstractNum w:abstractNumId="8"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9"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0" w15:restartNumberingAfterBreak="0">
    <w:nsid w:val="387E0C05"/>
    <w:multiLevelType w:val="hybridMultilevel"/>
    <w:tmpl w:val="E6BE9A40"/>
    <w:lvl w:ilvl="0" w:tplc="C5501408">
      <w:numFmt w:val="bullet"/>
      <w:lvlText w:val="-"/>
      <w:lvlJc w:val="left"/>
      <w:pPr>
        <w:ind w:left="1778" w:hanging="360"/>
      </w:pPr>
      <w:rPr>
        <w:rFonts w:ascii="Arial" w:eastAsia="Times New Roman" w:hAnsi="Arial" w:cs="Arial" w:hint="default"/>
      </w:rPr>
    </w:lvl>
    <w:lvl w:ilvl="1" w:tplc="041D0003">
      <w:start w:val="1"/>
      <w:numFmt w:val="bullet"/>
      <w:lvlText w:val="o"/>
      <w:lvlJc w:val="left"/>
      <w:pPr>
        <w:ind w:left="2498" w:hanging="360"/>
      </w:pPr>
      <w:rPr>
        <w:rFonts w:ascii="Courier New" w:hAnsi="Courier New" w:cs="Courier New" w:hint="default"/>
      </w:rPr>
    </w:lvl>
    <w:lvl w:ilvl="2" w:tplc="041D0005">
      <w:start w:val="1"/>
      <w:numFmt w:val="bullet"/>
      <w:lvlText w:val=""/>
      <w:lvlJc w:val="left"/>
      <w:pPr>
        <w:ind w:left="3218" w:hanging="360"/>
      </w:pPr>
      <w:rPr>
        <w:rFonts w:ascii="Wingdings" w:hAnsi="Wingdings" w:hint="default"/>
      </w:rPr>
    </w:lvl>
    <w:lvl w:ilvl="3" w:tplc="041D0001">
      <w:start w:val="1"/>
      <w:numFmt w:val="bullet"/>
      <w:lvlText w:val=""/>
      <w:lvlJc w:val="left"/>
      <w:pPr>
        <w:ind w:left="3938" w:hanging="360"/>
      </w:pPr>
      <w:rPr>
        <w:rFonts w:ascii="Symbol" w:hAnsi="Symbol" w:hint="default"/>
      </w:rPr>
    </w:lvl>
    <w:lvl w:ilvl="4" w:tplc="041D0003">
      <w:start w:val="1"/>
      <w:numFmt w:val="bullet"/>
      <w:lvlText w:val="o"/>
      <w:lvlJc w:val="left"/>
      <w:pPr>
        <w:ind w:left="4658" w:hanging="360"/>
      </w:pPr>
      <w:rPr>
        <w:rFonts w:ascii="Courier New" w:hAnsi="Courier New" w:cs="Courier New" w:hint="default"/>
      </w:rPr>
    </w:lvl>
    <w:lvl w:ilvl="5" w:tplc="041D0005">
      <w:start w:val="1"/>
      <w:numFmt w:val="bullet"/>
      <w:lvlText w:val=""/>
      <w:lvlJc w:val="left"/>
      <w:pPr>
        <w:ind w:left="5378" w:hanging="360"/>
      </w:pPr>
      <w:rPr>
        <w:rFonts w:ascii="Wingdings" w:hAnsi="Wingdings" w:hint="default"/>
      </w:rPr>
    </w:lvl>
    <w:lvl w:ilvl="6" w:tplc="041D0001">
      <w:start w:val="1"/>
      <w:numFmt w:val="bullet"/>
      <w:lvlText w:val=""/>
      <w:lvlJc w:val="left"/>
      <w:pPr>
        <w:ind w:left="6098" w:hanging="360"/>
      </w:pPr>
      <w:rPr>
        <w:rFonts w:ascii="Symbol" w:hAnsi="Symbol" w:hint="default"/>
      </w:rPr>
    </w:lvl>
    <w:lvl w:ilvl="7" w:tplc="041D0003">
      <w:start w:val="1"/>
      <w:numFmt w:val="bullet"/>
      <w:lvlText w:val="o"/>
      <w:lvlJc w:val="left"/>
      <w:pPr>
        <w:ind w:left="6818" w:hanging="360"/>
      </w:pPr>
      <w:rPr>
        <w:rFonts w:ascii="Courier New" w:hAnsi="Courier New" w:cs="Courier New" w:hint="default"/>
      </w:rPr>
    </w:lvl>
    <w:lvl w:ilvl="8" w:tplc="041D0005">
      <w:start w:val="1"/>
      <w:numFmt w:val="bullet"/>
      <w:lvlText w:val=""/>
      <w:lvlJc w:val="left"/>
      <w:pPr>
        <w:ind w:left="7538" w:hanging="360"/>
      </w:pPr>
      <w:rPr>
        <w:rFonts w:ascii="Wingdings" w:hAnsi="Wingdings" w:hint="default"/>
      </w:rPr>
    </w:lvl>
  </w:abstractNum>
  <w:abstractNum w:abstractNumId="11"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2"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3"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14" w15:restartNumberingAfterBreak="0">
    <w:nsid w:val="443910D2"/>
    <w:multiLevelType w:val="hybridMultilevel"/>
    <w:tmpl w:val="938AC23E"/>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5"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6"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7"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8" w15:restartNumberingAfterBreak="0">
    <w:nsid w:val="5A5E1941"/>
    <w:multiLevelType w:val="hybridMultilevel"/>
    <w:tmpl w:val="ED1AB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D072A68"/>
    <w:multiLevelType w:val="hybridMultilevel"/>
    <w:tmpl w:val="13C83844"/>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0"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1" w15:restartNumberingAfterBreak="0">
    <w:nsid w:val="60D5129F"/>
    <w:multiLevelType w:val="hybridMultilevel"/>
    <w:tmpl w:val="960A66B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2"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23"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4"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5" w15:restartNumberingAfterBreak="0">
    <w:nsid w:val="7FCA3EC2"/>
    <w:multiLevelType w:val="hybridMultilevel"/>
    <w:tmpl w:val="BFA46638"/>
    <w:lvl w:ilvl="0" w:tplc="B906B7E6">
      <w:start w:val="1"/>
      <w:numFmt w:val="decimal"/>
      <w:lvlText w:val="%1."/>
      <w:lvlJc w:val="left"/>
      <w:pPr>
        <w:ind w:left="2062" w:hanging="360"/>
      </w:pPr>
      <w:rPr>
        <w:rFonts w:hint="default"/>
      </w:rPr>
    </w:lvl>
    <w:lvl w:ilvl="1" w:tplc="041D0019">
      <w:start w:val="1"/>
      <w:numFmt w:val="lowerLetter"/>
      <w:lvlText w:val="%2."/>
      <w:lvlJc w:val="left"/>
      <w:pPr>
        <w:ind w:left="2782" w:hanging="360"/>
      </w:pPr>
    </w:lvl>
    <w:lvl w:ilvl="2" w:tplc="041D001B" w:tentative="1">
      <w:start w:val="1"/>
      <w:numFmt w:val="lowerRoman"/>
      <w:lvlText w:val="%3."/>
      <w:lvlJc w:val="right"/>
      <w:pPr>
        <w:ind w:left="3502" w:hanging="180"/>
      </w:pPr>
    </w:lvl>
    <w:lvl w:ilvl="3" w:tplc="041D000F" w:tentative="1">
      <w:start w:val="1"/>
      <w:numFmt w:val="decimal"/>
      <w:lvlText w:val="%4."/>
      <w:lvlJc w:val="left"/>
      <w:pPr>
        <w:ind w:left="4222" w:hanging="360"/>
      </w:pPr>
    </w:lvl>
    <w:lvl w:ilvl="4" w:tplc="041D0019" w:tentative="1">
      <w:start w:val="1"/>
      <w:numFmt w:val="lowerLetter"/>
      <w:lvlText w:val="%5."/>
      <w:lvlJc w:val="left"/>
      <w:pPr>
        <w:ind w:left="4942" w:hanging="360"/>
      </w:pPr>
    </w:lvl>
    <w:lvl w:ilvl="5" w:tplc="041D001B" w:tentative="1">
      <w:start w:val="1"/>
      <w:numFmt w:val="lowerRoman"/>
      <w:lvlText w:val="%6."/>
      <w:lvlJc w:val="right"/>
      <w:pPr>
        <w:ind w:left="5662" w:hanging="180"/>
      </w:pPr>
    </w:lvl>
    <w:lvl w:ilvl="6" w:tplc="041D000F" w:tentative="1">
      <w:start w:val="1"/>
      <w:numFmt w:val="decimal"/>
      <w:lvlText w:val="%7."/>
      <w:lvlJc w:val="left"/>
      <w:pPr>
        <w:ind w:left="6382" w:hanging="360"/>
      </w:pPr>
    </w:lvl>
    <w:lvl w:ilvl="7" w:tplc="041D0019" w:tentative="1">
      <w:start w:val="1"/>
      <w:numFmt w:val="lowerLetter"/>
      <w:lvlText w:val="%8."/>
      <w:lvlJc w:val="left"/>
      <w:pPr>
        <w:ind w:left="7102" w:hanging="360"/>
      </w:pPr>
    </w:lvl>
    <w:lvl w:ilvl="8" w:tplc="041D001B" w:tentative="1">
      <w:start w:val="1"/>
      <w:numFmt w:val="lowerRoman"/>
      <w:lvlText w:val="%9."/>
      <w:lvlJc w:val="right"/>
      <w:pPr>
        <w:ind w:left="7822" w:hanging="180"/>
      </w:pPr>
    </w:lvl>
  </w:abstractNum>
  <w:num w:numId="1" w16cid:durableId="520776260">
    <w:abstractNumId w:val="13"/>
  </w:num>
  <w:num w:numId="2" w16cid:durableId="1548029910">
    <w:abstractNumId w:val="1"/>
  </w:num>
  <w:num w:numId="3" w16cid:durableId="654913229">
    <w:abstractNumId w:val="24"/>
  </w:num>
  <w:num w:numId="4" w16cid:durableId="249434616">
    <w:abstractNumId w:val="12"/>
  </w:num>
  <w:num w:numId="5" w16cid:durableId="320695024">
    <w:abstractNumId w:val="25"/>
  </w:num>
  <w:num w:numId="6" w16cid:durableId="999583266">
    <w:abstractNumId w:val="3"/>
  </w:num>
  <w:num w:numId="7" w16cid:durableId="1024163127">
    <w:abstractNumId w:val="11"/>
  </w:num>
  <w:num w:numId="8" w16cid:durableId="1801608066">
    <w:abstractNumId w:val="14"/>
  </w:num>
  <w:num w:numId="9" w16cid:durableId="2089569412">
    <w:abstractNumId w:val="15"/>
  </w:num>
  <w:num w:numId="10" w16cid:durableId="1404185542">
    <w:abstractNumId w:val="16"/>
  </w:num>
  <w:num w:numId="11" w16cid:durableId="1683363403">
    <w:abstractNumId w:val="19"/>
  </w:num>
  <w:num w:numId="12" w16cid:durableId="49235079">
    <w:abstractNumId w:val="21"/>
  </w:num>
  <w:num w:numId="13" w16cid:durableId="655034323">
    <w:abstractNumId w:val="17"/>
  </w:num>
  <w:num w:numId="14" w16cid:durableId="865483102">
    <w:abstractNumId w:val="9"/>
  </w:num>
  <w:num w:numId="15" w16cid:durableId="329606452">
    <w:abstractNumId w:val="2"/>
  </w:num>
  <w:num w:numId="16" w16cid:durableId="1001005636">
    <w:abstractNumId w:val="23"/>
  </w:num>
  <w:num w:numId="17" w16cid:durableId="615211213">
    <w:abstractNumId w:val="22"/>
  </w:num>
  <w:num w:numId="18" w16cid:durableId="1255020631">
    <w:abstractNumId w:val="0"/>
  </w:num>
  <w:num w:numId="19" w16cid:durableId="1586576977">
    <w:abstractNumId w:val="8"/>
  </w:num>
  <w:num w:numId="20" w16cid:durableId="1110473568">
    <w:abstractNumId w:val="20"/>
  </w:num>
  <w:num w:numId="21" w16cid:durableId="1773939950">
    <w:abstractNumId w:val="10"/>
  </w:num>
  <w:num w:numId="22" w16cid:durableId="2062049511">
    <w:abstractNumId w:val="18"/>
  </w:num>
  <w:num w:numId="23" w16cid:durableId="1463814586">
    <w:abstractNumId w:val="4"/>
  </w:num>
  <w:num w:numId="24" w16cid:durableId="687947339">
    <w:abstractNumId w:val="7"/>
  </w:num>
  <w:num w:numId="25" w16cid:durableId="404424344">
    <w:abstractNumId w:val="6"/>
  </w:num>
  <w:num w:numId="26" w16cid:durableId="183534091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11C6"/>
    <w:rsid w:val="00001ADA"/>
    <w:rsid w:val="000040CA"/>
    <w:rsid w:val="000040F3"/>
    <w:rsid w:val="00005172"/>
    <w:rsid w:val="00005B85"/>
    <w:rsid w:val="0001118D"/>
    <w:rsid w:val="0001234D"/>
    <w:rsid w:val="0001260E"/>
    <w:rsid w:val="00014362"/>
    <w:rsid w:val="000149C5"/>
    <w:rsid w:val="0002008A"/>
    <w:rsid w:val="00021E3B"/>
    <w:rsid w:val="00022907"/>
    <w:rsid w:val="00024452"/>
    <w:rsid w:val="000245E9"/>
    <w:rsid w:val="00025E4F"/>
    <w:rsid w:val="00025E7F"/>
    <w:rsid w:val="00027FAF"/>
    <w:rsid w:val="00030DC9"/>
    <w:rsid w:val="00031F6E"/>
    <w:rsid w:val="000331BD"/>
    <w:rsid w:val="00035436"/>
    <w:rsid w:val="00035B72"/>
    <w:rsid w:val="000378A3"/>
    <w:rsid w:val="00040495"/>
    <w:rsid w:val="0004064B"/>
    <w:rsid w:val="00040D79"/>
    <w:rsid w:val="00042715"/>
    <w:rsid w:val="0004293F"/>
    <w:rsid w:val="00042B6F"/>
    <w:rsid w:val="00043226"/>
    <w:rsid w:val="000437D5"/>
    <w:rsid w:val="000438CC"/>
    <w:rsid w:val="00046E94"/>
    <w:rsid w:val="0004799D"/>
    <w:rsid w:val="000479CF"/>
    <w:rsid w:val="00047DD7"/>
    <w:rsid w:val="00050413"/>
    <w:rsid w:val="000514F5"/>
    <w:rsid w:val="00051E72"/>
    <w:rsid w:val="000522E0"/>
    <w:rsid w:val="0005240C"/>
    <w:rsid w:val="00053123"/>
    <w:rsid w:val="000533B0"/>
    <w:rsid w:val="00053A80"/>
    <w:rsid w:val="00055482"/>
    <w:rsid w:val="000555D7"/>
    <w:rsid w:val="00055748"/>
    <w:rsid w:val="00055D68"/>
    <w:rsid w:val="000576F2"/>
    <w:rsid w:val="00057A18"/>
    <w:rsid w:val="00061451"/>
    <w:rsid w:val="00061AB7"/>
    <w:rsid w:val="00066C5A"/>
    <w:rsid w:val="00066D3B"/>
    <w:rsid w:val="00067249"/>
    <w:rsid w:val="00070AD6"/>
    <w:rsid w:val="0007199D"/>
    <w:rsid w:val="000719E2"/>
    <w:rsid w:val="000728F0"/>
    <w:rsid w:val="0007342C"/>
    <w:rsid w:val="00073B98"/>
    <w:rsid w:val="00074752"/>
    <w:rsid w:val="0007583E"/>
    <w:rsid w:val="0008097E"/>
    <w:rsid w:val="00081480"/>
    <w:rsid w:val="00084419"/>
    <w:rsid w:val="00084FE0"/>
    <w:rsid w:val="000861E9"/>
    <w:rsid w:val="00091B8D"/>
    <w:rsid w:val="00091E6E"/>
    <w:rsid w:val="00091EF7"/>
    <w:rsid w:val="000921A9"/>
    <w:rsid w:val="0009387B"/>
    <w:rsid w:val="0009559D"/>
    <w:rsid w:val="00096457"/>
    <w:rsid w:val="000966FD"/>
    <w:rsid w:val="00096B0B"/>
    <w:rsid w:val="0009723E"/>
    <w:rsid w:val="000977EA"/>
    <w:rsid w:val="0009796C"/>
    <w:rsid w:val="00097C83"/>
    <w:rsid w:val="000A11AD"/>
    <w:rsid w:val="000A13F8"/>
    <w:rsid w:val="000A3798"/>
    <w:rsid w:val="000A5B41"/>
    <w:rsid w:val="000A624C"/>
    <w:rsid w:val="000A6477"/>
    <w:rsid w:val="000A6618"/>
    <w:rsid w:val="000A68B2"/>
    <w:rsid w:val="000A6F95"/>
    <w:rsid w:val="000A7738"/>
    <w:rsid w:val="000A7F84"/>
    <w:rsid w:val="000B0458"/>
    <w:rsid w:val="000B11CD"/>
    <w:rsid w:val="000B1FD6"/>
    <w:rsid w:val="000B22E5"/>
    <w:rsid w:val="000B5617"/>
    <w:rsid w:val="000B6F6F"/>
    <w:rsid w:val="000B7087"/>
    <w:rsid w:val="000B715D"/>
    <w:rsid w:val="000C06AE"/>
    <w:rsid w:val="000C54B8"/>
    <w:rsid w:val="000C620B"/>
    <w:rsid w:val="000C6660"/>
    <w:rsid w:val="000C68BA"/>
    <w:rsid w:val="000C6B6F"/>
    <w:rsid w:val="000D1BBC"/>
    <w:rsid w:val="000D1E09"/>
    <w:rsid w:val="000D22F1"/>
    <w:rsid w:val="000D28DA"/>
    <w:rsid w:val="000D3BBD"/>
    <w:rsid w:val="000D55C0"/>
    <w:rsid w:val="000D5F1F"/>
    <w:rsid w:val="000D6266"/>
    <w:rsid w:val="000D6DCB"/>
    <w:rsid w:val="000E0679"/>
    <w:rsid w:val="000E08AF"/>
    <w:rsid w:val="000E1211"/>
    <w:rsid w:val="000E3387"/>
    <w:rsid w:val="000E4265"/>
    <w:rsid w:val="000E4B7D"/>
    <w:rsid w:val="000E6041"/>
    <w:rsid w:val="000E7E45"/>
    <w:rsid w:val="000F2B85"/>
    <w:rsid w:val="000F323D"/>
    <w:rsid w:val="000F4E80"/>
    <w:rsid w:val="000F5590"/>
    <w:rsid w:val="000F5D9B"/>
    <w:rsid w:val="000F7049"/>
    <w:rsid w:val="000F77DE"/>
    <w:rsid w:val="00100657"/>
    <w:rsid w:val="00103F1E"/>
    <w:rsid w:val="00105F63"/>
    <w:rsid w:val="0011061F"/>
    <w:rsid w:val="0011099C"/>
    <w:rsid w:val="001115C3"/>
    <w:rsid w:val="00113610"/>
    <w:rsid w:val="0011381D"/>
    <w:rsid w:val="00114B56"/>
    <w:rsid w:val="00115265"/>
    <w:rsid w:val="001155C3"/>
    <w:rsid w:val="0011617C"/>
    <w:rsid w:val="00116587"/>
    <w:rsid w:val="00116C63"/>
    <w:rsid w:val="00120280"/>
    <w:rsid w:val="001218BD"/>
    <w:rsid w:val="001219A8"/>
    <w:rsid w:val="00122EF9"/>
    <w:rsid w:val="00123F79"/>
    <w:rsid w:val="0012519D"/>
    <w:rsid w:val="00125AA6"/>
    <w:rsid w:val="00133EA5"/>
    <w:rsid w:val="00134B9F"/>
    <w:rsid w:val="00135E7B"/>
    <w:rsid w:val="00141916"/>
    <w:rsid w:val="00142FEF"/>
    <w:rsid w:val="001436B8"/>
    <w:rsid w:val="0014649A"/>
    <w:rsid w:val="00146F48"/>
    <w:rsid w:val="0014703D"/>
    <w:rsid w:val="00147694"/>
    <w:rsid w:val="00151F68"/>
    <w:rsid w:val="001525F2"/>
    <w:rsid w:val="00153BCF"/>
    <w:rsid w:val="00153D52"/>
    <w:rsid w:val="0016000B"/>
    <w:rsid w:val="00160A4D"/>
    <w:rsid w:val="00160ABC"/>
    <w:rsid w:val="00160F3D"/>
    <w:rsid w:val="001615C5"/>
    <w:rsid w:val="0016168D"/>
    <w:rsid w:val="00163021"/>
    <w:rsid w:val="00164E8A"/>
    <w:rsid w:val="0016627E"/>
    <w:rsid w:val="00166576"/>
    <w:rsid w:val="001668E7"/>
    <w:rsid w:val="00167037"/>
    <w:rsid w:val="00171E0D"/>
    <w:rsid w:val="00172545"/>
    <w:rsid w:val="00173F0C"/>
    <w:rsid w:val="0017423A"/>
    <w:rsid w:val="00174CA4"/>
    <w:rsid w:val="0017501F"/>
    <w:rsid w:val="001751E0"/>
    <w:rsid w:val="0017532C"/>
    <w:rsid w:val="00175713"/>
    <w:rsid w:val="00180BDA"/>
    <w:rsid w:val="0018457A"/>
    <w:rsid w:val="00186F5F"/>
    <w:rsid w:val="00187413"/>
    <w:rsid w:val="0019052A"/>
    <w:rsid w:val="00194626"/>
    <w:rsid w:val="00194DB8"/>
    <w:rsid w:val="00196577"/>
    <w:rsid w:val="00197236"/>
    <w:rsid w:val="001977F3"/>
    <w:rsid w:val="001A01B4"/>
    <w:rsid w:val="001A1267"/>
    <w:rsid w:val="001A19C4"/>
    <w:rsid w:val="001A1B23"/>
    <w:rsid w:val="001A1EA7"/>
    <w:rsid w:val="001A248E"/>
    <w:rsid w:val="001A33E3"/>
    <w:rsid w:val="001A612F"/>
    <w:rsid w:val="001A6A1E"/>
    <w:rsid w:val="001A78F0"/>
    <w:rsid w:val="001B034B"/>
    <w:rsid w:val="001B1643"/>
    <w:rsid w:val="001B1A7E"/>
    <w:rsid w:val="001B234F"/>
    <w:rsid w:val="001B4591"/>
    <w:rsid w:val="001B4971"/>
    <w:rsid w:val="001B650E"/>
    <w:rsid w:val="001C05D2"/>
    <w:rsid w:val="001C09D1"/>
    <w:rsid w:val="001C2218"/>
    <w:rsid w:val="001C542B"/>
    <w:rsid w:val="001C5510"/>
    <w:rsid w:val="001C5D9F"/>
    <w:rsid w:val="001D0165"/>
    <w:rsid w:val="001D04D9"/>
    <w:rsid w:val="001D1C07"/>
    <w:rsid w:val="001D5DD4"/>
    <w:rsid w:val="001D645F"/>
    <w:rsid w:val="001D7BE3"/>
    <w:rsid w:val="001E1379"/>
    <w:rsid w:val="001E1B00"/>
    <w:rsid w:val="001E1F7B"/>
    <w:rsid w:val="001E221D"/>
    <w:rsid w:val="001E505B"/>
    <w:rsid w:val="001E56EA"/>
    <w:rsid w:val="001E716D"/>
    <w:rsid w:val="001E79AB"/>
    <w:rsid w:val="001F016A"/>
    <w:rsid w:val="001F131B"/>
    <w:rsid w:val="001F1696"/>
    <w:rsid w:val="001F24BC"/>
    <w:rsid w:val="001F28A2"/>
    <w:rsid w:val="001F3E24"/>
    <w:rsid w:val="001F468B"/>
    <w:rsid w:val="001F4819"/>
    <w:rsid w:val="001F67A3"/>
    <w:rsid w:val="00202306"/>
    <w:rsid w:val="00202BEA"/>
    <w:rsid w:val="002035D6"/>
    <w:rsid w:val="00203A62"/>
    <w:rsid w:val="00205487"/>
    <w:rsid w:val="002055E0"/>
    <w:rsid w:val="0020688A"/>
    <w:rsid w:val="00207DF1"/>
    <w:rsid w:val="0021012F"/>
    <w:rsid w:val="00210B44"/>
    <w:rsid w:val="0021104F"/>
    <w:rsid w:val="0021295B"/>
    <w:rsid w:val="00212B13"/>
    <w:rsid w:val="00213971"/>
    <w:rsid w:val="002152F9"/>
    <w:rsid w:val="00216D59"/>
    <w:rsid w:val="0021725B"/>
    <w:rsid w:val="00221E75"/>
    <w:rsid w:val="00222283"/>
    <w:rsid w:val="00222707"/>
    <w:rsid w:val="00224AA1"/>
    <w:rsid w:val="00225D0C"/>
    <w:rsid w:val="00227F2E"/>
    <w:rsid w:val="002313C6"/>
    <w:rsid w:val="00233067"/>
    <w:rsid w:val="00235645"/>
    <w:rsid w:val="00235698"/>
    <w:rsid w:val="00237380"/>
    <w:rsid w:val="00241F59"/>
    <w:rsid w:val="002420DE"/>
    <w:rsid w:val="00242D84"/>
    <w:rsid w:val="00243CC1"/>
    <w:rsid w:val="00244115"/>
    <w:rsid w:val="00244443"/>
    <w:rsid w:val="002463D9"/>
    <w:rsid w:val="00246F51"/>
    <w:rsid w:val="00250037"/>
    <w:rsid w:val="0025041A"/>
    <w:rsid w:val="00252F48"/>
    <w:rsid w:val="00253D17"/>
    <w:rsid w:val="0025603C"/>
    <w:rsid w:val="002563A6"/>
    <w:rsid w:val="00256F09"/>
    <w:rsid w:val="002574DF"/>
    <w:rsid w:val="00257F49"/>
    <w:rsid w:val="00260DAB"/>
    <w:rsid w:val="00262446"/>
    <w:rsid w:val="00264732"/>
    <w:rsid w:val="00264BD1"/>
    <w:rsid w:val="0026565E"/>
    <w:rsid w:val="00266794"/>
    <w:rsid w:val="00270517"/>
    <w:rsid w:val="00271875"/>
    <w:rsid w:val="002719B6"/>
    <w:rsid w:val="00271F04"/>
    <w:rsid w:val="002722F8"/>
    <w:rsid w:val="00273292"/>
    <w:rsid w:val="00274C1B"/>
    <w:rsid w:val="00277991"/>
    <w:rsid w:val="002826AA"/>
    <w:rsid w:val="002828D2"/>
    <w:rsid w:val="00283071"/>
    <w:rsid w:val="0028502B"/>
    <w:rsid w:val="0029101D"/>
    <w:rsid w:val="00291E48"/>
    <w:rsid w:val="0029211E"/>
    <w:rsid w:val="00292FA5"/>
    <w:rsid w:val="0029336F"/>
    <w:rsid w:val="00294EE2"/>
    <w:rsid w:val="00295F13"/>
    <w:rsid w:val="00296000"/>
    <w:rsid w:val="002977E3"/>
    <w:rsid w:val="00297B2A"/>
    <w:rsid w:val="002A09A0"/>
    <w:rsid w:val="002A3978"/>
    <w:rsid w:val="002A5506"/>
    <w:rsid w:val="002A5AB1"/>
    <w:rsid w:val="002A5BB7"/>
    <w:rsid w:val="002A6851"/>
    <w:rsid w:val="002B1FEE"/>
    <w:rsid w:val="002B24DA"/>
    <w:rsid w:val="002B41AA"/>
    <w:rsid w:val="002B5176"/>
    <w:rsid w:val="002B542C"/>
    <w:rsid w:val="002C2CA9"/>
    <w:rsid w:val="002C33A7"/>
    <w:rsid w:val="002C7130"/>
    <w:rsid w:val="002D09F7"/>
    <w:rsid w:val="002D0C38"/>
    <w:rsid w:val="002D0D92"/>
    <w:rsid w:val="002D2B40"/>
    <w:rsid w:val="002D4578"/>
    <w:rsid w:val="002D4DB1"/>
    <w:rsid w:val="002D6530"/>
    <w:rsid w:val="002E1C71"/>
    <w:rsid w:val="002E1EA2"/>
    <w:rsid w:val="002E2380"/>
    <w:rsid w:val="002E36C0"/>
    <w:rsid w:val="002E401A"/>
    <w:rsid w:val="002E432F"/>
    <w:rsid w:val="002E567F"/>
    <w:rsid w:val="002E77EC"/>
    <w:rsid w:val="002F06A8"/>
    <w:rsid w:val="002F2311"/>
    <w:rsid w:val="002F3E5C"/>
    <w:rsid w:val="002F41B2"/>
    <w:rsid w:val="002F4BF0"/>
    <w:rsid w:val="002F59C9"/>
    <w:rsid w:val="00300BBB"/>
    <w:rsid w:val="003021EC"/>
    <w:rsid w:val="0030228E"/>
    <w:rsid w:val="00302E7F"/>
    <w:rsid w:val="003031B5"/>
    <w:rsid w:val="00303E25"/>
    <w:rsid w:val="003044EF"/>
    <w:rsid w:val="00305058"/>
    <w:rsid w:val="00305AEF"/>
    <w:rsid w:val="003105AD"/>
    <w:rsid w:val="003106B2"/>
    <w:rsid w:val="00310ADA"/>
    <w:rsid w:val="00312FD6"/>
    <w:rsid w:val="00313545"/>
    <w:rsid w:val="003136FD"/>
    <w:rsid w:val="00314380"/>
    <w:rsid w:val="003164EC"/>
    <w:rsid w:val="00316825"/>
    <w:rsid w:val="003212C4"/>
    <w:rsid w:val="00321F2C"/>
    <w:rsid w:val="00323448"/>
    <w:rsid w:val="003246B6"/>
    <w:rsid w:val="00324CCA"/>
    <w:rsid w:val="00324D8B"/>
    <w:rsid w:val="003258BF"/>
    <w:rsid w:val="00326BD2"/>
    <w:rsid w:val="00327D52"/>
    <w:rsid w:val="0033005B"/>
    <w:rsid w:val="00332A7F"/>
    <w:rsid w:val="00333D1C"/>
    <w:rsid w:val="00334BD4"/>
    <w:rsid w:val="00335184"/>
    <w:rsid w:val="003357C2"/>
    <w:rsid w:val="00337A7A"/>
    <w:rsid w:val="003407B6"/>
    <w:rsid w:val="003430A3"/>
    <w:rsid w:val="00343124"/>
    <w:rsid w:val="003433CA"/>
    <w:rsid w:val="00344B28"/>
    <w:rsid w:val="0034691F"/>
    <w:rsid w:val="00346B8C"/>
    <w:rsid w:val="00350535"/>
    <w:rsid w:val="00350FEF"/>
    <w:rsid w:val="00351454"/>
    <w:rsid w:val="00351C2A"/>
    <w:rsid w:val="0035213F"/>
    <w:rsid w:val="00352B70"/>
    <w:rsid w:val="003537D5"/>
    <w:rsid w:val="00354E8D"/>
    <w:rsid w:val="00355D1B"/>
    <w:rsid w:val="00356231"/>
    <w:rsid w:val="003640D8"/>
    <w:rsid w:val="003644FC"/>
    <w:rsid w:val="00365276"/>
    <w:rsid w:val="00365D03"/>
    <w:rsid w:val="00366E3B"/>
    <w:rsid w:val="00367336"/>
    <w:rsid w:val="00367F49"/>
    <w:rsid w:val="003722D0"/>
    <w:rsid w:val="00372CB4"/>
    <w:rsid w:val="00373898"/>
    <w:rsid w:val="00373BF6"/>
    <w:rsid w:val="00373F67"/>
    <w:rsid w:val="003743CA"/>
    <w:rsid w:val="00374589"/>
    <w:rsid w:val="003745B2"/>
    <w:rsid w:val="00374AFC"/>
    <w:rsid w:val="0037520C"/>
    <w:rsid w:val="00375C86"/>
    <w:rsid w:val="00376F7C"/>
    <w:rsid w:val="00377F83"/>
    <w:rsid w:val="0038107F"/>
    <w:rsid w:val="00382094"/>
    <w:rsid w:val="003840CC"/>
    <w:rsid w:val="003846E8"/>
    <w:rsid w:val="00385445"/>
    <w:rsid w:val="00386ED1"/>
    <w:rsid w:val="00387C09"/>
    <w:rsid w:val="00391384"/>
    <w:rsid w:val="00391539"/>
    <w:rsid w:val="00391B8E"/>
    <w:rsid w:val="0039377B"/>
    <w:rsid w:val="00393C23"/>
    <w:rsid w:val="00397DBD"/>
    <w:rsid w:val="003A05FE"/>
    <w:rsid w:val="003A0934"/>
    <w:rsid w:val="003A3390"/>
    <w:rsid w:val="003A38B9"/>
    <w:rsid w:val="003A68F1"/>
    <w:rsid w:val="003A6E79"/>
    <w:rsid w:val="003B2927"/>
    <w:rsid w:val="003B37D2"/>
    <w:rsid w:val="003B4F3F"/>
    <w:rsid w:val="003C0170"/>
    <w:rsid w:val="003C032D"/>
    <w:rsid w:val="003C1179"/>
    <w:rsid w:val="003C2348"/>
    <w:rsid w:val="003C26F1"/>
    <w:rsid w:val="003C3AB3"/>
    <w:rsid w:val="003C3C7A"/>
    <w:rsid w:val="003C5869"/>
    <w:rsid w:val="003C7FA8"/>
    <w:rsid w:val="003D04FA"/>
    <w:rsid w:val="003D15F9"/>
    <w:rsid w:val="003D27C9"/>
    <w:rsid w:val="003D4F66"/>
    <w:rsid w:val="003D70B0"/>
    <w:rsid w:val="003D7268"/>
    <w:rsid w:val="003D7EAB"/>
    <w:rsid w:val="003E3BDF"/>
    <w:rsid w:val="003E4173"/>
    <w:rsid w:val="003E4258"/>
    <w:rsid w:val="003E60D6"/>
    <w:rsid w:val="003E67B9"/>
    <w:rsid w:val="003E6BF3"/>
    <w:rsid w:val="003E6F66"/>
    <w:rsid w:val="003F0AA9"/>
    <w:rsid w:val="003F22D2"/>
    <w:rsid w:val="003F26AB"/>
    <w:rsid w:val="003F2D91"/>
    <w:rsid w:val="003F3207"/>
    <w:rsid w:val="003F7980"/>
    <w:rsid w:val="004012EE"/>
    <w:rsid w:val="00401B69"/>
    <w:rsid w:val="0040278D"/>
    <w:rsid w:val="004027C9"/>
    <w:rsid w:val="00403501"/>
    <w:rsid w:val="0040413B"/>
    <w:rsid w:val="004070A1"/>
    <w:rsid w:val="00410967"/>
    <w:rsid w:val="00413FCE"/>
    <w:rsid w:val="004144D9"/>
    <w:rsid w:val="00414D73"/>
    <w:rsid w:val="00414E79"/>
    <w:rsid w:val="00414FF3"/>
    <w:rsid w:val="0041528E"/>
    <w:rsid w:val="00415781"/>
    <w:rsid w:val="00415C13"/>
    <w:rsid w:val="00416DC3"/>
    <w:rsid w:val="0041725A"/>
    <w:rsid w:val="00417636"/>
    <w:rsid w:val="00420102"/>
    <w:rsid w:val="004205D5"/>
    <w:rsid w:val="00421FBB"/>
    <w:rsid w:val="004220F8"/>
    <w:rsid w:val="00423F87"/>
    <w:rsid w:val="00426C9A"/>
    <w:rsid w:val="00427F65"/>
    <w:rsid w:val="004302D3"/>
    <w:rsid w:val="00430CB9"/>
    <w:rsid w:val="00432870"/>
    <w:rsid w:val="004339BD"/>
    <w:rsid w:val="004341A4"/>
    <w:rsid w:val="00434AB2"/>
    <w:rsid w:val="0043639F"/>
    <w:rsid w:val="00440D30"/>
    <w:rsid w:val="0044126D"/>
    <w:rsid w:val="00442838"/>
    <w:rsid w:val="00443AFB"/>
    <w:rsid w:val="004445B4"/>
    <w:rsid w:val="004460D8"/>
    <w:rsid w:val="0044662D"/>
    <w:rsid w:val="004500EC"/>
    <w:rsid w:val="00450CC6"/>
    <w:rsid w:val="004510DC"/>
    <w:rsid w:val="00451107"/>
    <w:rsid w:val="00451F16"/>
    <w:rsid w:val="0045286A"/>
    <w:rsid w:val="00452BFE"/>
    <w:rsid w:val="004615B5"/>
    <w:rsid w:val="004666A5"/>
    <w:rsid w:val="0046687A"/>
    <w:rsid w:val="004678E0"/>
    <w:rsid w:val="00467CF7"/>
    <w:rsid w:val="00470F67"/>
    <w:rsid w:val="00472672"/>
    <w:rsid w:val="00472F7F"/>
    <w:rsid w:val="00473C11"/>
    <w:rsid w:val="00476D3A"/>
    <w:rsid w:val="00476EAC"/>
    <w:rsid w:val="004837E9"/>
    <w:rsid w:val="00483981"/>
    <w:rsid w:val="00485709"/>
    <w:rsid w:val="00485BAC"/>
    <w:rsid w:val="00486D1E"/>
    <w:rsid w:val="00487D88"/>
    <w:rsid w:val="00490C24"/>
    <w:rsid w:val="00492870"/>
    <w:rsid w:val="00494506"/>
    <w:rsid w:val="00494716"/>
    <w:rsid w:val="00495470"/>
    <w:rsid w:val="00495845"/>
    <w:rsid w:val="00495916"/>
    <w:rsid w:val="00496FC5"/>
    <w:rsid w:val="004A1725"/>
    <w:rsid w:val="004A328F"/>
    <w:rsid w:val="004A5252"/>
    <w:rsid w:val="004A531B"/>
    <w:rsid w:val="004A5E15"/>
    <w:rsid w:val="004A77EA"/>
    <w:rsid w:val="004B046A"/>
    <w:rsid w:val="004B0BFC"/>
    <w:rsid w:val="004B16FC"/>
    <w:rsid w:val="004B1E12"/>
    <w:rsid w:val="004B287C"/>
    <w:rsid w:val="004B2E28"/>
    <w:rsid w:val="004B2F58"/>
    <w:rsid w:val="004B384E"/>
    <w:rsid w:val="004B398C"/>
    <w:rsid w:val="004B51A2"/>
    <w:rsid w:val="004B790D"/>
    <w:rsid w:val="004C021B"/>
    <w:rsid w:val="004C0571"/>
    <w:rsid w:val="004C0819"/>
    <w:rsid w:val="004C1387"/>
    <w:rsid w:val="004C2A94"/>
    <w:rsid w:val="004C347B"/>
    <w:rsid w:val="004C3B2F"/>
    <w:rsid w:val="004C5861"/>
    <w:rsid w:val="004C66ED"/>
    <w:rsid w:val="004C78B0"/>
    <w:rsid w:val="004C7CEB"/>
    <w:rsid w:val="004D0478"/>
    <w:rsid w:val="004D0B2B"/>
    <w:rsid w:val="004D4183"/>
    <w:rsid w:val="004D42DB"/>
    <w:rsid w:val="004D5262"/>
    <w:rsid w:val="004D52E3"/>
    <w:rsid w:val="004D5441"/>
    <w:rsid w:val="004D5637"/>
    <w:rsid w:val="004D5F3E"/>
    <w:rsid w:val="004D6B6C"/>
    <w:rsid w:val="004D7594"/>
    <w:rsid w:val="004D75AC"/>
    <w:rsid w:val="004D7EF0"/>
    <w:rsid w:val="004E3AB7"/>
    <w:rsid w:val="004E490D"/>
    <w:rsid w:val="004E49EF"/>
    <w:rsid w:val="004E61EB"/>
    <w:rsid w:val="004E6AFD"/>
    <w:rsid w:val="004E7B07"/>
    <w:rsid w:val="004F11A5"/>
    <w:rsid w:val="004F1E0A"/>
    <w:rsid w:val="004F2F74"/>
    <w:rsid w:val="004F4CB5"/>
    <w:rsid w:val="004F4D91"/>
    <w:rsid w:val="004F6231"/>
    <w:rsid w:val="004F75C3"/>
    <w:rsid w:val="004F767B"/>
    <w:rsid w:val="004F7D36"/>
    <w:rsid w:val="00501E23"/>
    <w:rsid w:val="00502100"/>
    <w:rsid w:val="005024C2"/>
    <w:rsid w:val="00502A45"/>
    <w:rsid w:val="00507EEB"/>
    <w:rsid w:val="00510297"/>
    <w:rsid w:val="00511B08"/>
    <w:rsid w:val="00513813"/>
    <w:rsid w:val="00515D08"/>
    <w:rsid w:val="00516177"/>
    <w:rsid w:val="00516921"/>
    <w:rsid w:val="00516E66"/>
    <w:rsid w:val="005216CC"/>
    <w:rsid w:val="00521790"/>
    <w:rsid w:val="00521A3F"/>
    <w:rsid w:val="00521BBA"/>
    <w:rsid w:val="0052285B"/>
    <w:rsid w:val="00523F86"/>
    <w:rsid w:val="0052501D"/>
    <w:rsid w:val="005253AB"/>
    <w:rsid w:val="005253B6"/>
    <w:rsid w:val="0053139F"/>
    <w:rsid w:val="00533DC4"/>
    <w:rsid w:val="00534E54"/>
    <w:rsid w:val="00541854"/>
    <w:rsid w:val="0054334F"/>
    <w:rsid w:val="005438AC"/>
    <w:rsid w:val="00545D24"/>
    <w:rsid w:val="005463C8"/>
    <w:rsid w:val="00546E4B"/>
    <w:rsid w:val="005479FF"/>
    <w:rsid w:val="00547B20"/>
    <w:rsid w:val="00547E6E"/>
    <w:rsid w:val="005509D5"/>
    <w:rsid w:val="00552129"/>
    <w:rsid w:val="0055388C"/>
    <w:rsid w:val="00553AA2"/>
    <w:rsid w:val="005568F6"/>
    <w:rsid w:val="00556CF4"/>
    <w:rsid w:val="005609D7"/>
    <w:rsid w:val="00562C11"/>
    <w:rsid w:val="0056495D"/>
    <w:rsid w:val="00565D5A"/>
    <w:rsid w:val="00567E68"/>
    <w:rsid w:val="0057264A"/>
    <w:rsid w:val="005729A0"/>
    <w:rsid w:val="00573488"/>
    <w:rsid w:val="005739E5"/>
    <w:rsid w:val="00573FE8"/>
    <w:rsid w:val="005757D6"/>
    <w:rsid w:val="00575D18"/>
    <w:rsid w:val="00577057"/>
    <w:rsid w:val="005814E9"/>
    <w:rsid w:val="00581E79"/>
    <w:rsid w:val="0058242D"/>
    <w:rsid w:val="00582FB1"/>
    <w:rsid w:val="005850F7"/>
    <w:rsid w:val="005853CD"/>
    <w:rsid w:val="005869EA"/>
    <w:rsid w:val="0058770A"/>
    <w:rsid w:val="00590C69"/>
    <w:rsid w:val="0059159D"/>
    <w:rsid w:val="00591F59"/>
    <w:rsid w:val="005944F9"/>
    <w:rsid w:val="005946C1"/>
    <w:rsid w:val="005965C2"/>
    <w:rsid w:val="00597745"/>
    <w:rsid w:val="00597ACB"/>
    <w:rsid w:val="005A0EC8"/>
    <w:rsid w:val="005A23C4"/>
    <w:rsid w:val="005A4FFE"/>
    <w:rsid w:val="005A52FA"/>
    <w:rsid w:val="005A59F7"/>
    <w:rsid w:val="005A5D08"/>
    <w:rsid w:val="005A7333"/>
    <w:rsid w:val="005A765A"/>
    <w:rsid w:val="005A7D11"/>
    <w:rsid w:val="005B2B7D"/>
    <w:rsid w:val="005B399C"/>
    <w:rsid w:val="005B5757"/>
    <w:rsid w:val="005B57EA"/>
    <w:rsid w:val="005B628B"/>
    <w:rsid w:val="005B786D"/>
    <w:rsid w:val="005C0033"/>
    <w:rsid w:val="005C0C90"/>
    <w:rsid w:val="005C1106"/>
    <w:rsid w:val="005C14C0"/>
    <w:rsid w:val="005C208F"/>
    <w:rsid w:val="005C335E"/>
    <w:rsid w:val="005C344A"/>
    <w:rsid w:val="005C4C02"/>
    <w:rsid w:val="005C5FCF"/>
    <w:rsid w:val="005C6BE0"/>
    <w:rsid w:val="005C7F82"/>
    <w:rsid w:val="005D2265"/>
    <w:rsid w:val="005D2EF3"/>
    <w:rsid w:val="005D4E55"/>
    <w:rsid w:val="005D53F0"/>
    <w:rsid w:val="005D5D1B"/>
    <w:rsid w:val="005D5D7D"/>
    <w:rsid w:val="005D71C5"/>
    <w:rsid w:val="005D78F1"/>
    <w:rsid w:val="005E07F4"/>
    <w:rsid w:val="005E100A"/>
    <w:rsid w:val="005E1083"/>
    <w:rsid w:val="005E174F"/>
    <w:rsid w:val="005E185C"/>
    <w:rsid w:val="005E199A"/>
    <w:rsid w:val="005E383C"/>
    <w:rsid w:val="005E6622"/>
    <w:rsid w:val="005E72BD"/>
    <w:rsid w:val="005F073E"/>
    <w:rsid w:val="005F1885"/>
    <w:rsid w:val="005F1D31"/>
    <w:rsid w:val="005F307C"/>
    <w:rsid w:val="005F5390"/>
    <w:rsid w:val="005F5AD1"/>
    <w:rsid w:val="005F681F"/>
    <w:rsid w:val="006001B1"/>
    <w:rsid w:val="006002D4"/>
    <w:rsid w:val="00600965"/>
    <w:rsid w:val="00600D60"/>
    <w:rsid w:val="00601977"/>
    <w:rsid w:val="00603801"/>
    <w:rsid w:val="0060491D"/>
    <w:rsid w:val="00605D7F"/>
    <w:rsid w:val="00605FFE"/>
    <w:rsid w:val="00606D51"/>
    <w:rsid w:val="00606EDA"/>
    <w:rsid w:val="00607F19"/>
    <w:rsid w:val="006107D7"/>
    <w:rsid w:val="00613965"/>
    <w:rsid w:val="00616346"/>
    <w:rsid w:val="0061793A"/>
    <w:rsid w:val="006229EF"/>
    <w:rsid w:val="006232F9"/>
    <w:rsid w:val="006236BA"/>
    <w:rsid w:val="00623D4E"/>
    <w:rsid w:val="00625A80"/>
    <w:rsid w:val="00626924"/>
    <w:rsid w:val="00627B1F"/>
    <w:rsid w:val="00627F20"/>
    <w:rsid w:val="00630848"/>
    <w:rsid w:val="006310D6"/>
    <w:rsid w:val="00631ACB"/>
    <w:rsid w:val="00631ACE"/>
    <w:rsid w:val="00631BBE"/>
    <w:rsid w:val="00631C23"/>
    <w:rsid w:val="00634A1C"/>
    <w:rsid w:val="006366BF"/>
    <w:rsid w:val="0063719F"/>
    <w:rsid w:val="00637E50"/>
    <w:rsid w:val="00641529"/>
    <w:rsid w:val="00642EBD"/>
    <w:rsid w:val="00643987"/>
    <w:rsid w:val="00643BAA"/>
    <w:rsid w:val="00644704"/>
    <w:rsid w:val="00644750"/>
    <w:rsid w:val="006452EF"/>
    <w:rsid w:val="006472E0"/>
    <w:rsid w:val="0064748D"/>
    <w:rsid w:val="006509D8"/>
    <w:rsid w:val="00650BAB"/>
    <w:rsid w:val="006522A4"/>
    <w:rsid w:val="00654F49"/>
    <w:rsid w:val="00654F95"/>
    <w:rsid w:val="006563AE"/>
    <w:rsid w:val="00656A7C"/>
    <w:rsid w:val="0066053E"/>
    <w:rsid w:val="006608A6"/>
    <w:rsid w:val="0066138C"/>
    <w:rsid w:val="00661664"/>
    <w:rsid w:val="006619B7"/>
    <w:rsid w:val="00661E2C"/>
    <w:rsid w:val="0066216B"/>
    <w:rsid w:val="006624A3"/>
    <w:rsid w:val="0066272E"/>
    <w:rsid w:val="006637F8"/>
    <w:rsid w:val="00664900"/>
    <w:rsid w:val="00665219"/>
    <w:rsid w:val="006709B3"/>
    <w:rsid w:val="00670A9C"/>
    <w:rsid w:val="00672DC6"/>
    <w:rsid w:val="006742DF"/>
    <w:rsid w:val="006744E7"/>
    <w:rsid w:val="006765FA"/>
    <w:rsid w:val="00676739"/>
    <w:rsid w:val="00677049"/>
    <w:rsid w:val="006772D2"/>
    <w:rsid w:val="00680194"/>
    <w:rsid w:val="006805A5"/>
    <w:rsid w:val="006805FA"/>
    <w:rsid w:val="00684638"/>
    <w:rsid w:val="006859D5"/>
    <w:rsid w:val="00686016"/>
    <w:rsid w:val="0068772A"/>
    <w:rsid w:val="00687733"/>
    <w:rsid w:val="00690A7F"/>
    <w:rsid w:val="006915D8"/>
    <w:rsid w:val="00693057"/>
    <w:rsid w:val="006945AE"/>
    <w:rsid w:val="00694E49"/>
    <w:rsid w:val="0069530E"/>
    <w:rsid w:val="00695391"/>
    <w:rsid w:val="006953CD"/>
    <w:rsid w:val="0069665A"/>
    <w:rsid w:val="006970E4"/>
    <w:rsid w:val="006975B3"/>
    <w:rsid w:val="006A1A73"/>
    <w:rsid w:val="006A2B26"/>
    <w:rsid w:val="006A2F60"/>
    <w:rsid w:val="006A3527"/>
    <w:rsid w:val="006A36A4"/>
    <w:rsid w:val="006A3CF6"/>
    <w:rsid w:val="006A4D36"/>
    <w:rsid w:val="006A7179"/>
    <w:rsid w:val="006B0D90"/>
    <w:rsid w:val="006B2AF2"/>
    <w:rsid w:val="006B5117"/>
    <w:rsid w:val="006B61E6"/>
    <w:rsid w:val="006B7BC9"/>
    <w:rsid w:val="006C101A"/>
    <w:rsid w:val="006C1403"/>
    <w:rsid w:val="006C37E5"/>
    <w:rsid w:val="006C40C6"/>
    <w:rsid w:val="006C554E"/>
    <w:rsid w:val="006C61CC"/>
    <w:rsid w:val="006C6806"/>
    <w:rsid w:val="006C70E6"/>
    <w:rsid w:val="006C75ED"/>
    <w:rsid w:val="006D0EBF"/>
    <w:rsid w:val="006D5FF8"/>
    <w:rsid w:val="006D6B59"/>
    <w:rsid w:val="006D7D92"/>
    <w:rsid w:val="006E1027"/>
    <w:rsid w:val="006E142F"/>
    <w:rsid w:val="006E3022"/>
    <w:rsid w:val="006E3074"/>
    <w:rsid w:val="006E321C"/>
    <w:rsid w:val="006E3264"/>
    <w:rsid w:val="006E3F21"/>
    <w:rsid w:val="006E42DE"/>
    <w:rsid w:val="006E6611"/>
    <w:rsid w:val="006E78D9"/>
    <w:rsid w:val="006E7959"/>
    <w:rsid w:val="006F148B"/>
    <w:rsid w:val="006F1D12"/>
    <w:rsid w:val="006F477B"/>
    <w:rsid w:val="006F48E0"/>
    <w:rsid w:val="006F6E69"/>
    <w:rsid w:val="006F7005"/>
    <w:rsid w:val="00700E6C"/>
    <w:rsid w:val="00704763"/>
    <w:rsid w:val="00706B98"/>
    <w:rsid w:val="0071046D"/>
    <w:rsid w:val="00710F76"/>
    <w:rsid w:val="00710FA4"/>
    <w:rsid w:val="00711340"/>
    <w:rsid w:val="00712805"/>
    <w:rsid w:val="00716E76"/>
    <w:rsid w:val="0071717B"/>
    <w:rsid w:val="0071784C"/>
    <w:rsid w:val="00720B05"/>
    <w:rsid w:val="007211E6"/>
    <w:rsid w:val="007234DB"/>
    <w:rsid w:val="00724C30"/>
    <w:rsid w:val="007252C5"/>
    <w:rsid w:val="00725656"/>
    <w:rsid w:val="007266F0"/>
    <w:rsid w:val="00727381"/>
    <w:rsid w:val="00730BE4"/>
    <w:rsid w:val="00734EF3"/>
    <w:rsid w:val="007351AB"/>
    <w:rsid w:val="0074050E"/>
    <w:rsid w:val="00742803"/>
    <w:rsid w:val="00742AE2"/>
    <w:rsid w:val="00742F99"/>
    <w:rsid w:val="0074353C"/>
    <w:rsid w:val="0074499E"/>
    <w:rsid w:val="00745B94"/>
    <w:rsid w:val="007517BE"/>
    <w:rsid w:val="00751CD7"/>
    <w:rsid w:val="00751E23"/>
    <w:rsid w:val="007525CB"/>
    <w:rsid w:val="00752C38"/>
    <w:rsid w:val="00753339"/>
    <w:rsid w:val="00754B66"/>
    <w:rsid w:val="0075514C"/>
    <w:rsid w:val="007560D5"/>
    <w:rsid w:val="007564E5"/>
    <w:rsid w:val="00764BF7"/>
    <w:rsid w:val="0076571D"/>
    <w:rsid w:val="00766515"/>
    <w:rsid w:val="00766929"/>
    <w:rsid w:val="00767690"/>
    <w:rsid w:val="00770200"/>
    <w:rsid w:val="007711DA"/>
    <w:rsid w:val="007715E1"/>
    <w:rsid w:val="007724FE"/>
    <w:rsid w:val="007734C3"/>
    <w:rsid w:val="00773D9D"/>
    <w:rsid w:val="00776164"/>
    <w:rsid w:val="007805CD"/>
    <w:rsid w:val="00780DF2"/>
    <w:rsid w:val="00780F41"/>
    <w:rsid w:val="00781307"/>
    <w:rsid w:val="00782519"/>
    <w:rsid w:val="00782FB9"/>
    <w:rsid w:val="00785765"/>
    <w:rsid w:val="00785B89"/>
    <w:rsid w:val="00786B49"/>
    <w:rsid w:val="007873AE"/>
    <w:rsid w:val="0079119A"/>
    <w:rsid w:val="00793CD7"/>
    <w:rsid w:val="00795391"/>
    <w:rsid w:val="007A0E1C"/>
    <w:rsid w:val="007A25C1"/>
    <w:rsid w:val="007A3EF3"/>
    <w:rsid w:val="007A40F2"/>
    <w:rsid w:val="007A51D5"/>
    <w:rsid w:val="007A637C"/>
    <w:rsid w:val="007B0B9E"/>
    <w:rsid w:val="007B1AE6"/>
    <w:rsid w:val="007B2269"/>
    <w:rsid w:val="007B265D"/>
    <w:rsid w:val="007B659E"/>
    <w:rsid w:val="007B7086"/>
    <w:rsid w:val="007B73C7"/>
    <w:rsid w:val="007C1FDE"/>
    <w:rsid w:val="007C2A7C"/>
    <w:rsid w:val="007C32A1"/>
    <w:rsid w:val="007C4F78"/>
    <w:rsid w:val="007C6802"/>
    <w:rsid w:val="007C749D"/>
    <w:rsid w:val="007D0101"/>
    <w:rsid w:val="007D015A"/>
    <w:rsid w:val="007D0503"/>
    <w:rsid w:val="007D2143"/>
    <w:rsid w:val="007D5F27"/>
    <w:rsid w:val="007E0953"/>
    <w:rsid w:val="007E5897"/>
    <w:rsid w:val="007E5FEE"/>
    <w:rsid w:val="007F1DDD"/>
    <w:rsid w:val="007F2DF7"/>
    <w:rsid w:val="007F3465"/>
    <w:rsid w:val="007F4CC0"/>
    <w:rsid w:val="007F5377"/>
    <w:rsid w:val="007F56C9"/>
    <w:rsid w:val="007F6946"/>
    <w:rsid w:val="007F6D80"/>
    <w:rsid w:val="007F7217"/>
    <w:rsid w:val="007F7329"/>
    <w:rsid w:val="008034C1"/>
    <w:rsid w:val="00803BA7"/>
    <w:rsid w:val="00803F81"/>
    <w:rsid w:val="00804B39"/>
    <w:rsid w:val="008108B2"/>
    <w:rsid w:val="00813DA0"/>
    <w:rsid w:val="00815760"/>
    <w:rsid w:val="0081626E"/>
    <w:rsid w:val="00816711"/>
    <w:rsid w:val="00817103"/>
    <w:rsid w:val="008171CA"/>
    <w:rsid w:val="0082286B"/>
    <w:rsid w:val="00823C1D"/>
    <w:rsid w:val="00826628"/>
    <w:rsid w:val="0083036B"/>
    <w:rsid w:val="00830B5E"/>
    <w:rsid w:val="00830F7D"/>
    <w:rsid w:val="00831E91"/>
    <w:rsid w:val="0083247E"/>
    <w:rsid w:val="00832770"/>
    <w:rsid w:val="00832FFE"/>
    <w:rsid w:val="0083487B"/>
    <w:rsid w:val="00836514"/>
    <w:rsid w:val="00836767"/>
    <w:rsid w:val="008368C1"/>
    <w:rsid w:val="0084024E"/>
    <w:rsid w:val="008404DC"/>
    <w:rsid w:val="00841EDC"/>
    <w:rsid w:val="00842308"/>
    <w:rsid w:val="008424A4"/>
    <w:rsid w:val="0084268C"/>
    <w:rsid w:val="00842769"/>
    <w:rsid w:val="00842DD0"/>
    <w:rsid w:val="008434E4"/>
    <w:rsid w:val="00843745"/>
    <w:rsid w:val="008457F7"/>
    <w:rsid w:val="00846633"/>
    <w:rsid w:val="00847A58"/>
    <w:rsid w:val="00850679"/>
    <w:rsid w:val="0085086E"/>
    <w:rsid w:val="00850C26"/>
    <w:rsid w:val="00850ED7"/>
    <w:rsid w:val="00854B2E"/>
    <w:rsid w:val="00854B8A"/>
    <w:rsid w:val="00855176"/>
    <w:rsid w:val="0086056F"/>
    <w:rsid w:val="00861203"/>
    <w:rsid w:val="00863428"/>
    <w:rsid w:val="008642A9"/>
    <w:rsid w:val="00864B1B"/>
    <w:rsid w:val="00864F33"/>
    <w:rsid w:val="0086566A"/>
    <w:rsid w:val="0086591C"/>
    <w:rsid w:val="00865BC1"/>
    <w:rsid w:val="0086733D"/>
    <w:rsid w:val="00867994"/>
    <w:rsid w:val="0087057C"/>
    <w:rsid w:val="00871ABB"/>
    <w:rsid w:val="00872DC6"/>
    <w:rsid w:val="008737F8"/>
    <w:rsid w:val="008741B1"/>
    <w:rsid w:val="008744C2"/>
    <w:rsid w:val="008749D4"/>
    <w:rsid w:val="00875DDC"/>
    <w:rsid w:val="008760F6"/>
    <w:rsid w:val="00876464"/>
    <w:rsid w:val="008773CF"/>
    <w:rsid w:val="00877CA3"/>
    <w:rsid w:val="00880387"/>
    <w:rsid w:val="00882A9B"/>
    <w:rsid w:val="0088446A"/>
    <w:rsid w:val="00884C86"/>
    <w:rsid w:val="008853A9"/>
    <w:rsid w:val="0088744F"/>
    <w:rsid w:val="00887CDA"/>
    <w:rsid w:val="00892EEC"/>
    <w:rsid w:val="00893188"/>
    <w:rsid w:val="00893205"/>
    <w:rsid w:val="00894FE0"/>
    <w:rsid w:val="00895F82"/>
    <w:rsid w:val="00897C29"/>
    <w:rsid w:val="008A3E9E"/>
    <w:rsid w:val="008A44BB"/>
    <w:rsid w:val="008A47EC"/>
    <w:rsid w:val="008A4AF2"/>
    <w:rsid w:val="008A5D28"/>
    <w:rsid w:val="008A6EA5"/>
    <w:rsid w:val="008A70BD"/>
    <w:rsid w:val="008A72A8"/>
    <w:rsid w:val="008A7612"/>
    <w:rsid w:val="008B0F0B"/>
    <w:rsid w:val="008B1D65"/>
    <w:rsid w:val="008B27D9"/>
    <w:rsid w:val="008B39D4"/>
    <w:rsid w:val="008C09BA"/>
    <w:rsid w:val="008C1A2A"/>
    <w:rsid w:val="008C3F9F"/>
    <w:rsid w:val="008C4CB9"/>
    <w:rsid w:val="008C6B1B"/>
    <w:rsid w:val="008D0DC0"/>
    <w:rsid w:val="008D0E47"/>
    <w:rsid w:val="008D1635"/>
    <w:rsid w:val="008D2F5B"/>
    <w:rsid w:val="008D313D"/>
    <w:rsid w:val="008D5098"/>
    <w:rsid w:val="008D752A"/>
    <w:rsid w:val="008E021A"/>
    <w:rsid w:val="008E185A"/>
    <w:rsid w:val="008E2F45"/>
    <w:rsid w:val="008E34BF"/>
    <w:rsid w:val="008E36C1"/>
    <w:rsid w:val="008E4758"/>
    <w:rsid w:val="008E56C2"/>
    <w:rsid w:val="008E6AB7"/>
    <w:rsid w:val="008E6DB2"/>
    <w:rsid w:val="008E7D70"/>
    <w:rsid w:val="008E7E08"/>
    <w:rsid w:val="008F0AC3"/>
    <w:rsid w:val="008F2A4D"/>
    <w:rsid w:val="008F323B"/>
    <w:rsid w:val="008F4117"/>
    <w:rsid w:val="008F4484"/>
    <w:rsid w:val="008F48FF"/>
    <w:rsid w:val="008F5F83"/>
    <w:rsid w:val="008F6DCE"/>
    <w:rsid w:val="00900079"/>
    <w:rsid w:val="00900E74"/>
    <w:rsid w:val="00900F1D"/>
    <w:rsid w:val="009028A5"/>
    <w:rsid w:val="00903D1E"/>
    <w:rsid w:val="00903F79"/>
    <w:rsid w:val="00904B45"/>
    <w:rsid w:val="0090607F"/>
    <w:rsid w:val="009063BF"/>
    <w:rsid w:val="00906B55"/>
    <w:rsid w:val="00907181"/>
    <w:rsid w:val="0090730F"/>
    <w:rsid w:val="0091008B"/>
    <w:rsid w:val="00911A42"/>
    <w:rsid w:val="0091299D"/>
    <w:rsid w:val="00913A7B"/>
    <w:rsid w:val="00913BFA"/>
    <w:rsid w:val="00914C25"/>
    <w:rsid w:val="00920CDA"/>
    <w:rsid w:val="00923C67"/>
    <w:rsid w:val="00926CB7"/>
    <w:rsid w:val="0092704C"/>
    <w:rsid w:val="009273CD"/>
    <w:rsid w:val="0092787F"/>
    <w:rsid w:val="00927B4D"/>
    <w:rsid w:val="00931B16"/>
    <w:rsid w:val="0093287E"/>
    <w:rsid w:val="00933C36"/>
    <w:rsid w:val="00935574"/>
    <w:rsid w:val="00936F15"/>
    <w:rsid w:val="0093737C"/>
    <w:rsid w:val="00940DCD"/>
    <w:rsid w:val="00940EAD"/>
    <w:rsid w:val="009416E7"/>
    <w:rsid w:val="009421B9"/>
    <w:rsid w:val="009433F3"/>
    <w:rsid w:val="00943FBB"/>
    <w:rsid w:val="0094428B"/>
    <w:rsid w:val="00944D53"/>
    <w:rsid w:val="00945986"/>
    <w:rsid w:val="009469F2"/>
    <w:rsid w:val="0094715D"/>
    <w:rsid w:val="009525FF"/>
    <w:rsid w:val="00952EEE"/>
    <w:rsid w:val="00954A1E"/>
    <w:rsid w:val="009573E0"/>
    <w:rsid w:val="00961339"/>
    <w:rsid w:val="009624D4"/>
    <w:rsid w:val="00962753"/>
    <w:rsid w:val="00963968"/>
    <w:rsid w:val="00966282"/>
    <w:rsid w:val="00966BEF"/>
    <w:rsid w:val="009679E8"/>
    <w:rsid w:val="00970C0D"/>
    <w:rsid w:val="00970CDD"/>
    <w:rsid w:val="00974451"/>
    <w:rsid w:val="009746E5"/>
    <w:rsid w:val="009759DB"/>
    <w:rsid w:val="00975AB1"/>
    <w:rsid w:val="0097619D"/>
    <w:rsid w:val="00977584"/>
    <w:rsid w:val="009778A4"/>
    <w:rsid w:val="00977A9B"/>
    <w:rsid w:val="00980A12"/>
    <w:rsid w:val="009832D9"/>
    <w:rsid w:val="00983660"/>
    <w:rsid w:val="009857D6"/>
    <w:rsid w:val="00985ACB"/>
    <w:rsid w:val="00985B7C"/>
    <w:rsid w:val="00986A1D"/>
    <w:rsid w:val="0098758F"/>
    <w:rsid w:val="00987F40"/>
    <w:rsid w:val="009908B1"/>
    <w:rsid w:val="00990B16"/>
    <w:rsid w:val="009911A9"/>
    <w:rsid w:val="009912F4"/>
    <w:rsid w:val="00991591"/>
    <w:rsid w:val="00992DEF"/>
    <w:rsid w:val="00992FD2"/>
    <w:rsid w:val="00994296"/>
    <w:rsid w:val="009964D1"/>
    <w:rsid w:val="009A053D"/>
    <w:rsid w:val="009A075E"/>
    <w:rsid w:val="009A14E8"/>
    <w:rsid w:val="009A4B93"/>
    <w:rsid w:val="009A7EAA"/>
    <w:rsid w:val="009B02AE"/>
    <w:rsid w:val="009B0A84"/>
    <w:rsid w:val="009B0A9B"/>
    <w:rsid w:val="009B0F9B"/>
    <w:rsid w:val="009B1A15"/>
    <w:rsid w:val="009B244F"/>
    <w:rsid w:val="009B24F6"/>
    <w:rsid w:val="009B34C8"/>
    <w:rsid w:val="009B4AD9"/>
    <w:rsid w:val="009B4E2A"/>
    <w:rsid w:val="009B62BC"/>
    <w:rsid w:val="009C07A8"/>
    <w:rsid w:val="009C1000"/>
    <w:rsid w:val="009C294B"/>
    <w:rsid w:val="009C4425"/>
    <w:rsid w:val="009C52DB"/>
    <w:rsid w:val="009C5983"/>
    <w:rsid w:val="009C68DA"/>
    <w:rsid w:val="009C7697"/>
    <w:rsid w:val="009D3F37"/>
    <w:rsid w:val="009D4C82"/>
    <w:rsid w:val="009D4D5C"/>
    <w:rsid w:val="009D535C"/>
    <w:rsid w:val="009D546B"/>
    <w:rsid w:val="009E201E"/>
    <w:rsid w:val="009E4103"/>
    <w:rsid w:val="009E4692"/>
    <w:rsid w:val="009E5E1C"/>
    <w:rsid w:val="009E65BD"/>
    <w:rsid w:val="009E673E"/>
    <w:rsid w:val="009F1B59"/>
    <w:rsid w:val="009F30E9"/>
    <w:rsid w:val="009F3D72"/>
    <w:rsid w:val="009F41E0"/>
    <w:rsid w:val="009F5B79"/>
    <w:rsid w:val="009F5BA1"/>
    <w:rsid w:val="009F7BD4"/>
    <w:rsid w:val="00A00109"/>
    <w:rsid w:val="00A01237"/>
    <w:rsid w:val="00A029DE"/>
    <w:rsid w:val="00A046B3"/>
    <w:rsid w:val="00A065B8"/>
    <w:rsid w:val="00A06A67"/>
    <w:rsid w:val="00A074B5"/>
    <w:rsid w:val="00A11355"/>
    <w:rsid w:val="00A16D96"/>
    <w:rsid w:val="00A20338"/>
    <w:rsid w:val="00A24942"/>
    <w:rsid w:val="00A24C7D"/>
    <w:rsid w:val="00A25D4C"/>
    <w:rsid w:val="00A26155"/>
    <w:rsid w:val="00A305B6"/>
    <w:rsid w:val="00A31FF3"/>
    <w:rsid w:val="00A345C1"/>
    <w:rsid w:val="00A3485B"/>
    <w:rsid w:val="00A35BB5"/>
    <w:rsid w:val="00A35D74"/>
    <w:rsid w:val="00A364F8"/>
    <w:rsid w:val="00A365D7"/>
    <w:rsid w:val="00A3668C"/>
    <w:rsid w:val="00A377AF"/>
    <w:rsid w:val="00A408F0"/>
    <w:rsid w:val="00A43D73"/>
    <w:rsid w:val="00A45CDE"/>
    <w:rsid w:val="00A479E1"/>
    <w:rsid w:val="00A47AD9"/>
    <w:rsid w:val="00A50BB5"/>
    <w:rsid w:val="00A516A1"/>
    <w:rsid w:val="00A51CC0"/>
    <w:rsid w:val="00A51DFD"/>
    <w:rsid w:val="00A5226A"/>
    <w:rsid w:val="00A52AA9"/>
    <w:rsid w:val="00A543C1"/>
    <w:rsid w:val="00A55BC5"/>
    <w:rsid w:val="00A57F94"/>
    <w:rsid w:val="00A60E7E"/>
    <w:rsid w:val="00A6148E"/>
    <w:rsid w:val="00A61536"/>
    <w:rsid w:val="00A64091"/>
    <w:rsid w:val="00A64332"/>
    <w:rsid w:val="00A646E0"/>
    <w:rsid w:val="00A675F6"/>
    <w:rsid w:val="00A67996"/>
    <w:rsid w:val="00A67B2D"/>
    <w:rsid w:val="00A7168F"/>
    <w:rsid w:val="00A74498"/>
    <w:rsid w:val="00A7589B"/>
    <w:rsid w:val="00A76056"/>
    <w:rsid w:val="00A8020F"/>
    <w:rsid w:val="00A80E3F"/>
    <w:rsid w:val="00A8112E"/>
    <w:rsid w:val="00A82A7E"/>
    <w:rsid w:val="00A84675"/>
    <w:rsid w:val="00A909A6"/>
    <w:rsid w:val="00A93180"/>
    <w:rsid w:val="00A95E7E"/>
    <w:rsid w:val="00A9746D"/>
    <w:rsid w:val="00AA0284"/>
    <w:rsid w:val="00AA1CD1"/>
    <w:rsid w:val="00AA21D7"/>
    <w:rsid w:val="00AA29CE"/>
    <w:rsid w:val="00AA3588"/>
    <w:rsid w:val="00AA4926"/>
    <w:rsid w:val="00AA531D"/>
    <w:rsid w:val="00AA7246"/>
    <w:rsid w:val="00AB017F"/>
    <w:rsid w:val="00AB0585"/>
    <w:rsid w:val="00AB188B"/>
    <w:rsid w:val="00AB1F73"/>
    <w:rsid w:val="00AB2309"/>
    <w:rsid w:val="00AB2367"/>
    <w:rsid w:val="00AB2D64"/>
    <w:rsid w:val="00AB3958"/>
    <w:rsid w:val="00AB39DC"/>
    <w:rsid w:val="00AB3A52"/>
    <w:rsid w:val="00AB41DB"/>
    <w:rsid w:val="00AB51A4"/>
    <w:rsid w:val="00AB674C"/>
    <w:rsid w:val="00AB6D08"/>
    <w:rsid w:val="00AC0075"/>
    <w:rsid w:val="00AC0235"/>
    <w:rsid w:val="00AC1744"/>
    <w:rsid w:val="00AC2417"/>
    <w:rsid w:val="00AC2E43"/>
    <w:rsid w:val="00AC33A7"/>
    <w:rsid w:val="00AC4444"/>
    <w:rsid w:val="00AC51D9"/>
    <w:rsid w:val="00AC5F38"/>
    <w:rsid w:val="00AC6CFA"/>
    <w:rsid w:val="00AD0B4E"/>
    <w:rsid w:val="00AD3003"/>
    <w:rsid w:val="00AD35C7"/>
    <w:rsid w:val="00AD38E3"/>
    <w:rsid w:val="00AD4B7E"/>
    <w:rsid w:val="00AD7314"/>
    <w:rsid w:val="00AD762C"/>
    <w:rsid w:val="00AD788E"/>
    <w:rsid w:val="00AE0A41"/>
    <w:rsid w:val="00AE0B7D"/>
    <w:rsid w:val="00AE14C2"/>
    <w:rsid w:val="00AE2414"/>
    <w:rsid w:val="00AE2F17"/>
    <w:rsid w:val="00AE336C"/>
    <w:rsid w:val="00AE4294"/>
    <w:rsid w:val="00AE5147"/>
    <w:rsid w:val="00AE5F41"/>
    <w:rsid w:val="00AE6A48"/>
    <w:rsid w:val="00AE6D09"/>
    <w:rsid w:val="00AE7330"/>
    <w:rsid w:val="00AF0F72"/>
    <w:rsid w:val="00AF1FB4"/>
    <w:rsid w:val="00AF57A0"/>
    <w:rsid w:val="00AF79FE"/>
    <w:rsid w:val="00B0005F"/>
    <w:rsid w:val="00B00C0F"/>
    <w:rsid w:val="00B01842"/>
    <w:rsid w:val="00B10BA4"/>
    <w:rsid w:val="00B10CC9"/>
    <w:rsid w:val="00B11BA0"/>
    <w:rsid w:val="00B11FD5"/>
    <w:rsid w:val="00B12EE4"/>
    <w:rsid w:val="00B13AB0"/>
    <w:rsid w:val="00B1564B"/>
    <w:rsid w:val="00B15E1B"/>
    <w:rsid w:val="00B17416"/>
    <w:rsid w:val="00B17423"/>
    <w:rsid w:val="00B17E72"/>
    <w:rsid w:val="00B20474"/>
    <w:rsid w:val="00B205B7"/>
    <w:rsid w:val="00B20A18"/>
    <w:rsid w:val="00B21033"/>
    <w:rsid w:val="00B21929"/>
    <w:rsid w:val="00B2198A"/>
    <w:rsid w:val="00B24502"/>
    <w:rsid w:val="00B24521"/>
    <w:rsid w:val="00B253FE"/>
    <w:rsid w:val="00B25A16"/>
    <w:rsid w:val="00B27616"/>
    <w:rsid w:val="00B313D6"/>
    <w:rsid w:val="00B31721"/>
    <w:rsid w:val="00B32CD5"/>
    <w:rsid w:val="00B33096"/>
    <w:rsid w:val="00B331DB"/>
    <w:rsid w:val="00B33CD4"/>
    <w:rsid w:val="00B34C11"/>
    <w:rsid w:val="00B35F1E"/>
    <w:rsid w:val="00B35F6B"/>
    <w:rsid w:val="00B36484"/>
    <w:rsid w:val="00B36C0C"/>
    <w:rsid w:val="00B37B30"/>
    <w:rsid w:val="00B37C34"/>
    <w:rsid w:val="00B37FEE"/>
    <w:rsid w:val="00B405D7"/>
    <w:rsid w:val="00B41D03"/>
    <w:rsid w:val="00B428F8"/>
    <w:rsid w:val="00B4300D"/>
    <w:rsid w:val="00B44271"/>
    <w:rsid w:val="00B44C0C"/>
    <w:rsid w:val="00B456FF"/>
    <w:rsid w:val="00B46A1A"/>
    <w:rsid w:val="00B513A7"/>
    <w:rsid w:val="00B53A76"/>
    <w:rsid w:val="00B548AC"/>
    <w:rsid w:val="00B55537"/>
    <w:rsid w:val="00B55EE0"/>
    <w:rsid w:val="00B5646E"/>
    <w:rsid w:val="00B600AF"/>
    <w:rsid w:val="00B60724"/>
    <w:rsid w:val="00B612B0"/>
    <w:rsid w:val="00B61F58"/>
    <w:rsid w:val="00B62825"/>
    <w:rsid w:val="00B63066"/>
    <w:rsid w:val="00B630A0"/>
    <w:rsid w:val="00B63E0E"/>
    <w:rsid w:val="00B64963"/>
    <w:rsid w:val="00B651BD"/>
    <w:rsid w:val="00B659CD"/>
    <w:rsid w:val="00B65FCC"/>
    <w:rsid w:val="00B67A50"/>
    <w:rsid w:val="00B726FC"/>
    <w:rsid w:val="00B730A0"/>
    <w:rsid w:val="00B74B37"/>
    <w:rsid w:val="00B75CF9"/>
    <w:rsid w:val="00B75DA2"/>
    <w:rsid w:val="00B769CB"/>
    <w:rsid w:val="00B77BBA"/>
    <w:rsid w:val="00B77C05"/>
    <w:rsid w:val="00B80DBD"/>
    <w:rsid w:val="00B82A5C"/>
    <w:rsid w:val="00B85E2F"/>
    <w:rsid w:val="00B87AC1"/>
    <w:rsid w:val="00B87C58"/>
    <w:rsid w:val="00B90719"/>
    <w:rsid w:val="00B90C6D"/>
    <w:rsid w:val="00B91939"/>
    <w:rsid w:val="00B91BB4"/>
    <w:rsid w:val="00B9653D"/>
    <w:rsid w:val="00B96F06"/>
    <w:rsid w:val="00B97A9B"/>
    <w:rsid w:val="00B97ADE"/>
    <w:rsid w:val="00BA010D"/>
    <w:rsid w:val="00BA1320"/>
    <w:rsid w:val="00BA2207"/>
    <w:rsid w:val="00BA44B5"/>
    <w:rsid w:val="00BA72F1"/>
    <w:rsid w:val="00BA7589"/>
    <w:rsid w:val="00BB0CBB"/>
    <w:rsid w:val="00BB2621"/>
    <w:rsid w:val="00BB3E72"/>
    <w:rsid w:val="00BB4AAE"/>
    <w:rsid w:val="00BB4C32"/>
    <w:rsid w:val="00BB4EEC"/>
    <w:rsid w:val="00BB514B"/>
    <w:rsid w:val="00BB5B14"/>
    <w:rsid w:val="00BB6F9C"/>
    <w:rsid w:val="00BC026B"/>
    <w:rsid w:val="00BC2028"/>
    <w:rsid w:val="00BC45E1"/>
    <w:rsid w:val="00BC48C7"/>
    <w:rsid w:val="00BC4AC1"/>
    <w:rsid w:val="00BC7565"/>
    <w:rsid w:val="00BD03F3"/>
    <w:rsid w:val="00BD0663"/>
    <w:rsid w:val="00BD53E6"/>
    <w:rsid w:val="00BD5D3C"/>
    <w:rsid w:val="00BD685A"/>
    <w:rsid w:val="00BD7DFE"/>
    <w:rsid w:val="00BE08EC"/>
    <w:rsid w:val="00BE0D89"/>
    <w:rsid w:val="00BE2570"/>
    <w:rsid w:val="00BE2F15"/>
    <w:rsid w:val="00BE6406"/>
    <w:rsid w:val="00BE68E1"/>
    <w:rsid w:val="00BE699D"/>
    <w:rsid w:val="00BE6B0C"/>
    <w:rsid w:val="00BF0728"/>
    <w:rsid w:val="00BF1AA0"/>
    <w:rsid w:val="00BF1C52"/>
    <w:rsid w:val="00BF1EC3"/>
    <w:rsid w:val="00BF282B"/>
    <w:rsid w:val="00BF3BC0"/>
    <w:rsid w:val="00BF51BB"/>
    <w:rsid w:val="00BF51BD"/>
    <w:rsid w:val="00BF5B6E"/>
    <w:rsid w:val="00BF633C"/>
    <w:rsid w:val="00BF6928"/>
    <w:rsid w:val="00BF6FBE"/>
    <w:rsid w:val="00C0038A"/>
    <w:rsid w:val="00C0363D"/>
    <w:rsid w:val="00C049E3"/>
    <w:rsid w:val="00C04A2F"/>
    <w:rsid w:val="00C05A09"/>
    <w:rsid w:val="00C05C93"/>
    <w:rsid w:val="00C10045"/>
    <w:rsid w:val="00C109EF"/>
    <w:rsid w:val="00C10BC4"/>
    <w:rsid w:val="00C11381"/>
    <w:rsid w:val="00C1283B"/>
    <w:rsid w:val="00C13BD9"/>
    <w:rsid w:val="00C15288"/>
    <w:rsid w:val="00C204CA"/>
    <w:rsid w:val="00C2215C"/>
    <w:rsid w:val="00C227D2"/>
    <w:rsid w:val="00C2307A"/>
    <w:rsid w:val="00C23526"/>
    <w:rsid w:val="00C24CD3"/>
    <w:rsid w:val="00C27DC1"/>
    <w:rsid w:val="00C30441"/>
    <w:rsid w:val="00C349AC"/>
    <w:rsid w:val="00C34B60"/>
    <w:rsid w:val="00C35206"/>
    <w:rsid w:val="00C353BB"/>
    <w:rsid w:val="00C36F20"/>
    <w:rsid w:val="00C4048C"/>
    <w:rsid w:val="00C44B0E"/>
    <w:rsid w:val="00C44D1B"/>
    <w:rsid w:val="00C46148"/>
    <w:rsid w:val="00C47D0B"/>
    <w:rsid w:val="00C47FC6"/>
    <w:rsid w:val="00C52D12"/>
    <w:rsid w:val="00C53EAA"/>
    <w:rsid w:val="00C54E9C"/>
    <w:rsid w:val="00C559DA"/>
    <w:rsid w:val="00C55AEE"/>
    <w:rsid w:val="00C56115"/>
    <w:rsid w:val="00C5782D"/>
    <w:rsid w:val="00C60B0A"/>
    <w:rsid w:val="00C62BF4"/>
    <w:rsid w:val="00C6399C"/>
    <w:rsid w:val="00C639FF"/>
    <w:rsid w:val="00C641A1"/>
    <w:rsid w:val="00C64EA2"/>
    <w:rsid w:val="00C653B2"/>
    <w:rsid w:val="00C6727E"/>
    <w:rsid w:val="00C70140"/>
    <w:rsid w:val="00C715D3"/>
    <w:rsid w:val="00C72190"/>
    <w:rsid w:val="00C72E31"/>
    <w:rsid w:val="00C74CE9"/>
    <w:rsid w:val="00C7630F"/>
    <w:rsid w:val="00C7670D"/>
    <w:rsid w:val="00C7772E"/>
    <w:rsid w:val="00C804C6"/>
    <w:rsid w:val="00C810CE"/>
    <w:rsid w:val="00C824C3"/>
    <w:rsid w:val="00C83384"/>
    <w:rsid w:val="00C83C5E"/>
    <w:rsid w:val="00C849DE"/>
    <w:rsid w:val="00C858D9"/>
    <w:rsid w:val="00C85A21"/>
    <w:rsid w:val="00C86156"/>
    <w:rsid w:val="00C909AB"/>
    <w:rsid w:val="00C91892"/>
    <w:rsid w:val="00C91897"/>
    <w:rsid w:val="00C9418D"/>
    <w:rsid w:val="00C9557B"/>
    <w:rsid w:val="00C958F4"/>
    <w:rsid w:val="00C964D4"/>
    <w:rsid w:val="00C97482"/>
    <w:rsid w:val="00CA071A"/>
    <w:rsid w:val="00CA0AC3"/>
    <w:rsid w:val="00CA0B1B"/>
    <w:rsid w:val="00CA110D"/>
    <w:rsid w:val="00CA1923"/>
    <w:rsid w:val="00CA3B9C"/>
    <w:rsid w:val="00CA3EF3"/>
    <w:rsid w:val="00CA6C05"/>
    <w:rsid w:val="00CA7BC4"/>
    <w:rsid w:val="00CB0955"/>
    <w:rsid w:val="00CB0A0E"/>
    <w:rsid w:val="00CB20FB"/>
    <w:rsid w:val="00CB2284"/>
    <w:rsid w:val="00CB2B63"/>
    <w:rsid w:val="00CB2DA0"/>
    <w:rsid w:val="00CB33BA"/>
    <w:rsid w:val="00CB4DDA"/>
    <w:rsid w:val="00CB6FD8"/>
    <w:rsid w:val="00CC009B"/>
    <w:rsid w:val="00CC15D2"/>
    <w:rsid w:val="00CC1C71"/>
    <w:rsid w:val="00CC6117"/>
    <w:rsid w:val="00CC7B6D"/>
    <w:rsid w:val="00CD0ED7"/>
    <w:rsid w:val="00CD14AC"/>
    <w:rsid w:val="00CD21DE"/>
    <w:rsid w:val="00CD2E89"/>
    <w:rsid w:val="00CD2FA0"/>
    <w:rsid w:val="00CD5090"/>
    <w:rsid w:val="00CD58A6"/>
    <w:rsid w:val="00CD5C6B"/>
    <w:rsid w:val="00CD65E8"/>
    <w:rsid w:val="00CD666C"/>
    <w:rsid w:val="00CE0A68"/>
    <w:rsid w:val="00CE286B"/>
    <w:rsid w:val="00CE29F7"/>
    <w:rsid w:val="00CF0514"/>
    <w:rsid w:val="00CF0C2C"/>
    <w:rsid w:val="00CF1E23"/>
    <w:rsid w:val="00CF313F"/>
    <w:rsid w:val="00CF39C8"/>
    <w:rsid w:val="00CF450D"/>
    <w:rsid w:val="00CF685F"/>
    <w:rsid w:val="00CF7375"/>
    <w:rsid w:val="00CF7975"/>
    <w:rsid w:val="00CF79FD"/>
    <w:rsid w:val="00D01054"/>
    <w:rsid w:val="00D02FB5"/>
    <w:rsid w:val="00D0490D"/>
    <w:rsid w:val="00D07CC7"/>
    <w:rsid w:val="00D12ACA"/>
    <w:rsid w:val="00D1368F"/>
    <w:rsid w:val="00D13F93"/>
    <w:rsid w:val="00D14E28"/>
    <w:rsid w:val="00D15A52"/>
    <w:rsid w:val="00D161B8"/>
    <w:rsid w:val="00D16209"/>
    <w:rsid w:val="00D16DFD"/>
    <w:rsid w:val="00D1780B"/>
    <w:rsid w:val="00D17836"/>
    <w:rsid w:val="00D21D96"/>
    <w:rsid w:val="00D22966"/>
    <w:rsid w:val="00D23DE3"/>
    <w:rsid w:val="00D247C2"/>
    <w:rsid w:val="00D25564"/>
    <w:rsid w:val="00D25F56"/>
    <w:rsid w:val="00D26BE9"/>
    <w:rsid w:val="00D2754E"/>
    <w:rsid w:val="00D30879"/>
    <w:rsid w:val="00D30B70"/>
    <w:rsid w:val="00D3176F"/>
    <w:rsid w:val="00D31801"/>
    <w:rsid w:val="00D3260E"/>
    <w:rsid w:val="00D33031"/>
    <w:rsid w:val="00D3379C"/>
    <w:rsid w:val="00D3398D"/>
    <w:rsid w:val="00D3486F"/>
    <w:rsid w:val="00D354AD"/>
    <w:rsid w:val="00D419D9"/>
    <w:rsid w:val="00D41C89"/>
    <w:rsid w:val="00D42283"/>
    <w:rsid w:val="00D44695"/>
    <w:rsid w:val="00D4478B"/>
    <w:rsid w:val="00D504D2"/>
    <w:rsid w:val="00D50E86"/>
    <w:rsid w:val="00D51C21"/>
    <w:rsid w:val="00D5638B"/>
    <w:rsid w:val="00D57BB1"/>
    <w:rsid w:val="00D605DF"/>
    <w:rsid w:val="00D60FCB"/>
    <w:rsid w:val="00D60FEB"/>
    <w:rsid w:val="00D61941"/>
    <w:rsid w:val="00D6355E"/>
    <w:rsid w:val="00D63D13"/>
    <w:rsid w:val="00D6470E"/>
    <w:rsid w:val="00D654E1"/>
    <w:rsid w:val="00D67EA6"/>
    <w:rsid w:val="00D70845"/>
    <w:rsid w:val="00D70D8B"/>
    <w:rsid w:val="00D717FD"/>
    <w:rsid w:val="00D731D2"/>
    <w:rsid w:val="00D738A5"/>
    <w:rsid w:val="00D74050"/>
    <w:rsid w:val="00D759D7"/>
    <w:rsid w:val="00D77BBE"/>
    <w:rsid w:val="00D808F6"/>
    <w:rsid w:val="00D80B14"/>
    <w:rsid w:val="00D81168"/>
    <w:rsid w:val="00D818CC"/>
    <w:rsid w:val="00D81DB4"/>
    <w:rsid w:val="00D83A14"/>
    <w:rsid w:val="00D83B68"/>
    <w:rsid w:val="00D84ADA"/>
    <w:rsid w:val="00D90BE3"/>
    <w:rsid w:val="00D90C0F"/>
    <w:rsid w:val="00D9104C"/>
    <w:rsid w:val="00D931CF"/>
    <w:rsid w:val="00D932A5"/>
    <w:rsid w:val="00D93801"/>
    <w:rsid w:val="00D96A1A"/>
    <w:rsid w:val="00DA071D"/>
    <w:rsid w:val="00DA1526"/>
    <w:rsid w:val="00DA1D87"/>
    <w:rsid w:val="00DA2157"/>
    <w:rsid w:val="00DA42A2"/>
    <w:rsid w:val="00DA74A4"/>
    <w:rsid w:val="00DA76F6"/>
    <w:rsid w:val="00DA7F5D"/>
    <w:rsid w:val="00DB1B9C"/>
    <w:rsid w:val="00DB2D4A"/>
    <w:rsid w:val="00DB2E96"/>
    <w:rsid w:val="00DB562D"/>
    <w:rsid w:val="00DC1CB9"/>
    <w:rsid w:val="00DC2463"/>
    <w:rsid w:val="00DC33E3"/>
    <w:rsid w:val="00DC37CA"/>
    <w:rsid w:val="00DC58DD"/>
    <w:rsid w:val="00DC59E4"/>
    <w:rsid w:val="00DC5CC0"/>
    <w:rsid w:val="00DC62C9"/>
    <w:rsid w:val="00DC6CC0"/>
    <w:rsid w:val="00DC6E79"/>
    <w:rsid w:val="00DD131E"/>
    <w:rsid w:val="00DD1341"/>
    <w:rsid w:val="00DD145A"/>
    <w:rsid w:val="00DD2E8A"/>
    <w:rsid w:val="00DD38C1"/>
    <w:rsid w:val="00DD3D57"/>
    <w:rsid w:val="00DD4385"/>
    <w:rsid w:val="00DD568B"/>
    <w:rsid w:val="00DD722A"/>
    <w:rsid w:val="00DE07B0"/>
    <w:rsid w:val="00DE2BB4"/>
    <w:rsid w:val="00DE3E5A"/>
    <w:rsid w:val="00DE6DF6"/>
    <w:rsid w:val="00DE73D2"/>
    <w:rsid w:val="00DF0059"/>
    <w:rsid w:val="00DF1157"/>
    <w:rsid w:val="00DF152D"/>
    <w:rsid w:val="00DF19FF"/>
    <w:rsid w:val="00DF21A4"/>
    <w:rsid w:val="00DF4AAD"/>
    <w:rsid w:val="00DF5041"/>
    <w:rsid w:val="00DF589E"/>
    <w:rsid w:val="00DF5C87"/>
    <w:rsid w:val="00E01474"/>
    <w:rsid w:val="00E014DF"/>
    <w:rsid w:val="00E01BD2"/>
    <w:rsid w:val="00E035DC"/>
    <w:rsid w:val="00E060C2"/>
    <w:rsid w:val="00E074A7"/>
    <w:rsid w:val="00E07AED"/>
    <w:rsid w:val="00E111CA"/>
    <w:rsid w:val="00E113C9"/>
    <w:rsid w:val="00E11731"/>
    <w:rsid w:val="00E12E97"/>
    <w:rsid w:val="00E15514"/>
    <w:rsid w:val="00E1696F"/>
    <w:rsid w:val="00E16B02"/>
    <w:rsid w:val="00E16B21"/>
    <w:rsid w:val="00E20048"/>
    <w:rsid w:val="00E20454"/>
    <w:rsid w:val="00E23ECA"/>
    <w:rsid w:val="00E24A98"/>
    <w:rsid w:val="00E25696"/>
    <w:rsid w:val="00E25C31"/>
    <w:rsid w:val="00E27106"/>
    <w:rsid w:val="00E300B9"/>
    <w:rsid w:val="00E32566"/>
    <w:rsid w:val="00E334E7"/>
    <w:rsid w:val="00E34102"/>
    <w:rsid w:val="00E3435C"/>
    <w:rsid w:val="00E34CA3"/>
    <w:rsid w:val="00E3605A"/>
    <w:rsid w:val="00E36512"/>
    <w:rsid w:val="00E409A5"/>
    <w:rsid w:val="00E40E85"/>
    <w:rsid w:val="00E412CB"/>
    <w:rsid w:val="00E424EA"/>
    <w:rsid w:val="00E42938"/>
    <w:rsid w:val="00E42CA3"/>
    <w:rsid w:val="00E42CF6"/>
    <w:rsid w:val="00E4624D"/>
    <w:rsid w:val="00E46E72"/>
    <w:rsid w:val="00E475B2"/>
    <w:rsid w:val="00E50AA9"/>
    <w:rsid w:val="00E54424"/>
    <w:rsid w:val="00E54A8B"/>
    <w:rsid w:val="00E56454"/>
    <w:rsid w:val="00E56D8F"/>
    <w:rsid w:val="00E5735D"/>
    <w:rsid w:val="00E57447"/>
    <w:rsid w:val="00E60AA6"/>
    <w:rsid w:val="00E60F34"/>
    <w:rsid w:val="00E6116D"/>
    <w:rsid w:val="00E6261B"/>
    <w:rsid w:val="00E62E83"/>
    <w:rsid w:val="00E647BC"/>
    <w:rsid w:val="00E667AA"/>
    <w:rsid w:val="00E6729A"/>
    <w:rsid w:val="00E71781"/>
    <w:rsid w:val="00E71D51"/>
    <w:rsid w:val="00E71EE3"/>
    <w:rsid w:val="00E721E0"/>
    <w:rsid w:val="00E74CE9"/>
    <w:rsid w:val="00E74F9D"/>
    <w:rsid w:val="00E7734F"/>
    <w:rsid w:val="00E7784F"/>
    <w:rsid w:val="00E77DAA"/>
    <w:rsid w:val="00E806F2"/>
    <w:rsid w:val="00E80E01"/>
    <w:rsid w:val="00E81ED4"/>
    <w:rsid w:val="00E8367D"/>
    <w:rsid w:val="00E836BC"/>
    <w:rsid w:val="00E83740"/>
    <w:rsid w:val="00E84C57"/>
    <w:rsid w:val="00E85058"/>
    <w:rsid w:val="00E8592C"/>
    <w:rsid w:val="00E86CD4"/>
    <w:rsid w:val="00E877AE"/>
    <w:rsid w:val="00E90994"/>
    <w:rsid w:val="00E91BE5"/>
    <w:rsid w:val="00E92776"/>
    <w:rsid w:val="00E92CA9"/>
    <w:rsid w:val="00E94D9E"/>
    <w:rsid w:val="00E96001"/>
    <w:rsid w:val="00EA2CBB"/>
    <w:rsid w:val="00EA4484"/>
    <w:rsid w:val="00EA586F"/>
    <w:rsid w:val="00EA67E1"/>
    <w:rsid w:val="00EA77A9"/>
    <w:rsid w:val="00EB0485"/>
    <w:rsid w:val="00EB0D97"/>
    <w:rsid w:val="00EB1BA5"/>
    <w:rsid w:val="00EB4E30"/>
    <w:rsid w:val="00EB5323"/>
    <w:rsid w:val="00EB581A"/>
    <w:rsid w:val="00EB5F94"/>
    <w:rsid w:val="00EB647D"/>
    <w:rsid w:val="00EB6536"/>
    <w:rsid w:val="00EC1679"/>
    <w:rsid w:val="00EC1C81"/>
    <w:rsid w:val="00EC5F2E"/>
    <w:rsid w:val="00ED0DCF"/>
    <w:rsid w:val="00ED42AA"/>
    <w:rsid w:val="00ED43FE"/>
    <w:rsid w:val="00ED5D91"/>
    <w:rsid w:val="00ED679D"/>
    <w:rsid w:val="00ED6C5C"/>
    <w:rsid w:val="00ED6E4D"/>
    <w:rsid w:val="00ED6FEF"/>
    <w:rsid w:val="00EE092A"/>
    <w:rsid w:val="00EE0E4A"/>
    <w:rsid w:val="00EE173E"/>
    <w:rsid w:val="00EE2098"/>
    <w:rsid w:val="00EE3CD3"/>
    <w:rsid w:val="00EE52EA"/>
    <w:rsid w:val="00EE5956"/>
    <w:rsid w:val="00EE6F19"/>
    <w:rsid w:val="00EE7C64"/>
    <w:rsid w:val="00EF0D76"/>
    <w:rsid w:val="00EF1B23"/>
    <w:rsid w:val="00EF2404"/>
    <w:rsid w:val="00EF388D"/>
    <w:rsid w:val="00EF5A56"/>
    <w:rsid w:val="00F01DC8"/>
    <w:rsid w:val="00F02D63"/>
    <w:rsid w:val="00F03FB8"/>
    <w:rsid w:val="00F0464E"/>
    <w:rsid w:val="00F05487"/>
    <w:rsid w:val="00F063EE"/>
    <w:rsid w:val="00F06F67"/>
    <w:rsid w:val="00F0746B"/>
    <w:rsid w:val="00F10622"/>
    <w:rsid w:val="00F10BC9"/>
    <w:rsid w:val="00F11643"/>
    <w:rsid w:val="00F126A7"/>
    <w:rsid w:val="00F14BEE"/>
    <w:rsid w:val="00F14D50"/>
    <w:rsid w:val="00F14D97"/>
    <w:rsid w:val="00F14F91"/>
    <w:rsid w:val="00F174BC"/>
    <w:rsid w:val="00F20929"/>
    <w:rsid w:val="00F21BA2"/>
    <w:rsid w:val="00F23A09"/>
    <w:rsid w:val="00F24360"/>
    <w:rsid w:val="00F25C2F"/>
    <w:rsid w:val="00F26051"/>
    <w:rsid w:val="00F26A56"/>
    <w:rsid w:val="00F303D1"/>
    <w:rsid w:val="00F31B24"/>
    <w:rsid w:val="00F3363A"/>
    <w:rsid w:val="00F34E72"/>
    <w:rsid w:val="00F406AB"/>
    <w:rsid w:val="00F40AEF"/>
    <w:rsid w:val="00F4117C"/>
    <w:rsid w:val="00F41CCD"/>
    <w:rsid w:val="00F42429"/>
    <w:rsid w:val="00F435F4"/>
    <w:rsid w:val="00F43667"/>
    <w:rsid w:val="00F441A6"/>
    <w:rsid w:val="00F4449B"/>
    <w:rsid w:val="00F45767"/>
    <w:rsid w:val="00F46162"/>
    <w:rsid w:val="00F46A2D"/>
    <w:rsid w:val="00F47513"/>
    <w:rsid w:val="00F51266"/>
    <w:rsid w:val="00F517D9"/>
    <w:rsid w:val="00F51FB3"/>
    <w:rsid w:val="00F52DE7"/>
    <w:rsid w:val="00F5526D"/>
    <w:rsid w:val="00F57771"/>
    <w:rsid w:val="00F57801"/>
    <w:rsid w:val="00F60196"/>
    <w:rsid w:val="00F60315"/>
    <w:rsid w:val="00F60FEA"/>
    <w:rsid w:val="00F6180F"/>
    <w:rsid w:val="00F64375"/>
    <w:rsid w:val="00F64498"/>
    <w:rsid w:val="00F654FB"/>
    <w:rsid w:val="00F65624"/>
    <w:rsid w:val="00F65F36"/>
    <w:rsid w:val="00F66187"/>
    <w:rsid w:val="00F667CA"/>
    <w:rsid w:val="00F66B6E"/>
    <w:rsid w:val="00F66D14"/>
    <w:rsid w:val="00F6768B"/>
    <w:rsid w:val="00F70A29"/>
    <w:rsid w:val="00F73743"/>
    <w:rsid w:val="00F73AE2"/>
    <w:rsid w:val="00F75481"/>
    <w:rsid w:val="00F76F65"/>
    <w:rsid w:val="00F8061B"/>
    <w:rsid w:val="00F80DBC"/>
    <w:rsid w:val="00F81669"/>
    <w:rsid w:val="00F816E6"/>
    <w:rsid w:val="00F8219F"/>
    <w:rsid w:val="00F8241E"/>
    <w:rsid w:val="00F83098"/>
    <w:rsid w:val="00F841B8"/>
    <w:rsid w:val="00F85F8D"/>
    <w:rsid w:val="00F86215"/>
    <w:rsid w:val="00F8698B"/>
    <w:rsid w:val="00F870E0"/>
    <w:rsid w:val="00F903E0"/>
    <w:rsid w:val="00F90892"/>
    <w:rsid w:val="00F910F9"/>
    <w:rsid w:val="00F916F5"/>
    <w:rsid w:val="00F91A2D"/>
    <w:rsid w:val="00F91F83"/>
    <w:rsid w:val="00F927B1"/>
    <w:rsid w:val="00F95C0E"/>
    <w:rsid w:val="00F95C73"/>
    <w:rsid w:val="00F95DE5"/>
    <w:rsid w:val="00FA0781"/>
    <w:rsid w:val="00FA2A02"/>
    <w:rsid w:val="00FA2CB5"/>
    <w:rsid w:val="00FA2F6D"/>
    <w:rsid w:val="00FA333A"/>
    <w:rsid w:val="00FA3597"/>
    <w:rsid w:val="00FA367E"/>
    <w:rsid w:val="00FA3C44"/>
    <w:rsid w:val="00FA6452"/>
    <w:rsid w:val="00FA7213"/>
    <w:rsid w:val="00FA7BB6"/>
    <w:rsid w:val="00FB04F9"/>
    <w:rsid w:val="00FB1C1B"/>
    <w:rsid w:val="00FB2021"/>
    <w:rsid w:val="00FB3384"/>
    <w:rsid w:val="00FB4BAB"/>
    <w:rsid w:val="00FB5FFF"/>
    <w:rsid w:val="00FB65A8"/>
    <w:rsid w:val="00FB7202"/>
    <w:rsid w:val="00FB7633"/>
    <w:rsid w:val="00FC00A9"/>
    <w:rsid w:val="00FC1053"/>
    <w:rsid w:val="00FC2538"/>
    <w:rsid w:val="00FC3518"/>
    <w:rsid w:val="00FC355F"/>
    <w:rsid w:val="00FC3DB1"/>
    <w:rsid w:val="00FD11D6"/>
    <w:rsid w:val="00FD1353"/>
    <w:rsid w:val="00FD285A"/>
    <w:rsid w:val="00FD4C90"/>
    <w:rsid w:val="00FD5861"/>
    <w:rsid w:val="00FD5E34"/>
    <w:rsid w:val="00FD5F7C"/>
    <w:rsid w:val="00FD662E"/>
    <w:rsid w:val="00FD6774"/>
    <w:rsid w:val="00FE269C"/>
    <w:rsid w:val="00FE2821"/>
    <w:rsid w:val="00FE39C1"/>
    <w:rsid w:val="00FE4FA9"/>
    <w:rsid w:val="00FF0436"/>
    <w:rsid w:val="00FF05F4"/>
    <w:rsid w:val="00FF14CF"/>
    <w:rsid w:val="00FF18DD"/>
    <w:rsid w:val="00FF44C6"/>
    <w:rsid w:val="00FF5795"/>
    <w:rsid w:val="00FF6713"/>
    <w:rsid w:val="0230E18D"/>
    <w:rsid w:val="031CB6FA"/>
    <w:rsid w:val="04A0F674"/>
    <w:rsid w:val="07F584F2"/>
    <w:rsid w:val="0C7DD903"/>
    <w:rsid w:val="0D7B9608"/>
    <w:rsid w:val="119EF7E9"/>
    <w:rsid w:val="18C6AC49"/>
    <w:rsid w:val="1A981A70"/>
    <w:rsid w:val="1B837B10"/>
    <w:rsid w:val="261610D5"/>
    <w:rsid w:val="31A5B9D3"/>
    <w:rsid w:val="3D84C21D"/>
    <w:rsid w:val="41D0E955"/>
    <w:rsid w:val="496E8613"/>
    <w:rsid w:val="4DBE7EF2"/>
    <w:rsid w:val="4F89460E"/>
    <w:rsid w:val="5EB646E6"/>
    <w:rsid w:val="607A046E"/>
    <w:rsid w:val="6375DF05"/>
    <w:rsid w:val="654D7591"/>
    <w:rsid w:val="6626BCF3"/>
    <w:rsid w:val="67BA6B17"/>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C328AAC3-25D6-4501-A76A-A747D432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E2"/>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9D4C82"/>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9D4C82"/>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Standardstycketeckensnitt"/>
    <w:rsid w:val="00541854"/>
  </w:style>
  <w:style w:type="character" w:customStyle="1" w:styleId="normaltextrun">
    <w:name w:val="normaltextrun"/>
    <w:basedOn w:val="Standardstycketeckensnitt"/>
    <w:rsid w:val="0020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3272">
      <w:bodyDiv w:val="1"/>
      <w:marLeft w:val="0"/>
      <w:marRight w:val="0"/>
      <w:marTop w:val="0"/>
      <w:marBottom w:val="0"/>
      <w:divBdr>
        <w:top w:val="none" w:sz="0" w:space="0" w:color="auto"/>
        <w:left w:val="none" w:sz="0" w:space="0" w:color="auto"/>
        <w:bottom w:val="none" w:sz="0" w:space="0" w:color="auto"/>
        <w:right w:val="none" w:sz="0" w:space="0" w:color="auto"/>
      </w:divBdr>
    </w:div>
    <w:div w:id="264700465">
      <w:bodyDiv w:val="1"/>
      <w:marLeft w:val="0"/>
      <w:marRight w:val="0"/>
      <w:marTop w:val="0"/>
      <w:marBottom w:val="0"/>
      <w:divBdr>
        <w:top w:val="none" w:sz="0" w:space="0" w:color="auto"/>
        <w:left w:val="none" w:sz="0" w:space="0" w:color="auto"/>
        <w:bottom w:val="none" w:sz="0" w:space="0" w:color="auto"/>
        <w:right w:val="none" w:sz="0" w:space="0" w:color="auto"/>
      </w:divBdr>
    </w:div>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328367666">
      <w:bodyDiv w:val="1"/>
      <w:marLeft w:val="0"/>
      <w:marRight w:val="0"/>
      <w:marTop w:val="0"/>
      <w:marBottom w:val="0"/>
      <w:divBdr>
        <w:top w:val="none" w:sz="0" w:space="0" w:color="auto"/>
        <w:left w:val="none" w:sz="0" w:space="0" w:color="auto"/>
        <w:bottom w:val="none" w:sz="0" w:space="0" w:color="auto"/>
        <w:right w:val="none" w:sz="0" w:space="0" w:color="auto"/>
      </w:divBdr>
    </w:div>
    <w:div w:id="415905056">
      <w:bodyDiv w:val="1"/>
      <w:marLeft w:val="0"/>
      <w:marRight w:val="0"/>
      <w:marTop w:val="0"/>
      <w:marBottom w:val="0"/>
      <w:divBdr>
        <w:top w:val="none" w:sz="0" w:space="0" w:color="auto"/>
        <w:left w:val="none" w:sz="0" w:space="0" w:color="auto"/>
        <w:bottom w:val="none" w:sz="0" w:space="0" w:color="auto"/>
        <w:right w:val="none" w:sz="0" w:space="0" w:color="auto"/>
      </w:divBdr>
    </w:div>
    <w:div w:id="507063181">
      <w:bodyDiv w:val="1"/>
      <w:marLeft w:val="0"/>
      <w:marRight w:val="0"/>
      <w:marTop w:val="0"/>
      <w:marBottom w:val="0"/>
      <w:divBdr>
        <w:top w:val="none" w:sz="0" w:space="0" w:color="auto"/>
        <w:left w:val="none" w:sz="0" w:space="0" w:color="auto"/>
        <w:bottom w:val="none" w:sz="0" w:space="0" w:color="auto"/>
        <w:right w:val="none" w:sz="0" w:space="0" w:color="auto"/>
      </w:divBdr>
    </w:div>
    <w:div w:id="728382945">
      <w:bodyDiv w:val="1"/>
      <w:marLeft w:val="0"/>
      <w:marRight w:val="0"/>
      <w:marTop w:val="0"/>
      <w:marBottom w:val="0"/>
      <w:divBdr>
        <w:top w:val="none" w:sz="0" w:space="0" w:color="auto"/>
        <w:left w:val="none" w:sz="0" w:space="0" w:color="auto"/>
        <w:bottom w:val="none" w:sz="0" w:space="0" w:color="auto"/>
        <w:right w:val="none" w:sz="0" w:space="0" w:color="auto"/>
      </w:divBdr>
    </w:div>
    <w:div w:id="759065480">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045061156">
      <w:bodyDiv w:val="1"/>
      <w:marLeft w:val="0"/>
      <w:marRight w:val="0"/>
      <w:marTop w:val="0"/>
      <w:marBottom w:val="0"/>
      <w:divBdr>
        <w:top w:val="none" w:sz="0" w:space="0" w:color="auto"/>
        <w:left w:val="none" w:sz="0" w:space="0" w:color="auto"/>
        <w:bottom w:val="none" w:sz="0" w:space="0" w:color="auto"/>
        <w:right w:val="none" w:sz="0" w:space="0" w:color="auto"/>
      </w:divBdr>
    </w:div>
    <w:div w:id="1049112211">
      <w:bodyDiv w:val="1"/>
      <w:marLeft w:val="0"/>
      <w:marRight w:val="0"/>
      <w:marTop w:val="0"/>
      <w:marBottom w:val="0"/>
      <w:divBdr>
        <w:top w:val="none" w:sz="0" w:space="0" w:color="auto"/>
        <w:left w:val="none" w:sz="0" w:space="0" w:color="auto"/>
        <w:bottom w:val="none" w:sz="0" w:space="0" w:color="auto"/>
        <w:right w:val="none" w:sz="0" w:space="0" w:color="auto"/>
      </w:divBdr>
    </w:div>
    <w:div w:id="1395808910">
      <w:bodyDiv w:val="1"/>
      <w:marLeft w:val="0"/>
      <w:marRight w:val="0"/>
      <w:marTop w:val="0"/>
      <w:marBottom w:val="0"/>
      <w:divBdr>
        <w:top w:val="none" w:sz="0" w:space="0" w:color="auto"/>
        <w:left w:val="none" w:sz="0" w:space="0" w:color="auto"/>
        <w:bottom w:val="none" w:sz="0" w:space="0" w:color="auto"/>
        <w:right w:val="none" w:sz="0" w:space="0" w:color="auto"/>
      </w:divBdr>
    </w:div>
    <w:div w:id="1481074795">
      <w:bodyDiv w:val="1"/>
      <w:marLeft w:val="0"/>
      <w:marRight w:val="0"/>
      <w:marTop w:val="0"/>
      <w:marBottom w:val="0"/>
      <w:divBdr>
        <w:top w:val="none" w:sz="0" w:space="0" w:color="auto"/>
        <w:left w:val="none" w:sz="0" w:space="0" w:color="auto"/>
        <w:bottom w:val="none" w:sz="0" w:space="0" w:color="auto"/>
        <w:right w:val="none" w:sz="0" w:space="0" w:color="auto"/>
      </w:divBdr>
    </w:div>
    <w:div w:id="1506243128">
      <w:bodyDiv w:val="1"/>
      <w:marLeft w:val="0"/>
      <w:marRight w:val="0"/>
      <w:marTop w:val="0"/>
      <w:marBottom w:val="0"/>
      <w:divBdr>
        <w:top w:val="none" w:sz="0" w:space="0" w:color="auto"/>
        <w:left w:val="none" w:sz="0" w:space="0" w:color="auto"/>
        <w:bottom w:val="none" w:sz="0" w:space="0" w:color="auto"/>
        <w:right w:val="none" w:sz="0" w:space="0" w:color="auto"/>
      </w:divBdr>
    </w:div>
    <w:div w:id="1579828743">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42491813">
      <w:bodyDiv w:val="1"/>
      <w:marLeft w:val="0"/>
      <w:marRight w:val="0"/>
      <w:marTop w:val="0"/>
      <w:marBottom w:val="0"/>
      <w:divBdr>
        <w:top w:val="none" w:sz="0" w:space="0" w:color="auto"/>
        <w:left w:val="none" w:sz="0" w:space="0" w:color="auto"/>
        <w:bottom w:val="none" w:sz="0" w:space="0" w:color="auto"/>
        <w:right w:val="none" w:sz="0" w:space="0" w:color="auto"/>
      </w:divBdr>
    </w:div>
    <w:div w:id="1950773374">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339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xxxxx.goteborg.se" TargetMode="External"/><Relationship Id="rId18" Type="http://schemas.openxmlformats.org/officeDocument/2006/relationships/hyperlink" Target="http://www.mercell.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TF@stadsmiljo.goteborg.se" TargetMode="Externa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https://sao.stadsmiljo.goteborg.s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d06.se" TargetMode="External"/><Relationship Id="rId20" Type="http://schemas.openxmlformats.org/officeDocument/2006/relationships/hyperlink" Target="https://www.antura.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goteborg.se/stadsmiljoforvaltningen" TargetMode="External"/><Relationship Id="rId23" Type="http://schemas.openxmlformats.org/officeDocument/2006/relationships/hyperlink" Target="http://www.goteborg.se/socialhansyn"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LTF@stadsmiljo.goteborg.s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kniskhandbok.goteborg.se" TargetMode="External"/><Relationship Id="rId22" Type="http://schemas.openxmlformats.org/officeDocument/2006/relationships/hyperlink" Target="mailto:xxxxx.xxxxx@xxxxxxx.goteborg.se"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E266A2" w:rsidP="00E266A2">
          <w:pPr>
            <w:pStyle w:val="44714244DCB843E0A31453B4D4EE8607"/>
          </w:pPr>
          <w:r>
            <w:t xml:space="preserve">     </w:t>
          </w:r>
        </w:p>
      </w:docPartBody>
    </w:docPart>
    <w:docPart>
      <w:docPartPr>
        <w:name w:val="2321554F89E84D35ACB8ECD9F9424AC0"/>
        <w:category>
          <w:name w:val="Allmänt"/>
          <w:gallery w:val="placeholder"/>
        </w:category>
        <w:types>
          <w:type w:val="bbPlcHdr"/>
        </w:types>
        <w:behaviors>
          <w:behavior w:val="content"/>
        </w:behaviors>
        <w:guid w:val="{498DFE05-3E3F-4985-8DCC-EE31F9152DD4}"/>
      </w:docPartPr>
      <w:docPartBody>
        <w:p w:rsidR="00FF50C3" w:rsidRDefault="00E266A2" w:rsidP="00E266A2">
          <w:pPr>
            <w:pStyle w:val="2321554F89E84D35ACB8ECD9F9424AC0"/>
          </w:pPr>
          <w:r w:rsidRPr="00B75CF9">
            <w:rPr>
              <w:rFonts w:asciiTheme="majorHAnsi" w:hAnsiTheme="majorHAnsi" w:cstheme="majorHAnsi"/>
              <w:b/>
              <w:bCs/>
              <w:color w:val="595959" w:themeColor="text1" w:themeTint="A6"/>
              <w:sz w:val="50"/>
              <w:szCs w:val="50"/>
            </w:rPr>
            <w:t>[</w:t>
          </w:r>
          <w:r>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docPartBody>
    </w:docPart>
    <w:docPart>
      <w:docPartPr>
        <w:name w:val="A7072BC3B64D41E6B791C436FB77BD10"/>
        <w:category>
          <w:name w:val="Allmänt"/>
          <w:gallery w:val="placeholder"/>
        </w:category>
        <w:types>
          <w:type w:val="bbPlcHdr"/>
        </w:types>
        <w:behaviors>
          <w:behavior w:val="content"/>
        </w:behaviors>
        <w:guid w:val="{2FAB2CD3-E655-47C5-989D-01683F620D43}"/>
      </w:docPartPr>
      <w:docPartBody>
        <w:p w:rsidR="00E266A2" w:rsidRDefault="00E266A2" w:rsidP="00E266A2">
          <w:pPr>
            <w:pStyle w:val="A7072BC3B64D41E6B791C436FB77BD101"/>
          </w:pPr>
          <w:r w:rsidRPr="00B75CF9">
            <w:rPr>
              <w:color w:val="595959" w:themeColor="text1" w:themeTint="A6"/>
            </w:rPr>
            <w:t>[Ange datum]</w:t>
          </w:r>
        </w:p>
      </w:docPartBody>
    </w:docPart>
    <w:docPart>
      <w:docPartPr>
        <w:name w:val="D6E62B0C21AB4B8CBF4DF9E6168D74D7"/>
        <w:category>
          <w:name w:val="Allmänt"/>
          <w:gallery w:val="placeholder"/>
        </w:category>
        <w:types>
          <w:type w:val="bbPlcHdr"/>
        </w:types>
        <w:behaviors>
          <w:behavior w:val="content"/>
        </w:behaviors>
        <w:guid w:val="{D02070CF-8D30-4F6E-A022-82F7BFD336C4}"/>
      </w:docPartPr>
      <w:docPartBody>
        <w:p w:rsidR="00E266A2" w:rsidRDefault="00E266A2" w:rsidP="00E266A2">
          <w:pPr>
            <w:pStyle w:val="D6E62B0C21AB4B8CBF4DF9E6168D74D71"/>
          </w:pPr>
          <w:r w:rsidRPr="00B75CF9">
            <w:rPr>
              <w:color w:val="595959" w:themeColor="text1" w:themeTint="A6"/>
            </w:rPr>
            <w:t>[Ange text]</w:t>
          </w:r>
        </w:p>
      </w:docPartBody>
    </w:docPart>
    <w:docPart>
      <w:docPartPr>
        <w:name w:val="3D8A10E71A764677847263341EFAB417"/>
        <w:category>
          <w:name w:val="Allmänt"/>
          <w:gallery w:val="placeholder"/>
        </w:category>
        <w:types>
          <w:type w:val="bbPlcHdr"/>
        </w:types>
        <w:behaviors>
          <w:behavior w:val="content"/>
        </w:behaviors>
        <w:guid w:val="{3F01FFC8-DA1E-426A-8E91-5E93AF3ABDDC}"/>
      </w:docPartPr>
      <w:docPartBody>
        <w:p w:rsidR="00814EA1" w:rsidRDefault="005D663E" w:rsidP="005D663E">
          <w:pPr>
            <w:pStyle w:val="3D8A10E71A764677847263341EFAB417"/>
          </w:pPr>
          <w:r w:rsidRPr="0099745A">
            <w:rPr>
              <w:rStyle w:val="Platshllartext"/>
            </w:rPr>
            <w:t>Välj ett objekt.</w:t>
          </w:r>
        </w:p>
      </w:docPartBody>
    </w:docPart>
    <w:docPart>
      <w:docPartPr>
        <w:name w:val="2EDE16AC2D2C417F8B01A9BA0680611A"/>
        <w:category>
          <w:name w:val="Allmänt"/>
          <w:gallery w:val="placeholder"/>
        </w:category>
        <w:types>
          <w:type w:val="bbPlcHdr"/>
        </w:types>
        <w:behaviors>
          <w:behavior w:val="content"/>
        </w:behaviors>
        <w:guid w:val="{9B9249C4-98EC-4ED2-8952-B7D0106C296B}"/>
      </w:docPartPr>
      <w:docPartBody>
        <w:p w:rsidR="00814EA1" w:rsidRDefault="005D663E" w:rsidP="005D663E">
          <w:pPr>
            <w:pStyle w:val="2EDE16AC2D2C417F8B01A9BA0680611A"/>
          </w:pPr>
          <w:r w:rsidRPr="0099745A">
            <w:rPr>
              <w:rStyle w:val="Platshllartext"/>
            </w:rPr>
            <w:t>Välj ett objekt.</w:t>
          </w:r>
        </w:p>
      </w:docPartBody>
    </w:docPart>
    <w:docPart>
      <w:docPartPr>
        <w:name w:val="DAC50870DAFD42FFB5A94C89C9BE1406"/>
        <w:category>
          <w:name w:val="Allmänt"/>
          <w:gallery w:val="placeholder"/>
        </w:category>
        <w:types>
          <w:type w:val="bbPlcHdr"/>
        </w:types>
        <w:behaviors>
          <w:behavior w:val="content"/>
        </w:behaviors>
        <w:guid w:val="{763D4DAB-46D4-4BB0-9A18-38205FF4702F}"/>
      </w:docPartPr>
      <w:docPartBody>
        <w:p w:rsidR="00814EA1" w:rsidRDefault="005D663E" w:rsidP="005D663E">
          <w:pPr>
            <w:pStyle w:val="DAC50870DAFD42FFB5A94C89C9BE1406"/>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34EF1"/>
    <w:rsid w:val="00085F00"/>
    <w:rsid w:val="000875A2"/>
    <w:rsid w:val="000B1162"/>
    <w:rsid w:val="00135D82"/>
    <w:rsid w:val="00151CFF"/>
    <w:rsid w:val="00170F0E"/>
    <w:rsid w:val="00172008"/>
    <w:rsid w:val="00197239"/>
    <w:rsid w:val="001F1EC6"/>
    <w:rsid w:val="00246BEF"/>
    <w:rsid w:val="002529B3"/>
    <w:rsid w:val="002A414A"/>
    <w:rsid w:val="002C1D77"/>
    <w:rsid w:val="002D292D"/>
    <w:rsid w:val="002E6508"/>
    <w:rsid w:val="002F5079"/>
    <w:rsid w:val="0031030E"/>
    <w:rsid w:val="00323BC0"/>
    <w:rsid w:val="00333F63"/>
    <w:rsid w:val="003466B7"/>
    <w:rsid w:val="00384AEC"/>
    <w:rsid w:val="003B6B27"/>
    <w:rsid w:val="00407E70"/>
    <w:rsid w:val="00446191"/>
    <w:rsid w:val="00472AE4"/>
    <w:rsid w:val="0048134D"/>
    <w:rsid w:val="00493C47"/>
    <w:rsid w:val="004E14CB"/>
    <w:rsid w:val="004E1B7F"/>
    <w:rsid w:val="004E7A23"/>
    <w:rsid w:val="00512583"/>
    <w:rsid w:val="0051552D"/>
    <w:rsid w:val="00546EFF"/>
    <w:rsid w:val="005853CD"/>
    <w:rsid w:val="00592A48"/>
    <w:rsid w:val="005D35FB"/>
    <w:rsid w:val="005D663E"/>
    <w:rsid w:val="00677E96"/>
    <w:rsid w:val="006D282F"/>
    <w:rsid w:val="006F479B"/>
    <w:rsid w:val="00807EED"/>
    <w:rsid w:val="00814EA1"/>
    <w:rsid w:val="008521C0"/>
    <w:rsid w:val="008A6DDC"/>
    <w:rsid w:val="008B5075"/>
    <w:rsid w:val="008F76F0"/>
    <w:rsid w:val="009504A5"/>
    <w:rsid w:val="009B2F16"/>
    <w:rsid w:val="00A05FD2"/>
    <w:rsid w:val="00A159FF"/>
    <w:rsid w:val="00A72318"/>
    <w:rsid w:val="00B5615E"/>
    <w:rsid w:val="00B84876"/>
    <w:rsid w:val="00BB5819"/>
    <w:rsid w:val="00BC0A82"/>
    <w:rsid w:val="00C62030"/>
    <w:rsid w:val="00C75D9D"/>
    <w:rsid w:val="00D13A6B"/>
    <w:rsid w:val="00D20B54"/>
    <w:rsid w:val="00D63ED1"/>
    <w:rsid w:val="00D714CA"/>
    <w:rsid w:val="00D83154"/>
    <w:rsid w:val="00D92858"/>
    <w:rsid w:val="00DD2EC4"/>
    <w:rsid w:val="00E10543"/>
    <w:rsid w:val="00E14957"/>
    <w:rsid w:val="00E266A2"/>
    <w:rsid w:val="00E53312"/>
    <w:rsid w:val="00E54D49"/>
    <w:rsid w:val="00E833C7"/>
    <w:rsid w:val="00EA7144"/>
    <w:rsid w:val="00EB2757"/>
    <w:rsid w:val="00EC1C30"/>
    <w:rsid w:val="00EC202A"/>
    <w:rsid w:val="00ED3746"/>
    <w:rsid w:val="00EF0A94"/>
    <w:rsid w:val="00F11859"/>
    <w:rsid w:val="00FF411C"/>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663E"/>
    <w:rPr>
      <w:color w:val="4472C4" w:themeColor="accent1"/>
    </w:rPr>
  </w:style>
  <w:style w:type="paragraph" w:customStyle="1" w:styleId="A7072BC3B64D41E6B791C436FB77BD101">
    <w:name w:val="A7072BC3B64D41E6B791C436FB77BD101"/>
    <w:rsid w:val="00E266A2"/>
    <w:pPr>
      <w:tabs>
        <w:tab w:val="left" w:pos="992"/>
      </w:tabs>
      <w:spacing w:line="276" w:lineRule="auto"/>
      <w:ind w:left="992"/>
    </w:pPr>
    <w:rPr>
      <w:szCs w:val="24"/>
      <w:lang w:eastAsia="en-US"/>
    </w:rPr>
  </w:style>
  <w:style w:type="paragraph" w:customStyle="1" w:styleId="D6E62B0C21AB4B8CBF4DF9E6168D74D71">
    <w:name w:val="D6E62B0C21AB4B8CBF4DF9E6168D74D71"/>
    <w:rsid w:val="00E266A2"/>
    <w:pPr>
      <w:tabs>
        <w:tab w:val="left" w:pos="992"/>
      </w:tabs>
      <w:spacing w:line="276" w:lineRule="auto"/>
      <w:ind w:left="992"/>
    </w:pPr>
    <w:rPr>
      <w:szCs w:val="24"/>
      <w:lang w:eastAsia="en-US"/>
    </w:rPr>
  </w:style>
  <w:style w:type="paragraph" w:customStyle="1" w:styleId="2321554F89E84D35ACB8ECD9F9424AC0">
    <w:name w:val="2321554F89E84D35ACB8ECD9F9424AC0"/>
    <w:rsid w:val="00E266A2"/>
    <w:pPr>
      <w:tabs>
        <w:tab w:val="left" w:pos="992"/>
      </w:tabs>
      <w:spacing w:line="276" w:lineRule="auto"/>
      <w:ind w:left="992"/>
    </w:pPr>
    <w:rPr>
      <w:szCs w:val="24"/>
      <w:lang w:eastAsia="en-US"/>
    </w:rPr>
  </w:style>
  <w:style w:type="paragraph" w:customStyle="1" w:styleId="44714244DCB843E0A31453B4D4EE8607">
    <w:name w:val="44714244DCB843E0A31453B4D4EE8607"/>
    <w:rsid w:val="00E266A2"/>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3D8A10E71A764677847263341EFAB417">
    <w:name w:val="3D8A10E71A764677847263341EFAB417"/>
    <w:rsid w:val="005D663E"/>
    <w:rPr>
      <w:kern w:val="2"/>
      <w14:ligatures w14:val="standardContextual"/>
    </w:rPr>
  </w:style>
  <w:style w:type="paragraph" w:customStyle="1" w:styleId="2EDE16AC2D2C417F8B01A9BA0680611A">
    <w:name w:val="2EDE16AC2D2C417F8B01A9BA0680611A"/>
    <w:rsid w:val="005D663E"/>
    <w:rPr>
      <w:kern w:val="2"/>
      <w14:ligatures w14:val="standardContextual"/>
    </w:rPr>
  </w:style>
  <w:style w:type="paragraph" w:customStyle="1" w:styleId="DAC50870DAFD42FFB5A94C89C9BE1406">
    <w:name w:val="DAC50870DAFD42FFB5A94C89C9BE1406"/>
    <w:rsid w:val="005D663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8" ma:contentTypeDescription="Skapa ett nytt dokument." ma:contentTypeScope="" ma:versionID="7aa5bfa82abe2b3406ba7bd4086545cc">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4c0b69495757d3bdb4b59c07b5bc7be1"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8344-BFC7-43F2-828D-7BEC4952B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0E0EE-1735-4192-A4EB-7F5AFB81C497}">
  <ds:schemaRefs>
    <ds:schemaRef ds:uri="http://schemas.microsoft.com/sharepoint/v3/contenttype/forms"/>
  </ds:schemaRefs>
</ds:datastoreItem>
</file>

<file path=customXml/itemProps3.xml><?xml version="1.0" encoding="utf-8"?>
<ds:datastoreItem xmlns:ds="http://schemas.openxmlformats.org/officeDocument/2006/customXml" ds:itemID="{5A458ECE-F3ED-48E3-9BDC-B1803DDD6817}">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4.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12897</Words>
  <Characters>68360</Characters>
  <Application>Microsoft Office Word</Application>
  <DocSecurity>0</DocSecurity>
  <Lines>569</Lines>
  <Paragraphs>162</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81095</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1645</cp:revision>
  <cp:lastPrinted>2017-01-05T15:29:00Z</cp:lastPrinted>
  <dcterms:created xsi:type="dcterms:W3CDTF">2022-08-18T09:40:00Z</dcterms:created>
  <dcterms:modified xsi:type="dcterms:W3CDTF">2024-10-15T10:34:00Z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