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0EF2FA05" w:rsidR="00EF36E6" w:rsidRPr="00DE1DE9" w:rsidRDefault="00E250AC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proofErr w:type="spellStart"/>
                <w:r>
                  <w:rPr>
                    <w:rStyle w:val="SidhuvudChar"/>
                  </w:rPr>
                  <w:t>Stadsmiljöförvaltning</w:t>
                </w:r>
                <w:r w:rsidR="00074175">
                  <w:rPr>
                    <w:rStyle w:val="SidhuvudChar"/>
                  </w:rPr>
                  <w:t>en</w:t>
                </w:r>
                <w:r>
                  <w:rPr>
                    <w:rStyle w:val="SidhuvudChar"/>
                  </w:rPr>
                  <w:t>s</w:t>
                </w:r>
                <w:proofErr w:type="spellEnd"/>
                <w:r>
                  <w:rPr>
                    <w:rStyle w:val="SidhuvudChar"/>
                  </w:rPr>
                  <w:t xml:space="preserve"> rutin för</w:t>
                </w:r>
                <w:r w:rsidR="00074175">
                  <w:rPr>
                    <w:rStyle w:val="SidhuvudChar"/>
                  </w:rPr>
                  <w:t xml:space="preserve"> hantering av byggnadsverk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20D6501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074175">
            <w:rPr>
              <w:rFonts w:asciiTheme="majorHAnsi" w:hAnsiTheme="majorHAnsi" w:cstheme="majorHAnsi"/>
              <w:sz w:val="18"/>
              <w:szCs w:val="18"/>
            </w:rPr>
            <w:t>Stadsmiljöförvaltningens</w:t>
          </w:r>
          <w:proofErr w:type="spellEnd"/>
          <w:r w:rsidR="00074175">
            <w:rPr>
              <w:rFonts w:asciiTheme="majorHAnsi" w:hAnsiTheme="majorHAnsi" w:cstheme="majorHAnsi"/>
              <w:sz w:val="18"/>
              <w:szCs w:val="18"/>
            </w:rPr>
            <w:t xml:space="preserve"> rutin för hantering av byggnadsverk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4C8075E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Anläggning och infrastruktur</w:t>
                </w:r>
              </w:sdtContent>
            </w:sdt>
          </w:p>
        </w:tc>
        <w:tc>
          <w:tcPr>
            <w:tcW w:w="2209" w:type="dxa"/>
          </w:tcPr>
          <w:p w14:paraId="38D12A77" w14:textId="1963F30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4B56E1B5" w14:textId="7D10D11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FFFFFF" w:themeColor="background1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074175" w:rsidRPr="00074175">
                  <w:rPr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238" w:type="dxa"/>
          </w:tcPr>
          <w:p w14:paraId="5F1DCBB9" w14:textId="4CB9C60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BD6C9B" w:rsidRPr="00BD6C9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2021-10-15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7C840489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6E59852B" w:rsidR="00FA64EB" w:rsidRPr="007313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13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73131E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proofErr w:type="gramStart"/>
                <w:r w:rsidR="00074175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683AC6D9" w14:textId="22F82931" w:rsidR="00FA64EB" w:rsidRPr="007313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13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73131E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074175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2023-</w:t>
                </w:r>
                <w:r w:rsidR="00C86268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10</w:t>
                </w:r>
                <w:r w:rsidR="00074175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BD6C9B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24</w:t>
                </w:r>
              </w:sdtContent>
            </w:sdt>
          </w:p>
        </w:tc>
        <w:tc>
          <w:tcPr>
            <w:tcW w:w="2238" w:type="dxa"/>
          </w:tcPr>
          <w:p w14:paraId="31EB5357" w14:textId="12D3258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074175" w:rsidRPr="00074175">
                  <w:rPr>
                    <w:rFonts w:asciiTheme="majorHAnsi" w:hAnsiTheme="majorHAnsi" w:cstheme="majorHAnsi"/>
                    <w:sz w:val="18"/>
                    <w:szCs w:val="18"/>
                  </w:rPr>
                  <w:t>Enhetschef Byggnadsverk och belysning</w:t>
                </w:r>
              </w:sdtContent>
            </w:sdt>
          </w:p>
        </w:tc>
      </w:tr>
    </w:tbl>
    <w:p w14:paraId="25FD8C31" w14:textId="4839E003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color w:val="FFFFFF" w:themeColor="background1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EndPr/>
        <w:sdtContent>
          <w:r w:rsidR="00074175" w:rsidRPr="00074175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.</w:t>
          </w:r>
        </w:sdtContent>
      </w:sdt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15B82526" w:rsidR="004D6CB4" w:rsidRDefault="00074175" w:rsidP="004D6CB4">
          <w:pPr>
            <w:pStyle w:val="Rubrik1"/>
          </w:pPr>
          <w:proofErr w:type="spellStart"/>
          <w:r>
            <w:t>Stadsmiljöförvaltningens</w:t>
          </w:r>
          <w:proofErr w:type="spellEnd"/>
          <w:r>
            <w:t xml:space="preserve"> rutin för hantering av byggnadsverk</w:t>
          </w:r>
        </w:p>
      </w:sdtContent>
    </w:sdt>
    <w:p w14:paraId="319234AF" w14:textId="41AA64E5" w:rsidR="004D6CB4" w:rsidRDefault="004D6CB4" w:rsidP="004D6CB4"/>
    <w:p w14:paraId="12C65591" w14:textId="77777777" w:rsidR="00074175" w:rsidRDefault="00074175" w:rsidP="00074175">
      <w:pPr>
        <w:pStyle w:val="Rubrik2"/>
      </w:pPr>
      <w:r>
        <w:t>Syftet med denna rutin</w:t>
      </w:r>
    </w:p>
    <w:p w14:paraId="5DCD664E" w14:textId="77777777" w:rsidR="00074175" w:rsidRDefault="00074175" w:rsidP="00074175">
      <w:r w:rsidRPr="00074175">
        <w:t xml:space="preserve">I detta dokument beskrivs hur </w:t>
      </w:r>
      <w:proofErr w:type="spellStart"/>
      <w:r w:rsidRPr="00074175">
        <w:t>stadsmiljöförvaltningens</w:t>
      </w:r>
      <w:proofErr w:type="spellEnd"/>
      <w:r w:rsidRPr="00074175">
        <w:t xml:space="preserve"> byggnadsverk ska hanteras från projektstart till projektslut och framtida förvaltning. Tydliga rutiner och definitioner krävs för att </w:t>
      </w:r>
      <w:proofErr w:type="spellStart"/>
      <w:r w:rsidRPr="00074175">
        <w:t>stadsmiljöförvaltningens</w:t>
      </w:r>
      <w:proofErr w:type="spellEnd"/>
      <w:r w:rsidRPr="00074175">
        <w:t xml:space="preserve"> ska kunna registrera sina byggnadsverk och för att få ett väl fungerande förvaltningsverktyg</w:t>
      </w:r>
      <w:r>
        <w:t>.</w:t>
      </w:r>
    </w:p>
    <w:p w14:paraId="2BDA94E1" w14:textId="77777777" w:rsidR="00074175" w:rsidRDefault="00074175" w:rsidP="00074175">
      <w:pPr>
        <w:pStyle w:val="Rubrik2"/>
      </w:pPr>
      <w:r>
        <w:t>Vem omfattas av rutinen</w:t>
      </w:r>
    </w:p>
    <w:p w14:paraId="7B8E4DB5" w14:textId="00E82762" w:rsidR="00074175" w:rsidRPr="009924D4" w:rsidRDefault="00074175" w:rsidP="00074175">
      <w:r w:rsidRPr="00074175">
        <w:t xml:space="preserve">Denna rutin gäller </w:t>
      </w:r>
      <w:proofErr w:type="gramStart"/>
      <w:r w:rsidRPr="00074175">
        <w:t>tillsvidare</w:t>
      </w:r>
      <w:proofErr w:type="gramEnd"/>
      <w:r w:rsidRPr="00074175">
        <w:t xml:space="preserve"> </w:t>
      </w:r>
      <w:r w:rsidRPr="009924D4">
        <w:t xml:space="preserve">för projektledare, byggledare samt projektörer och entreprenörer som bygger anläggningar som ska förvaltas av </w:t>
      </w:r>
      <w:proofErr w:type="spellStart"/>
      <w:r w:rsidRPr="009924D4">
        <w:t>stadsmiljöförvaltningen</w:t>
      </w:r>
      <w:proofErr w:type="spellEnd"/>
      <w:r w:rsidRPr="009924D4">
        <w:t>.</w:t>
      </w:r>
    </w:p>
    <w:p w14:paraId="1D480E05" w14:textId="77777777" w:rsidR="00074175" w:rsidRPr="009924D4" w:rsidRDefault="00074175" w:rsidP="00074175">
      <w:pPr>
        <w:pStyle w:val="Rubrik2"/>
      </w:pPr>
      <w:r w:rsidRPr="009924D4">
        <w:t>Koppling till andra styrande dokument</w:t>
      </w:r>
    </w:p>
    <w:p w14:paraId="704E93A1" w14:textId="77777777" w:rsidR="00074175" w:rsidRPr="009924D4" w:rsidRDefault="00074175" w:rsidP="00074175">
      <w:proofErr w:type="spellStart"/>
      <w:r w:rsidRPr="009924D4">
        <w:t>Stadsmiljöförvaltningens</w:t>
      </w:r>
      <w:proofErr w:type="spellEnd"/>
      <w:r w:rsidRPr="009924D4">
        <w:t xml:space="preserve"> rutin för </w:t>
      </w:r>
      <w:proofErr w:type="spellStart"/>
      <w:r w:rsidRPr="009924D4">
        <w:t>BaTMan</w:t>
      </w:r>
      <w:proofErr w:type="spellEnd"/>
      <w:r w:rsidRPr="009924D4">
        <w:t>.</w:t>
      </w:r>
    </w:p>
    <w:p w14:paraId="11828213" w14:textId="77777777" w:rsidR="00074175" w:rsidRPr="009924D4" w:rsidRDefault="00074175" w:rsidP="00074175">
      <w:pPr>
        <w:pStyle w:val="Rubrik2"/>
      </w:pPr>
      <w:r w:rsidRPr="009924D4">
        <w:t>Stödjande dokument</w:t>
      </w:r>
    </w:p>
    <w:p w14:paraId="56C4CCAC" w14:textId="23DFF256" w:rsidR="00074175" w:rsidRPr="009924D4" w:rsidRDefault="00074175" w:rsidP="00074175">
      <w:r w:rsidRPr="009924D4">
        <w:t>Definitioner finns framtaget i Teknisk Handbok (TH) under kap</w:t>
      </w:r>
      <w:r w:rsidR="0073131E">
        <w:t xml:space="preserve"> </w:t>
      </w:r>
      <w:r w:rsidRPr="009924D4">
        <w:t>12H.</w:t>
      </w:r>
    </w:p>
    <w:p w14:paraId="40ED883F" w14:textId="4F517FB2" w:rsidR="00074175" w:rsidRPr="009924D4" w:rsidRDefault="00074175" w:rsidP="004D6CB4"/>
    <w:p w14:paraId="572A381B" w14:textId="33651A73" w:rsidR="00074175" w:rsidRPr="009924D4" w:rsidRDefault="00074175" w:rsidP="00074175">
      <w:pPr>
        <w:spacing w:after="0" w:line="259" w:lineRule="auto"/>
      </w:pPr>
    </w:p>
    <w:p w14:paraId="049CB69F" w14:textId="77777777" w:rsidR="00074175" w:rsidRDefault="00074175" w:rsidP="004D6CB4"/>
    <w:p w14:paraId="7F43B32B" w14:textId="77777777" w:rsidR="00712E48" w:rsidRPr="009924D4" w:rsidRDefault="00712E48" w:rsidP="004D6CB4"/>
    <w:p w14:paraId="1BB53631" w14:textId="1CAF4B1D" w:rsidR="003E6036" w:rsidRPr="009924D4" w:rsidRDefault="00074175" w:rsidP="003E6036">
      <w:pPr>
        <w:pStyle w:val="Rubrik2"/>
      </w:pPr>
      <w:r w:rsidRPr="009924D4">
        <w:lastRenderedPageBreak/>
        <w:t>Projektstart byggnadsverk</w:t>
      </w:r>
    </w:p>
    <w:p w14:paraId="7BA8BE7D" w14:textId="77777777" w:rsidR="00D267A4" w:rsidRPr="009924D4" w:rsidRDefault="00D267A4" w:rsidP="00D267A4">
      <w:pPr>
        <w:rPr>
          <w:b/>
        </w:rPr>
      </w:pPr>
    </w:p>
    <w:p w14:paraId="391C2CA7" w14:textId="5E0B898D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Ansök om konstruktionsnummer </w:t>
      </w:r>
      <w:proofErr w:type="spellStart"/>
      <w:r w:rsidRPr="009924D4">
        <w:rPr>
          <w:rFonts w:asciiTheme="majorHAnsi" w:hAnsiTheme="majorHAnsi" w:cstheme="majorHAnsi"/>
          <w:b/>
          <w:sz w:val="24"/>
        </w:rPr>
        <w:t>BaTMan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</w:t>
      </w:r>
    </w:p>
    <w:p w14:paraId="08E9E08F" w14:textId="5B13D6C8" w:rsidR="00D267A4" w:rsidRPr="009924D4" w:rsidRDefault="00137CF7" w:rsidP="00D267A4">
      <w:r w:rsidRPr="0073131E">
        <w:t>Projekt</w:t>
      </w:r>
      <w:r w:rsidR="00BB1A08" w:rsidRPr="0073131E">
        <w:t>ledaren</w:t>
      </w:r>
      <w:r w:rsidRPr="0073131E">
        <w:t xml:space="preserve"> </w:t>
      </w:r>
      <w:r w:rsidR="00D267A4" w:rsidRPr="0073131E">
        <w:t xml:space="preserve">ska </w:t>
      </w:r>
      <w:r w:rsidR="0019358B" w:rsidRPr="0073131E">
        <w:t xml:space="preserve">kontakta </w:t>
      </w:r>
      <w:r w:rsidR="001F7A34" w:rsidRPr="0073131E">
        <w:t xml:space="preserve">Kompetens enligt nedan för att </w:t>
      </w:r>
      <w:r w:rsidR="00D267A4" w:rsidRPr="0073131E">
        <w:t xml:space="preserve">begära </w:t>
      </w:r>
      <w:r w:rsidR="00D267A4" w:rsidRPr="009924D4">
        <w:t xml:space="preserve">ut konstruktionsnummer för byggnadsverk. Ansökan ska ske tidigt i processen när det är bestämt att byggnadsverket ska byggas, senast i samband med startmöte projektering.  </w:t>
      </w:r>
    </w:p>
    <w:p w14:paraId="4F16FF0A" w14:textId="7240650A" w:rsidR="00D267A4" w:rsidRPr="009924D4" w:rsidRDefault="00D267A4" w:rsidP="00D267A4">
      <w:r w:rsidRPr="009924D4">
        <w:t>För mer information se TH kap</w:t>
      </w:r>
      <w:r w:rsidR="00985435">
        <w:t xml:space="preserve"> </w:t>
      </w:r>
      <w:r w:rsidRPr="009924D4">
        <w:t>12HF</w:t>
      </w:r>
      <w:r w:rsidRPr="009924D4">
        <w:rPr>
          <w:color w:val="FF0000"/>
        </w:rPr>
        <w:t xml:space="preserve"> </w:t>
      </w:r>
      <w:r w:rsidRPr="009924D4">
        <w:t>och för kontakt se TH kap</w:t>
      </w:r>
      <w:r w:rsidR="00985435">
        <w:t xml:space="preserve"> </w:t>
      </w:r>
      <w:r w:rsidRPr="009924D4">
        <w:t xml:space="preserve">1C, kompetens ”Byggnadsverk” kommentar ”Broar och trummor med </w:t>
      </w:r>
      <w:proofErr w:type="gramStart"/>
      <w:r w:rsidRPr="009924D4">
        <w:t>diameter &gt;</w:t>
      </w:r>
      <w:proofErr w:type="gramEnd"/>
      <w:r w:rsidRPr="009924D4">
        <w:t xml:space="preserve"> 2m, tunnlar…” </w:t>
      </w:r>
    </w:p>
    <w:p w14:paraId="40430517" w14:textId="2729D0FD" w:rsidR="00D267A4" w:rsidRPr="009924D4" w:rsidRDefault="00B95DA5" w:rsidP="00D267A4">
      <w:pPr>
        <w:rPr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br/>
      </w:r>
      <w:r w:rsidR="00D267A4" w:rsidRPr="009924D4">
        <w:rPr>
          <w:rFonts w:asciiTheme="majorHAnsi" w:hAnsiTheme="majorHAnsi" w:cstheme="majorHAnsi"/>
          <w:b/>
          <w:sz w:val="24"/>
        </w:rPr>
        <w:t>Undantag för Trafikverket</w:t>
      </w:r>
      <w:r w:rsidR="00D267A4" w:rsidRPr="009924D4">
        <w:rPr>
          <w:b/>
          <w:sz w:val="24"/>
        </w:rPr>
        <w:t xml:space="preserve"> </w:t>
      </w:r>
    </w:p>
    <w:p w14:paraId="03BAAE4F" w14:textId="77B57C16" w:rsidR="00D267A4" w:rsidRPr="009924D4" w:rsidRDefault="00D267A4" w:rsidP="00D267A4">
      <w:r w:rsidRPr="009924D4">
        <w:t xml:space="preserve">När Trafikverket bygger ett byggnadsverk i egen regi men som senare ska lämnas över till </w:t>
      </w:r>
      <w:proofErr w:type="spellStart"/>
      <w:r w:rsidRPr="009924D4">
        <w:t>stadsmiljöförvaltningen</w:t>
      </w:r>
      <w:proofErr w:type="spellEnd"/>
      <w:r w:rsidRPr="009924D4">
        <w:t xml:space="preserve"> ska </w:t>
      </w:r>
      <w:proofErr w:type="spellStart"/>
      <w:r w:rsidRPr="009924D4">
        <w:t>stadsmiljöförvaltningen</w:t>
      </w:r>
      <w:proofErr w:type="spellEnd"/>
      <w:r w:rsidRPr="009924D4">
        <w:t xml:space="preserve"> ha läsrättigheter till konstruktionen i </w:t>
      </w:r>
      <w:proofErr w:type="spellStart"/>
      <w:r w:rsidRPr="009924D4">
        <w:t>BaTMan</w:t>
      </w:r>
      <w:proofErr w:type="spellEnd"/>
      <w:r w:rsidRPr="009924D4">
        <w:t xml:space="preserve"> redan vid projekteringsstart.  </w:t>
      </w:r>
    </w:p>
    <w:p w14:paraId="2BBDB948" w14:textId="324571C6" w:rsidR="00D267A4" w:rsidRPr="009924D4" w:rsidRDefault="00D267A4" w:rsidP="00D267A4">
      <w:r w:rsidRPr="009924D4">
        <w:t>Trafikverkets konstruktionsnummer går över till Göteborgs Stad i samband med överlämning. Trafikverket kan behålla sina egna ritningsnummer under förutsättning att de skapar en översättningslista. Kontakta enligt TH kap</w:t>
      </w:r>
      <w:r w:rsidR="00985435">
        <w:t xml:space="preserve"> </w:t>
      </w:r>
      <w:r w:rsidRPr="009924D4">
        <w:t>1C kompetens ”Bevakande p</w:t>
      </w:r>
      <w:r w:rsidR="000B0F6F" w:rsidRPr="009924D4">
        <w:t>rojekt</w:t>
      </w:r>
      <w:r w:rsidRPr="009924D4">
        <w:t xml:space="preserve">ledare” för mall till en översättningslista.  </w:t>
      </w:r>
    </w:p>
    <w:p w14:paraId="2879DBEB" w14:textId="4AE3FB3B" w:rsidR="00D267A4" w:rsidRPr="009924D4" w:rsidRDefault="00B95DA5" w:rsidP="00D267A4">
      <w:pPr>
        <w:rPr>
          <w:rFonts w:asciiTheme="majorHAnsi" w:hAnsiTheme="majorHAnsi" w:cstheme="majorHAnsi"/>
          <w:b/>
          <w:sz w:val="26"/>
          <w:szCs w:val="26"/>
        </w:rPr>
      </w:pPr>
      <w:r w:rsidRPr="009924D4">
        <w:rPr>
          <w:rFonts w:asciiTheme="majorHAnsi" w:hAnsiTheme="majorHAnsi" w:cstheme="majorHAnsi"/>
          <w:b/>
          <w:sz w:val="26"/>
          <w:szCs w:val="26"/>
        </w:rPr>
        <w:br/>
      </w:r>
      <w:r w:rsidR="00D267A4" w:rsidRPr="009924D4">
        <w:rPr>
          <w:rFonts w:asciiTheme="majorHAnsi" w:hAnsiTheme="majorHAnsi" w:cstheme="majorHAnsi"/>
          <w:b/>
          <w:sz w:val="26"/>
          <w:szCs w:val="26"/>
        </w:rPr>
        <w:t xml:space="preserve">Granskning </w:t>
      </w:r>
    </w:p>
    <w:p w14:paraId="272683F8" w14:textId="01D20872" w:rsidR="00D267A4" w:rsidRPr="009956DC" w:rsidRDefault="00052441" w:rsidP="009956DC">
      <w:pPr>
        <w:rPr>
          <w:strike/>
        </w:rPr>
      </w:pPr>
      <w:r w:rsidRPr="009956DC">
        <w:t xml:space="preserve">Se TH kap 12AJ med underkapitel. </w:t>
      </w:r>
    </w:p>
    <w:p w14:paraId="0BA18DF9" w14:textId="77777777" w:rsidR="00D267A4" w:rsidRPr="009924D4" w:rsidRDefault="00D267A4" w:rsidP="00D267A4">
      <w:r w:rsidRPr="009924D4">
        <w:t xml:space="preserve"> </w:t>
      </w:r>
    </w:p>
    <w:p w14:paraId="04D51672" w14:textId="3CE62F0A" w:rsidR="00D267A4" w:rsidRPr="009924D4" w:rsidRDefault="00D267A4" w:rsidP="00D267A4">
      <w:pPr>
        <w:rPr>
          <w:b/>
          <w:bCs/>
          <w:i/>
          <w:iCs/>
        </w:rPr>
      </w:pPr>
      <w:r w:rsidRPr="009924D4">
        <w:rPr>
          <w:b/>
          <w:bCs/>
          <w:i/>
          <w:iCs/>
        </w:rPr>
        <w:t xml:space="preserve">Registrering handlingar </w:t>
      </w:r>
      <w:proofErr w:type="spellStart"/>
      <w:r w:rsidRPr="009924D4">
        <w:rPr>
          <w:b/>
          <w:bCs/>
          <w:i/>
          <w:iCs/>
        </w:rPr>
        <w:t>BaTMan</w:t>
      </w:r>
      <w:proofErr w:type="spellEnd"/>
      <w:r w:rsidRPr="009924D4">
        <w:rPr>
          <w:b/>
          <w:bCs/>
          <w:i/>
          <w:iCs/>
        </w:rPr>
        <w:t xml:space="preserve"> </w:t>
      </w:r>
    </w:p>
    <w:p w14:paraId="7DCAC730" w14:textId="77777777" w:rsidR="00D267A4" w:rsidRPr="009924D4" w:rsidRDefault="00D267A4" w:rsidP="00D267A4">
      <w:r w:rsidRPr="009924D4">
        <w:t xml:space="preserve">Projekterande konsult ansvarar för registrering av handlingar med undantag för totalentreprenad, då det är entreprenörens ansvar. </w:t>
      </w:r>
    </w:p>
    <w:p w14:paraId="674869FB" w14:textId="77777777" w:rsidR="00D267A4" w:rsidRPr="009924D4" w:rsidRDefault="00D267A4" w:rsidP="00D267A4">
      <w:r w:rsidRPr="009924D4">
        <w:t xml:space="preserve">Innan projektet byggs läggs tekniska uppgifter in tillfälligt. (Status projekteringshandling).  </w:t>
      </w:r>
    </w:p>
    <w:p w14:paraId="6016B19A" w14:textId="77777777" w:rsidR="00D267A4" w:rsidRPr="009924D4" w:rsidRDefault="00D267A4" w:rsidP="00D267A4">
      <w:r w:rsidRPr="009924D4">
        <w:t xml:space="preserve">Innan projektet byggs registreras följande projekteringshandlingar: </w:t>
      </w:r>
    </w:p>
    <w:p w14:paraId="61A83E9B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Ritningar </w:t>
      </w:r>
    </w:p>
    <w:p w14:paraId="0E769C19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Teknisk beskrivning </w:t>
      </w:r>
    </w:p>
    <w:p w14:paraId="774F321C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Konstruktionsberäkningar </w:t>
      </w:r>
    </w:p>
    <w:p w14:paraId="79D4A31E" w14:textId="14C7EC70" w:rsidR="00F5398B" w:rsidRPr="009956DC" w:rsidRDefault="00D267A4" w:rsidP="00F5398B">
      <w:r w:rsidRPr="009956DC">
        <w:t xml:space="preserve">När relationshandlingarna kommer in ska </w:t>
      </w:r>
      <w:r w:rsidR="00210482" w:rsidRPr="009956DC">
        <w:t xml:space="preserve">projektet </w:t>
      </w:r>
      <w:r w:rsidR="002C4DAB" w:rsidRPr="009956DC">
        <w:t>säkerställa att</w:t>
      </w:r>
      <w:r w:rsidRPr="009956DC">
        <w:t xml:space="preserve"> projekteringshandlingarna</w:t>
      </w:r>
      <w:r w:rsidR="002C4DAB" w:rsidRPr="009956DC">
        <w:t xml:space="preserve"> ersätts</w:t>
      </w:r>
      <w:r w:rsidRPr="009956DC">
        <w:t xml:space="preserve"> med relationshandlingarna. Samtliga </w:t>
      </w:r>
      <w:proofErr w:type="gramStart"/>
      <w:r w:rsidRPr="009956DC">
        <w:t>ovanstående handlingar</w:t>
      </w:r>
      <w:proofErr w:type="gramEnd"/>
      <w:r w:rsidRPr="009956DC">
        <w:t xml:space="preserve"> kommer </w:t>
      </w:r>
      <w:r w:rsidR="0023530F" w:rsidRPr="009956DC">
        <w:t xml:space="preserve">att få </w:t>
      </w:r>
      <w:r w:rsidRPr="009956DC">
        <w:t xml:space="preserve">samma </w:t>
      </w:r>
      <w:proofErr w:type="spellStart"/>
      <w:r w:rsidRPr="009956DC">
        <w:t>BaTMan</w:t>
      </w:r>
      <w:proofErr w:type="spellEnd"/>
      <w:r w:rsidRPr="009956DC">
        <w:t>-nummer.</w:t>
      </w:r>
      <w:r w:rsidR="00F5398B" w:rsidRPr="009956DC">
        <w:t xml:space="preserve"> När huvudinspektion för trafiktagande </w:t>
      </w:r>
      <w:r w:rsidR="00A5155E" w:rsidRPr="009956DC">
        <w:t xml:space="preserve">är gjord </w:t>
      </w:r>
      <w:r w:rsidR="00F5398B" w:rsidRPr="009956DC">
        <w:t xml:space="preserve">ska status </w:t>
      </w:r>
      <w:r w:rsidR="00A5155E" w:rsidRPr="009956DC">
        <w:t xml:space="preserve">ändras till </w:t>
      </w:r>
      <w:r w:rsidR="00530387" w:rsidRPr="009956DC">
        <w:t>”B</w:t>
      </w:r>
      <w:r w:rsidR="00A107F7" w:rsidRPr="009956DC">
        <w:t>yggd</w:t>
      </w:r>
      <w:r w:rsidR="00530387" w:rsidRPr="009956DC">
        <w:t>”</w:t>
      </w:r>
      <w:r w:rsidR="00A107F7" w:rsidRPr="009956DC">
        <w:t xml:space="preserve"> i </w:t>
      </w:r>
      <w:proofErr w:type="spellStart"/>
      <w:r w:rsidR="00A107F7" w:rsidRPr="009956DC">
        <w:t>BaTMan</w:t>
      </w:r>
      <w:proofErr w:type="spellEnd"/>
      <w:r w:rsidR="00F5398B" w:rsidRPr="009956DC">
        <w:t xml:space="preserve">.  </w:t>
      </w:r>
    </w:p>
    <w:p w14:paraId="344263DE" w14:textId="6D82BB58" w:rsidR="00D267A4" w:rsidRPr="009924D4" w:rsidRDefault="00D267A4" w:rsidP="00D267A4">
      <w:r w:rsidRPr="009924D4">
        <w:t xml:space="preserve">  </w:t>
      </w:r>
    </w:p>
    <w:p w14:paraId="3B463130" w14:textId="2EBDCAC0" w:rsidR="00D267A4" w:rsidRPr="009924D4" w:rsidRDefault="00D267A4" w:rsidP="00D267A4">
      <w:r w:rsidRPr="009924D4">
        <w:lastRenderedPageBreak/>
        <w:t xml:space="preserve">För behörighet till </w:t>
      </w:r>
      <w:proofErr w:type="spellStart"/>
      <w:r w:rsidRPr="009924D4">
        <w:t>BaTMan</w:t>
      </w:r>
      <w:proofErr w:type="spellEnd"/>
      <w:r w:rsidRPr="009924D4">
        <w:t xml:space="preserve"> kontakta enligt TH kap 1C, </w:t>
      </w:r>
      <w:r w:rsidRPr="00FF4A45">
        <w:t>kompetens</w:t>
      </w:r>
      <w:r w:rsidR="00393D3D" w:rsidRPr="00FF4A45">
        <w:t xml:space="preserve"> ”Förvaltare”, kommentar ” Kajer, inre vattenvägar, kanaler, byggnadsverk samt </w:t>
      </w:r>
      <w:proofErr w:type="spellStart"/>
      <w:r w:rsidR="00393D3D" w:rsidRPr="00FF4A45">
        <w:t>BaTMan</w:t>
      </w:r>
      <w:proofErr w:type="spellEnd"/>
      <w:r w:rsidRPr="00FF4A45">
        <w:t xml:space="preserve">”. </w:t>
      </w:r>
    </w:p>
    <w:p w14:paraId="626CE153" w14:textId="77777777" w:rsidR="00D267A4" w:rsidRPr="009924D4" w:rsidRDefault="00D267A4" w:rsidP="00D267A4"/>
    <w:p w14:paraId="0ED9C7CC" w14:textId="77777777" w:rsidR="00D267A4" w:rsidRPr="009924D4" w:rsidRDefault="00D267A4" w:rsidP="00D267A4">
      <w:pPr>
        <w:rPr>
          <w:rFonts w:asciiTheme="majorHAnsi" w:hAnsiTheme="majorHAnsi" w:cstheme="majorHAnsi"/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 xml:space="preserve">Utförande </w:t>
      </w:r>
    </w:p>
    <w:p w14:paraId="53D289EA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Utrivning befintligt byggnadsverk </w:t>
      </w:r>
    </w:p>
    <w:p w14:paraId="4F01C7AC" w14:textId="573AB268" w:rsidR="00D267A4" w:rsidRPr="00B50FE9" w:rsidRDefault="00D267A4" w:rsidP="00D267A4">
      <w:r w:rsidRPr="009924D4">
        <w:t xml:space="preserve">Konstruktion som rivs ut ska </w:t>
      </w:r>
      <w:r w:rsidRPr="00B50FE9">
        <w:t xml:space="preserve">meddelas </w:t>
      </w:r>
      <w:r w:rsidR="000177B6" w:rsidRPr="00B50FE9">
        <w:t>aktuell förvaltare</w:t>
      </w:r>
      <w:r w:rsidRPr="00B50FE9">
        <w:t xml:space="preserve">, projekterande konsult kontaktar enligt TH kap 1C, kompetens ”Byggnadsverk” kommentar ”Broar och trummor med </w:t>
      </w:r>
      <w:proofErr w:type="gramStart"/>
      <w:r w:rsidRPr="00B50FE9">
        <w:t>diameter &gt;</w:t>
      </w:r>
      <w:proofErr w:type="gramEnd"/>
      <w:r w:rsidRPr="00B50FE9">
        <w:t xml:space="preserve"> 2m, tunnlar…” </w:t>
      </w:r>
    </w:p>
    <w:p w14:paraId="12560062" w14:textId="0465C9C7" w:rsidR="00D267A4" w:rsidRPr="00B50FE9" w:rsidRDefault="00D267A4" w:rsidP="00D267A4">
      <w:r w:rsidRPr="00B50FE9">
        <w:t xml:space="preserve">Ange konstruktionsnummer och datum samma dag som konstruktionen rivs ut. Detta ska meddelas senast 1 vecka före utrivning. Entreprenören ansvarar för att meddela </w:t>
      </w:r>
      <w:r w:rsidR="000177B6" w:rsidRPr="00B50FE9">
        <w:t>aktuell förvaltare</w:t>
      </w:r>
      <w:r w:rsidRPr="00B50FE9">
        <w:t xml:space="preserve">. </w:t>
      </w:r>
    </w:p>
    <w:p w14:paraId="08595C7D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proofErr w:type="spellStart"/>
      <w:r w:rsidRPr="009924D4">
        <w:rPr>
          <w:rFonts w:asciiTheme="majorHAnsi" w:hAnsiTheme="majorHAnsi" w:cstheme="majorHAnsi"/>
          <w:b/>
          <w:sz w:val="24"/>
        </w:rPr>
        <w:t>Drifttagning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byggnadsverk </w:t>
      </w:r>
    </w:p>
    <w:p w14:paraId="673DD351" w14:textId="3703DB2D" w:rsidR="00D267A4" w:rsidRPr="00392EC6" w:rsidRDefault="0082228B" w:rsidP="00D267A4">
      <w:r w:rsidRPr="009924D4">
        <w:rPr>
          <w:color w:val="000000"/>
          <w:szCs w:val="22"/>
        </w:rPr>
        <w:t xml:space="preserve">Innan byggnadsverket tas i bruk (gäller konstruktioner som ska belastas med trafik samt stödmurar </w:t>
      </w:r>
      <w:r w:rsidRPr="00392EC6">
        <w:rPr>
          <w:szCs w:val="22"/>
        </w:rPr>
        <w:t xml:space="preserve">över 3 m) ska projektledaren beställa ”huvudinspektion inför trafiktagande” </w:t>
      </w:r>
      <w:r w:rsidR="00622E6D" w:rsidRPr="00392EC6">
        <w:rPr>
          <w:szCs w:val="22"/>
        </w:rPr>
        <w:t xml:space="preserve">via </w:t>
      </w:r>
      <w:r w:rsidRPr="00392EC6">
        <w:rPr>
          <w:szCs w:val="22"/>
        </w:rPr>
        <w:t>förvaltaren</w:t>
      </w:r>
      <w:r w:rsidR="00B50FE9" w:rsidRPr="00392EC6">
        <w:rPr>
          <w:szCs w:val="22"/>
        </w:rPr>
        <w:t xml:space="preserve">. </w:t>
      </w:r>
      <w:r w:rsidR="003C2F47" w:rsidRPr="00392EC6">
        <w:t>I</w:t>
      </w:r>
      <w:r w:rsidR="00A63B2E" w:rsidRPr="00392EC6">
        <w:t xml:space="preserve">nspektionen bekostas av projektet. </w:t>
      </w:r>
    </w:p>
    <w:p w14:paraId="45505EC1" w14:textId="3E9B73EC" w:rsidR="00D267A4" w:rsidRPr="00392EC6" w:rsidRDefault="003F44D1" w:rsidP="00D267A4">
      <w:r w:rsidRPr="00392EC6">
        <w:t>I</w:t>
      </w:r>
      <w:r w:rsidR="00D267A4" w:rsidRPr="00392EC6">
        <w:t xml:space="preserve">nnan trafiken släpps på ska entreprenören kontakta </w:t>
      </w:r>
      <w:proofErr w:type="spellStart"/>
      <w:r w:rsidR="00D267A4" w:rsidRPr="00392EC6">
        <w:t>stadsmiljöförvaltningens</w:t>
      </w:r>
      <w:proofErr w:type="spellEnd"/>
      <w:r w:rsidR="00D267A4" w:rsidRPr="00392EC6">
        <w:t xml:space="preserve"> förvaltare enligt TH kap</w:t>
      </w:r>
      <w:r w:rsidR="00B50FE9" w:rsidRPr="00392EC6">
        <w:t xml:space="preserve"> </w:t>
      </w:r>
      <w:r w:rsidR="00D267A4" w:rsidRPr="00392EC6">
        <w:t>1C</w:t>
      </w:r>
      <w:r w:rsidR="003C2F47" w:rsidRPr="00392EC6">
        <w:t xml:space="preserve">. Vid beställning av inspektion behöver projektet kontakta förvaltaren </w:t>
      </w:r>
      <w:r w:rsidR="00D323BE" w:rsidRPr="00392EC6">
        <w:t>senast två månader</w:t>
      </w:r>
      <w:r w:rsidR="00BF388E" w:rsidRPr="00392EC6">
        <w:t xml:space="preserve"> </w:t>
      </w:r>
      <w:r w:rsidR="003C2F47" w:rsidRPr="00392EC6">
        <w:t xml:space="preserve">innan </w:t>
      </w:r>
      <w:proofErr w:type="spellStart"/>
      <w:r w:rsidR="00EA7ABD" w:rsidRPr="00392EC6">
        <w:t>drift</w:t>
      </w:r>
      <w:r w:rsidR="00CD2410" w:rsidRPr="00392EC6">
        <w:t>tagning</w:t>
      </w:r>
      <w:proofErr w:type="spellEnd"/>
      <w:r w:rsidR="00CD2410" w:rsidRPr="00392EC6">
        <w:t xml:space="preserve"> planeras</w:t>
      </w:r>
      <w:r w:rsidR="003C2F47" w:rsidRPr="00392EC6">
        <w:t xml:space="preserve">. Förvaltaren och projektledaren planerar sedan i samråd med inspektören in ett datum för inspektionstillfället.  </w:t>
      </w:r>
    </w:p>
    <w:p w14:paraId="374FE7C2" w14:textId="12176A0F" w:rsidR="00D267A4" w:rsidRPr="009924D4" w:rsidRDefault="00D267A4" w:rsidP="00D267A4">
      <w:r w:rsidRPr="009924D4">
        <w:t xml:space="preserve">Vid kontakt ska följande information bifogas:  </w:t>
      </w:r>
    </w:p>
    <w:p w14:paraId="0F7AC88F" w14:textId="6C3A0128" w:rsidR="00D267A4" w:rsidRPr="009924D4" w:rsidRDefault="001C72C5" w:rsidP="00FE091E">
      <w:pPr>
        <w:numPr>
          <w:ilvl w:val="0"/>
          <w:numId w:val="15"/>
        </w:numPr>
        <w:ind w:left="1276" w:hanging="556"/>
      </w:pPr>
      <w:r w:rsidRPr="009924D4">
        <w:t>K</w:t>
      </w:r>
      <w:r w:rsidR="00971BFD" w:rsidRPr="009924D4">
        <w:t>onstruktionsnummer</w:t>
      </w:r>
      <w:r w:rsidR="003C2F47" w:rsidRPr="009924D4">
        <w:rPr>
          <w:color w:val="00B050"/>
        </w:rPr>
        <w:t xml:space="preserve"> </w:t>
      </w:r>
    </w:p>
    <w:p w14:paraId="746CC992" w14:textId="0727E807" w:rsidR="00D267A4" w:rsidRPr="009924D4" w:rsidRDefault="00AF7360" w:rsidP="00D267A4">
      <w:pPr>
        <w:numPr>
          <w:ilvl w:val="0"/>
          <w:numId w:val="15"/>
        </w:numPr>
      </w:pPr>
      <w:r w:rsidRPr="009924D4">
        <w:t>D</w:t>
      </w:r>
      <w:r w:rsidR="00D267A4" w:rsidRPr="009924D4">
        <w:t xml:space="preserve">atum för ibruktagande </w:t>
      </w:r>
    </w:p>
    <w:p w14:paraId="0C7DEC04" w14:textId="64C81212" w:rsidR="00D267A4" w:rsidRPr="009924D4" w:rsidRDefault="00AF7360" w:rsidP="00D267A4">
      <w:pPr>
        <w:numPr>
          <w:ilvl w:val="0"/>
          <w:numId w:val="15"/>
        </w:numPr>
      </w:pPr>
      <w:r w:rsidRPr="009924D4">
        <w:t>E</w:t>
      </w:r>
      <w:r w:rsidR="00D267A4" w:rsidRPr="009924D4">
        <w:t xml:space="preserve">ntreprenörens kontaktuppgifter </w:t>
      </w:r>
    </w:p>
    <w:p w14:paraId="4119F323" w14:textId="7CCEFD4F" w:rsidR="00D267A4" w:rsidRPr="002277FC" w:rsidRDefault="00D267A4" w:rsidP="00D267A4">
      <w:r w:rsidRPr="009924D4">
        <w:t>Fri höjd för broar över/under gata och/eller GC-bana mäts in av entreprenör enligt skiss</w:t>
      </w:r>
      <w:r w:rsidR="00B94CFC" w:rsidRPr="009924D4">
        <w:t xml:space="preserve"> </w:t>
      </w:r>
      <w:r w:rsidRPr="009924D4">
        <w:t xml:space="preserve">”Fri </w:t>
      </w:r>
      <w:proofErr w:type="gramStart"/>
      <w:r w:rsidRPr="009924D4">
        <w:t>höjd exempel</w:t>
      </w:r>
      <w:proofErr w:type="gramEnd"/>
      <w:r w:rsidRPr="009924D4">
        <w:t xml:space="preserve"> plan” samt ”Fri höjd exempel sektion”, se </w:t>
      </w:r>
      <w:r w:rsidRPr="002277FC">
        <w:t>TH kap 12HF. Detta s</w:t>
      </w:r>
      <w:r w:rsidR="002C3594" w:rsidRPr="002277FC">
        <w:t>ka s</w:t>
      </w:r>
      <w:r w:rsidRPr="002277FC">
        <w:t xml:space="preserve">kickas </w:t>
      </w:r>
      <w:r w:rsidR="00B73481" w:rsidRPr="002277FC">
        <w:t xml:space="preserve">till förvaltare </w:t>
      </w:r>
      <w:r w:rsidRPr="002277FC">
        <w:t xml:space="preserve">enligt TH kap 1C </w:t>
      </w:r>
      <w:r w:rsidR="001042C6" w:rsidRPr="002277FC">
        <w:t>k</w:t>
      </w:r>
      <w:r w:rsidR="002C222C" w:rsidRPr="002277FC">
        <w:t>ommentar ”Konstruktion……”</w:t>
      </w:r>
      <w:r w:rsidR="00D25E64" w:rsidRPr="002277FC">
        <w:rPr>
          <w:szCs w:val="22"/>
        </w:rPr>
        <w:t>.</w:t>
      </w:r>
      <w:r w:rsidRPr="002277FC">
        <w:rPr>
          <w:szCs w:val="22"/>
        </w:rPr>
        <w:t xml:space="preserve"> </w:t>
      </w:r>
    </w:p>
    <w:p w14:paraId="1B914A6D" w14:textId="72FB0E0E" w:rsidR="00D267A4" w:rsidRPr="002277FC" w:rsidRDefault="000758D7" w:rsidP="00D267A4">
      <w:pPr>
        <w:rPr>
          <w:rFonts w:asciiTheme="majorHAnsi" w:hAnsiTheme="majorHAnsi" w:cstheme="majorHAnsi"/>
          <w:b/>
          <w:sz w:val="24"/>
        </w:rPr>
      </w:pPr>
      <w:r w:rsidRPr="002277FC">
        <w:rPr>
          <w:rFonts w:asciiTheme="majorHAnsi" w:hAnsiTheme="majorHAnsi" w:cstheme="majorHAnsi"/>
          <w:b/>
          <w:sz w:val="24"/>
        </w:rPr>
        <w:t xml:space="preserve">Gemensam syn inför besiktning </w:t>
      </w:r>
    </w:p>
    <w:p w14:paraId="24573057" w14:textId="7FF6FE13" w:rsidR="003C2F47" w:rsidRPr="002277FC" w:rsidRDefault="003C2F47" w:rsidP="00D267A4">
      <w:r w:rsidRPr="002277FC">
        <w:t xml:space="preserve">En gemensam syn ska genomföras </w:t>
      </w:r>
      <w:r w:rsidR="00C86268" w:rsidRPr="002277FC">
        <w:t>inför besiktning</w:t>
      </w:r>
      <w:r w:rsidR="00F723BC" w:rsidRPr="002277FC">
        <w:t xml:space="preserve"> enligt</w:t>
      </w:r>
      <w:r w:rsidRPr="002277FC">
        <w:t xml:space="preserve"> </w:t>
      </w:r>
      <w:r w:rsidR="00C86268" w:rsidRPr="002277FC">
        <w:t>T</w:t>
      </w:r>
      <w:r w:rsidR="002C3594" w:rsidRPr="002277FC">
        <w:t>H</w:t>
      </w:r>
      <w:r w:rsidR="00C86268" w:rsidRPr="002277FC">
        <w:t xml:space="preserve"> kap</w:t>
      </w:r>
      <w:r w:rsidR="00F723BC" w:rsidRPr="002277FC">
        <w:t xml:space="preserve"> </w:t>
      </w:r>
      <w:r w:rsidRPr="002277FC">
        <w:t>13MA.</w:t>
      </w:r>
    </w:p>
    <w:p w14:paraId="088C2F99" w14:textId="77777777" w:rsidR="00C86268" w:rsidRPr="009924D4" w:rsidRDefault="00C86268" w:rsidP="00D267A4">
      <w:pPr>
        <w:rPr>
          <w:rFonts w:asciiTheme="majorHAnsi" w:hAnsiTheme="majorHAnsi" w:cstheme="majorHAnsi"/>
          <w:b/>
          <w:sz w:val="30"/>
          <w:szCs w:val="30"/>
        </w:rPr>
      </w:pPr>
    </w:p>
    <w:p w14:paraId="2FE100BB" w14:textId="04A351F7" w:rsidR="00D267A4" w:rsidRPr="009924D4" w:rsidRDefault="00D267A4" w:rsidP="00D267A4">
      <w:pPr>
        <w:rPr>
          <w:rFonts w:asciiTheme="majorHAnsi" w:hAnsiTheme="majorHAnsi" w:cstheme="majorHAnsi"/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 xml:space="preserve">Slutbesiktning </w:t>
      </w:r>
    </w:p>
    <w:p w14:paraId="4C10B0A5" w14:textId="73DFF599" w:rsidR="00A63B2E" w:rsidRPr="002277FC" w:rsidRDefault="00A63B2E" w:rsidP="00D267A4">
      <w:r w:rsidRPr="002277FC">
        <w:t>In</w:t>
      </w:r>
      <w:r w:rsidR="002C3594" w:rsidRPr="002277FC">
        <w:t>för</w:t>
      </w:r>
      <w:r w:rsidRPr="002277FC">
        <w:t xml:space="preserve"> slutbesikt</w:t>
      </w:r>
      <w:r w:rsidR="000758D7" w:rsidRPr="002277FC">
        <w:t>n</w:t>
      </w:r>
      <w:r w:rsidRPr="002277FC">
        <w:t>ing ska ”huvudinspektion” utföras</w:t>
      </w:r>
      <w:r w:rsidR="000758D7" w:rsidRPr="002277FC">
        <w:t xml:space="preserve"> och beställas av projekt</w:t>
      </w:r>
      <w:r w:rsidR="002C3594" w:rsidRPr="002277FC">
        <w:t xml:space="preserve">et </w:t>
      </w:r>
      <w:r w:rsidR="00C86268" w:rsidRPr="002277FC">
        <w:t>i de fall byggnadsverket varit i drift en väsentlig tid. Om huvudinspektion ska utföras avgörs i samråd med förvaltare byggnadsverk, k</w:t>
      </w:r>
      <w:r w:rsidRPr="002277FC">
        <w:t xml:space="preserve">ontakt enligt TH kap 1C, kompetens ”Byggnadsverk” kommentar ”Broar, tunnlar, stödmurar, </w:t>
      </w:r>
      <w:proofErr w:type="spellStart"/>
      <w:r w:rsidRPr="002277FC">
        <w:t>påldäck</w:t>
      </w:r>
      <w:proofErr w:type="spellEnd"/>
      <w:r w:rsidRPr="002277FC">
        <w:t xml:space="preserve">”.  </w:t>
      </w:r>
    </w:p>
    <w:p w14:paraId="65E5C432" w14:textId="1694180D" w:rsidR="00D267A4" w:rsidRPr="002277FC" w:rsidRDefault="00D267A4" w:rsidP="00D267A4">
      <w:r w:rsidRPr="002277FC">
        <w:t>Projektledare</w:t>
      </w:r>
      <w:r w:rsidR="00D27D59" w:rsidRPr="002277FC">
        <w:t>n</w:t>
      </w:r>
      <w:r w:rsidRPr="002277FC">
        <w:t xml:space="preserve"> ska säkerställa att rutin för överlämning efterföljs, se TH kap 12CG4. </w:t>
      </w:r>
    </w:p>
    <w:p w14:paraId="613F5011" w14:textId="77777777" w:rsidR="00FE091E" w:rsidRPr="009924D4" w:rsidRDefault="00FE091E" w:rsidP="00D267A4">
      <w:pPr>
        <w:rPr>
          <w:color w:val="00B050"/>
        </w:rPr>
      </w:pPr>
    </w:p>
    <w:p w14:paraId="3AA4B032" w14:textId="77777777" w:rsidR="00D267A4" w:rsidRPr="009924D4" w:rsidRDefault="00D267A4" w:rsidP="00D267A4">
      <w:pPr>
        <w:rPr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>Relationshandlingar</w:t>
      </w:r>
      <w:r w:rsidRPr="009924D4">
        <w:rPr>
          <w:b/>
          <w:sz w:val="30"/>
          <w:szCs w:val="30"/>
        </w:rPr>
        <w:t xml:space="preserve"> </w:t>
      </w:r>
    </w:p>
    <w:p w14:paraId="5B083592" w14:textId="29EAF407" w:rsidR="00D267A4" w:rsidRPr="009924D4" w:rsidRDefault="00D267A4" w:rsidP="00D267A4">
      <w:r w:rsidRPr="009924D4">
        <w:t xml:space="preserve">För upprättande av teknisk dokumentation och relationshandlingar se TH kap ”12CF Dokumentöversikt” med underkapitel och 12D med underkapitel. </w:t>
      </w:r>
    </w:p>
    <w:p w14:paraId="3293118F" w14:textId="2426BEDA" w:rsidR="00D267A4" w:rsidRPr="009924D4" w:rsidRDefault="00D267A4" w:rsidP="00D267A4">
      <w:r w:rsidRPr="009924D4">
        <w:t>Om det är en reparation/förbättring av befintligt byggnadsverk ska ”Åtgärdsrapport underhåll, byggnadsverk” bifogas, se TH kap</w:t>
      </w:r>
      <w:r w:rsidR="002277FC">
        <w:t xml:space="preserve"> </w:t>
      </w:r>
      <w:r w:rsidRPr="009924D4">
        <w:t xml:space="preserve">12CF1.3. Entreprenören ska använda detta dokument för att rapportera en åtgärdad skada.  </w:t>
      </w:r>
    </w:p>
    <w:p w14:paraId="4F1559BD" w14:textId="2D5B11A6" w:rsidR="00D267A4" w:rsidRDefault="00D267A4" w:rsidP="00D267A4">
      <w:r w:rsidRPr="009924D4">
        <w:t xml:space="preserve">”Besiktningsutlåtande mall” ska redovisas med garantitider och med ev. brister på byggnadsverket för framtida besiktningar och inspektioner, se TH kap 13M. </w:t>
      </w:r>
      <w:r w:rsidR="002277FC">
        <w:br/>
      </w:r>
    </w:p>
    <w:p w14:paraId="453D6BD6" w14:textId="77777777" w:rsidR="00712E48" w:rsidRPr="009924D4" w:rsidRDefault="00712E48" w:rsidP="00D267A4"/>
    <w:p w14:paraId="012089BF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Undantag för Trafikverket och </w:t>
      </w:r>
      <w:proofErr w:type="spellStart"/>
      <w:r w:rsidRPr="009924D4">
        <w:rPr>
          <w:rFonts w:asciiTheme="majorHAnsi" w:hAnsiTheme="majorHAnsi" w:cstheme="majorHAnsi"/>
          <w:b/>
          <w:sz w:val="24"/>
        </w:rPr>
        <w:t>stadsmiljöförvaltningens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totalentreprenader </w:t>
      </w:r>
    </w:p>
    <w:p w14:paraId="499B16F8" w14:textId="0EBA9C9C" w:rsidR="009C2C63" w:rsidRPr="009C2C63" w:rsidRDefault="00D267A4" w:rsidP="009C2C63">
      <w:r w:rsidRPr="009924D4">
        <w:t xml:space="preserve">Projekterande konsult ansvarar för att </w:t>
      </w:r>
      <w:proofErr w:type="spellStart"/>
      <w:r w:rsidRPr="009924D4">
        <w:t>BaTMan</w:t>
      </w:r>
      <w:proofErr w:type="spellEnd"/>
      <w:r w:rsidRPr="009924D4">
        <w:t xml:space="preserve"> uppdateras med undantag för totalentreprenad, då är det entreprenörens ansvar.</w:t>
      </w:r>
      <w:r w:rsidRPr="00D267A4">
        <w:t xml:space="preserve"> </w:t>
      </w:r>
      <w:bookmarkEnd w:id="1"/>
    </w:p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E959" w14:textId="77777777" w:rsidR="007818EE" w:rsidRDefault="007818EE" w:rsidP="00BF282B">
      <w:pPr>
        <w:spacing w:after="0" w:line="240" w:lineRule="auto"/>
      </w:pPr>
      <w:r>
        <w:separator/>
      </w:r>
    </w:p>
  </w:endnote>
  <w:endnote w:type="continuationSeparator" w:id="0">
    <w:p w14:paraId="0B46F035" w14:textId="77777777" w:rsidR="007818EE" w:rsidRDefault="007818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0A63ECBA" w:rsidR="00EF36E6" w:rsidRPr="00841810" w:rsidRDefault="00074175" w:rsidP="00EF36E6">
              <w:pPr>
                <w:pStyle w:val="Sidfot"/>
              </w:pPr>
              <w:proofErr w:type="spellStart"/>
              <w:r>
                <w:t>Stadsmiljöförvaltningens</w:t>
              </w:r>
              <w:proofErr w:type="spellEnd"/>
              <w:r>
                <w:t xml:space="preserve"> rutin för hantering av byggnadsverk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007F2ED6" w:rsidR="00EF36E6" w:rsidRPr="00841810" w:rsidRDefault="00074175" w:rsidP="00EF36E6">
              <w:pPr>
                <w:pStyle w:val="Sidfot"/>
              </w:pPr>
              <w:proofErr w:type="spellStart"/>
              <w:r>
                <w:t>Stadsmiljöförvaltningens</w:t>
              </w:r>
              <w:proofErr w:type="spellEnd"/>
              <w:r>
                <w:t xml:space="preserve"> rutin för hantering av byggnadsverk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5B9D" w14:textId="77777777" w:rsidR="007818EE" w:rsidRDefault="007818EE" w:rsidP="00BF282B">
      <w:pPr>
        <w:spacing w:after="0" w:line="240" w:lineRule="auto"/>
      </w:pPr>
      <w:r>
        <w:separator/>
      </w:r>
    </w:p>
  </w:footnote>
  <w:footnote w:type="continuationSeparator" w:id="0">
    <w:p w14:paraId="0B76B716" w14:textId="77777777" w:rsidR="007818EE" w:rsidRDefault="007818EE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72723"/>
    <w:multiLevelType w:val="hybridMultilevel"/>
    <w:tmpl w:val="55DC663E"/>
    <w:lvl w:ilvl="0" w:tplc="F27870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8C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E4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0C5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4BD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455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8C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0EC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ED7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F2FCD"/>
    <w:multiLevelType w:val="hybridMultilevel"/>
    <w:tmpl w:val="3546357C"/>
    <w:lvl w:ilvl="0" w:tplc="211A62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C9A8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C89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0628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C6FB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66C65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CBA6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2BD2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E082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C00C5"/>
    <w:multiLevelType w:val="hybridMultilevel"/>
    <w:tmpl w:val="15722712"/>
    <w:lvl w:ilvl="0" w:tplc="3C5042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E5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C6B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66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A2F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CE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017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A8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0E4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6457">
    <w:abstractNumId w:val="12"/>
  </w:num>
  <w:num w:numId="2" w16cid:durableId="1853566634">
    <w:abstractNumId w:val="14"/>
  </w:num>
  <w:num w:numId="3" w16cid:durableId="2137523150">
    <w:abstractNumId w:val="8"/>
  </w:num>
  <w:num w:numId="4" w16cid:durableId="1927688683">
    <w:abstractNumId w:val="3"/>
  </w:num>
  <w:num w:numId="5" w16cid:durableId="1592466057">
    <w:abstractNumId w:val="2"/>
  </w:num>
  <w:num w:numId="6" w16cid:durableId="1481726019">
    <w:abstractNumId w:val="1"/>
  </w:num>
  <w:num w:numId="7" w16cid:durableId="349261098">
    <w:abstractNumId w:val="0"/>
  </w:num>
  <w:num w:numId="8" w16cid:durableId="1504080738">
    <w:abstractNumId w:val="9"/>
  </w:num>
  <w:num w:numId="9" w16cid:durableId="660548970">
    <w:abstractNumId w:val="7"/>
  </w:num>
  <w:num w:numId="10" w16cid:durableId="1452627046">
    <w:abstractNumId w:val="6"/>
  </w:num>
  <w:num w:numId="11" w16cid:durableId="896284273">
    <w:abstractNumId w:val="5"/>
  </w:num>
  <w:num w:numId="12" w16cid:durableId="1295064569">
    <w:abstractNumId w:val="4"/>
  </w:num>
  <w:num w:numId="13" w16cid:durableId="304822480">
    <w:abstractNumId w:val="13"/>
  </w:num>
  <w:num w:numId="14" w16cid:durableId="1247611982">
    <w:abstractNumId w:val="11"/>
  </w:num>
  <w:num w:numId="15" w16cid:durableId="1014383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177B6"/>
    <w:rsid w:val="00052441"/>
    <w:rsid w:val="00074175"/>
    <w:rsid w:val="000758D7"/>
    <w:rsid w:val="0008017F"/>
    <w:rsid w:val="00080DFA"/>
    <w:rsid w:val="0008250C"/>
    <w:rsid w:val="000A2488"/>
    <w:rsid w:val="000B0F6F"/>
    <w:rsid w:val="000B1451"/>
    <w:rsid w:val="000C3080"/>
    <w:rsid w:val="000C68BA"/>
    <w:rsid w:val="000D0176"/>
    <w:rsid w:val="000E4697"/>
    <w:rsid w:val="000E6050"/>
    <w:rsid w:val="000F057E"/>
    <w:rsid w:val="000F2B85"/>
    <w:rsid w:val="000F4292"/>
    <w:rsid w:val="000F5A93"/>
    <w:rsid w:val="001042C6"/>
    <w:rsid w:val="00105F42"/>
    <w:rsid w:val="0011061F"/>
    <w:rsid w:val="0011381D"/>
    <w:rsid w:val="00137CF7"/>
    <w:rsid w:val="00142FEF"/>
    <w:rsid w:val="00160545"/>
    <w:rsid w:val="00173F0C"/>
    <w:rsid w:val="0019088B"/>
    <w:rsid w:val="001914D5"/>
    <w:rsid w:val="0019358B"/>
    <w:rsid w:val="001B3D5C"/>
    <w:rsid w:val="001C2218"/>
    <w:rsid w:val="001C5698"/>
    <w:rsid w:val="001C5B53"/>
    <w:rsid w:val="001C6643"/>
    <w:rsid w:val="001C72C5"/>
    <w:rsid w:val="001F7A34"/>
    <w:rsid w:val="00210482"/>
    <w:rsid w:val="00212BAD"/>
    <w:rsid w:val="002277FC"/>
    <w:rsid w:val="0023449A"/>
    <w:rsid w:val="0023530F"/>
    <w:rsid w:val="00240382"/>
    <w:rsid w:val="00241F59"/>
    <w:rsid w:val="00257F49"/>
    <w:rsid w:val="00277238"/>
    <w:rsid w:val="002908CA"/>
    <w:rsid w:val="002C222C"/>
    <w:rsid w:val="002C3594"/>
    <w:rsid w:val="002C4DAB"/>
    <w:rsid w:val="003164EC"/>
    <w:rsid w:val="00333A16"/>
    <w:rsid w:val="00337599"/>
    <w:rsid w:val="00350FEF"/>
    <w:rsid w:val="00361ACE"/>
    <w:rsid w:val="00361B1E"/>
    <w:rsid w:val="00372CB4"/>
    <w:rsid w:val="003744ED"/>
    <w:rsid w:val="003776F2"/>
    <w:rsid w:val="00383F09"/>
    <w:rsid w:val="00392EC6"/>
    <w:rsid w:val="00393D3D"/>
    <w:rsid w:val="0039437C"/>
    <w:rsid w:val="003A44A9"/>
    <w:rsid w:val="003A6BFE"/>
    <w:rsid w:val="003C284A"/>
    <w:rsid w:val="003C28EE"/>
    <w:rsid w:val="003C2F47"/>
    <w:rsid w:val="003D123B"/>
    <w:rsid w:val="003E103E"/>
    <w:rsid w:val="003E6036"/>
    <w:rsid w:val="003F44D1"/>
    <w:rsid w:val="003F4BBF"/>
    <w:rsid w:val="00411D38"/>
    <w:rsid w:val="00414E79"/>
    <w:rsid w:val="00425408"/>
    <w:rsid w:val="00440D30"/>
    <w:rsid w:val="004477D1"/>
    <w:rsid w:val="00447F60"/>
    <w:rsid w:val="00473C11"/>
    <w:rsid w:val="00483B1B"/>
    <w:rsid w:val="004A0750"/>
    <w:rsid w:val="004A0FC9"/>
    <w:rsid w:val="004A5252"/>
    <w:rsid w:val="004B287C"/>
    <w:rsid w:val="004C12DE"/>
    <w:rsid w:val="004C78B0"/>
    <w:rsid w:val="004D4FC4"/>
    <w:rsid w:val="004D6CB4"/>
    <w:rsid w:val="005133AB"/>
    <w:rsid w:val="00521790"/>
    <w:rsid w:val="00523A04"/>
    <w:rsid w:val="00530387"/>
    <w:rsid w:val="00565D28"/>
    <w:rsid w:val="005729A0"/>
    <w:rsid w:val="00597ACB"/>
    <w:rsid w:val="005A0AD8"/>
    <w:rsid w:val="005A2E04"/>
    <w:rsid w:val="005A621C"/>
    <w:rsid w:val="005B5364"/>
    <w:rsid w:val="005B5ED9"/>
    <w:rsid w:val="005E6622"/>
    <w:rsid w:val="00622E6D"/>
    <w:rsid w:val="0064629E"/>
    <w:rsid w:val="006732D1"/>
    <w:rsid w:val="006764CC"/>
    <w:rsid w:val="00684B5F"/>
    <w:rsid w:val="00690A7F"/>
    <w:rsid w:val="006B4338"/>
    <w:rsid w:val="006E1FB6"/>
    <w:rsid w:val="006E76B3"/>
    <w:rsid w:val="00712E48"/>
    <w:rsid w:val="00712EB2"/>
    <w:rsid w:val="007143A6"/>
    <w:rsid w:val="00720B05"/>
    <w:rsid w:val="0073131E"/>
    <w:rsid w:val="00766929"/>
    <w:rsid w:val="00770200"/>
    <w:rsid w:val="00777C4F"/>
    <w:rsid w:val="007818EE"/>
    <w:rsid w:val="007B0B88"/>
    <w:rsid w:val="0080544E"/>
    <w:rsid w:val="008057E4"/>
    <w:rsid w:val="00816F15"/>
    <w:rsid w:val="008214AA"/>
    <w:rsid w:val="0082228B"/>
    <w:rsid w:val="00831E91"/>
    <w:rsid w:val="008461BE"/>
    <w:rsid w:val="0086656A"/>
    <w:rsid w:val="008760F6"/>
    <w:rsid w:val="00884B9D"/>
    <w:rsid w:val="008A6536"/>
    <w:rsid w:val="008C3249"/>
    <w:rsid w:val="008C345D"/>
    <w:rsid w:val="008D1694"/>
    <w:rsid w:val="008E62F3"/>
    <w:rsid w:val="008E7CAB"/>
    <w:rsid w:val="008F0C46"/>
    <w:rsid w:val="008F51B1"/>
    <w:rsid w:val="008F5743"/>
    <w:rsid w:val="009145C2"/>
    <w:rsid w:val="009205F7"/>
    <w:rsid w:val="0092146A"/>
    <w:rsid w:val="00921EB5"/>
    <w:rsid w:val="00931FAD"/>
    <w:rsid w:val="009433F3"/>
    <w:rsid w:val="00945D1C"/>
    <w:rsid w:val="00967DEC"/>
    <w:rsid w:val="00971BFD"/>
    <w:rsid w:val="00985435"/>
    <w:rsid w:val="00985ACB"/>
    <w:rsid w:val="009924D4"/>
    <w:rsid w:val="00992E36"/>
    <w:rsid w:val="009956DC"/>
    <w:rsid w:val="009C2C63"/>
    <w:rsid w:val="009D4D5C"/>
    <w:rsid w:val="009D71D5"/>
    <w:rsid w:val="009E5BFF"/>
    <w:rsid w:val="00A074B5"/>
    <w:rsid w:val="00A107F7"/>
    <w:rsid w:val="00A124E5"/>
    <w:rsid w:val="00A15302"/>
    <w:rsid w:val="00A315AB"/>
    <w:rsid w:val="00A345C1"/>
    <w:rsid w:val="00A47AD9"/>
    <w:rsid w:val="00A5155E"/>
    <w:rsid w:val="00A6291C"/>
    <w:rsid w:val="00A63B2E"/>
    <w:rsid w:val="00A8112E"/>
    <w:rsid w:val="00A90EDC"/>
    <w:rsid w:val="00AA0284"/>
    <w:rsid w:val="00AC550F"/>
    <w:rsid w:val="00AE5147"/>
    <w:rsid w:val="00AE5F41"/>
    <w:rsid w:val="00AF7360"/>
    <w:rsid w:val="00B26686"/>
    <w:rsid w:val="00B456FF"/>
    <w:rsid w:val="00B50FE9"/>
    <w:rsid w:val="00B63E0E"/>
    <w:rsid w:val="00B73481"/>
    <w:rsid w:val="00B90AC4"/>
    <w:rsid w:val="00B94CFC"/>
    <w:rsid w:val="00B95DA5"/>
    <w:rsid w:val="00BA1320"/>
    <w:rsid w:val="00BA22C4"/>
    <w:rsid w:val="00BB1A08"/>
    <w:rsid w:val="00BD0663"/>
    <w:rsid w:val="00BD4BE8"/>
    <w:rsid w:val="00BD5922"/>
    <w:rsid w:val="00BD6C9B"/>
    <w:rsid w:val="00BE7E2E"/>
    <w:rsid w:val="00BF23EC"/>
    <w:rsid w:val="00BF282B"/>
    <w:rsid w:val="00BF388E"/>
    <w:rsid w:val="00BF6A43"/>
    <w:rsid w:val="00C0363D"/>
    <w:rsid w:val="00C13222"/>
    <w:rsid w:val="00C347DC"/>
    <w:rsid w:val="00C40EA8"/>
    <w:rsid w:val="00C85A21"/>
    <w:rsid w:val="00C86266"/>
    <w:rsid w:val="00C86268"/>
    <w:rsid w:val="00C92305"/>
    <w:rsid w:val="00C96D16"/>
    <w:rsid w:val="00C9725A"/>
    <w:rsid w:val="00CB2470"/>
    <w:rsid w:val="00CC7D10"/>
    <w:rsid w:val="00CD1D2B"/>
    <w:rsid w:val="00CD2410"/>
    <w:rsid w:val="00CD557D"/>
    <w:rsid w:val="00CF07B8"/>
    <w:rsid w:val="00D01676"/>
    <w:rsid w:val="00D07F27"/>
    <w:rsid w:val="00D216FC"/>
    <w:rsid w:val="00D21D96"/>
    <w:rsid w:val="00D22966"/>
    <w:rsid w:val="00D23BA1"/>
    <w:rsid w:val="00D25E64"/>
    <w:rsid w:val="00D267A4"/>
    <w:rsid w:val="00D27D59"/>
    <w:rsid w:val="00D323BE"/>
    <w:rsid w:val="00D3440C"/>
    <w:rsid w:val="00D35995"/>
    <w:rsid w:val="00D62E16"/>
    <w:rsid w:val="00D70436"/>
    <w:rsid w:val="00D932DF"/>
    <w:rsid w:val="00DA2BC3"/>
    <w:rsid w:val="00DB39C9"/>
    <w:rsid w:val="00DC59E4"/>
    <w:rsid w:val="00DD737C"/>
    <w:rsid w:val="00DF152D"/>
    <w:rsid w:val="00E03838"/>
    <w:rsid w:val="00E11731"/>
    <w:rsid w:val="00E250AC"/>
    <w:rsid w:val="00E324EE"/>
    <w:rsid w:val="00E64FAF"/>
    <w:rsid w:val="00EA6104"/>
    <w:rsid w:val="00EA7ABD"/>
    <w:rsid w:val="00EC1EE3"/>
    <w:rsid w:val="00EC7271"/>
    <w:rsid w:val="00ED1DE4"/>
    <w:rsid w:val="00EE472A"/>
    <w:rsid w:val="00EE505F"/>
    <w:rsid w:val="00EE7B3D"/>
    <w:rsid w:val="00EF1E72"/>
    <w:rsid w:val="00EF36E6"/>
    <w:rsid w:val="00EF388D"/>
    <w:rsid w:val="00F13032"/>
    <w:rsid w:val="00F20FA3"/>
    <w:rsid w:val="00F23FF0"/>
    <w:rsid w:val="00F3590E"/>
    <w:rsid w:val="00F4117C"/>
    <w:rsid w:val="00F46E19"/>
    <w:rsid w:val="00F5398B"/>
    <w:rsid w:val="00F57801"/>
    <w:rsid w:val="00F626B5"/>
    <w:rsid w:val="00F66187"/>
    <w:rsid w:val="00F723BC"/>
    <w:rsid w:val="00FA0781"/>
    <w:rsid w:val="00FA64EB"/>
    <w:rsid w:val="00FB3384"/>
    <w:rsid w:val="00FE091E"/>
    <w:rsid w:val="00FE51C6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E820C64B-53C2-4F69-A078-30991516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A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361A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61A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61AC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1A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1AC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FE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67747"/>
    <w:rsid w:val="001D468A"/>
    <w:rsid w:val="00211069"/>
    <w:rsid w:val="00236533"/>
    <w:rsid w:val="002E2323"/>
    <w:rsid w:val="002F215E"/>
    <w:rsid w:val="00315432"/>
    <w:rsid w:val="004F711D"/>
    <w:rsid w:val="00513D90"/>
    <w:rsid w:val="00564AE6"/>
    <w:rsid w:val="005A4528"/>
    <w:rsid w:val="00794BBC"/>
    <w:rsid w:val="00850240"/>
    <w:rsid w:val="008856BD"/>
    <w:rsid w:val="008B2AEA"/>
    <w:rsid w:val="00AB3033"/>
    <w:rsid w:val="00B6154C"/>
    <w:rsid w:val="00B808CF"/>
    <w:rsid w:val="00BF17A5"/>
    <w:rsid w:val="00DC167D"/>
    <w:rsid w:val="00EF201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21BDFA5A-76EB-4A7C-8F24-02388C2D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D7E35-5E58-45CB-8E05-753E86DCE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B7DE-4DCA-4853-BE46-0400D2139179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Stadsmiljöförvaltningens rutin för hantering av byggnadsverk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hantering av byggnadsverk</dc:title>
  <dc:subject/>
  <dc:creator>ingela.thornqvist@stadsmiljo.goteborg.se</dc:creator>
  <cp:keywords/>
  <dc:description/>
  <cp:lastModifiedBy>Cecilia Tisell</cp:lastModifiedBy>
  <cp:revision>71</cp:revision>
  <cp:lastPrinted>2017-01-05T15:29:00Z</cp:lastPrinted>
  <dcterms:created xsi:type="dcterms:W3CDTF">2023-10-16T10:17:00Z</dcterms:created>
  <dcterms:modified xsi:type="dcterms:W3CDTF">2023-10-18T07:35:00Z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0x010100ABA7C7DC882B464E8CBD641409374576</vt:lpwstr>
  </property>
  <property fmtid="{D5CDD505-2E9C-101B-9397-08002B2CF9AE}" pid="3" name="MediaServiceImageTags">
    <vt:lpwstr/>
  </property>
</Properties>
</file>