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1296" w14:textId="77777777" w:rsidR="00FC488B" w:rsidRPr="003B03E4" w:rsidRDefault="00FC488B" w:rsidP="00FC488B">
      <w:pPr>
        <w:pStyle w:val="Rubrik1"/>
        <w:rPr>
          <w:color w:val="auto"/>
          <w:sz w:val="28"/>
          <w:szCs w:val="16"/>
        </w:rPr>
      </w:pPr>
      <w:r w:rsidRPr="003B03E4">
        <w:rPr>
          <w:color w:val="auto"/>
          <w:sz w:val="28"/>
          <w:szCs w:val="16"/>
        </w:rPr>
        <w:t>Checklista för innehåll i anmälan enligt 28 § förordningen (1998:899) om miljöfarlig verksamhet och hälsoskydd</w:t>
      </w:r>
    </w:p>
    <w:p w14:paraId="58AAB081" w14:textId="77777777" w:rsidR="00FC488B" w:rsidRPr="003B03E4" w:rsidRDefault="00FC488B" w:rsidP="00FC488B">
      <w:pPr>
        <w:autoSpaceDE w:val="0"/>
        <w:autoSpaceDN w:val="0"/>
        <w:adjustRightInd w:val="0"/>
        <w:spacing w:after="0"/>
      </w:pPr>
      <w:r w:rsidRPr="003B03E4">
        <w:t>En efterbehandlingsåtgärd med anledning av en föroreningsskada i ett mark- eller</w:t>
      </w:r>
    </w:p>
    <w:p w14:paraId="27423316" w14:textId="77777777" w:rsidR="00FC488B" w:rsidRPr="003B03E4" w:rsidRDefault="00FC488B" w:rsidP="00FC488B">
      <w:pPr>
        <w:autoSpaceDE w:val="0"/>
        <w:autoSpaceDN w:val="0"/>
        <w:adjustRightInd w:val="0"/>
        <w:spacing w:after="0"/>
      </w:pPr>
      <w:r w:rsidRPr="003B03E4">
        <w:t>vattenområde, grundvatten, byggnad eller anläggning ska föregås av en anmälan till</w:t>
      </w:r>
    </w:p>
    <w:p w14:paraId="31AE8DE3" w14:textId="4AC99D34" w:rsidR="00FC488B" w:rsidRPr="003B03E4" w:rsidRDefault="00FC488B" w:rsidP="00FC488B">
      <w:pPr>
        <w:autoSpaceDE w:val="0"/>
        <w:autoSpaceDN w:val="0"/>
        <w:adjustRightInd w:val="0"/>
        <w:spacing w:after="0"/>
      </w:pPr>
      <w:r w:rsidRPr="003B03E4">
        <w:t>miljöförvaltningen. Detta regleras i 28 § förordningen (1998:899) om miljöfarlig verksamhet och hälsoskydd.</w:t>
      </w:r>
    </w:p>
    <w:p w14:paraId="33A0A078" w14:textId="77777777" w:rsidR="00FC488B" w:rsidRPr="003B03E4" w:rsidRDefault="00FC488B" w:rsidP="00FC488B">
      <w:pPr>
        <w:autoSpaceDE w:val="0"/>
        <w:autoSpaceDN w:val="0"/>
        <w:adjustRightInd w:val="0"/>
        <w:spacing w:after="0"/>
      </w:pPr>
    </w:p>
    <w:p w14:paraId="01E5AC46" w14:textId="1A1E39AC" w:rsidR="00FC488B" w:rsidRPr="003B03E4" w:rsidRDefault="00735BFC" w:rsidP="00FC488B">
      <w:pPr>
        <w:autoSpaceDE w:val="0"/>
        <w:autoSpaceDN w:val="0"/>
        <w:adjustRightInd w:val="0"/>
        <w:spacing w:after="0"/>
      </w:pPr>
      <w:r w:rsidRPr="003B03E4">
        <w:t>Stadsmiljöförvaltningen</w:t>
      </w:r>
      <w:r w:rsidR="00FC488B" w:rsidRPr="003B03E4">
        <w:t xml:space="preserve"> har ett egenkontrollprogram för arbeten enligt miljöbalken som är fastställd av </w:t>
      </w:r>
      <w:r w:rsidRPr="003B03E4">
        <w:t>M</w:t>
      </w:r>
      <w:r w:rsidR="00FC488B" w:rsidRPr="003B03E4">
        <w:t xml:space="preserve">iljöförvaltningen. För att uppfylla kraven i egenkontrollprogrammet behöver en anmälan som ett </w:t>
      </w:r>
      <w:r w:rsidR="00FC488B" w:rsidRPr="003B03E4">
        <w:rPr>
          <w:b/>
        </w:rPr>
        <w:t>minimum</w:t>
      </w:r>
      <w:r w:rsidR="00FC488B" w:rsidRPr="003B03E4">
        <w:t xml:space="preserve"> innehålla nedanstående uppgifter. En anmälan upprättas i regel av en miljökonsult och ska stämmas av med miljöenheten på </w:t>
      </w:r>
      <w:r w:rsidRPr="003B03E4">
        <w:t>stadsmiljöförvaltningen</w:t>
      </w:r>
      <w:r w:rsidR="00CC728B" w:rsidRPr="003B03E4">
        <w:t xml:space="preserve"> </w:t>
      </w:r>
      <w:r w:rsidR="00FC488B" w:rsidRPr="003B03E4">
        <w:t xml:space="preserve">(för kontaktuppgifter se TH kap 1C kompetens ”Miljö”) innan den skickas in till </w:t>
      </w:r>
      <w:r w:rsidRPr="003B03E4">
        <w:t>M</w:t>
      </w:r>
      <w:r w:rsidR="00FC488B" w:rsidRPr="003B03E4">
        <w:t>iljöförvaltningen</w:t>
      </w:r>
    </w:p>
    <w:p w14:paraId="431DA833" w14:textId="77777777" w:rsidR="00FC488B" w:rsidRPr="003B03E4" w:rsidRDefault="00FC488B" w:rsidP="00FC488B">
      <w:pPr>
        <w:pStyle w:val="Rubrik2"/>
        <w:numPr>
          <w:ilvl w:val="0"/>
          <w:numId w:val="10"/>
        </w:numPr>
        <w:rPr>
          <w:color w:val="auto"/>
          <w:sz w:val="24"/>
          <w:szCs w:val="20"/>
        </w:rPr>
      </w:pPr>
      <w:r w:rsidRPr="003B03E4">
        <w:rPr>
          <w:color w:val="auto"/>
          <w:sz w:val="24"/>
          <w:szCs w:val="20"/>
        </w:rPr>
        <w:t xml:space="preserve">Administrativa uppgifter inklusive </w:t>
      </w:r>
    </w:p>
    <w:p w14:paraId="63CA88D6" w14:textId="77777777" w:rsidR="00FC488B" w:rsidRPr="003B03E4" w:rsidRDefault="00FC488B" w:rsidP="00FC488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EastAsia"/>
          <w:sz w:val="20"/>
        </w:rPr>
      </w:pPr>
      <w:r w:rsidRPr="003B03E4">
        <w:rPr>
          <w:rFonts w:eastAsiaTheme="minorEastAsia"/>
          <w:sz w:val="20"/>
        </w:rPr>
        <w:t>Namn på projektet</w:t>
      </w:r>
    </w:p>
    <w:p w14:paraId="6BF0718D" w14:textId="132AAA15" w:rsidR="00FC488B" w:rsidRPr="003B03E4" w:rsidRDefault="00735BFC" w:rsidP="00FC488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EastAsia"/>
          <w:szCs w:val="24"/>
        </w:rPr>
      </w:pPr>
      <w:r w:rsidRPr="003B03E4">
        <w:rPr>
          <w:rFonts w:eastAsiaTheme="minorEastAsia"/>
          <w:szCs w:val="24"/>
        </w:rPr>
        <w:t>Stadsmiljöförvaltningens</w:t>
      </w:r>
      <w:r w:rsidR="00CC728B" w:rsidRPr="003B03E4">
        <w:rPr>
          <w:rFonts w:eastAsiaTheme="minorEastAsia"/>
          <w:szCs w:val="24"/>
        </w:rPr>
        <w:t xml:space="preserve"> </w:t>
      </w:r>
      <w:r w:rsidR="00FC488B" w:rsidRPr="003B03E4">
        <w:rPr>
          <w:rFonts w:eastAsiaTheme="minorEastAsia"/>
          <w:szCs w:val="24"/>
        </w:rPr>
        <w:t>diarienummer</w:t>
      </w:r>
    </w:p>
    <w:p w14:paraId="02411913" w14:textId="77777777" w:rsidR="00FC488B" w:rsidRPr="003B03E4" w:rsidRDefault="00FC488B" w:rsidP="00FC488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EastAsia"/>
          <w:szCs w:val="24"/>
        </w:rPr>
      </w:pPr>
      <w:r w:rsidRPr="003B03E4">
        <w:rPr>
          <w:rFonts w:eastAsiaTheme="minorEastAsia"/>
          <w:szCs w:val="24"/>
        </w:rPr>
        <w:t xml:space="preserve">Fastighetsbeteckning </w:t>
      </w:r>
    </w:p>
    <w:p w14:paraId="166BA248" w14:textId="77777777" w:rsidR="00FC488B" w:rsidRPr="003B03E4" w:rsidRDefault="00FC488B" w:rsidP="00FC488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EastAsia"/>
          <w:szCs w:val="24"/>
        </w:rPr>
      </w:pPr>
      <w:r w:rsidRPr="003B03E4">
        <w:rPr>
          <w:rFonts w:eastAsiaTheme="minorEastAsia"/>
          <w:szCs w:val="24"/>
        </w:rPr>
        <w:t>Fastighetsägare och adress</w:t>
      </w:r>
    </w:p>
    <w:p w14:paraId="3A3D565C" w14:textId="77777777" w:rsidR="00FC488B" w:rsidRPr="003B03E4" w:rsidRDefault="00FC488B" w:rsidP="00FC488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EastAsia"/>
          <w:szCs w:val="24"/>
        </w:rPr>
      </w:pPr>
      <w:r w:rsidRPr="003B03E4">
        <w:rPr>
          <w:rFonts w:eastAsiaTheme="minorEastAsia"/>
          <w:szCs w:val="24"/>
        </w:rPr>
        <w:t>Verksamhetsutövare (ansvarig för åtgärden, trafikkontoret vanligtvis) med adress, organisationsnummer, telefon och e-post.</w:t>
      </w:r>
    </w:p>
    <w:p w14:paraId="5E26ECB9" w14:textId="77777777" w:rsidR="00FC488B" w:rsidRPr="003B03E4" w:rsidRDefault="00FC488B" w:rsidP="00FC488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EastAsia"/>
          <w:szCs w:val="24"/>
        </w:rPr>
      </w:pPr>
      <w:r w:rsidRPr="003B03E4">
        <w:rPr>
          <w:rFonts w:eastAsiaTheme="minorEastAsia"/>
          <w:szCs w:val="24"/>
        </w:rPr>
        <w:t>Verksamhetsutövarens kontaktperson (telefon och e-post).</w:t>
      </w:r>
    </w:p>
    <w:p w14:paraId="1654653A" w14:textId="77777777" w:rsidR="00FC488B" w:rsidRPr="003B03E4" w:rsidRDefault="00FC488B" w:rsidP="00FC488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EastAsia"/>
          <w:szCs w:val="24"/>
        </w:rPr>
      </w:pPr>
      <w:r w:rsidRPr="003B03E4">
        <w:rPr>
          <w:rFonts w:eastAsiaTheme="minorEastAsia"/>
          <w:szCs w:val="24"/>
        </w:rPr>
        <w:t>Faktureringsuppgifter, namn, adress och mottagarkod.</w:t>
      </w:r>
    </w:p>
    <w:p w14:paraId="3EBC2AC0" w14:textId="77777777" w:rsidR="00FC488B" w:rsidRPr="003B03E4" w:rsidRDefault="00FC488B" w:rsidP="00FC488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EastAsia"/>
          <w:szCs w:val="24"/>
        </w:rPr>
      </w:pPr>
      <w:r w:rsidRPr="003B03E4">
        <w:rPr>
          <w:rFonts w:eastAsiaTheme="minorEastAsia"/>
          <w:szCs w:val="24"/>
        </w:rPr>
        <w:t>Entreprenör (för åtgärdsarbetet) med adress, org.nr, telefon och e-post.</w:t>
      </w:r>
    </w:p>
    <w:p w14:paraId="53C0E8EE" w14:textId="77777777" w:rsidR="00FC488B" w:rsidRPr="003B03E4" w:rsidRDefault="00FC488B" w:rsidP="00FC488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EastAsia"/>
          <w:szCs w:val="24"/>
        </w:rPr>
      </w:pPr>
      <w:r w:rsidRPr="003B03E4">
        <w:rPr>
          <w:rFonts w:eastAsiaTheme="minorEastAsia"/>
          <w:szCs w:val="24"/>
        </w:rPr>
        <w:t>Transportör med tillstånd för transport av avfall, namn och org.nr.</w:t>
      </w:r>
    </w:p>
    <w:p w14:paraId="2AB4E2DB" w14:textId="77777777" w:rsidR="00FC488B" w:rsidRPr="003B03E4" w:rsidRDefault="00FC488B" w:rsidP="00FC488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EastAsia"/>
          <w:szCs w:val="24"/>
        </w:rPr>
      </w:pPr>
      <w:r w:rsidRPr="003B03E4">
        <w:rPr>
          <w:rFonts w:eastAsiaTheme="minorEastAsia"/>
          <w:szCs w:val="24"/>
        </w:rPr>
        <w:t>Avfallsmottagare men tillstånd för relevant avfallsslag, namn och org.nr.</w:t>
      </w:r>
    </w:p>
    <w:p w14:paraId="786FB0B7" w14:textId="63738CE4" w:rsidR="00FC488B" w:rsidRPr="003B03E4" w:rsidRDefault="00FC488B" w:rsidP="00FC488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Theme="minorEastAsia"/>
          <w:szCs w:val="24"/>
        </w:rPr>
      </w:pPr>
      <w:r w:rsidRPr="003B03E4">
        <w:rPr>
          <w:rFonts w:eastAsiaTheme="minorEastAsia"/>
          <w:szCs w:val="24"/>
        </w:rPr>
        <w:t>Miljökontrollant med adress, telefon och e-post.</w:t>
      </w:r>
    </w:p>
    <w:p w14:paraId="62F0F772" w14:textId="77777777" w:rsidR="00735BFC" w:rsidRPr="003B03E4" w:rsidRDefault="00735BFC" w:rsidP="00735BFC">
      <w:pPr>
        <w:pStyle w:val="Liststycke"/>
        <w:autoSpaceDE w:val="0"/>
        <w:autoSpaceDN w:val="0"/>
        <w:adjustRightInd w:val="0"/>
        <w:spacing w:after="0" w:line="240" w:lineRule="auto"/>
        <w:rPr>
          <w:rFonts w:eastAsiaTheme="minorEastAsia"/>
          <w:szCs w:val="24"/>
        </w:rPr>
      </w:pPr>
    </w:p>
    <w:p w14:paraId="4B82AE49" w14:textId="77777777" w:rsidR="00FC488B" w:rsidRPr="003B03E4" w:rsidRDefault="00FC488B" w:rsidP="00735BFC">
      <w:pPr>
        <w:pStyle w:val="Rubrik2"/>
        <w:numPr>
          <w:ilvl w:val="0"/>
          <w:numId w:val="10"/>
        </w:numPr>
        <w:spacing w:before="0" w:after="0"/>
        <w:rPr>
          <w:color w:val="auto"/>
          <w:sz w:val="24"/>
          <w:szCs w:val="20"/>
        </w:rPr>
      </w:pPr>
      <w:r w:rsidRPr="003B03E4">
        <w:rPr>
          <w:color w:val="auto"/>
          <w:sz w:val="24"/>
          <w:szCs w:val="20"/>
        </w:rPr>
        <w:t>Syfte</w:t>
      </w:r>
    </w:p>
    <w:p w14:paraId="6F650E71" w14:textId="77777777" w:rsidR="00FC488B" w:rsidRPr="003B03E4" w:rsidRDefault="00FC488B" w:rsidP="00735BF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>Beskriv syftet med projektet och vad anmälan avser (efterbehandling av mark, sediment och/eller grundvatten).</w:t>
      </w:r>
    </w:p>
    <w:p w14:paraId="1554D954" w14:textId="77777777" w:rsidR="00EA121A" w:rsidRPr="003B03E4" w:rsidRDefault="00EA121A" w:rsidP="00EA121A">
      <w:pPr>
        <w:pStyle w:val="Rubrik2"/>
        <w:spacing w:before="0" w:after="0"/>
        <w:ind w:left="357"/>
        <w:rPr>
          <w:color w:val="auto"/>
          <w:sz w:val="24"/>
          <w:szCs w:val="20"/>
        </w:rPr>
      </w:pPr>
    </w:p>
    <w:p w14:paraId="69BF84B3" w14:textId="57D8056C" w:rsidR="00FC488B" w:rsidRPr="003B03E4" w:rsidRDefault="00FC488B" w:rsidP="00735BFC">
      <w:pPr>
        <w:pStyle w:val="Rubrik2"/>
        <w:numPr>
          <w:ilvl w:val="0"/>
          <w:numId w:val="10"/>
        </w:numPr>
        <w:spacing w:before="0" w:after="0"/>
        <w:rPr>
          <w:color w:val="auto"/>
          <w:sz w:val="24"/>
          <w:szCs w:val="20"/>
        </w:rPr>
      </w:pPr>
      <w:r w:rsidRPr="003B03E4">
        <w:rPr>
          <w:color w:val="auto"/>
          <w:sz w:val="24"/>
          <w:szCs w:val="20"/>
        </w:rPr>
        <w:t>Lokalisering</w:t>
      </w:r>
    </w:p>
    <w:p w14:paraId="7352C341" w14:textId="0BE23406" w:rsidR="00FC488B" w:rsidRPr="003B03E4" w:rsidRDefault="00FC488B" w:rsidP="00735BFC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 xml:space="preserve">Områdesbeskrivning (geologiska och hydrogeologiska förutsättningar, närliggande recipienter, avstånd till bostäder, dagvattenbrunnar, vattentäkter i närheten </w:t>
      </w:r>
      <w:r w:rsidR="00EA121A" w:rsidRPr="003B03E4">
        <w:rPr>
          <w:rFonts w:ascii="Times New Roman" w:hAnsi="Times New Roman" w:cs="Times New Roman"/>
        </w:rPr>
        <w:t>etcetera</w:t>
      </w:r>
      <w:r w:rsidRPr="003B03E4">
        <w:rPr>
          <w:rFonts w:ascii="Times New Roman" w:hAnsi="Times New Roman" w:cs="Times New Roman"/>
        </w:rPr>
        <w:t>).</w:t>
      </w:r>
    </w:p>
    <w:p w14:paraId="49199AF6" w14:textId="45F5E674" w:rsidR="00FC488B" w:rsidRPr="003B03E4" w:rsidRDefault="00FC488B" w:rsidP="00735BFC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>Särskilda förutsättningar (</w:t>
      </w:r>
      <w:r w:rsidR="00EA121A" w:rsidRPr="003B03E4">
        <w:rPr>
          <w:rFonts w:ascii="Times New Roman" w:hAnsi="Times New Roman" w:cs="Times New Roman"/>
        </w:rPr>
        <w:t>till exempel</w:t>
      </w:r>
      <w:r w:rsidRPr="003B03E4">
        <w:rPr>
          <w:rFonts w:ascii="Times New Roman" w:hAnsi="Times New Roman" w:cs="Times New Roman"/>
        </w:rPr>
        <w:t xml:space="preserve"> påverkas kulturminnen, Natura 2000-områden, ledningssystem eller annan infrastruktur).</w:t>
      </w:r>
    </w:p>
    <w:p w14:paraId="765A9D11" w14:textId="77777777" w:rsidR="00FC488B" w:rsidRPr="003B03E4" w:rsidRDefault="00FC488B" w:rsidP="00735BFC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>Bifoga situationsplan över området med planerat åtgärdsområde markerat.</w:t>
      </w:r>
    </w:p>
    <w:p w14:paraId="0D487CE1" w14:textId="77777777" w:rsidR="00FC488B" w:rsidRPr="003B03E4" w:rsidRDefault="00FC488B" w:rsidP="00735BFC">
      <w:pPr>
        <w:autoSpaceDE w:val="0"/>
        <w:autoSpaceDN w:val="0"/>
        <w:adjustRightInd w:val="0"/>
        <w:spacing w:after="0"/>
        <w:rPr>
          <w:sz w:val="20"/>
          <w:szCs w:val="22"/>
        </w:rPr>
      </w:pPr>
    </w:p>
    <w:p w14:paraId="30EB8633" w14:textId="77777777" w:rsidR="00FC488B" w:rsidRPr="003B03E4" w:rsidRDefault="00FC488B" w:rsidP="00735BFC">
      <w:pPr>
        <w:pStyle w:val="Rubrik2"/>
        <w:numPr>
          <w:ilvl w:val="0"/>
          <w:numId w:val="10"/>
        </w:numPr>
        <w:spacing w:before="0" w:after="0"/>
        <w:rPr>
          <w:color w:val="auto"/>
          <w:sz w:val="24"/>
          <w:szCs w:val="20"/>
        </w:rPr>
      </w:pPr>
      <w:r w:rsidRPr="003B03E4">
        <w:rPr>
          <w:color w:val="auto"/>
          <w:sz w:val="24"/>
          <w:szCs w:val="20"/>
        </w:rPr>
        <w:t>Bakgrund/verksamhetshistorik och potentiella föroreningar</w:t>
      </w:r>
    </w:p>
    <w:p w14:paraId="568830C9" w14:textId="60DBCE05" w:rsidR="00FC488B" w:rsidRPr="003B03E4" w:rsidRDefault="00FC488B" w:rsidP="00735BFC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 xml:space="preserve">Ge en kort beskrivning av tidigare och nuvarande verksamheter på platsen om detta är känt. </w:t>
      </w:r>
    </w:p>
    <w:p w14:paraId="6B7B7BA4" w14:textId="77777777" w:rsidR="00735BFC" w:rsidRPr="003B03E4" w:rsidRDefault="00735BFC" w:rsidP="00735BFC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9DD303B" w14:textId="77777777" w:rsidR="00FC488B" w:rsidRPr="003B03E4" w:rsidRDefault="00FC488B" w:rsidP="00735BFC">
      <w:pPr>
        <w:pStyle w:val="Rubrik2"/>
        <w:numPr>
          <w:ilvl w:val="0"/>
          <w:numId w:val="10"/>
        </w:numPr>
        <w:spacing w:before="0" w:after="0"/>
        <w:rPr>
          <w:color w:val="auto"/>
          <w:sz w:val="24"/>
          <w:szCs w:val="20"/>
        </w:rPr>
      </w:pPr>
      <w:r w:rsidRPr="003B03E4">
        <w:rPr>
          <w:color w:val="auto"/>
          <w:sz w:val="24"/>
          <w:szCs w:val="20"/>
        </w:rPr>
        <w:lastRenderedPageBreak/>
        <w:t>Föroreningssituationen och risker inför åtgärden</w:t>
      </w:r>
    </w:p>
    <w:p w14:paraId="25900567" w14:textId="085A665A" w:rsidR="00FC488B" w:rsidRPr="003B03E4" w:rsidRDefault="00FC488B" w:rsidP="00735BFC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 xml:space="preserve">Ge en kort beskrivning av genomförda undersökningar, riskbedömning, åtgärdsutredning </w:t>
      </w:r>
      <w:r w:rsidR="00EA121A" w:rsidRPr="003B03E4">
        <w:rPr>
          <w:rFonts w:ascii="Times New Roman" w:hAnsi="Times New Roman" w:cs="Times New Roman"/>
        </w:rPr>
        <w:t>etcetera</w:t>
      </w:r>
    </w:p>
    <w:p w14:paraId="212BFC37" w14:textId="616A2EBB" w:rsidR="00FC488B" w:rsidRPr="003B03E4" w:rsidRDefault="00FC488B" w:rsidP="00735BFC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 xml:space="preserve">Beskriv vad som ska skyddas </w:t>
      </w:r>
      <w:r w:rsidR="00EA121A" w:rsidRPr="003B03E4">
        <w:rPr>
          <w:rFonts w:ascii="Times New Roman" w:hAnsi="Times New Roman" w:cs="Times New Roman"/>
        </w:rPr>
        <w:t>till exempel</w:t>
      </w:r>
      <w:r w:rsidRPr="003B03E4">
        <w:rPr>
          <w:rFonts w:ascii="Times New Roman" w:hAnsi="Times New Roman" w:cs="Times New Roman"/>
        </w:rPr>
        <w:t xml:space="preserve"> människor (exponering av förorening till barn och vuxna) och miljö (spridning av föroreningar).</w:t>
      </w:r>
    </w:p>
    <w:p w14:paraId="2F777B82" w14:textId="77777777" w:rsidR="00FC488B" w:rsidRPr="003B03E4" w:rsidRDefault="00FC488B" w:rsidP="00735BFC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>Bifoga rapporter och utredningar.</w:t>
      </w:r>
    </w:p>
    <w:p w14:paraId="5D886E6F" w14:textId="77777777" w:rsidR="00735BFC" w:rsidRPr="003B03E4" w:rsidRDefault="00735BFC" w:rsidP="00735BFC">
      <w:pPr>
        <w:pStyle w:val="Rubrik2"/>
        <w:spacing w:before="0" w:after="0"/>
        <w:ind w:left="357"/>
        <w:rPr>
          <w:color w:val="auto"/>
          <w:sz w:val="24"/>
          <w:szCs w:val="20"/>
        </w:rPr>
      </w:pPr>
    </w:p>
    <w:p w14:paraId="0269AD95" w14:textId="7B433D02" w:rsidR="00FC488B" w:rsidRPr="003B03E4" w:rsidRDefault="00FC488B" w:rsidP="00735BFC">
      <w:pPr>
        <w:pStyle w:val="Rubrik2"/>
        <w:numPr>
          <w:ilvl w:val="0"/>
          <w:numId w:val="10"/>
        </w:numPr>
        <w:spacing w:before="0" w:after="0"/>
        <w:rPr>
          <w:color w:val="auto"/>
          <w:sz w:val="24"/>
          <w:szCs w:val="20"/>
        </w:rPr>
      </w:pPr>
      <w:r w:rsidRPr="003B03E4">
        <w:rPr>
          <w:color w:val="auto"/>
          <w:sz w:val="24"/>
          <w:szCs w:val="20"/>
        </w:rPr>
        <w:t>Beskrivning av planerade efterbehandlingsåtgärder och åtgärdsmålen</w:t>
      </w:r>
    </w:p>
    <w:p w14:paraId="2B34F19D" w14:textId="77777777" w:rsidR="00FC488B" w:rsidRPr="003B03E4" w:rsidRDefault="00FC488B" w:rsidP="00735BFC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>Beskriv åtgärder, åtgärdsmål, mätbara åtgärdsmål, djup, volym och föroreningar.</w:t>
      </w:r>
    </w:p>
    <w:p w14:paraId="2925EEA1" w14:textId="77777777" w:rsidR="00FC488B" w:rsidRPr="003B03E4" w:rsidRDefault="00FC488B" w:rsidP="00735BFC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>Motivera val av åtgärdsmål och mätbara åtgärdsmål.</w:t>
      </w:r>
    </w:p>
    <w:p w14:paraId="2F4051C2" w14:textId="50F0B061" w:rsidR="00FC488B" w:rsidRPr="003B03E4" w:rsidRDefault="00FC488B" w:rsidP="00735BFC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>Beskrivning av åtgärdsmetod (</w:t>
      </w:r>
      <w:r w:rsidR="00EA121A" w:rsidRPr="003B03E4">
        <w:rPr>
          <w:rFonts w:ascii="Times New Roman" w:hAnsi="Times New Roman" w:cs="Times New Roman"/>
        </w:rPr>
        <w:t>till exempel</w:t>
      </w:r>
      <w:r w:rsidRPr="003B03E4">
        <w:rPr>
          <w:rFonts w:ascii="Times New Roman" w:hAnsi="Times New Roman" w:cs="Times New Roman"/>
        </w:rPr>
        <w:t xml:space="preserve"> urgrävning).</w:t>
      </w:r>
    </w:p>
    <w:p w14:paraId="518D4CF4" w14:textId="77777777" w:rsidR="00FC488B" w:rsidRPr="003B03E4" w:rsidRDefault="00FC488B" w:rsidP="00735BFC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>Redogör för eventuella beslut eller domar som reglerar den planerade åtgärden.</w:t>
      </w:r>
    </w:p>
    <w:p w14:paraId="34CDFF70" w14:textId="77777777" w:rsidR="00FC488B" w:rsidRPr="003B03E4" w:rsidRDefault="00FC488B" w:rsidP="00735BFC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>Om föroreningar lämnas kvar ska det motiveras.</w:t>
      </w:r>
    </w:p>
    <w:p w14:paraId="5DCD3A83" w14:textId="77777777" w:rsidR="00FC488B" w:rsidRPr="003B03E4" w:rsidRDefault="00FC488B" w:rsidP="00735BFC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>Bedöm behovet av saneringsplan för åtgärderna.</w:t>
      </w:r>
    </w:p>
    <w:p w14:paraId="254A90BA" w14:textId="77777777" w:rsidR="00FC488B" w:rsidRPr="003B03E4" w:rsidRDefault="00FC488B" w:rsidP="00735BFC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>Ange aktuell reningsmetod för länsvatten.</w:t>
      </w:r>
    </w:p>
    <w:p w14:paraId="389F00F1" w14:textId="77777777" w:rsidR="00FC488B" w:rsidRPr="003B03E4" w:rsidRDefault="00FC488B" w:rsidP="00735BFC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>Ange vilka riktvärden som ska gälla för utsläpp av länsvatten.</w:t>
      </w:r>
    </w:p>
    <w:p w14:paraId="141D5D8C" w14:textId="77777777" w:rsidR="00735BFC" w:rsidRPr="003B03E4" w:rsidRDefault="00735BFC" w:rsidP="00735BFC">
      <w:pPr>
        <w:pStyle w:val="Rubrik2"/>
        <w:spacing w:before="0" w:after="0"/>
        <w:ind w:left="357"/>
        <w:rPr>
          <w:color w:val="auto"/>
          <w:sz w:val="24"/>
          <w:szCs w:val="20"/>
        </w:rPr>
      </w:pPr>
    </w:p>
    <w:p w14:paraId="19E7B7AC" w14:textId="56018A24" w:rsidR="00FC488B" w:rsidRPr="003B03E4" w:rsidRDefault="00FC488B" w:rsidP="00735BFC">
      <w:pPr>
        <w:pStyle w:val="Rubrik2"/>
        <w:numPr>
          <w:ilvl w:val="0"/>
          <w:numId w:val="10"/>
        </w:numPr>
        <w:spacing w:before="0" w:after="0"/>
        <w:rPr>
          <w:color w:val="auto"/>
          <w:sz w:val="24"/>
          <w:szCs w:val="20"/>
        </w:rPr>
      </w:pPr>
      <w:r w:rsidRPr="003B03E4">
        <w:rPr>
          <w:color w:val="auto"/>
          <w:sz w:val="24"/>
          <w:szCs w:val="20"/>
        </w:rPr>
        <w:t>Masshantering/avfallshantering</w:t>
      </w:r>
    </w:p>
    <w:p w14:paraId="697E0BBC" w14:textId="20D838E3" w:rsidR="00FC488B" w:rsidRPr="003B03E4" w:rsidRDefault="00FC488B" w:rsidP="00735BFC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 xml:space="preserve">Beskriv hur kontroll av massornas föroreningsgrad ska ske. </w:t>
      </w:r>
      <w:r w:rsidR="00EA121A" w:rsidRPr="003B03E4">
        <w:rPr>
          <w:rFonts w:ascii="Times New Roman" w:hAnsi="Times New Roman" w:cs="Times New Roman"/>
        </w:rPr>
        <w:t>till exempel</w:t>
      </w:r>
      <w:r w:rsidRPr="003B03E4">
        <w:rPr>
          <w:rFonts w:ascii="Times New Roman" w:hAnsi="Times New Roman" w:cs="Times New Roman"/>
        </w:rPr>
        <w:t xml:space="preserve"> utökad provtagning</w:t>
      </w:r>
    </w:p>
    <w:p w14:paraId="23952BBA" w14:textId="77777777" w:rsidR="00FC488B" w:rsidRPr="003B03E4" w:rsidRDefault="00FC488B" w:rsidP="00735BFC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>Redogör för uppskattade mängder massor om möjligt.</w:t>
      </w:r>
    </w:p>
    <w:p w14:paraId="2CBB3EC9" w14:textId="7402B38B" w:rsidR="00FC488B" w:rsidRPr="003B03E4" w:rsidRDefault="00FC488B" w:rsidP="00735BFC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 xml:space="preserve">Om massor ska lagras på platsen beskriv i så fall var, hur länge och behov av skyddsåtgärder mot nederbörd </w:t>
      </w:r>
      <w:r w:rsidR="00EA121A" w:rsidRPr="003B03E4">
        <w:rPr>
          <w:rFonts w:ascii="Times New Roman" w:hAnsi="Times New Roman" w:cs="Times New Roman"/>
        </w:rPr>
        <w:t>till exempel</w:t>
      </w:r>
      <w:r w:rsidRPr="003B03E4">
        <w:rPr>
          <w:rFonts w:ascii="Times New Roman" w:hAnsi="Times New Roman" w:cs="Times New Roman"/>
        </w:rPr>
        <w:t xml:space="preserve"> övertäckning.</w:t>
      </w:r>
    </w:p>
    <w:p w14:paraId="52499AC7" w14:textId="77777777" w:rsidR="00EA121A" w:rsidRPr="003B03E4" w:rsidRDefault="00EA121A" w:rsidP="00EA121A">
      <w:pPr>
        <w:pStyle w:val="Rubrik2"/>
        <w:spacing w:before="0" w:after="0"/>
        <w:ind w:left="357"/>
        <w:rPr>
          <w:color w:val="auto"/>
          <w:sz w:val="24"/>
          <w:szCs w:val="20"/>
        </w:rPr>
      </w:pPr>
    </w:p>
    <w:p w14:paraId="767805B5" w14:textId="1D940326" w:rsidR="00FC488B" w:rsidRPr="003B03E4" w:rsidRDefault="00FC488B" w:rsidP="00735BFC">
      <w:pPr>
        <w:pStyle w:val="Rubrik2"/>
        <w:numPr>
          <w:ilvl w:val="0"/>
          <w:numId w:val="10"/>
        </w:numPr>
        <w:spacing w:before="0" w:after="0"/>
        <w:rPr>
          <w:color w:val="auto"/>
          <w:sz w:val="24"/>
          <w:szCs w:val="20"/>
        </w:rPr>
      </w:pPr>
      <w:r w:rsidRPr="003B03E4">
        <w:rPr>
          <w:color w:val="auto"/>
          <w:sz w:val="24"/>
          <w:szCs w:val="20"/>
        </w:rPr>
        <w:t>Verksamhetskontroll</w:t>
      </w:r>
    </w:p>
    <w:p w14:paraId="757FD84D" w14:textId="77777777" w:rsidR="00FC488B" w:rsidRPr="003B03E4" w:rsidRDefault="00FC488B" w:rsidP="00735BFC">
      <w:pPr>
        <w:autoSpaceDE w:val="0"/>
        <w:autoSpaceDN w:val="0"/>
        <w:adjustRightInd w:val="0"/>
        <w:spacing w:after="0"/>
        <w:ind w:left="357"/>
      </w:pPr>
      <w:r w:rsidRPr="003B03E4">
        <w:t>Det kan vara lämpligt att i större projekt upprätta ett övergripande miljökontrollprogram. I kontrollprogrammet bör följande punkter ingå:</w:t>
      </w:r>
    </w:p>
    <w:p w14:paraId="449A0360" w14:textId="77777777" w:rsidR="00FC488B" w:rsidRPr="003B03E4" w:rsidRDefault="00FC488B" w:rsidP="00735BF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>Beskrivning av planerad kontroll för att säkerställa att åtgärdsmålen uppnås under och efter åtgärd.</w:t>
      </w:r>
    </w:p>
    <w:p w14:paraId="63804806" w14:textId="77777777" w:rsidR="00FC488B" w:rsidRPr="003B03E4" w:rsidRDefault="00FC488B" w:rsidP="00735BF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>Beskrivning hur kontroll av återfyllnadsmassornas föroreningsgrad ska ske.</w:t>
      </w:r>
    </w:p>
    <w:p w14:paraId="4B57F954" w14:textId="6657498D" w:rsidR="00FC488B" w:rsidRPr="003B03E4" w:rsidRDefault="00FC488B" w:rsidP="00735BF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 xml:space="preserve">Beskrivning av vilka arbetsmoment som kan orsaka störande buller, vibrationer, lukt eller damning som </w:t>
      </w:r>
      <w:r w:rsidR="00EA121A" w:rsidRPr="003B03E4">
        <w:rPr>
          <w:rFonts w:ascii="Times New Roman" w:hAnsi="Times New Roman" w:cs="Times New Roman"/>
        </w:rPr>
        <w:t>till exempel</w:t>
      </w:r>
      <w:r w:rsidRPr="003B03E4">
        <w:rPr>
          <w:rFonts w:ascii="Times New Roman" w:hAnsi="Times New Roman" w:cs="Times New Roman"/>
        </w:rPr>
        <w:t xml:space="preserve"> sprängning.</w:t>
      </w:r>
    </w:p>
    <w:p w14:paraId="0904DB9E" w14:textId="77777777" w:rsidR="00FC488B" w:rsidRPr="003B03E4" w:rsidRDefault="00FC488B" w:rsidP="00735BF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>Beskrivning hur gällande riktvärden för ovanstående störningar ska följas.</w:t>
      </w:r>
    </w:p>
    <w:p w14:paraId="1A69F68C" w14:textId="77777777" w:rsidR="00FC488B" w:rsidRPr="003B03E4" w:rsidRDefault="00FC488B" w:rsidP="00735BF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 xml:space="preserve">Rutin för hantering av klagomål </w:t>
      </w:r>
    </w:p>
    <w:p w14:paraId="6E240A89" w14:textId="77777777" w:rsidR="00FC488B" w:rsidRPr="003B03E4" w:rsidRDefault="00FC488B" w:rsidP="00735BF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>Beskrivning hur kontroll av länsvatten ska ske.</w:t>
      </w:r>
    </w:p>
    <w:p w14:paraId="77B51404" w14:textId="77777777" w:rsidR="00FC488B" w:rsidRPr="003B03E4" w:rsidRDefault="00FC488B" w:rsidP="00735BF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>Beskrivning av vilka arbetsuppgifter miljökontrollanten ansvarar för.</w:t>
      </w:r>
    </w:p>
    <w:p w14:paraId="78CDCD2B" w14:textId="77777777" w:rsidR="00FC488B" w:rsidRPr="003B03E4" w:rsidRDefault="00FC488B" w:rsidP="00735BFC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>Rutin för rapportering av incidenter och olyckor.</w:t>
      </w:r>
    </w:p>
    <w:p w14:paraId="25F2A2E8" w14:textId="77777777" w:rsidR="00EA121A" w:rsidRPr="003B03E4" w:rsidRDefault="00EA121A" w:rsidP="00EA121A">
      <w:pPr>
        <w:pStyle w:val="Rubrik2"/>
        <w:spacing w:before="0" w:after="0"/>
        <w:ind w:left="357"/>
        <w:rPr>
          <w:color w:val="auto"/>
          <w:sz w:val="24"/>
          <w:szCs w:val="20"/>
        </w:rPr>
      </w:pPr>
    </w:p>
    <w:p w14:paraId="0FF47DC8" w14:textId="6CC39331" w:rsidR="00FC488B" w:rsidRPr="003B03E4" w:rsidRDefault="00FC488B" w:rsidP="00735BFC">
      <w:pPr>
        <w:pStyle w:val="Rubrik2"/>
        <w:numPr>
          <w:ilvl w:val="0"/>
          <w:numId w:val="10"/>
        </w:numPr>
        <w:spacing w:before="0" w:after="0"/>
        <w:rPr>
          <w:color w:val="auto"/>
          <w:sz w:val="24"/>
          <w:szCs w:val="20"/>
        </w:rPr>
      </w:pPr>
      <w:r w:rsidRPr="003B03E4">
        <w:rPr>
          <w:color w:val="auto"/>
          <w:sz w:val="24"/>
          <w:szCs w:val="20"/>
        </w:rPr>
        <w:t>Slutrapport</w:t>
      </w:r>
    </w:p>
    <w:p w14:paraId="318A2D09" w14:textId="77777777" w:rsidR="00FC488B" w:rsidRPr="003B03E4" w:rsidRDefault="00FC488B" w:rsidP="00735BFC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>Slutrapporten ska lämnas till tillsynsmyndigheten med de uppgifterna som krävs enligt beslut av tillsynsmyndigheten.</w:t>
      </w:r>
    </w:p>
    <w:p w14:paraId="560A24A9" w14:textId="77777777" w:rsidR="00EA121A" w:rsidRPr="003B03E4" w:rsidRDefault="00EA121A" w:rsidP="00EA121A">
      <w:pPr>
        <w:pStyle w:val="Rubrik2"/>
        <w:spacing w:before="0" w:after="0"/>
        <w:ind w:left="357"/>
        <w:rPr>
          <w:color w:val="auto"/>
          <w:sz w:val="24"/>
          <w:szCs w:val="20"/>
        </w:rPr>
      </w:pPr>
    </w:p>
    <w:p w14:paraId="04F531B2" w14:textId="493D8304" w:rsidR="00FC488B" w:rsidRPr="003B03E4" w:rsidRDefault="00FC488B" w:rsidP="00735BFC">
      <w:pPr>
        <w:pStyle w:val="Rubrik2"/>
        <w:numPr>
          <w:ilvl w:val="0"/>
          <w:numId w:val="10"/>
        </w:numPr>
        <w:spacing w:before="0" w:after="0"/>
        <w:rPr>
          <w:color w:val="auto"/>
          <w:sz w:val="24"/>
          <w:szCs w:val="20"/>
        </w:rPr>
      </w:pPr>
      <w:r w:rsidRPr="003B03E4">
        <w:rPr>
          <w:color w:val="auto"/>
          <w:sz w:val="24"/>
          <w:szCs w:val="20"/>
        </w:rPr>
        <w:t xml:space="preserve">Bilagor, </w:t>
      </w:r>
      <w:r w:rsidR="00EA121A" w:rsidRPr="003B03E4">
        <w:rPr>
          <w:color w:val="auto"/>
          <w:sz w:val="24"/>
          <w:szCs w:val="20"/>
        </w:rPr>
        <w:t>till exempel</w:t>
      </w:r>
    </w:p>
    <w:p w14:paraId="4D8025F2" w14:textId="77777777" w:rsidR="00FC488B" w:rsidRPr="003B03E4" w:rsidRDefault="00FC488B" w:rsidP="00735BF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>situationsplan</w:t>
      </w:r>
    </w:p>
    <w:p w14:paraId="483C9C2A" w14:textId="3DAD9797" w:rsidR="00FC488B" w:rsidRPr="003B03E4" w:rsidRDefault="00FC488B" w:rsidP="00735BF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>miljötekniska markundersökningar och utredningar</w:t>
      </w:r>
    </w:p>
    <w:p w14:paraId="583FDCA2" w14:textId="77777777" w:rsidR="00FC488B" w:rsidRPr="003B03E4" w:rsidRDefault="00FC488B" w:rsidP="00735BF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>riskbedömning</w:t>
      </w:r>
    </w:p>
    <w:p w14:paraId="250029D7" w14:textId="77777777" w:rsidR="00FC488B" w:rsidRPr="003B03E4" w:rsidRDefault="00FC488B" w:rsidP="00FC488B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03E4">
        <w:rPr>
          <w:rFonts w:ascii="Times New Roman" w:hAnsi="Times New Roman" w:cs="Times New Roman"/>
        </w:rPr>
        <w:t xml:space="preserve">förslag på miljökontrollprogram </w:t>
      </w:r>
    </w:p>
    <w:sectPr w:rsidR="00FC488B" w:rsidRPr="003B03E4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49C7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2072C4AF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BBC8C4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5A131BB6" w14:textId="5BB004D0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FC488B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C26E4">
                <w:t>Grundmall</w:t>
              </w:r>
            </w:sdtContent>
          </w:sdt>
        </w:p>
      </w:tc>
      <w:tc>
        <w:tcPr>
          <w:tcW w:w="1343" w:type="dxa"/>
        </w:tcPr>
        <w:p w14:paraId="2A1AE91D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656DC8C3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3E149E">
            <w:fldChar w:fldCharType="begin"/>
          </w:r>
          <w:r w:rsidR="003E149E">
            <w:instrText xml:space="preserve"> NUMPAGES   \* MERGEFORMAT </w:instrText>
          </w:r>
          <w:r w:rsidR="003E149E">
            <w:fldChar w:fldCharType="separate"/>
          </w:r>
          <w:r w:rsidR="00C10045">
            <w:rPr>
              <w:noProof/>
            </w:rPr>
            <w:t>1</w:t>
          </w:r>
          <w:r w:rsidR="003E149E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B91E221" w14:textId="77777777" w:rsidTr="008117AD">
      <w:tc>
        <w:tcPr>
          <w:tcW w:w="5812" w:type="dxa"/>
        </w:tcPr>
        <w:p w14:paraId="2211DE92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29458F0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024B71F" w14:textId="77777777" w:rsidR="00986A1D" w:rsidRDefault="00986A1D" w:rsidP="00841810">
          <w:pPr>
            <w:pStyle w:val="Sidfot"/>
          </w:pPr>
        </w:p>
      </w:tc>
    </w:tr>
    <w:tr w:rsidR="00986A1D" w14:paraId="45579DCB" w14:textId="77777777" w:rsidTr="008117AD">
      <w:tc>
        <w:tcPr>
          <w:tcW w:w="5812" w:type="dxa"/>
        </w:tcPr>
        <w:p w14:paraId="769CB280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7478C046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752D4C" w14:textId="77777777" w:rsidR="00986A1D" w:rsidRDefault="00986A1D" w:rsidP="00841810">
          <w:pPr>
            <w:pStyle w:val="Sidfot"/>
          </w:pPr>
        </w:p>
      </w:tc>
    </w:tr>
  </w:tbl>
  <w:p w14:paraId="4D4D3EC6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0E3E4E4E" w14:textId="77777777" w:rsidTr="002A5694">
      <w:tc>
        <w:tcPr>
          <w:tcW w:w="7938" w:type="dxa"/>
        </w:tcPr>
        <w:p w14:paraId="466CB7B8" w14:textId="048DC3E9" w:rsidR="00FE26E4" w:rsidRDefault="00FC488B">
          <w:pPr>
            <w:pStyle w:val="Sidfot"/>
            <w:rPr>
              <w:b/>
            </w:rPr>
          </w:pPr>
          <w:r>
            <w:t>Stadsmiljöförvaltningen</w:t>
          </w:r>
          <w:r w:rsidR="00BC26E4">
            <w:rPr>
              <w:color w:val="00B050"/>
            </w:rPr>
            <w:br/>
          </w:r>
        </w:p>
      </w:tc>
      <w:tc>
        <w:tcPr>
          <w:tcW w:w="1134" w:type="dxa"/>
        </w:tcPr>
        <w:p w14:paraId="53D0D9BF" w14:textId="77777777" w:rsidR="008117AD" w:rsidRPr="008117AD" w:rsidRDefault="00FC488B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3E149E">
            <w:fldChar w:fldCharType="begin"/>
          </w:r>
          <w:r w:rsidR="003E149E">
            <w:instrText xml:space="preserve"> NUMPAGES   \* MERGEFORMAT </w:instrText>
          </w:r>
          <w:r w:rsidR="003E149E">
            <w:fldChar w:fldCharType="separate"/>
          </w:r>
          <w:r w:rsidRPr="008117AD">
            <w:t>2</w:t>
          </w:r>
          <w:r w:rsidR="003E149E">
            <w:fldChar w:fldCharType="end"/>
          </w:r>
          <w:r w:rsidRPr="008117AD">
            <w:t>)</w:t>
          </w:r>
        </w:p>
      </w:tc>
    </w:tr>
  </w:tbl>
  <w:p w14:paraId="074EB89E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2A200A0" w14:textId="77777777" w:rsidTr="002A5694">
      <w:tc>
        <w:tcPr>
          <w:tcW w:w="7938" w:type="dxa"/>
        </w:tcPr>
        <w:p w14:paraId="70091E54" w14:textId="1FA71FE8" w:rsidR="00FE26E4" w:rsidRDefault="00FC488B">
          <w:pPr>
            <w:pStyle w:val="Sidfot"/>
          </w:pPr>
          <w:r>
            <w:t>Stadsmiljöförvaltningen</w:t>
          </w:r>
          <w:r w:rsidR="003E149E">
            <w:br/>
          </w:r>
          <w:r w:rsidR="003E149E" w:rsidRPr="003E149E">
            <w:t xml:space="preserve">Senast rev: </w:t>
          </w:r>
          <w:sdt>
            <w:sdtPr>
              <w:id w:val="1353995715"/>
              <w:placeholder>
                <w:docPart w:val="8BF9225F0EE44BB594DD6910EFF92A56"/>
              </w:placeholder>
              <w:date w:fullDate="2023-10-24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3E149E" w:rsidRPr="003E149E">
                <w:t>2023-10-24</w:t>
              </w:r>
            </w:sdtContent>
          </w:sdt>
        </w:p>
      </w:tc>
      <w:tc>
        <w:tcPr>
          <w:tcW w:w="1134" w:type="dxa"/>
        </w:tcPr>
        <w:p w14:paraId="28DD736E" w14:textId="77777777" w:rsidR="008117AD" w:rsidRPr="008117AD" w:rsidRDefault="00FC488B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3E149E">
            <w:fldChar w:fldCharType="begin"/>
          </w:r>
          <w:r w:rsidR="003E149E">
            <w:instrText xml:space="preserve"> NUMPAGES   \* MERGEFORMAT </w:instrText>
          </w:r>
          <w:r w:rsidR="003E149E">
            <w:fldChar w:fldCharType="separate"/>
          </w:r>
          <w:r w:rsidRPr="008117AD">
            <w:t>2</w:t>
          </w:r>
          <w:r w:rsidR="003E149E">
            <w:fldChar w:fldCharType="end"/>
          </w:r>
          <w:r w:rsidRPr="008117AD">
            <w:t>)</w:t>
          </w:r>
        </w:p>
      </w:tc>
    </w:tr>
  </w:tbl>
  <w:p w14:paraId="2BFEE6C6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82D7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5498E8D1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7C521B8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F9C62EF" w14:textId="77777777" w:rsidR="00FE26E4" w:rsidRDefault="00FC488B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D8C597F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C27FA51" wp14:editId="34BAE5F8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4FAEF458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4F7D5D3" w14:textId="77777777" w:rsidR="00FB3B58" w:rsidRDefault="003E149E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2D2E52E" w14:textId="77777777" w:rsidR="00FB3B58" w:rsidRDefault="003E149E" w:rsidP="00FB3B58">
          <w:pPr>
            <w:pStyle w:val="Sidhuvud"/>
            <w:spacing w:after="100"/>
            <w:jc w:val="right"/>
          </w:pPr>
        </w:p>
      </w:tc>
    </w:tr>
  </w:tbl>
  <w:p w14:paraId="05E0BD9F" w14:textId="77777777" w:rsidR="00176AF5" w:rsidRDefault="003E149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58"/>
    <w:multiLevelType w:val="hybridMultilevel"/>
    <w:tmpl w:val="DD8269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3451"/>
    <w:multiLevelType w:val="hybridMultilevel"/>
    <w:tmpl w:val="98903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A89"/>
    <w:multiLevelType w:val="hybridMultilevel"/>
    <w:tmpl w:val="4552EDAA"/>
    <w:lvl w:ilvl="0" w:tplc="9AC061B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56AD"/>
    <w:multiLevelType w:val="hybridMultilevel"/>
    <w:tmpl w:val="D7C2CD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3589"/>
    <w:multiLevelType w:val="hybridMultilevel"/>
    <w:tmpl w:val="17D217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51C62"/>
    <w:multiLevelType w:val="hybridMultilevel"/>
    <w:tmpl w:val="16E49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3C2D"/>
    <w:multiLevelType w:val="hybridMultilevel"/>
    <w:tmpl w:val="90EC2C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1696F"/>
    <w:multiLevelType w:val="hybridMultilevel"/>
    <w:tmpl w:val="3948D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F530B"/>
    <w:multiLevelType w:val="hybridMultilevel"/>
    <w:tmpl w:val="463A98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00969"/>
    <w:multiLevelType w:val="hybridMultilevel"/>
    <w:tmpl w:val="450C41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325514">
    <w:abstractNumId w:val="0"/>
  </w:num>
  <w:num w:numId="2" w16cid:durableId="1575973760">
    <w:abstractNumId w:val="8"/>
  </w:num>
  <w:num w:numId="3" w16cid:durableId="1013611936">
    <w:abstractNumId w:val="9"/>
  </w:num>
  <w:num w:numId="4" w16cid:durableId="657459648">
    <w:abstractNumId w:val="3"/>
  </w:num>
  <w:num w:numId="5" w16cid:durableId="1079450112">
    <w:abstractNumId w:val="6"/>
  </w:num>
  <w:num w:numId="6" w16cid:durableId="492912133">
    <w:abstractNumId w:val="4"/>
  </w:num>
  <w:num w:numId="7" w16cid:durableId="1994948069">
    <w:abstractNumId w:val="7"/>
  </w:num>
  <w:num w:numId="8" w16cid:durableId="420103488">
    <w:abstractNumId w:val="1"/>
  </w:num>
  <w:num w:numId="9" w16cid:durableId="1784298424">
    <w:abstractNumId w:val="5"/>
  </w:num>
  <w:num w:numId="10" w16cid:durableId="1246836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313C6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3B03E4"/>
    <w:rsid w:val="003E149E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A4624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720B05"/>
    <w:rsid w:val="00735BFC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A1320"/>
    <w:rsid w:val="00BC26E4"/>
    <w:rsid w:val="00BD0663"/>
    <w:rsid w:val="00BF1EC3"/>
    <w:rsid w:val="00BF282B"/>
    <w:rsid w:val="00C0363D"/>
    <w:rsid w:val="00C10045"/>
    <w:rsid w:val="00C641A1"/>
    <w:rsid w:val="00C85A21"/>
    <w:rsid w:val="00CC728B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A121A"/>
    <w:rsid w:val="00EF388D"/>
    <w:rsid w:val="00F4117C"/>
    <w:rsid w:val="00F57801"/>
    <w:rsid w:val="00F66187"/>
    <w:rsid w:val="00FA0781"/>
    <w:rsid w:val="00FB3384"/>
    <w:rsid w:val="00FC488B"/>
    <w:rsid w:val="00FE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99D223"/>
  <w15:docId w15:val="{2D2F80C8-DE54-4BD9-A7E3-DE831C92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FC488B"/>
    <w:pPr>
      <w:spacing w:line="259" w:lineRule="auto"/>
      <w:ind w:left="720"/>
      <w:contextualSpacing/>
    </w:pPr>
    <w:rPr>
      <w:rFonts w:eastAsia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F9225F0EE44BB594DD6910EFF92A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DCFEB5-5635-400C-AAAB-04C577CEFBDA}"/>
      </w:docPartPr>
      <w:docPartBody>
        <w:p w:rsidR="00000000" w:rsidRDefault="00FB0637" w:rsidP="00FB0637">
          <w:pPr>
            <w:pStyle w:val="8BF9225F0EE44BB594DD6910EFF92A56"/>
          </w:pPr>
          <w:r w:rsidRPr="00A07433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37"/>
    <w:rsid w:val="00FB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B0637"/>
    <w:rPr>
      <w:color w:val="595959" w:themeColor="text1" w:themeTint="A6"/>
    </w:rPr>
  </w:style>
  <w:style w:type="paragraph" w:customStyle="1" w:styleId="3D443B176BEC44419283D2F606D19E3A">
    <w:name w:val="3D443B176BEC44419283D2F606D19E3A"/>
    <w:rsid w:val="00FB0637"/>
  </w:style>
  <w:style w:type="paragraph" w:customStyle="1" w:styleId="8BF9225F0EE44BB594DD6910EFF92A56">
    <w:name w:val="8BF9225F0EE44BB594DD6910EFF92A56"/>
    <w:rsid w:val="00FB06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5E52A-E612-4BA8-8888-E1447277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27D97-FD97-469F-8CB7-C6DAC693A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5183D6-26EF-4CFE-B330-E48173B8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louise.engberg@stadsmiljo.goteborg.se</dc:creator>
  <dc:description/>
  <cp:lastModifiedBy>Cecilia Tisell</cp:lastModifiedBy>
  <cp:revision>6</cp:revision>
  <cp:lastPrinted>2017-01-05T15:29:00Z</cp:lastPrinted>
  <dcterms:created xsi:type="dcterms:W3CDTF">2023-09-01T13:15:00Z</dcterms:created>
  <dcterms:modified xsi:type="dcterms:W3CDTF">2023-09-06T07:06:00Z</dcterms:modified>
</cp:coreProperties>
</file>