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D85F2" w14:textId="77777777" w:rsidR="00972065" w:rsidRPr="00BE1376" w:rsidRDefault="00972065"/>
    <w:tbl>
      <w:tblPr>
        <w:tblW w:w="14785" w:type="dxa"/>
        <w:tblInd w:w="170" w:type="dxa"/>
        <w:tblLayout w:type="fixed"/>
        <w:tblCellMar>
          <w:left w:w="71" w:type="dxa"/>
          <w:right w:w="71" w:type="dxa"/>
        </w:tblCellMar>
        <w:tblLook w:val="0000" w:firstRow="0" w:lastRow="0" w:firstColumn="0" w:lastColumn="0" w:noHBand="0" w:noVBand="0"/>
      </w:tblPr>
      <w:tblGrid>
        <w:gridCol w:w="2736"/>
        <w:gridCol w:w="8222"/>
        <w:gridCol w:w="1984"/>
        <w:gridCol w:w="1843"/>
      </w:tblGrid>
      <w:tr w:rsidR="00CB67F2" w:rsidRPr="00CB67F2" w14:paraId="0FB52F7A" w14:textId="77777777">
        <w:trPr>
          <w:trHeight w:val="377"/>
        </w:trPr>
        <w:tc>
          <w:tcPr>
            <w:tcW w:w="10958" w:type="dxa"/>
            <w:gridSpan w:val="2"/>
            <w:vMerge w:val="restart"/>
          </w:tcPr>
          <w:p w14:paraId="48889D6F" w14:textId="2D43F719" w:rsidR="00CB67F2" w:rsidRPr="00CB67F2" w:rsidRDefault="003E55BA" w:rsidP="00F52C02">
            <w:pPr>
              <w:pStyle w:val="BESKblankhuvud"/>
            </w:pPr>
            <w:r>
              <w:rPr>
                <w:noProof/>
              </w:rPr>
              <w:drawing>
                <wp:anchor distT="0" distB="0" distL="114300" distR="114300" simplePos="0" relativeHeight="251657728" behindDoc="0" locked="0" layoutInCell="1" allowOverlap="1" wp14:anchorId="45633687" wp14:editId="0A2FA5B3">
                  <wp:simplePos x="0" y="0"/>
                  <wp:positionH relativeFrom="column">
                    <wp:posOffset>0</wp:posOffset>
                  </wp:positionH>
                  <wp:positionV relativeFrom="paragraph">
                    <wp:posOffset>0</wp:posOffset>
                  </wp:positionV>
                  <wp:extent cx="9525" cy="9525"/>
                  <wp:effectExtent l="0" t="0" r="0" b="0"/>
                  <wp:wrapNone/>
                  <wp:docPr id="37" name="Bild 17"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hidden="1"/>
                          <pic:cNvPicPr preferRelativeResize="0">
                            <a:picLocks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001C22A4">
              <w:t xml:space="preserve"> </w:t>
            </w:r>
            <w:r w:rsidR="001C22A4">
              <w:rPr>
                <w:noProof/>
              </w:rPr>
              <w:drawing>
                <wp:inline distT="0" distB="0" distL="0" distR="0" wp14:anchorId="09078CEB" wp14:editId="772F7DE4">
                  <wp:extent cx="1438275" cy="485775"/>
                  <wp:effectExtent l="0" t="0" r="9525" b="9525"/>
                  <wp:docPr id="38" name="Bildobjekt 38" descr="Titel: logo - Beskrivning: Göteborgs Stad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Titel: logo - Beskrivning: Göteborgs Stad logotyp"/>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438275" cy="485775"/>
                          </a:xfrm>
                          <a:prstGeom prst="rect">
                            <a:avLst/>
                          </a:prstGeom>
                          <a:noFill/>
                          <a:ln>
                            <a:noFill/>
                          </a:ln>
                        </pic:spPr>
                      </pic:pic>
                    </a:graphicData>
                  </a:graphic>
                </wp:inline>
              </w:drawing>
            </w:r>
          </w:p>
        </w:tc>
        <w:tc>
          <w:tcPr>
            <w:tcW w:w="1984" w:type="dxa"/>
          </w:tcPr>
          <w:p w14:paraId="3C0C835E" w14:textId="77777777" w:rsidR="00CB67F2" w:rsidRPr="00CB67F2" w:rsidRDefault="00CB67F2" w:rsidP="00CB67F2">
            <w:pPr>
              <w:pStyle w:val="BESKtitelliten"/>
            </w:pPr>
            <w:r w:rsidRPr="00CB67F2">
              <w:t>Handling</w:t>
            </w:r>
          </w:p>
        </w:tc>
        <w:tc>
          <w:tcPr>
            <w:tcW w:w="1843" w:type="dxa"/>
          </w:tcPr>
          <w:p w14:paraId="47187109" w14:textId="77777777" w:rsidR="00CB67F2" w:rsidRPr="00CB67F2" w:rsidRDefault="00CB67F2" w:rsidP="00CB67F2">
            <w:pPr>
              <w:pStyle w:val="BESKtitelliten"/>
            </w:pPr>
          </w:p>
        </w:tc>
      </w:tr>
      <w:tr w:rsidR="00CB67F2" w:rsidRPr="00CB67F2" w14:paraId="521E25A4" w14:textId="77777777" w:rsidTr="000D3581">
        <w:trPr>
          <w:trHeight w:val="2489"/>
        </w:trPr>
        <w:tc>
          <w:tcPr>
            <w:tcW w:w="10958" w:type="dxa"/>
            <w:gridSpan w:val="2"/>
            <w:vMerge/>
          </w:tcPr>
          <w:p w14:paraId="34EB208E" w14:textId="77777777" w:rsidR="00CB67F2" w:rsidRPr="00CB67F2" w:rsidRDefault="00CB67F2" w:rsidP="00CB67F2">
            <w:pPr>
              <w:pStyle w:val="BESKtitelliten"/>
            </w:pPr>
          </w:p>
        </w:tc>
        <w:tc>
          <w:tcPr>
            <w:tcW w:w="1984" w:type="dxa"/>
          </w:tcPr>
          <w:p w14:paraId="3B4CBB22" w14:textId="77777777" w:rsidR="00CB67F2" w:rsidRPr="00CB67F2" w:rsidRDefault="00CB67F2" w:rsidP="00CB67F2">
            <w:pPr>
              <w:pStyle w:val="BESKtitelliten"/>
            </w:pPr>
            <w:r w:rsidRPr="00CB67F2">
              <w:t>Sidantal</w:t>
            </w:r>
          </w:p>
        </w:tc>
        <w:tc>
          <w:tcPr>
            <w:tcW w:w="1843" w:type="dxa"/>
          </w:tcPr>
          <w:p w14:paraId="09B3CF23" w14:textId="77777777" w:rsidR="00CB67F2" w:rsidRPr="00CB67F2" w:rsidRDefault="0015711C" w:rsidP="00CB67F2">
            <w:pPr>
              <w:pStyle w:val="BESKtitelliten"/>
            </w:pPr>
            <w:r>
              <w:t>9</w:t>
            </w:r>
            <w:r w:rsidR="00FF4B78">
              <w:t>0</w:t>
            </w:r>
          </w:p>
        </w:tc>
      </w:tr>
      <w:tr w:rsidR="00CB67F2" w14:paraId="7147F0CE" w14:textId="77777777">
        <w:trPr>
          <w:trHeight w:val="2305"/>
        </w:trPr>
        <w:tc>
          <w:tcPr>
            <w:tcW w:w="2736" w:type="dxa"/>
          </w:tcPr>
          <w:p w14:paraId="6996D9B2" w14:textId="77777777" w:rsidR="00CB67F2" w:rsidRPr="00A32A72" w:rsidRDefault="00CB67F2" w:rsidP="00CB67F2">
            <w:pPr>
              <w:pStyle w:val="BESKtitelstor"/>
            </w:pPr>
          </w:p>
        </w:tc>
        <w:tc>
          <w:tcPr>
            <w:tcW w:w="12049" w:type="dxa"/>
            <w:gridSpan w:val="3"/>
          </w:tcPr>
          <w:p w14:paraId="5B2A68B0" w14:textId="4FBE130E" w:rsidR="004F41C6" w:rsidRPr="00096779" w:rsidRDefault="004649C7" w:rsidP="009F391E">
            <w:pPr>
              <w:pStyle w:val="BESKtitelstor"/>
            </w:pPr>
            <w:r w:rsidRPr="00BA34A5">
              <w:t xml:space="preserve">Stadsmiljöförvaltningens </w:t>
            </w:r>
            <w:r w:rsidR="00BA38B6" w:rsidRPr="00BA34A5">
              <w:t>ändringar och tillägg till</w:t>
            </w:r>
            <w:r w:rsidR="00940E22" w:rsidRPr="00BA34A5">
              <w:t xml:space="preserve"> AMA </w:t>
            </w:r>
            <w:r w:rsidR="00940E22" w:rsidRPr="00096779">
              <w:t>Anläggning</w:t>
            </w:r>
            <w:r w:rsidR="00D2452E" w:rsidRPr="00096779">
              <w:t xml:space="preserve"> </w:t>
            </w:r>
            <w:r w:rsidR="00746614" w:rsidRPr="00096779">
              <w:t>23</w:t>
            </w:r>
            <w:r w:rsidR="00BA38B6" w:rsidRPr="00096779">
              <w:t xml:space="preserve">, </w:t>
            </w:r>
            <w:r w:rsidR="004F41C6" w:rsidRPr="00096779">
              <w:br/>
            </w:r>
            <w:r w:rsidR="00746614" w:rsidRPr="00096779">
              <w:t>2023-10-</w:t>
            </w:r>
            <w:r w:rsidR="0092226B" w:rsidRPr="00096779">
              <w:t>24</w:t>
            </w:r>
          </w:p>
          <w:p w14:paraId="04FF1EC7" w14:textId="58D07F29" w:rsidR="009D23FA" w:rsidRPr="00A32A72" w:rsidRDefault="0033139F" w:rsidP="009F391E">
            <w:pPr>
              <w:pStyle w:val="BESKtitelstor"/>
              <w:rPr>
                <w:i/>
              </w:rPr>
            </w:pPr>
            <w:r w:rsidRPr="006C795F">
              <w:rPr>
                <w:color w:val="FF0000"/>
                <w:sz w:val="24"/>
                <w:szCs w:val="24"/>
                <w:highlight w:val="yellow"/>
              </w:rPr>
              <w:t>Kretslopp och vattens Byggnadsbeskrivning för VA-ledningsarbeten</w:t>
            </w:r>
            <w:r w:rsidR="009D5253">
              <w:rPr>
                <w:color w:val="FF0000"/>
                <w:sz w:val="24"/>
                <w:szCs w:val="24"/>
                <w:highlight w:val="yellow"/>
              </w:rPr>
              <w:t xml:space="preserve">, </w:t>
            </w:r>
            <w:r w:rsidR="009D5253" w:rsidRPr="00DE1469">
              <w:rPr>
                <w:color w:val="FF0000"/>
                <w:sz w:val="24"/>
                <w:szCs w:val="24"/>
                <w:highlight w:val="yellow"/>
              </w:rPr>
              <w:t>B20</w:t>
            </w:r>
            <w:r w:rsidRPr="006C795F">
              <w:rPr>
                <w:color w:val="FF0000"/>
                <w:sz w:val="24"/>
                <w:szCs w:val="24"/>
                <w:highlight w:val="yellow"/>
              </w:rPr>
              <w:t xml:space="preserve"> är inarbetad</w:t>
            </w:r>
            <w:r w:rsidR="002B06E0" w:rsidRPr="006C795F">
              <w:rPr>
                <w:color w:val="FF0000"/>
                <w:sz w:val="24"/>
                <w:szCs w:val="24"/>
                <w:highlight w:val="yellow"/>
              </w:rPr>
              <w:t xml:space="preserve"> i tillämpliga delar</w:t>
            </w:r>
            <w:r w:rsidRPr="006C795F">
              <w:rPr>
                <w:color w:val="FF0000"/>
                <w:sz w:val="24"/>
                <w:szCs w:val="24"/>
                <w:highlight w:val="yellow"/>
              </w:rPr>
              <w:t xml:space="preserve"> </w:t>
            </w:r>
            <w:r w:rsidRPr="006C795F">
              <w:rPr>
                <w:color w:val="FF0000"/>
                <w:sz w:val="24"/>
                <w:szCs w:val="24"/>
                <w:highlight w:val="yellow"/>
              </w:rPr>
              <w:br/>
            </w:r>
          </w:p>
          <w:p w14:paraId="4A4C6EEA" w14:textId="77777777" w:rsidR="007B2132" w:rsidRPr="00A32A72" w:rsidRDefault="007B2132" w:rsidP="00622295">
            <w:pPr>
              <w:pStyle w:val="BESKtitelstor"/>
            </w:pPr>
          </w:p>
        </w:tc>
      </w:tr>
      <w:tr w:rsidR="00CB67F2" w14:paraId="719AC2F8" w14:textId="77777777">
        <w:trPr>
          <w:trHeight w:val="1618"/>
        </w:trPr>
        <w:tc>
          <w:tcPr>
            <w:tcW w:w="2736" w:type="dxa"/>
          </w:tcPr>
          <w:p w14:paraId="6FEDFAF4" w14:textId="77777777" w:rsidR="00CB67F2" w:rsidRDefault="00CB67F2" w:rsidP="00CB67F2">
            <w:pPr>
              <w:pStyle w:val="BESKtitelmellan"/>
            </w:pPr>
          </w:p>
        </w:tc>
        <w:tc>
          <w:tcPr>
            <w:tcW w:w="12049" w:type="dxa"/>
            <w:gridSpan w:val="3"/>
          </w:tcPr>
          <w:p w14:paraId="17C1670B" w14:textId="4173267C" w:rsidR="007B2132" w:rsidRPr="00A23E43" w:rsidRDefault="007B2132" w:rsidP="00A662B7">
            <w:pPr>
              <w:pStyle w:val="BESKtitelmellan"/>
            </w:pPr>
            <w:r w:rsidRPr="00BA34A5">
              <w:t xml:space="preserve">Upprättad för </w:t>
            </w:r>
            <w:r w:rsidR="004649C7" w:rsidRPr="00BA34A5">
              <w:t>stadsmiljöförvaltningen</w:t>
            </w:r>
            <w:r w:rsidR="006E17A1" w:rsidRPr="00BA34A5">
              <w:t xml:space="preserve"> </w:t>
            </w:r>
            <w:r w:rsidRPr="00BA34A5">
              <w:t>av</w:t>
            </w:r>
            <w:r w:rsidR="0083106F" w:rsidRPr="00BA34A5">
              <w:t xml:space="preserve"> </w:t>
            </w:r>
            <w:r w:rsidRPr="000E2B46">
              <w:rPr>
                <w:highlight w:val="yellow"/>
              </w:rPr>
              <w:t xml:space="preserve">Konsultens </w:t>
            </w:r>
            <w:r w:rsidR="000E2B46" w:rsidRPr="000E2B46">
              <w:rPr>
                <w:highlight w:val="yellow"/>
              </w:rPr>
              <w:t>/namn/</w:t>
            </w:r>
            <w:r w:rsidRPr="000E2B46">
              <w:rPr>
                <w:highlight w:val="yellow"/>
              </w:rPr>
              <w:t>logga</w:t>
            </w:r>
          </w:p>
        </w:tc>
      </w:tr>
      <w:tr w:rsidR="00CB67F2" w14:paraId="517C15A6" w14:textId="77777777">
        <w:trPr>
          <w:trHeight w:val="324"/>
        </w:trPr>
        <w:tc>
          <w:tcPr>
            <w:tcW w:w="2736" w:type="dxa"/>
          </w:tcPr>
          <w:p w14:paraId="5936AA37" w14:textId="77777777" w:rsidR="00CB67F2" w:rsidRDefault="00CB67F2" w:rsidP="00CB67F2">
            <w:pPr>
              <w:pStyle w:val="BESKtitelliten"/>
            </w:pPr>
          </w:p>
        </w:tc>
        <w:tc>
          <w:tcPr>
            <w:tcW w:w="12049" w:type="dxa"/>
            <w:gridSpan w:val="3"/>
          </w:tcPr>
          <w:p w14:paraId="212CDF37" w14:textId="77777777" w:rsidR="00CB67F2" w:rsidRDefault="00CB67F2" w:rsidP="00CB67F2">
            <w:pPr>
              <w:pStyle w:val="BESKtitelliten"/>
            </w:pPr>
            <w:r>
              <w:t>Datum</w:t>
            </w:r>
          </w:p>
        </w:tc>
      </w:tr>
      <w:tr w:rsidR="00CB67F2" w14:paraId="165C78B1" w14:textId="77777777">
        <w:trPr>
          <w:trHeight w:val="324"/>
        </w:trPr>
        <w:tc>
          <w:tcPr>
            <w:tcW w:w="2736" w:type="dxa"/>
          </w:tcPr>
          <w:p w14:paraId="205764E3" w14:textId="77777777" w:rsidR="00CB67F2" w:rsidRDefault="00CB67F2" w:rsidP="00CB67F2">
            <w:pPr>
              <w:pStyle w:val="BESKtitelliten"/>
            </w:pPr>
          </w:p>
        </w:tc>
        <w:tc>
          <w:tcPr>
            <w:tcW w:w="12049" w:type="dxa"/>
            <w:gridSpan w:val="3"/>
          </w:tcPr>
          <w:tbl>
            <w:tblPr>
              <w:tblW w:w="0" w:type="auto"/>
              <w:tblLayout w:type="fixed"/>
              <w:tblLook w:val="01E0" w:firstRow="1" w:lastRow="1" w:firstColumn="1" w:lastColumn="1" w:noHBand="0" w:noVBand="0"/>
            </w:tblPr>
            <w:tblGrid>
              <w:gridCol w:w="775"/>
              <w:gridCol w:w="3832"/>
              <w:gridCol w:w="1418"/>
              <w:gridCol w:w="850"/>
            </w:tblGrid>
            <w:tr w:rsidR="00A145B5" w:rsidRPr="008B62CA" w14:paraId="11443BD7" w14:textId="77777777">
              <w:tc>
                <w:tcPr>
                  <w:tcW w:w="775" w:type="dxa"/>
                </w:tcPr>
                <w:p w14:paraId="53C61B4D" w14:textId="77777777" w:rsidR="00A145B5" w:rsidRDefault="00A145B5" w:rsidP="002810B1">
                  <w:pPr>
                    <w:pStyle w:val="BESKtitelliten"/>
                  </w:pPr>
                  <w:r>
                    <w:t>BET</w:t>
                  </w:r>
                </w:p>
              </w:tc>
              <w:tc>
                <w:tcPr>
                  <w:tcW w:w="3832" w:type="dxa"/>
                </w:tcPr>
                <w:p w14:paraId="721233B5" w14:textId="77777777" w:rsidR="00A145B5" w:rsidRDefault="00A145B5" w:rsidP="002810B1">
                  <w:pPr>
                    <w:pStyle w:val="BESKtitelliten"/>
                  </w:pPr>
                  <w:r>
                    <w:t>ÄNDRINGEN AVSER</w:t>
                  </w:r>
                </w:p>
              </w:tc>
              <w:tc>
                <w:tcPr>
                  <w:tcW w:w="1418" w:type="dxa"/>
                </w:tcPr>
                <w:p w14:paraId="3F56A5AF" w14:textId="77777777" w:rsidR="00A145B5" w:rsidRDefault="00A145B5" w:rsidP="002810B1">
                  <w:pPr>
                    <w:pStyle w:val="BESKtitelliten"/>
                  </w:pPr>
                  <w:r>
                    <w:t>DATUM</w:t>
                  </w:r>
                </w:p>
              </w:tc>
              <w:tc>
                <w:tcPr>
                  <w:tcW w:w="850" w:type="dxa"/>
                </w:tcPr>
                <w:p w14:paraId="7A1EF905" w14:textId="77777777" w:rsidR="00A145B5" w:rsidRDefault="00A145B5" w:rsidP="002810B1">
                  <w:pPr>
                    <w:pStyle w:val="BESKtitelliten"/>
                  </w:pPr>
                  <w:r>
                    <w:t>SIGN</w:t>
                  </w:r>
                </w:p>
              </w:tc>
            </w:tr>
            <w:tr w:rsidR="00A145B5" w:rsidRPr="008B62CA" w14:paraId="0BE4A63C" w14:textId="77777777">
              <w:tc>
                <w:tcPr>
                  <w:tcW w:w="775" w:type="dxa"/>
                </w:tcPr>
                <w:p w14:paraId="01B866E0" w14:textId="77777777" w:rsidR="00A145B5" w:rsidRDefault="00A145B5" w:rsidP="00CB67F2">
                  <w:pPr>
                    <w:pStyle w:val="BESKtitelliten"/>
                  </w:pPr>
                </w:p>
              </w:tc>
              <w:tc>
                <w:tcPr>
                  <w:tcW w:w="3832" w:type="dxa"/>
                </w:tcPr>
                <w:p w14:paraId="1A4F4298" w14:textId="77777777" w:rsidR="00A145B5" w:rsidRDefault="00A145B5" w:rsidP="00CB67F2">
                  <w:pPr>
                    <w:pStyle w:val="BESKtitelliten"/>
                  </w:pPr>
                </w:p>
              </w:tc>
              <w:tc>
                <w:tcPr>
                  <w:tcW w:w="1418" w:type="dxa"/>
                </w:tcPr>
                <w:p w14:paraId="6DBA82EE" w14:textId="77777777" w:rsidR="00A145B5" w:rsidRDefault="00A145B5" w:rsidP="00CB67F2">
                  <w:pPr>
                    <w:pStyle w:val="BESKtitelliten"/>
                  </w:pPr>
                </w:p>
              </w:tc>
              <w:tc>
                <w:tcPr>
                  <w:tcW w:w="850" w:type="dxa"/>
                </w:tcPr>
                <w:p w14:paraId="273DE0C5" w14:textId="77777777" w:rsidR="00A145B5" w:rsidRDefault="00A145B5" w:rsidP="00CB67F2">
                  <w:pPr>
                    <w:pStyle w:val="BESKtitelliten"/>
                  </w:pPr>
                </w:p>
              </w:tc>
            </w:tr>
            <w:tr w:rsidR="00A145B5" w:rsidRPr="008B62CA" w14:paraId="5729B7B9" w14:textId="77777777">
              <w:tc>
                <w:tcPr>
                  <w:tcW w:w="775" w:type="dxa"/>
                </w:tcPr>
                <w:p w14:paraId="5DC9F5E8" w14:textId="77777777" w:rsidR="00A145B5" w:rsidRDefault="00A145B5" w:rsidP="00CB67F2">
                  <w:pPr>
                    <w:pStyle w:val="BESKtitelliten"/>
                  </w:pPr>
                </w:p>
              </w:tc>
              <w:tc>
                <w:tcPr>
                  <w:tcW w:w="3832" w:type="dxa"/>
                </w:tcPr>
                <w:p w14:paraId="27EBA245" w14:textId="77777777" w:rsidR="00A145B5" w:rsidRDefault="00A145B5" w:rsidP="00CB67F2">
                  <w:pPr>
                    <w:pStyle w:val="BESKtitelliten"/>
                  </w:pPr>
                </w:p>
              </w:tc>
              <w:tc>
                <w:tcPr>
                  <w:tcW w:w="1418" w:type="dxa"/>
                </w:tcPr>
                <w:p w14:paraId="15BCF481" w14:textId="77777777" w:rsidR="00A145B5" w:rsidRDefault="00A145B5" w:rsidP="00CB67F2">
                  <w:pPr>
                    <w:pStyle w:val="BESKtitelliten"/>
                  </w:pPr>
                </w:p>
              </w:tc>
              <w:tc>
                <w:tcPr>
                  <w:tcW w:w="850" w:type="dxa"/>
                </w:tcPr>
                <w:p w14:paraId="0CFCBEA0" w14:textId="77777777" w:rsidR="00A145B5" w:rsidRDefault="00A145B5" w:rsidP="00CB67F2">
                  <w:pPr>
                    <w:pStyle w:val="BESKtitelliten"/>
                  </w:pPr>
                </w:p>
              </w:tc>
            </w:tr>
            <w:tr w:rsidR="00A145B5" w:rsidRPr="008B62CA" w14:paraId="6980B26D" w14:textId="77777777">
              <w:tc>
                <w:tcPr>
                  <w:tcW w:w="775" w:type="dxa"/>
                </w:tcPr>
                <w:p w14:paraId="767A0580" w14:textId="77777777" w:rsidR="00A145B5" w:rsidRDefault="00A145B5" w:rsidP="00CB67F2">
                  <w:pPr>
                    <w:pStyle w:val="BESKtitelliten"/>
                  </w:pPr>
                </w:p>
              </w:tc>
              <w:tc>
                <w:tcPr>
                  <w:tcW w:w="3832" w:type="dxa"/>
                </w:tcPr>
                <w:p w14:paraId="423202C6" w14:textId="77777777" w:rsidR="00A145B5" w:rsidRDefault="00A145B5" w:rsidP="00CB67F2">
                  <w:pPr>
                    <w:pStyle w:val="BESKtitelliten"/>
                  </w:pPr>
                </w:p>
              </w:tc>
              <w:tc>
                <w:tcPr>
                  <w:tcW w:w="1418" w:type="dxa"/>
                </w:tcPr>
                <w:p w14:paraId="13A148C3" w14:textId="77777777" w:rsidR="00A145B5" w:rsidRDefault="00A145B5" w:rsidP="00CB67F2">
                  <w:pPr>
                    <w:pStyle w:val="BESKtitelliten"/>
                  </w:pPr>
                </w:p>
              </w:tc>
              <w:tc>
                <w:tcPr>
                  <w:tcW w:w="850" w:type="dxa"/>
                </w:tcPr>
                <w:p w14:paraId="2D712AB8" w14:textId="77777777" w:rsidR="00A145B5" w:rsidRDefault="00A145B5" w:rsidP="00CB67F2">
                  <w:pPr>
                    <w:pStyle w:val="BESKtitelliten"/>
                  </w:pPr>
                </w:p>
              </w:tc>
            </w:tr>
            <w:tr w:rsidR="00A145B5" w:rsidRPr="008B62CA" w14:paraId="57B70214" w14:textId="77777777">
              <w:tc>
                <w:tcPr>
                  <w:tcW w:w="775" w:type="dxa"/>
                </w:tcPr>
                <w:p w14:paraId="0949FAC9" w14:textId="77777777" w:rsidR="00A145B5" w:rsidRDefault="00A145B5" w:rsidP="00CB67F2">
                  <w:pPr>
                    <w:pStyle w:val="BESKtitelliten"/>
                  </w:pPr>
                </w:p>
              </w:tc>
              <w:tc>
                <w:tcPr>
                  <w:tcW w:w="3832" w:type="dxa"/>
                </w:tcPr>
                <w:p w14:paraId="762695CE" w14:textId="77777777" w:rsidR="009D23FA" w:rsidRPr="00D553A5" w:rsidRDefault="009D23FA" w:rsidP="00CB67F2">
                  <w:pPr>
                    <w:pStyle w:val="BESKtitelliten"/>
                    <w:rPr>
                      <w:highlight w:val="cyan"/>
                    </w:rPr>
                  </w:pPr>
                </w:p>
              </w:tc>
              <w:tc>
                <w:tcPr>
                  <w:tcW w:w="1418" w:type="dxa"/>
                </w:tcPr>
                <w:p w14:paraId="414E0728" w14:textId="77777777" w:rsidR="00A145B5" w:rsidRDefault="00A145B5" w:rsidP="00CB67F2">
                  <w:pPr>
                    <w:pStyle w:val="BESKtitelliten"/>
                  </w:pPr>
                </w:p>
              </w:tc>
              <w:tc>
                <w:tcPr>
                  <w:tcW w:w="850" w:type="dxa"/>
                </w:tcPr>
                <w:p w14:paraId="6975652B" w14:textId="77777777" w:rsidR="00A145B5" w:rsidRDefault="00A145B5" w:rsidP="00CB67F2">
                  <w:pPr>
                    <w:pStyle w:val="BESKtitelliten"/>
                  </w:pPr>
                </w:p>
              </w:tc>
            </w:tr>
            <w:tr w:rsidR="00A145B5" w:rsidRPr="008B62CA" w14:paraId="3753F03B" w14:textId="77777777">
              <w:tc>
                <w:tcPr>
                  <w:tcW w:w="775" w:type="dxa"/>
                </w:tcPr>
                <w:p w14:paraId="22D7A2D7" w14:textId="77777777" w:rsidR="00A145B5" w:rsidRDefault="00A145B5" w:rsidP="00CB67F2">
                  <w:pPr>
                    <w:pStyle w:val="BESKtitelliten"/>
                  </w:pPr>
                </w:p>
              </w:tc>
              <w:tc>
                <w:tcPr>
                  <w:tcW w:w="3832" w:type="dxa"/>
                </w:tcPr>
                <w:p w14:paraId="458EE952" w14:textId="77777777" w:rsidR="00A145B5" w:rsidRDefault="00A145B5" w:rsidP="00CB67F2">
                  <w:pPr>
                    <w:pStyle w:val="BESKtitelliten"/>
                  </w:pPr>
                </w:p>
              </w:tc>
              <w:tc>
                <w:tcPr>
                  <w:tcW w:w="1418" w:type="dxa"/>
                </w:tcPr>
                <w:p w14:paraId="1699D91D" w14:textId="77777777" w:rsidR="00A145B5" w:rsidRDefault="00A145B5" w:rsidP="00CB67F2">
                  <w:pPr>
                    <w:pStyle w:val="BESKtitelliten"/>
                  </w:pPr>
                </w:p>
              </w:tc>
              <w:tc>
                <w:tcPr>
                  <w:tcW w:w="850" w:type="dxa"/>
                </w:tcPr>
                <w:p w14:paraId="272AFDB6" w14:textId="77777777" w:rsidR="00A145B5" w:rsidRDefault="00A145B5" w:rsidP="00CB67F2">
                  <w:pPr>
                    <w:pStyle w:val="BESKtitelliten"/>
                  </w:pPr>
                </w:p>
              </w:tc>
            </w:tr>
            <w:tr w:rsidR="00A145B5" w:rsidRPr="008B62CA" w14:paraId="446FECB2" w14:textId="77777777">
              <w:tc>
                <w:tcPr>
                  <w:tcW w:w="775" w:type="dxa"/>
                </w:tcPr>
                <w:p w14:paraId="2A33DB5B" w14:textId="77777777" w:rsidR="00A145B5" w:rsidRDefault="00A145B5" w:rsidP="00CB67F2">
                  <w:pPr>
                    <w:pStyle w:val="BESKtitelliten"/>
                  </w:pPr>
                </w:p>
              </w:tc>
              <w:tc>
                <w:tcPr>
                  <w:tcW w:w="3832" w:type="dxa"/>
                </w:tcPr>
                <w:p w14:paraId="2272F652" w14:textId="77777777" w:rsidR="00A145B5" w:rsidRDefault="00A145B5" w:rsidP="00CB67F2">
                  <w:pPr>
                    <w:pStyle w:val="BESKtitelliten"/>
                  </w:pPr>
                </w:p>
              </w:tc>
              <w:tc>
                <w:tcPr>
                  <w:tcW w:w="1418" w:type="dxa"/>
                </w:tcPr>
                <w:p w14:paraId="2F606D79" w14:textId="77777777" w:rsidR="00A145B5" w:rsidRDefault="00A145B5" w:rsidP="00CB67F2">
                  <w:pPr>
                    <w:pStyle w:val="BESKtitelliten"/>
                  </w:pPr>
                </w:p>
              </w:tc>
              <w:tc>
                <w:tcPr>
                  <w:tcW w:w="850" w:type="dxa"/>
                </w:tcPr>
                <w:p w14:paraId="215491F3" w14:textId="77777777" w:rsidR="00A145B5" w:rsidRDefault="00A145B5" w:rsidP="00CB67F2">
                  <w:pPr>
                    <w:pStyle w:val="BESKtitelliten"/>
                  </w:pPr>
                </w:p>
              </w:tc>
            </w:tr>
            <w:tr w:rsidR="00A145B5" w:rsidRPr="008B62CA" w14:paraId="3EE2CA4D" w14:textId="77777777">
              <w:tc>
                <w:tcPr>
                  <w:tcW w:w="775" w:type="dxa"/>
                </w:tcPr>
                <w:p w14:paraId="14D84534" w14:textId="77777777" w:rsidR="00A145B5" w:rsidRDefault="00A145B5" w:rsidP="00CB67F2">
                  <w:pPr>
                    <w:pStyle w:val="BESKtitelliten"/>
                  </w:pPr>
                </w:p>
              </w:tc>
              <w:tc>
                <w:tcPr>
                  <w:tcW w:w="3832" w:type="dxa"/>
                </w:tcPr>
                <w:p w14:paraId="47E39BE1" w14:textId="77777777" w:rsidR="00A145B5" w:rsidRDefault="00A145B5" w:rsidP="00CB67F2">
                  <w:pPr>
                    <w:pStyle w:val="BESKtitelliten"/>
                  </w:pPr>
                </w:p>
              </w:tc>
              <w:tc>
                <w:tcPr>
                  <w:tcW w:w="1418" w:type="dxa"/>
                </w:tcPr>
                <w:p w14:paraId="01DFE53A" w14:textId="77777777" w:rsidR="00A145B5" w:rsidRDefault="00A145B5" w:rsidP="00CB67F2">
                  <w:pPr>
                    <w:pStyle w:val="BESKtitelliten"/>
                  </w:pPr>
                </w:p>
              </w:tc>
              <w:tc>
                <w:tcPr>
                  <w:tcW w:w="850" w:type="dxa"/>
                </w:tcPr>
                <w:p w14:paraId="0569976C" w14:textId="77777777" w:rsidR="00A145B5" w:rsidRDefault="00A145B5" w:rsidP="00CB67F2">
                  <w:pPr>
                    <w:pStyle w:val="BESKtitelliten"/>
                  </w:pPr>
                </w:p>
              </w:tc>
            </w:tr>
          </w:tbl>
          <w:p w14:paraId="1D77C20F" w14:textId="77777777" w:rsidR="00CB67F2" w:rsidRDefault="00CB67F2" w:rsidP="00CB67F2">
            <w:pPr>
              <w:pStyle w:val="BESKtitelliten"/>
            </w:pPr>
          </w:p>
        </w:tc>
      </w:tr>
    </w:tbl>
    <w:p w14:paraId="748EDD76" w14:textId="77777777" w:rsidR="00F12662" w:rsidRPr="00DF23A2" w:rsidRDefault="00F12662" w:rsidP="00863C73">
      <w:pPr>
        <w:pStyle w:val="BESKbrdtext"/>
        <w:ind w:left="0"/>
        <w:sectPr w:rsidR="00F12662" w:rsidRPr="00DF23A2">
          <w:headerReference w:type="even" r:id="rId15"/>
          <w:headerReference w:type="first" r:id="rId16"/>
          <w:pgSz w:w="16840" w:h="11907" w:orient="landscape" w:code="9"/>
          <w:pgMar w:top="1134" w:right="794" w:bottom="680" w:left="1134" w:header="1134" w:footer="283" w:gutter="0"/>
          <w:cols w:space="720"/>
          <w:noEndnote/>
        </w:sectPr>
      </w:pPr>
    </w:p>
    <w:p w14:paraId="27D2FCCB" w14:textId="77777777" w:rsidR="00DF23A2" w:rsidRDefault="00DF23A2" w:rsidP="00863C73">
      <w:pPr>
        <w:pStyle w:val="BESKinnehllsrub"/>
        <w:ind w:left="0" w:firstLine="0"/>
      </w:pPr>
      <w:r>
        <w:lastRenderedPageBreak/>
        <w:t>Innehållsförteckning</w:t>
      </w:r>
    </w:p>
    <w:p w14:paraId="5D1A8DED" w14:textId="2076A1D0" w:rsidR="005C7EA8" w:rsidRDefault="005B6928">
      <w:pPr>
        <w:pStyle w:val="Innehll1"/>
        <w:tabs>
          <w:tab w:val="left" w:pos="2836"/>
        </w:tabs>
        <w:rPr>
          <w:rFonts w:asciiTheme="minorHAnsi" w:eastAsiaTheme="minorEastAsia" w:hAnsiTheme="minorHAnsi" w:cstheme="minorBidi"/>
          <w:caps w:val="0"/>
          <w:noProof/>
          <w:kern w:val="2"/>
          <w:szCs w:val="22"/>
          <w14:ligatures w14:val="standardContextual"/>
        </w:rPr>
      </w:pPr>
      <w:r>
        <w:fldChar w:fldCharType="begin"/>
      </w:r>
      <w:r>
        <w:instrText xml:space="preserve"> TOC \o "1-3" \u </w:instrText>
      </w:r>
      <w:r>
        <w:fldChar w:fldCharType="separate"/>
      </w:r>
      <w:r w:rsidR="005C7EA8">
        <w:rPr>
          <w:noProof/>
        </w:rPr>
        <w:t>B</w:t>
      </w:r>
      <w:r w:rsidR="005C7EA8">
        <w:rPr>
          <w:rFonts w:asciiTheme="minorHAnsi" w:eastAsiaTheme="minorEastAsia" w:hAnsiTheme="minorHAnsi" w:cstheme="minorBidi"/>
          <w:caps w:val="0"/>
          <w:noProof/>
          <w:kern w:val="2"/>
          <w:szCs w:val="22"/>
          <w14:ligatures w14:val="standardContextual"/>
        </w:rPr>
        <w:tab/>
      </w:r>
      <w:r w:rsidR="005C7EA8">
        <w:rPr>
          <w:noProof/>
        </w:rPr>
        <w:t>FÖRARBETEN, HJÄLPARBETEN, SANERINGSARBETEN, FLYTTNING, DEMONTERING, RIVNING, RÖJNING M M</w:t>
      </w:r>
      <w:r w:rsidR="005C7EA8">
        <w:rPr>
          <w:noProof/>
        </w:rPr>
        <w:tab/>
      </w:r>
      <w:r w:rsidR="005C7EA8">
        <w:rPr>
          <w:noProof/>
        </w:rPr>
        <w:fldChar w:fldCharType="begin"/>
      </w:r>
      <w:r w:rsidR="005C7EA8">
        <w:rPr>
          <w:noProof/>
        </w:rPr>
        <w:instrText xml:space="preserve"> PAGEREF _Toc147854169 \h </w:instrText>
      </w:r>
      <w:r w:rsidR="005C7EA8">
        <w:rPr>
          <w:noProof/>
        </w:rPr>
      </w:r>
      <w:r w:rsidR="005C7EA8">
        <w:rPr>
          <w:noProof/>
        </w:rPr>
        <w:fldChar w:fldCharType="separate"/>
      </w:r>
      <w:r w:rsidR="005C7EA8">
        <w:rPr>
          <w:noProof/>
        </w:rPr>
        <w:t>9</w:t>
      </w:r>
      <w:r w:rsidR="005C7EA8">
        <w:rPr>
          <w:noProof/>
        </w:rPr>
        <w:fldChar w:fldCharType="end"/>
      </w:r>
    </w:p>
    <w:p w14:paraId="5EC3A1A6" w14:textId="18634421" w:rsidR="005C7EA8" w:rsidRDefault="005C7EA8">
      <w:pPr>
        <w:pStyle w:val="Innehll2"/>
        <w:tabs>
          <w:tab w:val="left" w:pos="2836"/>
        </w:tabs>
        <w:rPr>
          <w:rFonts w:asciiTheme="minorHAnsi" w:eastAsiaTheme="minorEastAsia" w:hAnsiTheme="minorHAnsi" w:cstheme="minorBidi"/>
          <w:caps w:val="0"/>
          <w:noProof/>
          <w:kern w:val="2"/>
          <w:szCs w:val="22"/>
          <w14:ligatures w14:val="standardContextual"/>
        </w:rPr>
      </w:pPr>
      <w:r>
        <w:rPr>
          <w:noProof/>
        </w:rPr>
        <w:t>BB</w:t>
      </w:r>
      <w:r>
        <w:rPr>
          <w:rFonts w:asciiTheme="minorHAnsi" w:eastAsiaTheme="minorEastAsia" w:hAnsiTheme="minorHAnsi" w:cstheme="minorBidi"/>
          <w:caps w:val="0"/>
          <w:noProof/>
          <w:kern w:val="2"/>
          <w:szCs w:val="22"/>
          <w14:ligatures w14:val="standardContextual"/>
        </w:rPr>
        <w:tab/>
      </w:r>
      <w:r>
        <w:rPr>
          <w:noProof/>
        </w:rPr>
        <w:t>FÖRARBETEN</w:t>
      </w:r>
      <w:r>
        <w:rPr>
          <w:noProof/>
        </w:rPr>
        <w:tab/>
      </w:r>
      <w:r>
        <w:rPr>
          <w:noProof/>
        </w:rPr>
        <w:fldChar w:fldCharType="begin"/>
      </w:r>
      <w:r>
        <w:rPr>
          <w:noProof/>
        </w:rPr>
        <w:instrText xml:space="preserve"> PAGEREF _Toc147854170 \h </w:instrText>
      </w:r>
      <w:r>
        <w:rPr>
          <w:noProof/>
        </w:rPr>
      </w:r>
      <w:r>
        <w:rPr>
          <w:noProof/>
        </w:rPr>
        <w:fldChar w:fldCharType="separate"/>
      </w:r>
      <w:r>
        <w:rPr>
          <w:noProof/>
        </w:rPr>
        <w:t>9</w:t>
      </w:r>
      <w:r>
        <w:rPr>
          <w:noProof/>
        </w:rPr>
        <w:fldChar w:fldCharType="end"/>
      </w:r>
    </w:p>
    <w:p w14:paraId="121D545E" w14:textId="73484CA4" w:rsidR="005C7EA8" w:rsidRDefault="005C7EA8">
      <w:pPr>
        <w:pStyle w:val="Innehll3"/>
        <w:tabs>
          <w:tab w:val="left" w:pos="2836"/>
        </w:tabs>
        <w:rPr>
          <w:rFonts w:asciiTheme="minorHAnsi" w:eastAsiaTheme="minorEastAsia" w:hAnsiTheme="minorHAnsi" w:cstheme="minorBidi"/>
          <w:caps w:val="0"/>
          <w:noProof/>
          <w:kern w:val="2"/>
          <w:szCs w:val="22"/>
          <w14:ligatures w14:val="standardContextual"/>
        </w:rPr>
      </w:pPr>
      <w:r>
        <w:rPr>
          <w:noProof/>
        </w:rPr>
        <w:t xml:space="preserve">BBC </w:t>
      </w:r>
      <w:r>
        <w:rPr>
          <w:rFonts w:asciiTheme="minorHAnsi" w:eastAsiaTheme="minorEastAsia" w:hAnsiTheme="minorHAnsi" w:cstheme="minorBidi"/>
          <w:caps w:val="0"/>
          <w:noProof/>
          <w:kern w:val="2"/>
          <w:szCs w:val="22"/>
          <w14:ligatures w14:val="standardContextual"/>
        </w:rPr>
        <w:tab/>
      </w:r>
      <w:r>
        <w:rPr>
          <w:noProof/>
        </w:rPr>
        <w:t>UNDERSÖKNINGAR O D</w:t>
      </w:r>
      <w:r>
        <w:rPr>
          <w:noProof/>
        </w:rPr>
        <w:tab/>
      </w:r>
      <w:r>
        <w:rPr>
          <w:noProof/>
        </w:rPr>
        <w:fldChar w:fldCharType="begin"/>
      </w:r>
      <w:r>
        <w:rPr>
          <w:noProof/>
        </w:rPr>
        <w:instrText xml:space="preserve"> PAGEREF _Toc147854171 \h </w:instrText>
      </w:r>
      <w:r>
        <w:rPr>
          <w:noProof/>
        </w:rPr>
      </w:r>
      <w:r>
        <w:rPr>
          <w:noProof/>
        </w:rPr>
        <w:fldChar w:fldCharType="separate"/>
      </w:r>
      <w:r>
        <w:rPr>
          <w:noProof/>
        </w:rPr>
        <w:t>9</w:t>
      </w:r>
      <w:r>
        <w:rPr>
          <w:noProof/>
        </w:rPr>
        <w:fldChar w:fldCharType="end"/>
      </w:r>
    </w:p>
    <w:p w14:paraId="0A3A65AE" w14:textId="7A1C2B5F" w:rsidR="005C7EA8" w:rsidRDefault="005C7EA8">
      <w:pPr>
        <w:pStyle w:val="Innehll2"/>
        <w:tabs>
          <w:tab w:val="left" w:pos="2836"/>
        </w:tabs>
        <w:rPr>
          <w:rFonts w:asciiTheme="minorHAnsi" w:eastAsiaTheme="minorEastAsia" w:hAnsiTheme="minorHAnsi" w:cstheme="minorBidi"/>
          <w:caps w:val="0"/>
          <w:noProof/>
          <w:kern w:val="2"/>
          <w:szCs w:val="22"/>
          <w14:ligatures w14:val="standardContextual"/>
        </w:rPr>
      </w:pPr>
      <w:r>
        <w:rPr>
          <w:noProof/>
        </w:rPr>
        <w:t>BC</w:t>
      </w:r>
      <w:r>
        <w:rPr>
          <w:rFonts w:asciiTheme="minorHAnsi" w:eastAsiaTheme="minorEastAsia" w:hAnsiTheme="minorHAnsi" w:cstheme="minorBidi"/>
          <w:caps w:val="0"/>
          <w:noProof/>
          <w:kern w:val="2"/>
          <w:szCs w:val="22"/>
          <w14:ligatures w14:val="standardContextual"/>
        </w:rPr>
        <w:tab/>
      </w:r>
      <w:r>
        <w:rPr>
          <w:noProof/>
        </w:rPr>
        <w:t>HJÄLPARBETEN, TILLFÄLLIGA ANORDNINGAR OCH ÅTGÄRDER M M</w:t>
      </w:r>
      <w:r>
        <w:rPr>
          <w:noProof/>
        </w:rPr>
        <w:tab/>
      </w:r>
      <w:r>
        <w:rPr>
          <w:noProof/>
        </w:rPr>
        <w:fldChar w:fldCharType="begin"/>
      </w:r>
      <w:r>
        <w:rPr>
          <w:noProof/>
        </w:rPr>
        <w:instrText xml:space="preserve"> PAGEREF _Toc147854172 \h </w:instrText>
      </w:r>
      <w:r>
        <w:rPr>
          <w:noProof/>
        </w:rPr>
      </w:r>
      <w:r>
        <w:rPr>
          <w:noProof/>
        </w:rPr>
        <w:fldChar w:fldCharType="separate"/>
      </w:r>
      <w:r>
        <w:rPr>
          <w:noProof/>
        </w:rPr>
        <w:t>9</w:t>
      </w:r>
      <w:r>
        <w:rPr>
          <w:noProof/>
        </w:rPr>
        <w:fldChar w:fldCharType="end"/>
      </w:r>
    </w:p>
    <w:p w14:paraId="7D5B7B48" w14:textId="266A425B" w:rsidR="005C7EA8" w:rsidRDefault="005C7EA8">
      <w:pPr>
        <w:pStyle w:val="Innehll3"/>
        <w:tabs>
          <w:tab w:val="left" w:pos="2836"/>
        </w:tabs>
        <w:rPr>
          <w:rFonts w:asciiTheme="minorHAnsi" w:eastAsiaTheme="minorEastAsia" w:hAnsiTheme="minorHAnsi" w:cstheme="minorBidi"/>
          <w:caps w:val="0"/>
          <w:noProof/>
          <w:kern w:val="2"/>
          <w:szCs w:val="22"/>
          <w14:ligatures w14:val="standardContextual"/>
        </w:rPr>
      </w:pPr>
      <w:r>
        <w:rPr>
          <w:noProof/>
        </w:rPr>
        <w:t>BCB</w:t>
      </w:r>
      <w:r>
        <w:rPr>
          <w:rFonts w:asciiTheme="minorHAnsi" w:eastAsiaTheme="minorEastAsia" w:hAnsiTheme="minorHAnsi" w:cstheme="minorBidi"/>
          <w:caps w:val="0"/>
          <w:noProof/>
          <w:kern w:val="2"/>
          <w:szCs w:val="22"/>
          <w14:ligatures w14:val="standardContextual"/>
        </w:rPr>
        <w:tab/>
      </w:r>
      <w:r>
        <w:rPr>
          <w:noProof/>
        </w:rPr>
        <w:t>HJÄLPARBETEN I ANLÄGGNING</w:t>
      </w:r>
      <w:r>
        <w:rPr>
          <w:noProof/>
        </w:rPr>
        <w:tab/>
      </w:r>
      <w:r>
        <w:rPr>
          <w:noProof/>
        </w:rPr>
        <w:fldChar w:fldCharType="begin"/>
      </w:r>
      <w:r>
        <w:rPr>
          <w:noProof/>
        </w:rPr>
        <w:instrText xml:space="preserve"> PAGEREF _Toc147854173 \h </w:instrText>
      </w:r>
      <w:r>
        <w:rPr>
          <w:noProof/>
        </w:rPr>
      </w:r>
      <w:r>
        <w:rPr>
          <w:noProof/>
        </w:rPr>
        <w:fldChar w:fldCharType="separate"/>
      </w:r>
      <w:r>
        <w:rPr>
          <w:noProof/>
        </w:rPr>
        <w:t>9</w:t>
      </w:r>
      <w:r>
        <w:rPr>
          <w:noProof/>
        </w:rPr>
        <w:fldChar w:fldCharType="end"/>
      </w:r>
    </w:p>
    <w:p w14:paraId="39956667" w14:textId="4A38481C" w:rsidR="005C7EA8" w:rsidRDefault="005C7EA8">
      <w:pPr>
        <w:pStyle w:val="Innehll2"/>
        <w:tabs>
          <w:tab w:val="left" w:pos="2836"/>
        </w:tabs>
        <w:rPr>
          <w:rFonts w:asciiTheme="minorHAnsi" w:eastAsiaTheme="minorEastAsia" w:hAnsiTheme="minorHAnsi" w:cstheme="minorBidi"/>
          <w:caps w:val="0"/>
          <w:noProof/>
          <w:kern w:val="2"/>
          <w:szCs w:val="22"/>
          <w14:ligatures w14:val="standardContextual"/>
        </w:rPr>
      </w:pPr>
      <w:r>
        <w:rPr>
          <w:noProof/>
        </w:rPr>
        <w:t>BE</w:t>
      </w:r>
      <w:r>
        <w:rPr>
          <w:rFonts w:asciiTheme="minorHAnsi" w:eastAsiaTheme="minorEastAsia" w:hAnsiTheme="minorHAnsi" w:cstheme="minorBidi"/>
          <w:caps w:val="0"/>
          <w:noProof/>
          <w:kern w:val="2"/>
          <w:szCs w:val="22"/>
          <w14:ligatures w14:val="standardContextual"/>
        </w:rPr>
        <w:tab/>
      </w:r>
      <w:r>
        <w:rPr>
          <w:noProof/>
        </w:rPr>
        <w:t>FLYTTNING, DEMONTERING OCH RIVNING</w:t>
      </w:r>
      <w:r>
        <w:rPr>
          <w:noProof/>
        </w:rPr>
        <w:tab/>
      </w:r>
      <w:r>
        <w:rPr>
          <w:noProof/>
        </w:rPr>
        <w:fldChar w:fldCharType="begin"/>
      </w:r>
      <w:r>
        <w:rPr>
          <w:noProof/>
        </w:rPr>
        <w:instrText xml:space="preserve"> PAGEREF _Toc147854174 \h </w:instrText>
      </w:r>
      <w:r>
        <w:rPr>
          <w:noProof/>
        </w:rPr>
      </w:r>
      <w:r>
        <w:rPr>
          <w:noProof/>
        </w:rPr>
        <w:fldChar w:fldCharType="separate"/>
      </w:r>
      <w:r>
        <w:rPr>
          <w:noProof/>
        </w:rPr>
        <w:t>14</w:t>
      </w:r>
      <w:r>
        <w:rPr>
          <w:noProof/>
        </w:rPr>
        <w:fldChar w:fldCharType="end"/>
      </w:r>
    </w:p>
    <w:p w14:paraId="338650F7" w14:textId="2D67EA8C" w:rsidR="005C7EA8" w:rsidRDefault="005C7EA8">
      <w:pPr>
        <w:pStyle w:val="Innehll3"/>
        <w:tabs>
          <w:tab w:val="left" w:pos="2836"/>
        </w:tabs>
        <w:rPr>
          <w:rFonts w:asciiTheme="minorHAnsi" w:eastAsiaTheme="minorEastAsia" w:hAnsiTheme="minorHAnsi" w:cstheme="minorBidi"/>
          <w:caps w:val="0"/>
          <w:noProof/>
          <w:kern w:val="2"/>
          <w:szCs w:val="22"/>
          <w14:ligatures w14:val="standardContextual"/>
        </w:rPr>
      </w:pPr>
      <w:r>
        <w:rPr>
          <w:noProof/>
        </w:rPr>
        <w:t>BEB</w:t>
      </w:r>
      <w:r>
        <w:rPr>
          <w:rFonts w:asciiTheme="minorHAnsi" w:eastAsiaTheme="minorEastAsia" w:hAnsiTheme="minorHAnsi" w:cstheme="minorBidi"/>
          <w:caps w:val="0"/>
          <w:noProof/>
          <w:kern w:val="2"/>
          <w:szCs w:val="22"/>
          <w14:ligatures w14:val="standardContextual"/>
        </w:rPr>
        <w:tab/>
      </w:r>
      <w:r>
        <w:rPr>
          <w:noProof/>
        </w:rPr>
        <w:t>FLYTTNING</w:t>
      </w:r>
      <w:r>
        <w:rPr>
          <w:noProof/>
        </w:rPr>
        <w:tab/>
      </w:r>
      <w:r>
        <w:rPr>
          <w:noProof/>
        </w:rPr>
        <w:fldChar w:fldCharType="begin"/>
      </w:r>
      <w:r>
        <w:rPr>
          <w:noProof/>
        </w:rPr>
        <w:instrText xml:space="preserve"> PAGEREF _Toc147854175 \h </w:instrText>
      </w:r>
      <w:r>
        <w:rPr>
          <w:noProof/>
        </w:rPr>
      </w:r>
      <w:r>
        <w:rPr>
          <w:noProof/>
        </w:rPr>
        <w:fldChar w:fldCharType="separate"/>
      </w:r>
      <w:r>
        <w:rPr>
          <w:noProof/>
        </w:rPr>
        <w:t>14</w:t>
      </w:r>
      <w:r>
        <w:rPr>
          <w:noProof/>
        </w:rPr>
        <w:fldChar w:fldCharType="end"/>
      </w:r>
    </w:p>
    <w:p w14:paraId="42DCDB83" w14:textId="0AC9A25F" w:rsidR="005C7EA8" w:rsidRDefault="005C7EA8">
      <w:pPr>
        <w:pStyle w:val="Innehll3"/>
        <w:tabs>
          <w:tab w:val="left" w:pos="2836"/>
        </w:tabs>
        <w:rPr>
          <w:rFonts w:asciiTheme="minorHAnsi" w:eastAsiaTheme="minorEastAsia" w:hAnsiTheme="minorHAnsi" w:cstheme="minorBidi"/>
          <w:caps w:val="0"/>
          <w:noProof/>
          <w:kern w:val="2"/>
          <w:szCs w:val="22"/>
          <w14:ligatures w14:val="standardContextual"/>
        </w:rPr>
      </w:pPr>
      <w:r>
        <w:rPr>
          <w:noProof/>
        </w:rPr>
        <w:t>BEC</w:t>
      </w:r>
      <w:r>
        <w:rPr>
          <w:rFonts w:asciiTheme="minorHAnsi" w:eastAsiaTheme="minorEastAsia" w:hAnsiTheme="minorHAnsi" w:cstheme="minorBidi"/>
          <w:caps w:val="0"/>
          <w:noProof/>
          <w:kern w:val="2"/>
          <w:szCs w:val="22"/>
          <w14:ligatures w14:val="standardContextual"/>
        </w:rPr>
        <w:tab/>
      </w:r>
      <w:r>
        <w:rPr>
          <w:noProof/>
        </w:rPr>
        <w:t>demontering</w:t>
      </w:r>
      <w:r>
        <w:rPr>
          <w:noProof/>
        </w:rPr>
        <w:tab/>
      </w:r>
      <w:r>
        <w:rPr>
          <w:noProof/>
        </w:rPr>
        <w:fldChar w:fldCharType="begin"/>
      </w:r>
      <w:r>
        <w:rPr>
          <w:noProof/>
        </w:rPr>
        <w:instrText xml:space="preserve"> PAGEREF _Toc147854176 \h </w:instrText>
      </w:r>
      <w:r>
        <w:rPr>
          <w:noProof/>
        </w:rPr>
      </w:r>
      <w:r>
        <w:rPr>
          <w:noProof/>
        </w:rPr>
        <w:fldChar w:fldCharType="separate"/>
      </w:r>
      <w:r>
        <w:rPr>
          <w:noProof/>
        </w:rPr>
        <w:t>18</w:t>
      </w:r>
      <w:r>
        <w:rPr>
          <w:noProof/>
        </w:rPr>
        <w:fldChar w:fldCharType="end"/>
      </w:r>
    </w:p>
    <w:p w14:paraId="2DDE0AE1" w14:textId="6804382A" w:rsidR="005C7EA8" w:rsidRDefault="005C7EA8">
      <w:pPr>
        <w:pStyle w:val="Innehll3"/>
        <w:tabs>
          <w:tab w:val="left" w:pos="2836"/>
        </w:tabs>
        <w:rPr>
          <w:rFonts w:asciiTheme="minorHAnsi" w:eastAsiaTheme="minorEastAsia" w:hAnsiTheme="minorHAnsi" w:cstheme="minorBidi"/>
          <w:caps w:val="0"/>
          <w:noProof/>
          <w:kern w:val="2"/>
          <w:szCs w:val="22"/>
          <w14:ligatures w14:val="standardContextual"/>
        </w:rPr>
      </w:pPr>
      <w:r>
        <w:rPr>
          <w:noProof/>
        </w:rPr>
        <w:t>BED</w:t>
      </w:r>
      <w:r>
        <w:rPr>
          <w:rFonts w:asciiTheme="minorHAnsi" w:eastAsiaTheme="minorEastAsia" w:hAnsiTheme="minorHAnsi" w:cstheme="minorBidi"/>
          <w:caps w:val="0"/>
          <w:noProof/>
          <w:kern w:val="2"/>
          <w:szCs w:val="22"/>
          <w14:ligatures w14:val="standardContextual"/>
        </w:rPr>
        <w:tab/>
      </w:r>
      <w:r>
        <w:rPr>
          <w:noProof/>
        </w:rPr>
        <w:t>RIVNING</w:t>
      </w:r>
      <w:r>
        <w:rPr>
          <w:noProof/>
        </w:rPr>
        <w:tab/>
      </w:r>
      <w:r>
        <w:rPr>
          <w:noProof/>
        </w:rPr>
        <w:fldChar w:fldCharType="begin"/>
      </w:r>
      <w:r>
        <w:rPr>
          <w:noProof/>
        </w:rPr>
        <w:instrText xml:space="preserve"> PAGEREF _Toc147854177 \h </w:instrText>
      </w:r>
      <w:r>
        <w:rPr>
          <w:noProof/>
        </w:rPr>
      </w:r>
      <w:r>
        <w:rPr>
          <w:noProof/>
        </w:rPr>
        <w:fldChar w:fldCharType="separate"/>
      </w:r>
      <w:r>
        <w:rPr>
          <w:noProof/>
        </w:rPr>
        <w:t>21</w:t>
      </w:r>
      <w:r>
        <w:rPr>
          <w:noProof/>
        </w:rPr>
        <w:fldChar w:fldCharType="end"/>
      </w:r>
    </w:p>
    <w:p w14:paraId="3A542EDC" w14:textId="0410499E" w:rsidR="005C7EA8" w:rsidRDefault="005C7EA8">
      <w:pPr>
        <w:pStyle w:val="Innehll3"/>
        <w:tabs>
          <w:tab w:val="left" w:pos="2836"/>
        </w:tabs>
        <w:rPr>
          <w:rFonts w:asciiTheme="minorHAnsi" w:eastAsiaTheme="minorEastAsia" w:hAnsiTheme="minorHAnsi" w:cstheme="minorBidi"/>
          <w:caps w:val="0"/>
          <w:noProof/>
          <w:kern w:val="2"/>
          <w:szCs w:val="22"/>
          <w14:ligatures w14:val="standardContextual"/>
        </w:rPr>
      </w:pPr>
      <w:r>
        <w:rPr>
          <w:noProof/>
        </w:rPr>
        <w:t>BEE</w:t>
      </w:r>
      <w:r>
        <w:rPr>
          <w:rFonts w:asciiTheme="minorHAnsi" w:eastAsiaTheme="minorEastAsia" w:hAnsiTheme="minorHAnsi" w:cstheme="minorBidi"/>
          <w:caps w:val="0"/>
          <w:noProof/>
          <w:kern w:val="2"/>
          <w:szCs w:val="22"/>
          <w14:ligatures w14:val="standardContextual"/>
        </w:rPr>
        <w:tab/>
      </w:r>
      <w:r>
        <w:rPr>
          <w:noProof/>
        </w:rPr>
        <w:t>HÅLTAGNING</w:t>
      </w:r>
      <w:r>
        <w:rPr>
          <w:noProof/>
        </w:rPr>
        <w:tab/>
      </w:r>
      <w:r>
        <w:rPr>
          <w:noProof/>
        </w:rPr>
        <w:fldChar w:fldCharType="begin"/>
      </w:r>
      <w:r>
        <w:rPr>
          <w:noProof/>
        </w:rPr>
        <w:instrText xml:space="preserve"> PAGEREF _Toc147854178 \h </w:instrText>
      </w:r>
      <w:r>
        <w:rPr>
          <w:noProof/>
        </w:rPr>
      </w:r>
      <w:r>
        <w:rPr>
          <w:noProof/>
        </w:rPr>
        <w:fldChar w:fldCharType="separate"/>
      </w:r>
      <w:r>
        <w:rPr>
          <w:noProof/>
        </w:rPr>
        <w:t>23</w:t>
      </w:r>
      <w:r>
        <w:rPr>
          <w:noProof/>
        </w:rPr>
        <w:fldChar w:fldCharType="end"/>
      </w:r>
    </w:p>
    <w:p w14:paraId="4A966E96" w14:textId="0C659869" w:rsidR="005C7EA8" w:rsidRDefault="005C7EA8">
      <w:pPr>
        <w:pStyle w:val="Innehll2"/>
        <w:tabs>
          <w:tab w:val="left" w:pos="2836"/>
        </w:tabs>
        <w:rPr>
          <w:rFonts w:asciiTheme="minorHAnsi" w:eastAsiaTheme="minorEastAsia" w:hAnsiTheme="minorHAnsi" w:cstheme="minorBidi"/>
          <w:caps w:val="0"/>
          <w:noProof/>
          <w:kern w:val="2"/>
          <w:szCs w:val="22"/>
          <w14:ligatures w14:val="standardContextual"/>
        </w:rPr>
      </w:pPr>
      <w:r>
        <w:rPr>
          <w:noProof/>
        </w:rPr>
        <w:t>BF</w:t>
      </w:r>
      <w:r>
        <w:rPr>
          <w:rFonts w:asciiTheme="minorHAnsi" w:eastAsiaTheme="minorEastAsia" w:hAnsiTheme="minorHAnsi" w:cstheme="minorBidi"/>
          <w:caps w:val="0"/>
          <w:noProof/>
          <w:kern w:val="2"/>
          <w:szCs w:val="22"/>
          <w14:ligatures w14:val="standardContextual"/>
        </w:rPr>
        <w:tab/>
      </w:r>
      <w:r>
        <w:rPr>
          <w:noProof/>
        </w:rPr>
        <w:t>TRÄDFÄLLNING, RÖJNING M M</w:t>
      </w:r>
      <w:r>
        <w:rPr>
          <w:noProof/>
        </w:rPr>
        <w:tab/>
      </w:r>
      <w:r>
        <w:rPr>
          <w:noProof/>
        </w:rPr>
        <w:fldChar w:fldCharType="begin"/>
      </w:r>
      <w:r>
        <w:rPr>
          <w:noProof/>
        </w:rPr>
        <w:instrText xml:space="preserve"> PAGEREF _Toc147854179 \h </w:instrText>
      </w:r>
      <w:r>
        <w:rPr>
          <w:noProof/>
        </w:rPr>
      </w:r>
      <w:r>
        <w:rPr>
          <w:noProof/>
        </w:rPr>
        <w:fldChar w:fldCharType="separate"/>
      </w:r>
      <w:r>
        <w:rPr>
          <w:noProof/>
        </w:rPr>
        <w:t>24</w:t>
      </w:r>
      <w:r>
        <w:rPr>
          <w:noProof/>
        </w:rPr>
        <w:fldChar w:fldCharType="end"/>
      </w:r>
    </w:p>
    <w:p w14:paraId="081D40F8" w14:textId="41D7B6D1" w:rsidR="005C7EA8" w:rsidRDefault="005C7EA8">
      <w:pPr>
        <w:pStyle w:val="Innehll3"/>
        <w:tabs>
          <w:tab w:val="left" w:pos="2836"/>
        </w:tabs>
        <w:rPr>
          <w:rFonts w:asciiTheme="minorHAnsi" w:eastAsiaTheme="minorEastAsia" w:hAnsiTheme="minorHAnsi" w:cstheme="minorBidi"/>
          <w:caps w:val="0"/>
          <w:noProof/>
          <w:kern w:val="2"/>
          <w:szCs w:val="22"/>
          <w14:ligatures w14:val="standardContextual"/>
        </w:rPr>
      </w:pPr>
      <w:r>
        <w:rPr>
          <w:noProof/>
        </w:rPr>
        <w:t>BFB</w:t>
      </w:r>
      <w:r>
        <w:rPr>
          <w:rFonts w:asciiTheme="minorHAnsi" w:eastAsiaTheme="minorEastAsia" w:hAnsiTheme="minorHAnsi" w:cstheme="minorBidi"/>
          <w:caps w:val="0"/>
          <w:noProof/>
          <w:kern w:val="2"/>
          <w:szCs w:val="22"/>
          <w14:ligatures w14:val="standardContextual"/>
        </w:rPr>
        <w:tab/>
      </w:r>
      <w:r>
        <w:rPr>
          <w:noProof/>
        </w:rPr>
        <w:t>TRÄDFÄLLNING</w:t>
      </w:r>
      <w:r>
        <w:rPr>
          <w:noProof/>
        </w:rPr>
        <w:tab/>
      </w:r>
      <w:r>
        <w:rPr>
          <w:noProof/>
        </w:rPr>
        <w:fldChar w:fldCharType="begin"/>
      </w:r>
      <w:r>
        <w:rPr>
          <w:noProof/>
        </w:rPr>
        <w:instrText xml:space="preserve"> PAGEREF _Toc147854180 \h </w:instrText>
      </w:r>
      <w:r>
        <w:rPr>
          <w:noProof/>
        </w:rPr>
      </w:r>
      <w:r>
        <w:rPr>
          <w:noProof/>
        </w:rPr>
        <w:fldChar w:fldCharType="separate"/>
      </w:r>
      <w:r>
        <w:rPr>
          <w:noProof/>
        </w:rPr>
        <w:t>24</w:t>
      </w:r>
      <w:r>
        <w:rPr>
          <w:noProof/>
        </w:rPr>
        <w:fldChar w:fldCharType="end"/>
      </w:r>
    </w:p>
    <w:p w14:paraId="655220B7" w14:textId="3A0D7643" w:rsidR="005C7EA8" w:rsidRDefault="005C7EA8">
      <w:pPr>
        <w:pStyle w:val="Innehll3"/>
        <w:tabs>
          <w:tab w:val="left" w:pos="2836"/>
        </w:tabs>
        <w:rPr>
          <w:rFonts w:asciiTheme="minorHAnsi" w:eastAsiaTheme="minorEastAsia" w:hAnsiTheme="minorHAnsi" w:cstheme="minorBidi"/>
          <w:caps w:val="0"/>
          <w:noProof/>
          <w:kern w:val="2"/>
          <w:szCs w:val="22"/>
          <w14:ligatures w14:val="standardContextual"/>
        </w:rPr>
      </w:pPr>
      <w:r>
        <w:rPr>
          <w:noProof/>
        </w:rPr>
        <w:t>BFE</w:t>
      </w:r>
      <w:r>
        <w:rPr>
          <w:rFonts w:asciiTheme="minorHAnsi" w:eastAsiaTheme="minorEastAsia" w:hAnsiTheme="minorHAnsi" w:cstheme="minorBidi"/>
          <w:caps w:val="0"/>
          <w:noProof/>
          <w:kern w:val="2"/>
          <w:szCs w:val="22"/>
          <w14:ligatures w14:val="standardContextual"/>
        </w:rPr>
        <w:tab/>
      </w:r>
      <w:r>
        <w:rPr>
          <w:noProof/>
        </w:rPr>
        <w:t>BORTTAGNING AV MARKVEGETATION OCH JORDMÅN</w:t>
      </w:r>
      <w:r>
        <w:rPr>
          <w:noProof/>
        </w:rPr>
        <w:tab/>
      </w:r>
      <w:r>
        <w:rPr>
          <w:noProof/>
        </w:rPr>
        <w:fldChar w:fldCharType="begin"/>
      </w:r>
      <w:r>
        <w:rPr>
          <w:noProof/>
        </w:rPr>
        <w:instrText xml:space="preserve"> PAGEREF _Toc147854181 \h </w:instrText>
      </w:r>
      <w:r>
        <w:rPr>
          <w:noProof/>
        </w:rPr>
      </w:r>
      <w:r>
        <w:rPr>
          <w:noProof/>
        </w:rPr>
        <w:fldChar w:fldCharType="separate"/>
      </w:r>
      <w:r>
        <w:rPr>
          <w:noProof/>
        </w:rPr>
        <w:t>24</w:t>
      </w:r>
      <w:r>
        <w:rPr>
          <w:noProof/>
        </w:rPr>
        <w:fldChar w:fldCharType="end"/>
      </w:r>
    </w:p>
    <w:p w14:paraId="1ABDF648" w14:textId="12341871" w:rsidR="005C7EA8" w:rsidRDefault="005C7EA8">
      <w:pPr>
        <w:pStyle w:val="Innehll2"/>
        <w:tabs>
          <w:tab w:val="left" w:pos="2836"/>
        </w:tabs>
        <w:rPr>
          <w:rFonts w:asciiTheme="minorHAnsi" w:eastAsiaTheme="minorEastAsia" w:hAnsiTheme="minorHAnsi" w:cstheme="minorBidi"/>
          <w:caps w:val="0"/>
          <w:noProof/>
          <w:kern w:val="2"/>
          <w:szCs w:val="22"/>
          <w14:ligatures w14:val="standardContextual"/>
        </w:rPr>
      </w:pPr>
      <w:r>
        <w:rPr>
          <w:noProof/>
        </w:rPr>
        <w:t>BJ</w:t>
      </w:r>
      <w:r>
        <w:rPr>
          <w:rFonts w:asciiTheme="minorHAnsi" w:eastAsiaTheme="minorEastAsia" w:hAnsiTheme="minorHAnsi" w:cstheme="minorBidi"/>
          <w:caps w:val="0"/>
          <w:noProof/>
          <w:kern w:val="2"/>
          <w:szCs w:val="22"/>
          <w14:ligatures w14:val="standardContextual"/>
        </w:rPr>
        <w:tab/>
      </w:r>
      <w:r>
        <w:rPr>
          <w:noProof/>
        </w:rPr>
        <w:t>GEODETISKA MÄTNINGSARBETEN</w:t>
      </w:r>
      <w:r>
        <w:rPr>
          <w:noProof/>
        </w:rPr>
        <w:tab/>
      </w:r>
      <w:r>
        <w:rPr>
          <w:noProof/>
        </w:rPr>
        <w:fldChar w:fldCharType="begin"/>
      </w:r>
      <w:r>
        <w:rPr>
          <w:noProof/>
        </w:rPr>
        <w:instrText xml:space="preserve"> PAGEREF _Toc147854182 \h </w:instrText>
      </w:r>
      <w:r>
        <w:rPr>
          <w:noProof/>
        </w:rPr>
      </w:r>
      <w:r>
        <w:rPr>
          <w:noProof/>
        </w:rPr>
        <w:fldChar w:fldCharType="separate"/>
      </w:r>
      <w:r>
        <w:rPr>
          <w:noProof/>
        </w:rPr>
        <w:t>27</w:t>
      </w:r>
      <w:r>
        <w:rPr>
          <w:noProof/>
        </w:rPr>
        <w:fldChar w:fldCharType="end"/>
      </w:r>
    </w:p>
    <w:p w14:paraId="049DEDEB" w14:textId="26715C1A" w:rsidR="005C7EA8" w:rsidRDefault="005C7EA8">
      <w:pPr>
        <w:pStyle w:val="Innehll3"/>
        <w:tabs>
          <w:tab w:val="left" w:pos="2836"/>
        </w:tabs>
        <w:rPr>
          <w:rFonts w:asciiTheme="minorHAnsi" w:eastAsiaTheme="minorEastAsia" w:hAnsiTheme="minorHAnsi" w:cstheme="minorBidi"/>
          <w:caps w:val="0"/>
          <w:noProof/>
          <w:kern w:val="2"/>
          <w:szCs w:val="22"/>
          <w14:ligatures w14:val="standardContextual"/>
        </w:rPr>
      </w:pPr>
      <w:r>
        <w:rPr>
          <w:noProof/>
        </w:rPr>
        <w:t>BJB</w:t>
      </w:r>
      <w:r>
        <w:rPr>
          <w:rFonts w:asciiTheme="minorHAnsi" w:eastAsiaTheme="minorEastAsia" w:hAnsiTheme="minorHAnsi" w:cstheme="minorBidi"/>
          <w:caps w:val="0"/>
          <w:noProof/>
          <w:kern w:val="2"/>
          <w:szCs w:val="22"/>
          <w14:ligatures w14:val="standardContextual"/>
        </w:rPr>
        <w:tab/>
      </w:r>
      <w:r>
        <w:rPr>
          <w:noProof/>
        </w:rPr>
        <w:t>GEODETISKA MÄTNINGSARBETEN FÖR ANLÄGGNING OCH FÖR GRUNDLÄGGNING AV HUS</w:t>
      </w:r>
      <w:r>
        <w:rPr>
          <w:noProof/>
        </w:rPr>
        <w:tab/>
      </w:r>
      <w:r>
        <w:rPr>
          <w:noProof/>
        </w:rPr>
        <w:fldChar w:fldCharType="begin"/>
      </w:r>
      <w:r>
        <w:rPr>
          <w:noProof/>
        </w:rPr>
        <w:instrText xml:space="preserve"> PAGEREF _Toc147854183 \h </w:instrText>
      </w:r>
      <w:r>
        <w:rPr>
          <w:noProof/>
        </w:rPr>
      </w:r>
      <w:r>
        <w:rPr>
          <w:noProof/>
        </w:rPr>
        <w:fldChar w:fldCharType="separate"/>
      </w:r>
      <w:r>
        <w:rPr>
          <w:noProof/>
        </w:rPr>
        <w:t>27</w:t>
      </w:r>
      <w:r>
        <w:rPr>
          <w:noProof/>
        </w:rPr>
        <w:fldChar w:fldCharType="end"/>
      </w:r>
    </w:p>
    <w:p w14:paraId="39BD07F8" w14:textId="61F54A38" w:rsidR="005C7EA8" w:rsidRDefault="005C7EA8">
      <w:pPr>
        <w:pStyle w:val="Innehll1"/>
        <w:tabs>
          <w:tab w:val="left" w:pos="2836"/>
        </w:tabs>
        <w:rPr>
          <w:rFonts w:asciiTheme="minorHAnsi" w:eastAsiaTheme="minorEastAsia" w:hAnsiTheme="minorHAnsi" w:cstheme="minorBidi"/>
          <w:caps w:val="0"/>
          <w:noProof/>
          <w:kern w:val="2"/>
          <w:szCs w:val="22"/>
          <w14:ligatures w14:val="standardContextual"/>
        </w:rPr>
      </w:pPr>
      <w:r>
        <w:rPr>
          <w:noProof/>
        </w:rPr>
        <w:t>C</w:t>
      </w:r>
      <w:r>
        <w:rPr>
          <w:rFonts w:asciiTheme="minorHAnsi" w:eastAsiaTheme="minorEastAsia" w:hAnsiTheme="minorHAnsi" w:cstheme="minorBidi"/>
          <w:caps w:val="0"/>
          <w:noProof/>
          <w:kern w:val="2"/>
          <w:szCs w:val="22"/>
          <w14:ligatures w14:val="standardContextual"/>
        </w:rPr>
        <w:tab/>
      </w:r>
      <w:r>
        <w:rPr>
          <w:noProof/>
        </w:rPr>
        <w:t>TERRASSERING, PÅLNING, MARKFÖRSTÄRKNING, LAGER I MARK M M</w:t>
      </w:r>
      <w:r>
        <w:rPr>
          <w:noProof/>
        </w:rPr>
        <w:tab/>
      </w:r>
      <w:r>
        <w:rPr>
          <w:noProof/>
        </w:rPr>
        <w:fldChar w:fldCharType="begin"/>
      </w:r>
      <w:r>
        <w:rPr>
          <w:noProof/>
        </w:rPr>
        <w:instrText xml:space="preserve"> PAGEREF _Toc147854184 \h </w:instrText>
      </w:r>
      <w:r>
        <w:rPr>
          <w:noProof/>
        </w:rPr>
      </w:r>
      <w:r>
        <w:rPr>
          <w:noProof/>
        </w:rPr>
        <w:fldChar w:fldCharType="separate"/>
      </w:r>
      <w:r>
        <w:rPr>
          <w:noProof/>
        </w:rPr>
        <w:t>29</w:t>
      </w:r>
      <w:r>
        <w:rPr>
          <w:noProof/>
        </w:rPr>
        <w:fldChar w:fldCharType="end"/>
      </w:r>
    </w:p>
    <w:p w14:paraId="23E78665" w14:textId="5C9A9BF9" w:rsidR="005C7EA8" w:rsidRDefault="005C7EA8">
      <w:pPr>
        <w:pStyle w:val="Innehll2"/>
        <w:tabs>
          <w:tab w:val="left" w:pos="2836"/>
        </w:tabs>
        <w:rPr>
          <w:rFonts w:asciiTheme="minorHAnsi" w:eastAsiaTheme="minorEastAsia" w:hAnsiTheme="minorHAnsi" w:cstheme="minorBidi"/>
          <w:caps w:val="0"/>
          <w:noProof/>
          <w:kern w:val="2"/>
          <w:szCs w:val="22"/>
          <w14:ligatures w14:val="standardContextual"/>
        </w:rPr>
      </w:pPr>
      <w:r>
        <w:rPr>
          <w:noProof/>
        </w:rPr>
        <w:t>CB</w:t>
      </w:r>
      <w:r>
        <w:rPr>
          <w:rFonts w:asciiTheme="minorHAnsi" w:eastAsiaTheme="minorEastAsia" w:hAnsiTheme="minorHAnsi" w:cstheme="minorBidi"/>
          <w:caps w:val="0"/>
          <w:noProof/>
          <w:kern w:val="2"/>
          <w:szCs w:val="22"/>
          <w14:ligatures w14:val="standardContextual"/>
        </w:rPr>
        <w:tab/>
      </w:r>
      <w:r>
        <w:rPr>
          <w:noProof/>
        </w:rPr>
        <w:t>SCHAKT</w:t>
      </w:r>
      <w:r>
        <w:rPr>
          <w:noProof/>
        </w:rPr>
        <w:tab/>
      </w:r>
      <w:r>
        <w:rPr>
          <w:noProof/>
        </w:rPr>
        <w:fldChar w:fldCharType="begin"/>
      </w:r>
      <w:r>
        <w:rPr>
          <w:noProof/>
        </w:rPr>
        <w:instrText xml:space="preserve"> PAGEREF _Toc147854185 \h </w:instrText>
      </w:r>
      <w:r>
        <w:rPr>
          <w:noProof/>
        </w:rPr>
      </w:r>
      <w:r>
        <w:rPr>
          <w:noProof/>
        </w:rPr>
        <w:fldChar w:fldCharType="separate"/>
      </w:r>
      <w:r>
        <w:rPr>
          <w:noProof/>
        </w:rPr>
        <w:t>29</w:t>
      </w:r>
      <w:r>
        <w:rPr>
          <w:noProof/>
        </w:rPr>
        <w:fldChar w:fldCharType="end"/>
      </w:r>
    </w:p>
    <w:p w14:paraId="041B873E" w14:textId="638DAC72" w:rsidR="005C7EA8" w:rsidRDefault="005C7EA8">
      <w:pPr>
        <w:pStyle w:val="Innehll3"/>
        <w:tabs>
          <w:tab w:val="left" w:pos="2836"/>
        </w:tabs>
        <w:rPr>
          <w:rFonts w:asciiTheme="minorHAnsi" w:eastAsiaTheme="minorEastAsia" w:hAnsiTheme="minorHAnsi" w:cstheme="minorBidi"/>
          <w:caps w:val="0"/>
          <w:noProof/>
          <w:kern w:val="2"/>
          <w:szCs w:val="22"/>
          <w14:ligatures w14:val="standardContextual"/>
        </w:rPr>
      </w:pPr>
      <w:r>
        <w:rPr>
          <w:noProof/>
        </w:rPr>
        <w:lastRenderedPageBreak/>
        <w:t>CBB</w:t>
      </w:r>
      <w:r>
        <w:rPr>
          <w:rFonts w:asciiTheme="minorHAnsi" w:eastAsiaTheme="minorEastAsia" w:hAnsiTheme="minorHAnsi" w:cstheme="minorBidi"/>
          <w:caps w:val="0"/>
          <w:noProof/>
          <w:kern w:val="2"/>
          <w:szCs w:val="22"/>
          <w14:ligatures w14:val="standardContextual"/>
        </w:rPr>
        <w:tab/>
      </w:r>
      <w:r>
        <w:rPr>
          <w:noProof/>
        </w:rPr>
        <w:t>JORDSCHAKT</w:t>
      </w:r>
      <w:r>
        <w:rPr>
          <w:noProof/>
        </w:rPr>
        <w:tab/>
      </w:r>
      <w:r>
        <w:rPr>
          <w:noProof/>
        </w:rPr>
        <w:fldChar w:fldCharType="begin"/>
      </w:r>
      <w:r>
        <w:rPr>
          <w:noProof/>
        </w:rPr>
        <w:instrText xml:space="preserve"> PAGEREF _Toc147854186 \h </w:instrText>
      </w:r>
      <w:r>
        <w:rPr>
          <w:noProof/>
        </w:rPr>
      </w:r>
      <w:r>
        <w:rPr>
          <w:noProof/>
        </w:rPr>
        <w:fldChar w:fldCharType="separate"/>
      </w:r>
      <w:r>
        <w:rPr>
          <w:noProof/>
        </w:rPr>
        <w:t>29</w:t>
      </w:r>
      <w:r>
        <w:rPr>
          <w:noProof/>
        </w:rPr>
        <w:fldChar w:fldCharType="end"/>
      </w:r>
    </w:p>
    <w:p w14:paraId="2F2011FE" w14:textId="4254C91D" w:rsidR="005C7EA8" w:rsidRDefault="005C7EA8">
      <w:pPr>
        <w:pStyle w:val="Innehll3"/>
        <w:tabs>
          <w:tab w:val="left" w:pos="2836"/>
        </w:tabs>
        <w:rPr>
          <w:rFonts w:asciiTheme="minorHAnsi" w:eastAsiaTheme="minorEastAsia" w:hAnsiTheme="minorHAnsi" w:cstheme="minorBidi"/>
          <w:caps w:val="0"/>
          <w:noProof/>
          <w:kern w:val="2"/>
          <w:szCs w:val="22"/>
          <w14:ligatures w14:val="standardContextual"/>
        </w:rPr>
      </w:pPr>
      <w:r>
        <w:rPr>
          <w:noProof/>
        </w:rPr>
        <w:t>CBC</w:t>
      </w:r>
      <w:r>
        <w:rPr>
          <w:rFonts w:asciiTheme="minorHAnsi" w:eastAsiaTheme="minorEastAsia" w:hAnsiTheme="minorHAnsi" w:cstheme="minorBidi"/>
          <w:caps w:val="0"/>
          <w:noProof/>
          <w:kern w:val="2"/>
          <w:szCs w:val="22"/>
          <w14:ligatures w14:val="standardContextual"/>
        </w:rPr>
        <w:tab/>
      </w:r>
      <w:r>
        <w:rPr>
          <w:noProof/>
        </w:rPr>
        <w:t>BERGSCHAKT</w:t>
      </w:r>
      <w:r>
        <w:rPr>
          <w:noProof/>
        </w:rPr>
        <w:tab/>
      </w:r>
      <w:r>
        <w:rPr>
          <w:noProof/>
        </w:rPr>
        <w:fldChar w:fldCharType="begin"/>
      </w:r>
      <w:r>
        <w:rPr>
          <w:noProof/>
        </w:rPr>
        <w:instrText xml:space="preserve"> PAGEREF _Toc147854187 \h </w:instrText>
      </w:r>
      <w:r>
        <w:rPr>
          <w:noProof/>
        </w:rPr>
      </w:r>
      <w:r>
        <w:rPr>
          <w:noProof/>
        </w:rPr>
        <w:fldChar w:fldCharType="separate"/>
      </w:r>
      <w:r>
        <w:rPr>
          <w:noProof/>
        </w:rPr>
        <w:t>32</w:t>
      </w:r>
      <w:r>
        <w:rPr>
          <w:noProof/>
        </w:rPr>
        <w:fldChar w:fldCharType="end"/>
      </w:r>
    </w:p>
    <w:p w14:paraId="7C5F0726" w14:textId="5039A459" w:rsidR="005C7EA8" w:rsidRDefault="005C7EA8">
      <w:pPr>
        <w:pStyle w:val="Innehll3"/>
        <w:tabs>
          <w:tab w:val="left" w:pos="2836"/>
        </w:tabs>
        <w:rPr>
          <w:rFonts w:asciiTheme="minorHAnsi" w:eastAsiaTheme="minorEastAsia" w:hAnsiTheme="minorHAnsi" w:cstheme="minorBidi"/>
          <w:caps w:val="0"/>
          <w:noProof/>
          <w:kern w:val="2"/>
          <w:szCs w:val="22"/>
          <w14:ligatures w14:val="standardContextual"/>
        </w:rPr>
      </w:pPr>
      <w:r>
        <w:rPr>
          <w:noProof/>
        </w:rPr>
        <w:t>CBF</w:t>
      </w:r>
      <w:r>
        <w:rPr>
          <w:rFonts w:asciiTheme="minorHAnsi" w:eastAsiaTheme="minorEastAsia" w:hAnsiTheme="minorHAnsi" w:cstheme="minorBidi"/>
          <w:caps w:val="0"/>
          <w:noProof/>
          <w:kern w:val="2"/>
          <w:szCs w:val="22"/>
          <w14:ligatures w14:val="standardContextual"/>
        </w:rPr>
        <w:tab/>
      </w:r>
      <w:r>
        <w:rPr>
          <w:noProof/>
        </w:rPr>
        <w:t>BERGBORRNING</w:t>
      </w:r>
      <w:r>
        <w:rPr>
          <w:noProof/>
        </w:rPr>
        <w:tab/>
      </w:r>
      <w:r>
        <w:rPr>
          <w:noProof/>
        </w:rPr>
        <w:fldChar w:fldCharType="begin"/>
      </w:r>
      <w:r>
        <w:rPr>
          <w:noProof/>
        </w:rPr>
        <w:instrText xml:space="preserve"> PAGEREF _Toc147854188 \h </w:instrText>
      </w:r>
      <w:r>
        <w:rPr>
          <w:noProof/>
        </w:rPr>
      </w:r>
      <w:r>
        <w:rPr>
          <w:noProof/>
        </w:rPr>
        <w:fldChar w:fldCharType="separate"/>
      </w:r>
      <w:r>
        <w:rPr>
          <w:noProof/>
        </w:rPr>
        <w:t>33</w:t>
      </w:r>
      <w:r>
        <w:rPr>
          <w:noProof/>
        </w:rPr>
        <w:fldChar w:fldCharType="end"/>
      </w:r>
    </w:p>
    <w:p w14:paraId="64A240C0" w14:textId="1A13F93C" w:rsidR="005C7EA8" w:rsidRDefault="005C7EA8">
      <w:pPr>
        <w:pStyle w:val="Innehll3"/>
        <w:tabs>
          <w:tab w:val="left" w:pos="2836"/>
        </w:tabs>
        <w:rPr>
          <w:rFonts w:asciiTheme="minorHAnsi" w:eastAsiaTheme="minorEastAsia" w:hAnsiTheme="minorHAnsi" w:cstheme="minorBidi"/>
          <w:caps w:val="0"/>
          <w:noProof/>
          <w:kern w:val="2"/>
          <w:szCs w:val="22"/>
          <w14:ligatures w14:val="standardContextual"/>
        </w:rPr>
      </w:pPr>
      <w:r>
        <w:rPr>
          <w:noProof/>
        </w:rPr>
        <w:t>CDF</w:t>
      </w:r>
      <w:r>
        <w:rPr>
          <w:rFonts w:asciiTheme="minorHAnsi" w:eastAsiaTheme="minorEastAsia" w:hAnsiTheme="minorHAnsi" w:cstheme="minorBidi"/>
          <w:caps w:val="0"/>
          <w:noProof/>
          <w:kern w:val="2"/>
          <w:szCs w:val="22"/>
          <w14:ligatures w14:val="standardContextual"/>
        </w:rPr>
        <w:tab/>
      </w:r>
      <w:r>
        <w:rPr>
          <w:noProof/>
        </w:rPr>
        <w:t>GEOTEKNISKA STÖDKONSTRUKTIONER</w:t>
      </w:r>
      <w:r>
        <w:rPr>
          <w:noProof/>
        </w:rPr>
        <w:tab/>
      </w:r>
      <w:r>
        <w:rPr>
          <w:noProof/>
        </w:rPr>
        <w:fldChar w:fldCharType="begin"/>
      </w:r>
      <w:r>
        <w:rPr>
          <w:noProof/>
        </w:rPr>
        <w:instrText xml:space="preserve"> PAGEREF _Toc147854189 \h </w:instrText>
      </w:r>
      <w:r>
        <w:rPr>
          <w:noProof/>
        </w:rPr>
      </w:r>
      <w:r>
        <w:rPr>
          <w:noProof/>
        </w:rPr>
        <w:fldChar w:fldCharType="separate"/>
      </w:r>
      <w:r>
        <w:rPr>
          <w:noProof/>
        </w:rPr>
        <w:t>33</w:t>
      </w:r>
      <w:r>
        <w:rPr>
          <w:noProof/>
        </w:rPr>
        <w:fldChar w:fldCharType="end"/>
      </w:r>
    </w:p>
    <w:p w14:paraId="3F9B0102" w14:textId="14FC63C6" w:rsidR="005C7EA8" w:rsidRDefault="005C7EA8">
      <w:pPr>
        <w:pStyle w:val="Innehll2"/>
        <w:tabs>
          <w:tab w:val="left" w:pos="2836"/>
        </w:tabs>
        <w:rPr>
          <w:rFonts w:asciiTheme="minorHAnsi" w:eastAsiaTheme="minorEastAsia" w:hAnsiTheme="minorHAnsi" w:cstheme="minorBidi"/>
          <w:caps w:val="0"/>
          <w:noProof/>
          <w:kern w:val="2"/>
          <w:szCs w:val="22"/>
          <w14:ligatures w14:val="standardContextual"/>
        </w:rPr>
      </w:pPr>
      <w:r>
        <w:rPr>
          <w:noProof/>
        </w:rPr>
        <w:t>CE</w:t>
      </w:r>
      <w:r>
        <w:rPr>
          <w:rFonts w:asciiTheme="minorHAnsi" w:eastAsiaTheme="minorEastAsia" w:hAnsiTheme="minorHAnsi" w:cstheme="minorBidi"/>
          <w:caps w:val="0"/>
          <w:noProof/>
          <w:kern w:val="2"/>
          <w:szCs w:val="22"/>
          <w14:ligatures w14:val="standardContextual"/>
        </w:rPr>
        <w:tab/>
      </w:r>
      <w:r>
        <w:rPr>
          <w:noProof/>
        </w:rPr>
        <w:t>FYLLNING, LAGER I MARK M M</w:t>
      </w:r>
      <w:r>
        <w:rPr>
          <w:noProof/>
        </w:rPr>
        <w:tab/>
      </w:r>
      <w:r>
        <w:rPr>
          <w:noProof/>
        </w:rPr>
        <w:fldChar w:fldCharType="begin"/>
      </w:r>
      <w:r>
        <w:rPr>
          <w:noProof/>
        </w:rPr>
        <w:instrText xml:space="preserve"> PAGEREF _Toc147854190 \h </w:instrText>
      </w:r>
      <w:r>
        <w:rPr>
          <w:noProof/>
        </w:rPr>
      </w:r>
      <w:r>
        <w:rPr>
          <w:noProof/>
        </w:rPr>
        <w:fldChar w:fldCharType="separate"/>
      </w:r>
      <w:r>
        <w:rPr>
          <w:noProof/>
        </w:rPr>
        <w:t>33</w:t>
      </w:r>
      <w:r>
        <w:rPr>
          <w:noProof/>
        </w:rPr>
        <w:fldChar w:fldCharType="end"/>
      </w:r>
    </w:p>
    <w:p w14:paraId="38827BD9" w14:textId="1716632E" w:rsidR="005C7EA8" w:rsidRDefault="005C7EA8">
      <w:pPr>
        <w:pStyle w:val="Innehll3"/>
        <w:tabs>
          <w:tab w:val="left" w:pos="2836"/>
        </w:tabs>
        <w:rPr>
          <w:rFonts w:asciiTheme="minorHAnsi" w:eastAsiaTheme="minorEastAsia" w:hAnsiTheme="minorHAnsi" w:cstheme="minorBidi"/>
          <w:caps w:val="0"/>
          <w:noProof/>
          <w:kern w:val="2"/>
          <w:szCs w:val="22"/>
          <w14:ligatures w14:val="standardContextual"/>
        </w:rPr>
      </w:pPr>
      <w:r>
        <w:rPr>
          <w:noProof/>
        </w:rPr>
        <w:t>CEB</w:t>
      </w:r>
      <w:r>
        <w:rPr>
          <w:rFonts w:asciiTheme="minorHAnsi" w:eastAsiaTheme="minorEastAsia" w:hAnsiTheme="minorHAnsi" w:cstheme="minorBidi"/>
          <w:caps w:val="0"/>
          <w:noProof/>
          <w:kern w:val="2"/>
          <w:szCs w:val="22"/>
          <w14:ligatures w14:val="standardContextual"/>
        </w:rPr>
        <w:tab/>
      </w:r>
      <w:r>
        <w:rPr>
          <w:noProof/>
        </w:rPr>
        <w:t>FYLLNING FÖR VÄG, BYGGNAD, BRO M M</w:t>
      </w:r>
      <w:r>
        <w:rPr>
          <w:noProof/>
        </w:rPr>
        <w:tab/>
      </w:r>
      <w:r>
        <w:rPr>
          <w:noProof/>
        </w:rPr>
        <w:fldChar w:fldCharType="begin"/>
      </w:r>
      <w:r>
        <w:rPr>
          <w:noProof/>
        </w:rPr>
        <w:instrText xml:space="preserve"> PAGEREF _Toc147854191 \h </w:instrText>
      </w:r>
      <w:r>
        <w:rPr>
          <w:noProof/>
        </w:rPr>
      </w:r>
      <w:r>
        <w:rPr>
          <w:noProof/>
        </w:rPr>
        <w:fldChar w:fldCharType="separate"/>
      </w:r>
      <w:r>
        <w:rPr>
          <w:noProof/>
        </w:rPr>
        <w:t>33</w:t>
      </w:r>
      <w:r>
        <w:rPr>
          <w:noProof/>
        </w:rPr>
        <w:fldChar w:fldCharType="end"/>
      </w:r>
    </w:p>
    <w:p w14:paraId="00D610AC" w14:textId="59AD6982" w:rsidR="005C7EA8" w:rsidRDefault="005C7EA8">
      <w:pPr>
        <w:pStyle w:val="Innehll3"/>
        <w:tabs>
          <w:tab w:val="left" w:pos="2836"/>
        </w:tabs>
        <w:rPr>
          <w:rFonts w:asciiTheme="minorHAnsi" w:eastAsiaTheme="minorEastAsia" w:hAnsiTheme="minorHAnsi" w:cstheme="minorBidi"/>
          <w:caps w:val="0"/>
          <w:noProof/>
          <w:kern w:val="2"/>
          <w:szCs w:val="22"/>
          <w14:ligatures w14:val="standardContextual"/>
        </w:rPr>
      </w:pPr>
      <w:r>
        <w:rPr>
          <w:noProof/>
        </w:rPr>
        <w:t>CEC</w:t>
      </w:r>
      <w:r>
        <w:rPr>
          <w:rFonts w:asciiTheme="minorHAnsi" w:eastAsiaTheme="minorEastAsia" w:hAnsiTheme="minorHAnsi" w:cstheme="minorBidi"/>
          <w:caps w:val="0"/>
          <w:noProof/>
          <w:kern w:val="2"/>
          <w:szCs w:val="22"/>
          <w14:ligatures w14:val="standardContextual"/>
        </w:rPr>
        <w:tab/>
      </w:r>
      <w:r>
        <w:rPr>
          <w:noProof/>
        </w:rPr>
        <w:t>FYLLNING FÖR LEDNING, MAGASIN M M</w:t>
      </w:r>
      <w:r>
        <w:rPr>
          <w:noProof/>
        </w:rPr>
        <w:tab/>
      </w:r>
      <w:r>
        <w:rPr>
          <w:noProof/>
        </w:rPr>
        <w:fldChar w:fldCharType="begin"/>
      </w:r>
      <w:r>
        <w:rPr>
          <w:noProof/>
        </w:rPr>
        <w:instrText xml:space="preserve"> PAGEREF _Toc147854192 \h </w:instrText>
      </w:r>
      <w:r>
        <w:rPr>
          <w:noProof/>
        </w:rPr>
      </w:r>
      <w:r>
        <w:rPr>
          <w:noProof/>
        </w:rPr>
        <w:fldChar w:fldCharType="separate"/>
      </w:r>
      <w:r>
        <w:rPr>
          <w:noProof/>
        </w:rPr>
        <w:t>33</w:t>
      </w:r>
      <w:r>
        <w:rPr>
          <w:noProof/>
        </w:rPr>
        <w:fldChar w:fldCharType="end"/>
      </w:r>
    </w:p>
    <w:p w14:paraId="2F4A4BFC" w14:textId="0B6443F0" w:rsidR="005C7EA8" w:rsidRDefault="005C7EA8">
      <w:pPr>
        <w:pStyle w:val="Innehll3"/>
        <w:tabs>
          <w:tab w:val="left" w:pos="2836"/>
        </w:tabs>
        <w:rPr>
          <w:rFonts w:asciiTheme="minorHAnsi" w:eastAsiaTheme="minorEastAsia" w:hAnsiTheme="minorHAnsi" w:cstheme="minorBidi"/>
          <w:caps w:val="0"/>
          <w:noProof/>
          <w:kern w:val="2"/>
          <w:szCs w:val="22"/>
          <w14:ligatures w14:val="standardContextual"/>
        </w:rPr>
      </w:pPr>
      <w:r>
        <w:rPr>
          <w:noProof/>
        </w:rPr>
        <w:t>CEE</w:t>
      </w:r>
      <w:r>
        <w:rPr>
          <w:rFonts w:asciiTheme="minorHAnsi" w:eastAsiaTheme="minorEastAsia" w:hAnsiTheme="minorHAnsi" w:cstheme="minorBidi"/>
          <w:caps w:val="0"/>
          <w:noProof/>
          <w:kern w:val="2"/>
          <w:szCs w:val="22"/>
          <w14:ligatures w14:val="standardContextual"/>
        </w:rPr>
        <w:tab/>
      </w:r>
      <w:r>
        <w:rPr>
          <w:noProof/>
        </w:rPr>
        <w:t>TÄTNINGS- OCH AVJÄMNINGSLAGER FÖR VÄG, BYGGNAD, JÄRNVÄG, BRO M M</w:t>
      </w:r>
      <w:r>
        <w:rPr>
          <w:noProof/>
        </w:rPr>
        <w:tab/>
      </w:r>
      <w:r>
        <w:rPr>
          <w:noProof/>
        </w:rPr>
        <w:fldChar w:fldCharType="begin"/>
      </w:r>
      <w:r>
        <w:rPr>
          <w:noProof/>
        </w:rPr>
        <w:instrText xml:space="preserve"> PAGEREF _Toc147854193 \h </w:instrText>
      </w:r>
      <w:r>
        <w:rPr>
          <w:noProof/>
        </w:rPr>
      </w:r>
      <w:r>
        <w:rPr>
          <w:noProof/>
        </w:rPr>
        <w:fldChar w:fldCharType="separate"/>
      </w:r>
      <w:r>
        <w:rPr>
          <w:noProof/>
        </w:rPr>
        <w:t>36</w:t>
      </w:r>
      <w:r>
        <w:rPr>
          <w:noProof/>
        </w:rPr>
        <w:fldChar w:fldCharType="end"/>
      </w:r>
    </w:p>
    <w:p w14:paraId="5051D08C" w14:textId="3B4E1D56" w:rsidR="005C7EA8" w:rsidRDefault="005C7EA8">
      <w:pPr>
        <w:pStyle w:val="Innehll1"/>
        <w:tabs>
          <w:tab w:val="left" w:pos="2836"/>
        </w:tabs>
        <w:rPr>
          <w:rFonts w:asciiTheme="minorHAnsi" w:eastAsiaTheme="minorEastAsia" w:hAnsiTheme="minorHAnsi" w:cstheme="minorBidi"/>
          <w:caps w:val="0"/>
          <w:noProof/>
          <w:kern w:val="2"/>
          <w:szCs w:val="22"/>
          <w14:ligatures w14:val="standardContextual"/>
        </w:rPr>
      </w:pPr>
      <w:r>
        <w:rPr>
          <w:noProof/>
        </w:rPr>
        <w:t>D</w:t>
      </w:r>
      <w:r>
        <w:rPr>
          <w:rFonts w:asciiTheme="minorHAnsi" w:eastAsiaTheme="minorEastAsia" w:hAnsiTheme="minorHAnsi" w:cstheme="minorBidi"/>
          <w:caps w:val="0"/>
          <w:noProof/>
          <w:kern w:val="2"/>
          <w:szCs w:val="22"/>
          <w14:ligatures w14:val="standardContextual"/>
        </w:rPr>
        <w:tab/>
      </w:r>
      <w:r>
        <w:rPr>
          <w:noProof/>
        </w:rPr>
        <w:t>MARKÖVERBYGGNADER, ANLÄGGNINGSKOMPLETTERINGAR M M</w:t>
      </w:r>
      <w:r>
        <w:rPr>
          <w:noProof/>
        </w:rPr>
        <w:tab/>
      </w:r>
      <w:r>
        <w:rPr>
          <w:noProof/>
        </w:rPr>
        <w:fldChar w:fldCharType="begin"/>
      </w:r>
      <w:r>
        <w:rPr>
          <w:noProof/>
        </w:rPr>
        <w:instrText xml:space="preserve"> PAGEREF _Toc147854194 \h </w:instrText>
      </w:r>
      <w:r>
        <w:rPr>
          <w:noProof/>
        </w:rPr>
      </w:r>
      <w:r>
        <w:rPr>
          <w:noProof/>
        </w:rPr>
        <w:fldChar w:fldCharType="separate"/>
      </w:r>
      <w:r>
        <w:rPr>
          <w:noProof/>
        </w:rPr>
        <w:t>37</w:t>
      </w:r>
      <w:r>
        <w:rPr>
          <w:noProof/>
        </w:rPr>
        <w:fldChar w:fldCharType="end"/>
      </w:r>
    </w:p>
    <w:p w14:paraId="6DBA7392" w14:textId="607DB73D" w:rsidR="005C7EA8" w:rsidRDefault="005C7EA8">
      <w:pPr>
        <w:pStyle w:val="Innehll2"/>
        <w:tabs>
          <w:tab w:val="left" w:pos="2836"/>
        </w:tabs>
        <w:rPr>
          <w:rFonts w:asciiTheme="minorHAnsi" w:eastAsiaTheme="minorEastAsia" w:hAnsiTheme="minorHAnsi" w:cstheme="minorBidi"/>
          <w:caps w:val="0"/>
          <w:noProof/>
          <w:kern w:val="2"/>
          <w:szCs w:val="22"/>
          <w14:ligatures w14:val="standardContextual"/>
        </w:rPr>
      </w:pPr>
      <w:r>
        <w:rPr>
          <w:noProof/>
        </w:rPr>
        <w:t>DB</w:t>
      </w:r>
      <w:r>
        <w:rPr>
          <w:rFonts w:asciiTheme="minorHAnsi" w:eastAsiaTheme="minorEastAsia" w:hAnsiTheme="minorHAnsi" w:cstheme="minorBidi"/>
          <w:caps w:val="0"/>
          <w:noProof/>
          <w:kern w:val="2"/>
          <w:szCs w:val="22"/>
          <w14:ligatures w14:val="standardContextual"/>
        </w:rPr>
        <w:tab/>
      </w:r>
      <w:r>
        <w:rPr>
          <w:noProof/>
        </w:rPr>
        <w:t xml:space="preserve">LAGER AV </w:t>
      </w:r>
      <w:r w:rsidRPr="003D1641">
        <w:rPr>
          <w:caps w:val="0"/>
          <w:noProof/>
        </w:rPr>
        <w:t>GEOSYNTET, CELLPLAST, MINERALULL, STÅL M M</w:t>
      </w:r>
      <w:r>
        <w:rPr>
          <w:noProof/>
        </w:rPr>
        <w:tab/>
      </w:r>
      <w:r>
        <w:rPr>
          <w:noProof/>
        </w:rPr>
        <w:fldChar w:fldCharType="begin"/>
      </w:r>
      <w:r>
        <w:rPr>
          <w:noProof/>
        </w:rPr>
        <w:instrText xml:space="preserve"> PAGEREF _Toc147854195 \h </w:instrText>
      </w:r>
      <w:r>
        <w:rPr>
          <w:noProof/>
        </w:rPr>
      </w:r>
      <w:r>
        <w:rPr>
          <w:noProof/>
        </w:rPr>
        <w:fldChar w:fldCharType="separate"/>
      </w:r>
      <w:r>
        <w:rPr>
          <w:noProof/>
        </w:rPr>
        <w:t>37</w:t>
      </w:r>
      <w:r>
        <w:rPr>
          <w:noProof/>
        </w:rPr>
        <w:fldChar w:fldCharType="end"/>
      </w:r>
    </w:p>
    <w:p w14:paraId="24F08EFE" w14:textId="77719F37" w:rsidR="005C7EA8" w:rsidRDefault="005C7EA8">
      <w:pPr>
        <w:pStyle w:val="Innehll3"/>
        <w:tabs>
          <w:tab w:val="left" w:pos="2836"/>
        </w:tabs>
        <w:rPr>
          <w:rFonts w:asciiTheme="minorHAnsi" w:eastAsiaTheme="minorEastAsia" w:hAnsiTheme="minorHAnsi" w:cstheme="minorBidi"/>
          <w:caps w:val="0"/>
          <w:noProof/>
          <w:kern w:val="2"/>
          <w:szCs w:val="22"/>
          <w14:ligatures w14:val="standardContextual"/>
        </w:rPr>
      </w:pPr>
      <w:r>
        <w:rPr>
          <w:noProof/>
        </w:rPr>
        <w:t>DBB</w:t>
      </w:r>
      <w:r>
        <w:rPr>
          <w:rFonts w:asciiTheme="minorHAnsi" w:eastAsiaTheme="minorEastAsia" w:hAnsiTheme="minorHAnsi" w:cstheme="minorBidi"/>
          <w:caps w:val="0"/>
          <w:noProof/>
          <w:kern w:val="2"/>
          <w:szCs w:val="22"/>
          <w14:ligatures w14:val="standardContextual"/>
        </w:rPr>
        <w:tab/>
      </w:r>
      <w:r>
        <w:rPr>
          <w:noProof/>
        </w:rPr>
        <w:t xml:space="preserve">LAGER AV </w:t>
      </w:r>
      <w:r w:rsidRPr="003D1641">
        <w:rPr>
          <w:noProof/>
        </w:rPr>
        <w:t>GEOSYNTET</w:t>
      </w:r>
      <w:r>
        <w:rPr>
          <w:noProof/>
        </w:rPr>
        <w:tab/>
      </w:r>
      <w:r>
        <w:rPr>
          <w:noProof/>
        </w:rPr>
        <w:fldChar w:fldCharType="begin"/>
      </w:r>
      <w:r>
        <w:rPr>
          <w:noProof/>
        </w:rPr>
        <w:instrText xml:space="preserve"> PAGEREF _Toc147854196 \h </w:instrText>
      </w:r>
      <w:r>
        <w:rPr>
          <w:noProof/>
        </w:rPr>
      </w:r>
      <w:r>
        <w:rPr>
          <w:noProof/>
        </w:rPr>
        <w:fldChar w:fldCharType="separate"/>
      </w:r>
      <w:r>
        <w:rPr>
          <w:noProof/>
        </w:rPr>
        <w:t>37</w:t>
      </w:r>
      <w:r>
        <w:rPr>
          <w:noProof/>
        </w:rPr>
        <w:fldChar w:fldCharType="end"/>
      </w:r>
    </w:p>
    <w:p w14:paraId="3BAA6FEE" w14:textId="38FC273E" w:rsidR="005C7EA8" w:rsidRDefault="005C7EA8">
      <w:pPr>
        <w:pStyle w:val="Innehll3"/>
        <w:tabs>
          <w:tab w:val="left" w:pos="2836"/>
        </w:tabs>
        <w:rPr>
          <w:rFonts w:asciiTheme="minorHAnsi" w:eastAsiaTheme="minorEastAsia" w:hAnsiTheme="minorHAnsi" w:cstheme="minorBidi"/>
          <w:caps w:val="0"/>
          <w:noProof/>
          <w:kern w:val="2"/>
          <w:szCs w:val="22"/>
          <w14:ligatures w14:val="standardContextual"/>
        </w:rPr>
      </w:pPr>
      <w:r>
        <w:rPr>
          <w:noProof/>
        </w:rPr>
        <w:t>DBG</w:t>
      </w:r>
      <w:r>
        <w:rPr>
          <w:rFonts w:asciiTheme="minorHAnsi" w:eastAsiaTheme="minorEastAsia" w:hAnsiTheme="minorHAnsi" w:cstheme="minorBidi"/>
          <w:caps w:val="0"/>
          <w:noProof/>
          <w:kern w:val="2"/>
          <w:szCs w:val="22"/>
          <w14:ligatures w14:val="standardContextual"/>
        </w:rPr>
        <w:tab/>
      </w:r>
      <w:r>
        <w:rPr>
          <w:noProof/>
        </w:rPr>
        <w:t>LAGER AV SKIVOR ELLER BLOCK AV CELLPLAST</w:t>
      </w:r>
      <w:r>
        <w:rPr>
          <w:noProof/>
        </w:rPr>
        <w:tab/>
      </w:r>
      <w:r>
        <w:rPr>
          <w:noProof/>
        </w:rPr>
        <w:fldChar w:fldCharType="begin"/>
      </w:r>
      <w:r>
        <w:rPr>
          <w:noProof/>
        </w:rPr>
        <w:instrText xml:space="preserve"> PAGEREF _Toc147854197 \h </w:instrText>
      </w:r>
      <w:r>
        <w:rPr>
          <w:noProof/>
        </w:rPr>
      </w:r>
      <w:r>
        <w:rPr>
          <w:noProof/>
        </w:rPr>
        <w:fldChar w:fldCharType="separate"/>
      </w:r>
      <w:r>
        <w:rPr>
          <w:noProof/>
        </w:rPr>
        <w:t>38</w:t>
      </w:r>
      <w:r>
        <w:rPr>
          <w:noProof/>
        </w:rPr>
        <w:fldChar w:fldCharType="end"/>
      </w:r>
    </w:p>
    <w:p w14:paraId="1494C625" w14:textId="125628D5" w:rsidR="005C7EA8" w:rsidRDefault="005C7EA8">
      <w:pPr>
        <w:pStyle w:val="Innehll3"/>
        <w:tabs>
          <w:tab w:val="left" w:pos="2836"/>
        </w:tabs>
        <w:rPr>
          <w:rFonts w:asciiTheme="minorHAnsi" w:eastAsiaTheme="minorEastAsia" w:hAnsiTheme="minorHAnsi" w:cstheme="minorBidi"/>
          <w:caps w:val="0"/>
          <w:noProof/>
          <w:kern w:val="2"/>
          <w:szCs w:val="22"/>
          <w14:ligatures w14:val="standardContextual"/>
        </w:rPr>
      </w:pPr>
      <w:r>
        <w:rPr>
          <w:noProof/>
        </w:rPr>
        <w:t>DBJ</w:t>
      </w:r>
      <w:r>
        <w:rPr>
          <w:rFonts w:asciiTheme="minorHAnsi" w:eastAsiaTheme="minorEastAsia" w:hAnsiTheme="minorHAnsi" w:cstheme="minorBidi"/>
          <w:caps w:val="0"/>
          <w:noProof/>
          <w:kern w:val="2"/>
          <w:szCs w:val="22"/>
          <w14:ligatures w14:val="standardContextual"/>
        </w:rPr>
        <w:tab/>
      </w:r>
      <w:r>
        <w:rPr>
          <w:noProof/>
        </w:rPr>
        <w:t>LAGER AV PLASTFILM</w:t>
      </w:r>
      <w:r>
        <w:rPr>
          <w:noProof/>
        </w:rPr>
        <w:tab/>
      </w:r>
      <w:r>
        <w:rPr>
          <w:noProof/>
        </w:rPr>
        <w:fldChar w:fldCharType="begin"/>
      </w:r>
      <w:r>
        <w:rPr>
          <w:noProof/>
        </w:rPr>
        <w:instrText xml:space="preserve"> PAGEREF _Toc147854198 \h </w:instrText>
      </w:r>
      <w:r>
        <w:rPr>
          <w:noProof/>
        </w:rPr>
      </w:r>
      <w:r>
        <w:rPr>
          <w:noProof/>
        </w:rPr>
        <w:fldChar w:fldCharType="separate"/>
      </w:r>
      <w:r>
        <w:rPr>
          <w:noProof/>
        </w:rPr>
        <w:t>39</w:t>
      </w:r>
      <w:r>
        <w:rPr>
          <w:noProof/>
        </w:rPr>
        <w:fldChar w:fldCharType="end"/>
      </w:r>
    </w:p>
    <w:p w14:paraId="2A823443" w14:textId="73239775" w:rsidR="005C7EA8" w:rsidRDefault="005C7EA8">
      <w:pPr>
        <w:pStyle w:val="Innehll2"/>
        <w:tabs>
          <w:tab w:val="left" w:pos="2836"/>
        </w:tabs>
        <w:rPr>
          <w:rFonts w:asciiTheme="minorHAnsi" w:eastAsiaTheme="minorEastAsia" w:hAnsiTheme="minorHAnsi" w:cstheme="minorBidi"/>
          <w:caps w:val="0"/>
          <w:noProof/>
          <w:kern w:val="2"/>
          <w:szCs w:val="22"/>
          <w14:ligatures w14:val="standardContextual"/>
        </w:rPr>
      </w:pPr>
      <w:r>
        <w:rPr>
          <w:noProof/>
        </w:rPr>
        <w:t>DC</w:t>
      </w:r>
      <w:r>
        <w:rPr>
          <w:rFonts w:asciiTheme="minorHAnsi" w:eastAsiaTheme="minorEastAsia" w:hAnsiTheme="minorHAnsi" w:cstheme="minorBidi"/>
          <w:caps w:val="0"/>
          <w:noProof/>
          <w:kern w:val="2"/>
          <w:szCs w:val="22"/>
          <w14:ligatures w14:val="standardContextual"/>
        </w:rPr>
        <w:tab/>
      </w:r>
      <w:r>
        <w:rPr>
          <w:noProof/>
        </w:rPr>
        <w:t>MARKÖVERBYGGNADER M M</w:t>
      </w:r>
      <w:r>
        <w:rPr>
          <w:noProof/>
        </w:rPr>
        <w:tab/>
      </w:r>
      <w:r>
        <w:rPr>
          <w:noProof/>
        </w:rPr>
        <w:fldChar w:fldCharType="begin"/>
      </w:r>
      <w:r>
        <w:rPr>
          <w:noProof/>
        </w:rPr>
        <w:instrText xml:space="preserve"> PAGEREF _Toc147854199 \h </w:instrText>
      </w:r>
      <w:r>
        <w:rPr>
          <w:noProof/>
        </w:rPr>
      </w:r>
      <w:r>
        <w:rPr>
          <w:noProof/>
        </w:rPr>
        <w:fldChar w:fldCharType="separate"/>
      </w:r>
      <w:r>
        <w:rPr>
          <w:noProof/>
        </w:rPr>
        <w:t>39</w:t>
      </w:r>
      <w:r>
        <w:rPr>
          <w:noProof/>
        </w:rPr>
        <w:fldChar w:fldCharType="end"/>
      </w:r>
    </w:p>
    <w:p w14:paraId="601BB85E" w14:textId="5C8815C8" w:rsidR="005C7EA8" w:rsidRDefault="005C7EA8">
      <w:pPr>
        <w:pStyle w:val="Innehll3"/>
        <w:tabs>
          <w:tab w:val="left" w:pos="2836"/>
        </w:tabs>
        <w:rPr>
          <w:rFonts w:asciiTheme="minorHAnsi" w:eastAsiaTheme="minorEastAsia" w:hAnsiTheme="minorHAnsi" w:cstheme="minorBidi"/>
          <w:caps w:val="0"/>
          <w:noProof/>
          <w:kern w:val="2"/>
          <w:szCs w:val="22"/>
          <w14:ligatures w14:val="standardContextual"/>
        </w:rPr>
      </w:pPr>
      <w:r>
        <w:rPr>
          <w:noProof/>
        </w:rPr>
        <w:t>DCB</w:t>
      </w:r>
      <w:r>
        <w:rPr>
          <w:rFonts w:asciiTheme="minorHAnsi" w:eastAsiaTheme="minorEastAsia" w:hAnsiTheme="minorHAnsi" w:cstheme="minorBidi"/>
          <w:caps w:val="0"/>
          <w:noProof/>
          <w:kern w:val="2"/>
          <w:szCs w:val="22"/>
          <w14:ligatures w14:val="standardContextual"/>
        </w:rPr>
        <w:tab/>
      </w:r>
      <w:r>
        <w:rPr>
          <w:noProof/>
        </w:rPr>
        <w:t>OBUNDNA ÖVERBYGGNADSLAGER FÖR VÄG, PLAN O D</w:t>
      </w:r>
      <w:r>
        <w:rPr>
          <w:noProof/>
        </w:rPr>
        <w:tab/>
      </w:r>
      <w:r>
        <w:rPr>
          <w:noProof/>
        </w:rPr>
        <w:fldChar w:fldCharType="begin"/>
      </w:r>
      <w:r>
        <w:rPr>
          <w:noProof/>
        </w:rPr>
        <w:instrText xml:space="preserve"> PAGEREF _Toc147854200 \h </w:instrText>
      </w:r>
      <w:r>
        <w:rPr>
          <w:noProof/>
        </w:rPr>
      </w:r>
      <w:r>
        <w:rPr>
          <w:noProof/>
        </w:rPr>
        <w:fldChar w:fldCharType="separate"/>
      </w:r>
      <w:r>
        <w:rPr>
          <w:noProof/>
        </w:rPr>
        <w:t>39</w:t>
      </w:r>
      <w:r>
        <w:rPr>
          <w:noProof/>
        </w:rPr>
        <w:fldChar w:fldCharType="end"/>
      </w:r>
    </w:p>
    <w:p w14:paraId="227CD9AC" w14:textId="39A0FC3F" w:rsidR="005C7EA8" w:rsidRDefault="005C7EA8">
      <w:pPr>
        <w:pStyle w:val="Innehll3"/>
        <w:tabs>
          <w:tab w:val="left" w:pos="2836"/>
        </w:tabs>
        <w:rPr>
          <w:rFonts w:asciiTheme="minorHAnsi" w:eastAsiaTheme="minorEastAsia" w:hAnsiTheme="minorHAnsi" w:cstheme="minorBidi"/>
          <w:caps w:val="0"/>
          <w:noProof/>
          <w:kern w:val="2"/>
          <w:szCs w:val="22"/>
          <w14:ligatures w14:val="standardContextual"/>
        </w:rPr>
      </w:pPr>
      <w:r>
        <w:rPr>
          <w:noProof/>
        </w:rPr>
        <w:t>DCC</w:t>
      </w:r>
      <w:r>
        <w:rPr>
          <w:rFonts w:asciiTheme="minorHAnsi" w:eastAsiaTheme="minorEastAsia" w:hAnsiTheme="minorHAnsi" w:cstheme="minorBidi"/>
          <w:caps w:val="0"/>
          <w:noProof/>
          <w:kern w:val="2"/>
          <w:szCs w:val="22"/>
          <w14:ligatures w14:val="standardContextual"/>
        </w:rPr>
        <w:tab/>
      </w:r>
      <w:r>
        <w:rPr>
          <w:noProof/>
        </w:rPr>
        <w:t>BITUMENBUNDNA ÖVERBYGGNADSLAGER FÖR VÄG, PLAN O D</w:t>
      </w:r>
      <w:r>
        <w:rPr>
          <w:noProof/>
        </w:rPr>
        <w:tab/>
      </w:r>
      <w:r>
        <w:rPr>
          <w:noProof/>
        </w:rPr>
        <w:fldChar w:fldCharType="begin"/>
      </w:r>
      <w:r>
        <w:rPr>
          <w:noProof/>
        </w:rPr>
        <w:instrText xml:space="preserve"> PAGEREF _Toc147854201 \h </w:instrText>
      </w:r>
      <w:r>
        <w:rPr>
          <w:noProof/>
        </w:rPr>
      </w:r>
      <w:r>
        <w:rPr>
          <w:noProof/>
        </w:rPr>
        <w:fldChar w:fldCharType="separate"/>
      </w:r>
      <w:r>
        <w:rPr>
          <w:noProof/>
        </w:rPr>
        <w:t>42</w:t>
      </w:r>
      <w:r>
        <w:rPr>
          <w:noProof/>
        </w:rPr>
        <w:fldChar w:fldCharType="end"/>
      </w:r>
    </w:p>
    <w:p w14:paraId="2AB76810" w14:textId="326D4E3A" w:rsidR="005C7EA8" w:rsidRDefault="005C7EA8">
      <w:pPr>
        <w:pStyle w:val="Innehll3"/>
        <w:tabs>
          <w:tab w:val="left" w:pos="2836"/>
        </w:tabs>
        <w:rPr>
          <w:rFonts w:asciiTheme="minorHAnsi" w:eastAsiaTheme="minorEastAsia" w:hAnsiTheme="minorHAnsi" w:cstheme="minorBidi"/>
          <w:caps w:val="0"/>
          <w:noProof/>
          <w:kern w:val="2"/>
          <w:szCs w:val="22"/>
          <w14:ligatures w14:val="standardContextual"/>
        </w:rPr>
      </w:pPr>
      <w:r>
        <w:rPr>
          <w:noProof/>
        </w:rPr>
        <w:t>DCD</w:t>
      </w:r>
      <w:r>
        <w:rPr>
          <w:rFonts w:asciiTheme="minorHAnsi" w:eastAsiaTheme="minorEastAsia" w:hAnsiTheme="minorHAnsi" w:cstheme="minorBidi"/>
          <w:caps w:val="0"/>
          <w:noProof/>
          <w:kern w:val="2"/>
          <w:szCs w:val="22"/>
          <w14:ligatures w14:val="standardContextual"/>
        </w:rPr>
        <w:tab/>
      </w:r>
      <w:r>
        <w:rPr>
          <w:noProof/>
        </w:rPr>
        <w:t>FÖRSEGLINGAR FÖR VÄG, PLAN O D</w:t>
      </w:r>
      <w:r>
        <w:rPr>
          <w:noProof/>
        </w:rPr>
        <w:tab/>
      </w:r>
      <w:r>
        <w:rPr>
          <w:noProof/>
        </w:rPr>
        <w:fldChar w:fldCharType="begin"/>
      </w:r>
      <w:r>
        <w:rPr>
          <w:noProof/>
        </w:rPr>
        <w:instrText xml:space="preserve"> PAGEREF _Toc147854202 \h </w:instrText>
      </w:r>
      <w:r>
        <w:rPr>
          <w:noProof/>
        </w:rPr>
      </w:r>
      <w:r>
        <w:rPr>
          <w:noProof/>
        </w:rPr>
        <w:fldChar w:fldCharType="separate"/>
      </w:r>
      <w:r>
        <w:rPr>
          <w:noProof/>
        </w:rPr>
        <w:t>47</w:t>
      </w:r>
      <w:r>
        <w:rPr>
          <w:noProof/>
        </w:rPr>
        <w:fldChar w:fldCharType="end"/>
      </w:r>
    </w:p>
    <w:p w14:paraId="591FF9B7" w14:textId="5EFDEFC5" w:rsidR="005C7EA8" w:rsidRDefault="005C7EA8">
      <w:pPr>
        <w:pStyle w:val="Innehll3"/>
        <w:tabs>
          <w:tab w:val="left" w:pos="2836"/>
        </w:tabs>
        <w:rPr>
          <w:rFonts w:asciiTheme="minorHAnsi" w:eastAsiaTheme="minorEastAsia" w:hAnsiTheme="minorHAnsi" w:cstheme="minorBidi"/>
          <w:caps w:val="0"/>
          <w:noProof/>
          <w:kern w:val="2"/>
          <w:szCs w:val="22"/>
          <w14:ligatures w14:val="standardContextual"/>
        </w:rPr>
      </w:pPr>
      <w:r>
        <w:rPr>
          <w:noProof/>
        </w:rPr>
        <w:t>DCE</w:t>
      </w:r>
      <w:r>
        <w:rPr>
          <w:rFonts w:asciiTheme="minorHAnsi" w:eastAsiaTheme="minorEastAsia" w:hAnsiTheme="minorHAnsi" w:cstheme="minorBidi"/>
          <w:caps w:val="0"/>
          <w:noProof/>
          <w:kern w:val="2"/>
          <w:szCs w:val="22"/>
          <w14:ligatures w14:val="standardContextual"/>
        </w:rPr>
        <w:tab/>
      </w:r>
      <w:r>
        <w:rPr>
          <w:noProof/>
        </w:rPr>
        <w:t>CEMENTBUNDNA ÖVERBYGGNADSLAGER OCH FOGAR FÖR VÄG, PLAN O D</w:t>
      </w:r>
      <w:r>
        <w:rPr>
          <w:noProof/>
        </w:rPr>
        <w:tab/>
      </w:r>
      <w:r>
        <w:rPr>
          <w:noProof/>
        </w:rPr>
        <w:fldChar w:fldCharType="begin"/>
      </w:r>
      <w:r>
        <w:rPr>
          <w:noProof/>
        </w:rPr>
        <w:instrText xml:space="preserve"> PAGEREF _Toc147854203 \h </w:instrText>
      </w:r>
      <w:r>
        <w:rPr>
          <w:noProof/>
        </w:rPr>
      </w:r>
      <w:r>
        <w:rPr>
          <w:noProof/>
        </w:rPr>
        <w:fldChar w:fldCharType="separate"/>
      </w:r>
      <w:r>
        <w:rPr>
          <w:noProof/>
        </w:rPr>
        <w:t>48</w:t>
      </w:r>
      <w:r>
        <w:rPr>
          <w:noProof/>
        </w:rPr>
        <w:fldChar w:fldCharType="end"/>
      </w:r>
    </w:p>
    <w:p w14:paraId="3ABBBB65" w14:textId="2813AE44" w:rsidR="005C7EA8" w:rsidRDefault="005C7EA8">
      <w:pPr>
        <w:pStyle w:val="Innehll3"/>
        <w:tabs>
          <w:tab w:val="left" w:pos="2836"/>
        </w:tabs>
        <w:rPr>
          <w:rFonts w:asciiTheme="minorHAnsi" w:eastAsiaTheme="minorEastAsia" w:hAnsiTheme="minorHAnsi" w:cstheme="minorBidi"/>
          <w:caps w:val="0"/>
          <w:noProof/>
          <w:kern w:val="2"/>
          <w:szCs w:val="22"/>
          <w14:ligatures w14:val="standardContextual"/>
        </w:rPr>
      </w:pPr>
      <w:r>
        <w:rPr>
          <w:noProof/>
          <w:lang w:eastAsia="en-US"/>
        </w:rPr>
        <w:t>DCF</w:t>
      </w:r>
      <w:r>
        <w:rPr>
          <w:rFonts w:asciiTheme="minorHAnsi" w:eastAsiaTheme="minorEastAsia" w:hAnsiTheme="minorHAnsi" w:cstheme="minorBidi"/>
          <w:caps w:val="0"/>
          <w:noProof/>
          <w:kern w:val="2"/>
          <w:szCs w:val="22"/>
          <w14:ligatures w14:val="standardContextual"/>
        </w:rPr>
        <w:tab/>
      </w:r>
      <w:r>
        <w:rPr>
          <w:noProof/>
          <w:lang w:eastAsia="en-US"/>
        </w:rPr>
        <w:t>ÖVERBYGGNADSLAGER FÖR BRO, BRYGGA, KAJ, TUNNEL O D</w:t>
      </w:r>
      <w:r>
        <w:rPr>
          <w:noProof/>
        </w:rPr>
        <w:tab/>
      </w:r>
      <w:r>
        <w:rPr>
          <w:noProof/>
        </w:rPr>
        <w:fldChar w:fldCharType="begin"/>
      </w:r>
      <w:r>
        <w:rPr>
          <w:noProof/>
        </w:rPr>
        <w:instrText xml:space="preserve"> PAGEREF _Toc147854204 \h </w:instrText>
      </w:r>
      <w:r>
        <w:rPr>
          <w:noProof/>
        </w:rPr>
      </w:r>
      <w:r>
        <w:rPr>
          <w:noProof/>
        </w:rPr>
        <w:fldChar w:fldCharType="separate"/>
      </w:r>
      <w:r>
        <w:rPr>
          <w:noProof/>
        </w:rPr>
        <w:t>52</w:t>
      </w:r>
      <w:r>
        <w:rPr>
          <w:noProof/>
        </w:rPr>
        <w:fldChar w:fldCharType="end"/>
      </w:r>
    </w:p>
    <w:p w14:paraId="4F10EA55" w14:textId="2222788B" w:rsidR="005C7EA8" w:rsidRDefault="005C7EA8">
      <w:pPr>
        <w:pStyle w:val="Innehll3"/>
        <w:tabs>
          <w:tab w:val="left" w:pos="2836"/>
        </w:tabs>
        <w:rPr>
          <w:rFonts w:asciiTheme="minorHAnsi" w:eastAsiaTheme="minorEastAsia" w:hAnsiTheme="minorHAnsi" w:cstheme="minorBidi"/>
          <w:caps w:val="0"/>
          <w:noProof/>
          <w:kern w:val="2"/>
          <w:szCs w:val="22"/>
          <w14:ligatures w14:val="standardContextual"/>
        </w:rPr>
      </w:pPr>
      <w:r>
        <w:rPr>
          <w:noProof/>
        </w:rPr>
        <w:lastRenderedPageBreak/>
        <w:t>DCG</w:t>
      </w:r>
      <w:r>
        <w:rPr>
          <w:rFonts w:asciiTheme="minorHAnsi" w:eastAsiaTheme="minorEastAsia" w:hAnsiTheme="minorHAnsi" w:cstheme="minorBidi"/>
          <w:caps w:val="0"/>
          <w:noProof/>
          <w:kern w:val="2"/>
          <w:szCs w:val="22"/>
          <w14:ligatures w14:val="standardContextual"/>
        </w:rPr>
        <w:tab/>
      </w:r>
      <w:r>
        <w:rPr>
          <w:noProof/>
        </w:rPr>
        <w:t>MARKBELÄGGNINGAR</w:t>
      </w:r>
      <w:r>
        <w:rPr>
          <w:noProof/>
        </w:rPr>
        <w:tab/>
      </w:r>
      <w:r>
        <w:rPr>
          <w:noProof/>
        </w:rPr>
        <w:fldChar w:fldCharType="begin"/>
      </w:r>
      <w:r>
        <w:rPr>
          <w:noProof/>
        </w:rPr>
        <w:instrText xml:space="preserve"> PAGEREF _Toc147854205 \h </w:instrText>
      </w:r>
      <w:r>
        <w:rPr>
          <w:noProof/>
        </w:rPr>
      </w:r>
      <w:r>
        <w:rPr>
          <w:noProof/>
        </w:rPr>
        <w:fldChar w:fldCharType="separate"/>
      </w:r>
      <w:r>
        <w:rPr>
          <w:noProof/>
        </w:rPr>
        <w:t>54</w:t>
      </w:r>
      <w:r>
        <w:rPr>
          <w:noProof/>
        </w:rPr>
        <w:fldChar w:fldCharType="end"/>
      </w:r>
    </w:p>
    <w:p w14:paraId="56FA9425" w14:textId="03406513" w:rsidR="005C7EA8" w:rsidRDefault="005C7EA8">
      <w:pPr>
        <w:pStyle w:val="Innehll3"/>
        <w:tabs>
          <w:tab w:val="left" w:pos="2836"/>
        </w:tabs>
        <w:rPr>
          <w:rFonts w:asciiTheme="minorHAnsi" w:eastAsiaTheme="minorEastAsia" w:hAnsiTheme="minorHAnsi" w:cstheme="minorBidi"/>
          <w:caps w:val="0"/>
          <w:noProof/>
          <w:kern w:val="2"/>
          <w:szCs w:val="22"/>
          <w14:ligatures w14:val="standardContextual"/>
        </w:rPr>
      </w:pPr>
      <w:r>
        <w:rPr>
          <w:noProof/>
        </w:rPr>
        <w:t>DCH</w:t>
      </w:r>
      <w:r>
        <w:rPr>
          <w:rFonts w:asciiTheme="minorHAnsi" w:eastAsiaTheme="minorEastAsia" w:hAnsiTheme="minorHAnsi" w:cstheme="minorBidi"/>
          <w:caps w:val="0"/>
          <w:noProof/>
          <w:kern w:val="2"/>
          <w:szCs w:val="22"/>
          <w14:ligatures w14:val="standardContextual"/>
        </w:rPr>
        <w:tab/>
      </w:r>
      <w:r>
        <w:rPr>
          <w:noProof/>
        </w:rPr>
        <w:t>ÖVERBYGGNADSLAGER FÖR JÄRNVÄG</w:t>
      </w:r>
      <w:r>
        <w:rPr>
          <w:noProof/>
        </w:rPr>
        <w:tab/>
      </w:r>
      <w:r>
        <w:rPr>
          <w:noProof/>
        </w:rPr>
        <w:fldChar w:fldCharType="begin"/>
      </w:r>
      <w:r>
        <w:rPr>
          <w:noProof/>
        </w:rPr>
        <w:instrText xml:space="preserve"> PAGEREF _Toc147854206 \h </w:instrText>
      </w:r>
      <w:r>
        <w:rPr>
          <w:noProof/>
        </w:rPr>
      </w:r>
      <w:r>
        <w:rPr>
          <w:noProof/>
        </w:rPr>
        <w:fldChar w:fldCharType="separate"/>
      </w:r>
      <w:r>
        <w:rPr>
          <w:noProof/>
        </w:rPr>
        <w:t>58</w:t>
      </w:r>
      <w:r>
        <w:rPr>
          <w:noProof/>
        </w:rPr>
        <w:fldChar w:fldCharType="end"/>
      </w:r>
    </w:p>
    <w:p w14:paraId="66124467" w14:textId="064A186F" w:rsidR="005C7EA8" w:rsidRDefault="005C7EA8">
      <w:pPr>
        <w:pStyle w:val="Innehll3"/>
        <w:tabs>
          <w:tab w:val="left" w:pos="2836"/>
        </w:tabs>
        <w:rPr>
          <w:rFonts w:asciiTheme="minorHAnsi" w:eastAsiaTheme="minorEastAsia" w:hAnsiTheme="minorHAnsi" w:cstheme="minorBidi"/>
          <w:caps w:val="0"/>
          <w:noProof/>
          <w:kern w:val="2"/>
          <w:szCs w:val="22"/>
          <w14:ligatures w14:val="standardContextual"/>
        </w:rPr>
      </w:pPr>
      <w:r>
        <w:rPr>
          <w:noProof/>
        </w:rPr>
        <w:t>DCL</w:t>
      </w:r>
      <w:r>
        <w:rPr>
          <w:rFonts w:asciiTheme="minorHAnsi" w:eastAsiaTheme="minorEastAsia" w:hAnsiTheme="minorHAnsi" w:cstheme="minorBidi"/>
          <w:caps w:val="0"/>
          <w:noProof/>
          <w:kern w:val="2"/>
          <w:szCs w:val="22"/>
          <w14:ligatures w14:val="standardContextual"/>
        </w:rPr>
        <w:tab/>
      </w:r>
      <w:r>
        <w:rPr>
          <w:noProof/>
        </w:rPr>
        <w:t>ÖVERBYGGNADER FÖR VEGETATIONSYTOR</w:t>
      </w:r>
      <w:r>
        <w:rPr>
          <w:noProof/>
        </w:rPr>
        <w:tab/>
      </w:r>
      <w:r>
        <w:rPr>
          <w:noProof/>
        </w:rPr>
        <w:fldChar w:fldCharType="begin"/>
      </w:r>
      <w:r>
        <w:rPr>
          <w:noProof/>
        </w:rPr>
        <w:instrText xml:space="preserve"> PAGEREF _Toc147854207 \h </w:instrText>
      </w:r>
      <w:r>
        <w:rPr>
          <w:noProof/>
        </w:rPr>
      </w:r>
      <w:r>
        <w:rPr>
          <w:noProof/>
        </w:rPr>
        <w:fldChar w:fldCharType="separate"/>
      </w:r>
      <w:r>
        <w:rPr>
          <w:noProof/>
        </w:rPr>
        <w:t>59</w:t>
      </w:r>
      <w:r>
        <w:rPr>
          <w:noProof/>
        </w:rPr>
        <w:fldChar w:fldCharType="end"/>
      </w:r>
    </w:p>
    <w:p w14:paraId="65D71203" w14:textId="46D2D1F8" w:rsidR="005C7EA8" w:rsidRDefault="005C7EA8">
      <w:pPr>
        <w:pStyle w:val="Innehll2"/>
        <w:tabs>
          <w:tab w:val="left" w:pos="2836"/>
        </w:tabs>
        <w:rPr>
          <w:rFonts w:asciiTheme="minorHAnsi" w:eastAsiaTheme="minorEastAsia" w:hAnsiTheme="minorHAnsi" w:cstheme="minorBidi"/>
          <w:caps w:val="0"/>
          <w:noProof/>
          <w:kern w:val="2"/>
          <w:szCs w:val="22"/>
          <w14:ligatures w14:val="standardContextual"/>
        </w:rPr>
      </w:pPr>
      <w:r>
        <w:rPr>
          <w:noProof/>
        </w:rPr>
        <w:t>DD</w:t>
      </w:r>
      <w:r>
        <w:rPr>
          <w:rFonts w:asciiTheme="minorHAnsi" w:eastAsiaTheme="minorEastAsia" w:hAnsiTheme="minorHAnsi" w:cstheme="minorBidi"/>
          <w:caps w:val="0"/>
          <w:noProof/>
          <w:kern w:val="2"/>
          <w:szCs w:val="22"/>
          <w14:ligatures w14:val="standardContextual"/>
        </w:rPr>
        <w:tab/>
      </w:r>
      <w:r>
        <w:rPr>
          <w:noProof/>
        </w:rPr>
        <w:t>VEGETATIONSYTOR, SÅDD OCH PLANTERING M M</w:t>
      </w:r>
      <w:r>
        <w:rPr>
          <w:noProof/>
        </w:rPr>
        <w:tab/>
      </w:r>
      <w:r>
        <w:rPr>
          <w:noProof/>
        </w:rPr>
        <w:fldChar w:fldCharType="begin"/>
      </w:r>
      <w:r>
        <w:rPr>
          <w:noProof/>
        </w:rPr>
        <w:instrText xml:space="preserve"> PAGEREF _Toc147854208 \h </w:instrText>
      </w:r>
      <w:r>
        <w:rPr>
          <w:noProof/>
        </w:rPr>
      </w:r>
      <w:r>
        <w:rPr>
          <w:noProof/>
        </w:rPr>
        <w:fldChar w:fldCharType="separate"/>
      </w:r>
      <w:r>
        <w:rPr>
          <w:noProof/>
        </w:rPr>
        <w:t>60</w:t>
      </w:r>
      <w:r>
        <w:rPr>
          <w:noProof/>
        </w:rPr>
        <w:fldChar w:fldCharType="end"/>
      </w:r>
    </w:p>
    <w:p w14:paraId="06DADAD4" w14:textId="4542452D" w:rsidR="005C7EA8" w:rsidRDefault="005C7EA8">
      <w:pPr>
        <w:pStyle w:val="Innehll3"/>
        <w:tabs>
          <w:tab w:val="left" w:pos="2836"/>
        </w:tabs>
        <w:rPr>
          <w:rFonts w:asciiTheme="minorHAnsi" w:eastAsiaTheme="minorEastAsia" w:hAnsiTheme="minorHAnsi" w:cstheme="minorBidi"/>
          <w:caps w:val="0"/>
          <w:noProof/>
          <w:kern w:val="2"/>
          <w:szCs w:val="22"/>
          <w14:ligatures w14:val="standardContextual"/>
        </w:rPr>
      </w:pPr>
      <w:r>
        <w:rPr>
          <w:noProof/>
        </w:rPr>
        <w:t>DDB</w:t>
      </w:r>
      <w:r>
        <w:rPr>
          <w:rFonts w:asciiTheme="minorHAnsi" w:eastAsiaTheme="minorEastAsia" w:hAnsiTheme="minorHAnsi" w:cstheme="minorBidi"/>
          <w:caps w:val="0"/>
          <w:noProof/>
          <w:kern w:val="2"/>
          <w:szCs w:val="22"/>
          <w14:ligatures w14:val="standardContextual"/>
        </w:rPr>
        <w:tab/>
      </w:r>
      <w:r>
        <w:rPr>
          <w:noProof/>
        </w:rPr>
        <w:t>SÅDD, PLANTERING M M</w:t>
      </w:r>
      <w:r>
        <w:rPr>
          <w:noProof/>
        </w:rPr>
        <w:tab/>
      </w:r>
      <w:r>
        <w:rPr>
          <w:noProof/>
        </w:rPr>
        <w:fldChar w:fldCharType="begin"/>
      </w:r>
      <w:r>
        <w:rPr>
          <w:noProof/>
        </w:rPr>
        <w:instrText xml:space="preserve"> PAGEREF _Toc147854209 \h </w:instrText>
      </w:r>
      <w:r>
        <w:rPr>
          <w:noProof/>
        </w:rPr>
      </w:r>
      <w:r>
        <w:rPr>
          <w:noProof/>
        </w:rPr>
        <w:fldChar w:fldCharType="separate"/>
      </w:r>
      <w:r>
        <w:rPr>
          <w:noProof/>
        </w:rPr>
        <w:t>60</w:t>
      </w:r>
      <w:r>
        <w:rPr>
          <w:noProof/>
        </w:rPr>
        <w:fldChar w:fldCharType="end"/>
      </w:r>
    </w:p>
    <w:p w14:paraId="1509B369" w14:textId="6B4DC6CA" w:rsidR="005C7EA8" w:rsidRDefault="005C7EA8">
      <w:pPr>
        <w:pStyle w:val="Innehll3"/>
        <w:tabs>
          <w:tab w:val="left" w:pos="2836"/>
        </w:tabs>
        <w:rPr>
          <w:rFonts w:asciiTheme="minorHAnsi" w:eastAsiaTheme="minorEastAsia" w:hAnsiTheme="minorHAnsi" w:cstheme="minorBidi"/>
          <w:caps w:val="0"/>
          <w:noProof/>
          <w:kern w:val="2"/>
          <w:szCs w:val="22"/>
          <w14:ligatures w14:val="standardContextual"/>
        </w:rPr>
      </w:pPr>
      <w:r>
        <w:rPr>
          <w:noProof/>
        </w:rPr>
        <w:t>DDC</w:t>
      </w:r>
      <w:r>
        <w:rPr>
          <w:rFonts w:asciiTheme="minorHAnsi" w:eastAsiaTheme="minorEastAsia" w:hAnsiTheme="minorHAnsi" w:cstheme="minorBidi"/>
          <w:caps w:val="0"/>
          <w:noProof/>
          <w:kern w:val="2"/>
          <w:szCs w:val="22"/>
          <w14:ligatures w14:val="standardContextual"/>
        </w:rPr>
        <w:tab/>
      </w:r>
      <w:r>
        <w:rPr>
          <w:noProof/>
        </w:rPr>
        <w:t>STÖD OCH SKYDD FÖR VÄXTER</w:t>
      </w:r>
      <w:r>
        <w:rPr>
          <w:noProof/>
        </w:rPr>
        <w:tab/>
      </w:r>
      <w:r>
        <w:rPr>
          <w:noProof/>
        </w:rPr>
        <w:fldChar w:fldCharType="begin"/>
      </w:r>
      <w:r>
        <w:rPr>
          <w:noProof/>
        </w:rPr>
        <w:instrText xml:space="preserve"> PAGEREF _Toc147854210 \h </w:instrText>
      </w:r>
      <w:r>
        <w:rPr>
          <w:noProof/>
        </w:rPr>
      </w:r>
      <w:r>
        <w:rPr>
          <w:noProof/>
        </w:rPr>
        <w:fldChar w:fldCharType="separate"/>
      </w:r>
      <w:r>
        <w:rPr>
          <w:noProof/>
        </w:rPr>
        <w:t>61</w:t>
      </w:r>
      <w:r>
        <w:rPr>
          <w:noProof/>
        </w:rPr>
        <w:fldChar w:fldCharType="end"/>
      </w:r>
    </w:p>
    <w:p w14:paraId="3034860F" w14:textId="2F1916A3" w:rsidR="005C7EA8" w:rsidRDefault="005C7EA8">
      <w:pPr>
        <w:pStyle w:val="Innehll3"/>
        <w:tabs>
          <w:tab w:val="left" w:pos="2836"/>
        </w:tabs>
        <w:rPr>
          <w:rFonts w:asciiTheme="minorHAnsi" w:eastAsiaTheme="minorEastAsia" w:hAnsiTheme="minorHAnsi" w:cstheme="minorBidi"/>
          <w:caps w:val="0"/>
          <w:noProof/>
          <w:kern w:val="2"/>
          <w:szCs w:val="22"/>
          <w14:ligatures w14:val="standardContextual"/>
        </w:rPr>
      </w:pPr>
      <w:r>
        <w:rPr>
          <w:noProof/>
        </w:rPr>
        <w:t>DDD</w:t>
      </w:r>
      <w:r>
        <w:rPr>
          <w:rFonts w:asciiTheme="minorHAnsi" w:eastAsiaTheme="minorEastAsia" w:hAnsiTheme="minorHAnsi" w:cstheme="minorBidi"/>
          <w:caps w:val="0"/>
          <w:noProof/>
          <w:kern w:val="2"/>
          <w:szCs w:val="22"/>
          <w14:ligatures w14:val="standardContextual"/>
        </w:rPr>
        <w:tab/>
      </w:r>
      <w:r>
        <w:rPr>
          <w:noProof/>
        </w:rPr>
        <w:t>Färdigställandeskötsel</w:t>
      </w:r>
      <w:r>
        <w:rPr>
          <w:noProof/>
        </w:rPr>
        <w:tab/>
      </w:r>
      <w:r>
        <w:rPr>
          <w:noProof/>
        </w:rPr>
        <w:fldChar w:fldCharType="begin"/>
      </w:r>
      <w:r>
        <w:rPr>
          <w:noProof/>
        </w:rPr>
        <w:instrText xml:space="preserve"> PAGEREF _Toc147854211 \h </w:instrText>
      </w:r>
      <w:r>
        <w:rPr>
          <w:noProof/>
        </w:rPr>
      </w:r>
      <w:r>
        <w:rPr>
          <w:noProof/>
        </w:rPr>
        <w:fldChar w:fldCharType="separate"/>
      </w:r>
      <w:r>
        <w:rPr>
          <w:noProof/>
        </w:rPr>
        <w:t>62</w:t>
      </w:r>
      <w:r>
        <w:rPr>
          <w:noProof/>
        </w:rPr>
        <w:fldChar w:fldCharType="end"/>
      </w:r>
    </w:p>
    <w:p w14:paraId="6A07A8CA" w14:textId="1A81E572" w:rsidR="005C7EA8" w:rsidRDefault="005C7EA8">
      <w:pPr>
        <w:pStyle w:val="Innehll2"/>
        <w:tabs>
          <w:tab w:val="left" w:pos="2836"/>
        </w:tabs>
        <w:rPr>
          <w:rFonts w:asciiTheme="minorHAnsi" w:eastAsiaTheme="minorEastAsia" w:hAnsiTheme="minorHAnsi" w:cstheme="minorBidi"/>
          <w:caps w:val="0"/>
          <w:noProof/>
          <w:kern w:val="2"/>
          <w:szCs w:val="22"/>
          <w14:ligatures w14:val="standardContextual"/>
        </w:rPr>
      </w:pPr>
      <w:r>
        <w:rPr>
          <w:noProof/>
        </w:rPr>
        <w:t>DE</w:t>
      </w:r>
      <w:r>
        <w:rPr>
          <w:rFonts w:asciiTheme="minorHAnsi" w:eastAsiaTheme="minorEastAsia" w:hAnsiTheme="minorHAnsi" w:cstheme="minorBidi"/>
          <w:caps w:val="0"/>
          <w:noProof/>
          <w:kern w:val="2"/>
          <w:szCs w:val="22"/>
          <w14:ligatures w14:val="standardContextual"/>
        </w:rPr>
        <w:tab/>
      </w:r>
      <w:r>
        <w:rPr>
          <w:noProof/>
        </w:rPr>
        <w:t>ANLÄGGNINGSKOMPLETTERINGAR</w:t>
      </w:r>
      <w:r>
        <w:rPr>
          <w:noProof/>
        </w:rPr>
        <w:tab/>
      </w:r>
      <w:r>
        <w:rPr>
          <w:noProof/>
        </w:rPr>
        <w:fldChar w:fldCharType="begin"/>
      </w:r>
      <w:r>
        <w:rPr>
          <w:noProof/>
        </w:rPr>
        <w:instrText xml:space="preserve"> PAGEREF _Toc147854212 \h </w:instrText>
      </w:r>
      <w:r>
        <w:rPr>
          <w:noProof/>
        </w:rPr>
      </w:r>
      <w:r>
        <w:rPr>
          <w:noProof/>
        </w:rPr>
        <w:fldChar w:fldCharType="separate"/>
      </w:r>
      <w:r>
        <w:rPr>
          <w:noProof/>
        </w:rPr>
        <w:t>62</w:t>
      </w:r>
      <w:r>
        <w:rPr>
          <w:noProof/>
        </w:rPr>
        <w:fldChar w:fldCharType="end"/>
      </w:r>
    </w:p>
    <w:p w14:paraId="42E34831" w14:textId="27B8D4D3" w:rsidR="005C7EA8" w:rsidRDefault="005C7EA8">
      <w:pPr>
        <w:pStyle w:val="Innehll3"/>
        <w:tabs>
          <w:tab w:val="left" w:pos="2836"/>
        </w:tabs>
        <w:rPr>
          <w:rFonts w:asciiTheme="minorHAnsi" w:eastAsiaTheme="minorEastAsia" w:hAnsiTheme="minorHAnsi" w:cstheme="minorBidi"/>
          <w:caps w:val="0"/>
          <w:noProof/>
          <w:kern w:val="2"/>
          <w:szCs w:val="22"/>
          <w14:ligatures w14:val="standardContextual"/>
        </w:rPr>
      </w:pPr>
      <w:r>
        <w:rPr>
          <w:noProof/>
        </w:rPr>
        <w:t>DEC</w:t>
      </w:r>
      <w:r>
        <w:rPr>
          <w:rFonts w:asciiTheme="minorHAnsi" w:eastAsiaTheme="minorEastAsia" w:hAnsiTheme="minorHAnsi" w:cstheme="minorBidi"/>
          <w:caps w:val="0"/>
          <w:noProof/>
          <w:kern w:val="2"/>
          <w:szCs w:val="22"/>
          <w14:ligatures w14:val="standardContextual"/>
        </w:rPr>
        <w:tab/>
      </w:r>
      <w:r>
        <w:rPr>
          <w:noProof/>
        </w:rPr>
        <w:t>KANTSTÖD</w:t>
      </w:r>
      <w:r>
        <w:rPr>
          <w:noProof/>
        </w:rPr>
        <w:tab/>
      </w:r>
      <w:r>
        <w:rPr>
          <w:noProof/>
        </w:rPr>
        <w:fldChar w:fldCharType="begin"/>
      </w:r>
      <w:r>
        <w:rPr>
          <w:noProof/>
        </w:rPr>
        <w:instrText xml:space="preserve"> PAGEREF _Toc147854213 \h </w:instrText>
      </w:r>
      <w:r>
        <w:rPr>
          <w:noProof/>
        </w:rPr>
      </w:r>
      <w:r>
        <w:rPr>
          <w:noProof/>
        </w:rPr>
        <w:fldChar w:fldCharType="separate"/>
      </w:r>
      <w:r>
        <w:rPr>
          <w:noProof/>
        </w:rPr>
        <w:t>62</w:t>
      </w:r>
      <w:r>
        <w:rPr>
          <w:noProof/>
        </w:rPr>
        <w:fldChar w:fldCharType="end"/>
      </w:r>
    </w:p>
    <w:p w14:paraId="24554E7A" w14:textId="26079C81" w:rsidR="005C7EA8" w:rsidRDefault="005C7EA8">
      <w:pPr>
        <w:pStyle w:val="Innehll3"/>
        <w:tabs>
          <w:tab w:val="left" w:pos="2836"/>
        </w:tabs>
        <w:rPr>
          <w:rFonts w:asciiTheme="minorHAnsi" w:eastAsiaTheme="minorEastAsia" w:hAnsiTheme="minorHAnsi" w:cstheme="minorBidi"/>
          <w:caps w:val="0"/>
          <w:noProof/>
          <w:kern w:val="2"/>
          <w:szCs w:val="22"/>
          <w14:ligatures w14:val="standardContextual"/>
        </w:rPr>
      </w:pPr>
      <w:r>
        <w:rPr>
          <w:noProof/>
        </w:rPr>
        <w:t>DEE</w:t>
      </w:r>
      <w:r>
        <w:rPr>
          <w:rFonts w:asciiTheme="minorHAnsi" w:eastAsiaTheme="minorEastAsia" w:hAnsiTheme="minorHAnsi" w:cstheme="minorBidi"/>
          <w:caps w:val="0"/>
          <w:noProof/>
          <w:kern w:val="2"/>
          <w:szCs w:val="22"/>
          <w14:ligatures w14:val="standardContextual"/>
        </w:rPr>
        <w:tab/>
      </w:r>
      <w:r>
        <w:rPr>
          <w:noProof/>
        </w:rPr>
        <w:t>VÄG- OCH YTMARKERINGAR M M</w:t>
      </w:r>
      <w:r>
        <w:rPr>
          <w:noProof/>
        </w:rPr>
        <w:tab/>
      </w:r>
      <w:r>
        <w:rPr>
          <w:noProof/>
        </w:rPr>
        <w:fldChar w:fldCharType="begin"/>
      </w:r>
      <w:r>
        <w:rPr>
          <w:noProof/>
        </w:rPr>
        <w:instrText xml:space="preserve"> PAGEREF _Toc147854214 \h </w:instrText>
      </w:r>
      <w:r>
        <w:rPr>
          <w:noProof/>
        </w:rPr>
      </w:r>
      <w:r>
        <w:rPr>
          <w:noProof/>
        </w:rPr>
        <w:fldChar w:fldCharType="separate"/>
      </w:r>
      <w:r>
        <w:rPr>
          <w:noProof/>
        </w:rPr>
        <w:t>64</w:t>
      </w:r>
      <w:r>
        <w:rPr>
          <w:noProof/>
        </w:rPr>
        <w:fldChar w:fldCharType="end"/>
      </w:r>
    </w:p>
    <w:p w14:paraId="77B06D84" w14:textId="6B52C79F" w:rsidR="005C7EA8" w:rsidRDefault="005C7EA8">
      <w:pPr>
        <w:pStyle w:val="Innehll3"/>
        <w:tabs>
          <w:tab w:val="left" w:pos="2836"/>
        </w:tabs>
        <w:rPr>
          <w:rFonts w:asciiTheme="minorHAnsi" w:eastAsiaTheme="minorEastAsia" w:hAnsiTheme="minorHAnsi" w:cstheme="minorBidi"/>
          <w:caps w:val="0"/>
          <w:noProof/>
          <w:kern w:val="2"/>
          <w:szCs w:val="22"/>
          <w14:ligatures w14:val="standardContextual"/>
        </w:rPr>
      </w:pPr>
      <w:r>
        <w:rPr>
          <w:noProof/>
        </w:rPr>
        <w:t>DEF</w:t>
      </w:r>
      <w:r>
        <w:rPr>
          <w:rFonts w:asciiTheme="minorHAnsi" w:eastAsiaTheme="minorEastAsia" w:hAnsiTheme="minorHAnsi" w:cstheme="minorBidi"/>
          <w:caps w:val="0"/>
          <w:noProof/>
          <w:kern w:val="2"/>
          <w:szCs w:val="22"/>
          <w14:ligatures w14:val="standardContextual"/>
        </w:rPr>
        <w:tab/>
      </w:r>
      <w:r>
        <w:rPr>
          <w:noProof/>
        </w:rPr>
        <w:t>FÖRTILLVERKADE FUNDAMENT, STOLPAR, SKYLTAR M M</w:t>
      </w:r>
      <w:r>
        <w:rPr>
          <w:noProof/>
        </w:rPr>
        <w:tab/>
      </w:r>
      <w:r>
        <w:rPr>
          <w:noProof/>
        </w:rPr>
        <w:fldChar w:fldCharType="begin"/>
      </w:r>
      <w:r>
        <w:rPr>
          <w:noProof/>
        </w:rPr>
        <w:instrText xml:space="preserve"> PAGEREF _Toc147854215 \h </w:instrText>
      </w:r>
      <w:r>
        <w:rPr>
          <w:noProof/>
        </w:rPr>
      </w:r>
      <w:r>
        <w:rPr>
          <w:noProof/>
        </w:rPr>
        <w:fldChar w:fldCharType="separate"/>
      </w:r>
      <w:r>
        <w:rPr>
          <w:noProof/>
        </w:rPr>
        <w:t>65</w:t>
      </w:r>
      <w:r>
        <w:rPr>
          <w:noProof/>
        </w:rPr>
        <w:fldChar w:fldCharType="end"/>
      </w:r>
    </w:p>
    <w:p w14:paraId="466660EE" w14:textId="531B17BB" w:rsidR="005C7EA8" w:rsidRDefault="005C7EA8">
      <w:pPr>
        <w:pStyle w:val="Innehll3"/>
        <w:tabs>
          <w:tab w:val="left" w:pos="2836"/>
        </w:tabs>
        <w:rPr>
          <w:rFonts w:asciiTheme="minorHAnsi" w:eastAsiaTheme="minorEastAsia" w:hAnsiTheme="minorHAnsi" w:cstheme="minorBidi"/>
          <w:caps w:val="0"/>
          <w:noProof/>
          <w:kern w:val="2"/>
          <w:szCs w:val="22"/>
          <w14:ligatures w14:val="standardContextual"/>
        </w:rPr>
      </w:pPr>
      <w:r>
        <w:rPr>
          <w:noProof/>
        </w:rPr>
        <w:t>DEG</w:t>
      </w:r>
      <w:r>
        <w:rPr>
          <w:rFonts w:asciiTheme="minorHAnsi" w:eastAsiaTheme="minorEastAsia" w:hAnsiTheme="minorHAnsi" w:cstheme="minorBidi"/>
          <w:caps w:val="0"/>
          <w:noProof/>
          <w:kern w:val="2"/>
          <w:szCs w:val="22"/>
          <w14:ligatures w14:val="standardContextual"/>
        </w:rPr>
        <w:tab/>
      </w:r>
      <w:r>
        <w:rPr>
          <w:noProof/>
        </w:rPr>
        <w:t>SKYDDSANORDNINGAR FÖR VÄG, PLAN O D SAMT BRO</w:t>
      </w:r>
      <w:r>
        <w:rPr>
          <w:noProof/>
        </w:rPr>
        <w:tab/>
      </w:r>
      <w:r>
        <w:rPr>
          <w:noProof/>
        </w:rPr>
        <w:fldChar w:fldCharType="begin"/>
      </w:r>
      <w:r>
        <w:rPr>
          <w:noProof/>
        </w:rPr>
        <w:instrText xml:space="preserve"> PAGEREF _Toc147854216 \h </w:instrText>
      </w:r>
      <w:r>
        <w:rPr>
          <w:noProof/>
        </w:rPr>
      </w:r>
      <w:r>
        <w:rPr>
          <w:noProof/>
        </w:rPr>
        <w:fldChar w:fldCharType="separate"/>
      </w:r>
      <w:r>
        <w:rPr>
          <w:noProof/>
        </w:rPr>
        <w:t>67</w:t>
      </w:r>
      <w:r>
        <w:rPr>
          <w:noProof/>
        </w:rPr>
        <w:fldChar w:fldCharType="end"/>
      </w:r>
    </w:p>
    <w:p w14:paraId="60A16D97" w14:textId="41845BA0" w:rsidR="005C7EA8" w:rsidRDefault="005C7EA8">
      <w:pPr>
        <w:pStyle w:val="Innehll3"/>
        <w:tabs>
          <w:tab w:val="left" w:pos="2836"/>
        </w:tabs>
        <w:rPr>
          <w:rFonts w:asciiTheme="minorHAnsi" w:eastAsiaTheme="minorEastAsia" w:hAnsiTheme="minorHAnsi" w:cstheme="minorBidi"/>
          <w:caps w:val="0"/>
          <w:noProof/>
          <w:kern w:val="2"/>
          <w:szCs w:val="22"/>
          <w14:ligatures w14:val="standardContextual"/>
        </w:rPr>
      </w:pPr>
      <w:r>
        <w:rPr>
          <w:noProof/>
        </w:rPr>
        <w:t>DEK</w:t>
      </w:r>
      <w:r>
        <w:rPr>
          <w:rFonts w:asciiTheme="minorHAnsi" w:eastAsiaTheme="minorEastAsia" w:hAnsiTheme="minorHAnsi" w:cstheme="minorBidi"/>
          <w:caps w:val="0"/>
          <w:noProof/>
          <w:kern w:val="2"/>
          <w:szCs w:val="22"/>
          <w14:ligatures w14:val="standardContextual"/>
        </w:rPr>
        <w:tab/>
      </w:r>
      <w:r>
        <w:rPr>
          <w:noProof/>
        </w:rPr>
        <w:t>UTRUSTNINGAR OCH UTSMYCKNINGAR</w:t>
      </w:r>
      <w:r>
        <w:rPr>
          <w:noProof/>
        </w:rPr>
        <w:tab/>
      </w:r>
      <w:r>
        <w:rPr>
          <w:noProof/>
        </w:rPr>
        <w:fldChar w:fldCharType="begin"/>
      </w:r>
      <w:r>
        <w:rPr>
          <w:noProof/>
        </w:rPr>
        <w:instrText xml:space="preserve"> PAGEREF _Toc147854217 \h </w:instrText>
      </w:r>
      <w:r>
        <w:rPr>
          <w:noProof/>
        </w:rPr>
      </w:r>
      <w:r>
        <w:rPr>
          <w:noProof/>
        </w:rPr>
        <w:fldChar w:fldCharType="separate"/>
      </w:r>
      <w:r>
        <w:rPr>
          <w:noProof/>
        </w:rPr>
        <w:t>71</w:t>
      </w:r>
      <w:r>
        <w:rPr>
          <w:noProof/>
        </w:rPr>
        <w:fldChar w:fldCharType="end"/>
      </w:r>
    </w:p>
    <w:p w14:paraId="2BF61F9C" w14:textId="50FF410E" w:rsidR="005C7EA8" w:rsidRDefault="005C7EA8">
      <w:pPr>
        <w:pStyle w:val="Innehll3"/>
        <w:tabs>
          <w:tab w:val="left" w:pos="2836"/>
        </w:tabs>
        <w:rPr>
          <w:rFonts w:asciiTheme="minorHAnsi" w:eastAsiaTheme="minorEastAsia" w:hAnsiTheme="minorHAnsi" w:cstheme="minorBidi"/>
          <w:caps w:val="0"/>
          <w:noProof/>
          <w:kern w:val="2"/>
          <w:szCs w:val="22"/>
          <w14:ligatures w14:val="standardContextual"/>
        </w:rPr>
      </w:pPr>
      <w:r>
        <w:rPr>
          <w:noProof/>
        </w:rPr>
        <w:t>DEN</w:t>
      </w:r>
      <w:r>
        <w:rPr>
          <w:rFonts w:asciiTheme="minorHAnsi" w:eastAsiaTheme="minorEastAsia" w:hAnsiTheme="minorHAnsi" w:cstheme="minorBidi"/>
          <w:caps w:val="0"/>
          <w:noProof/>
          <w:kern w:val="2"/>
          <w:szCs w:val="22"/>
          <w14:ligatures w14:val="standardContextual"/>
        </w:rPr>
        <w:tab/>
      </w:r>
      <w:r>
        <w:rPr>
          <w:noProof/>
        </w:rPr>
        <w:t>KABELSKYDD I ANLÄGGNING</w:t>
      </w:r>
      <w:r>
        <w:rPr>
          <w:noProof/>
        </w:rPr>
        <w:tab/>
      </w:r>
      <w:r>
        <w:rPr>
          <w:noProof/>
        </w:rPr>
        <w:fldChar w:fldCharType="begin"/>
      </w:r>
      <w:r>
        <w:rPr>
          <w:noProof/>
        </w:rPr>
        <w:instrText xml:space="preserve"> PAGEREF _Toc147854218 \h </w:instrText>
      </w:r>
      <w:r>
        <w:rPr>
          <w:noProof/>
        </w:rPr>
      </w:r>
      <w:r>
        <w:rPr>
          <w:noProof/>
        </w:rPr>
        <w:fldChar w:fldCharType="separate"/>
      </w:r>
      <w:r>
        <w:rPr>
          <w:noProof/>
        </w:rPr>
        <w:t>71</w:t>
      </w:r>
      <w:r>
        <w:rPr>
          <w:noProof/>
        </w:rPr>
        <w:fldChar w:fldCharType="end"/>
      </w:r>
    </w:p>
    <w:p w14:paraId="1C2770C7" w14:textId="64F6560D" w:rsidR="005C7EA8" w:rsidRDefault="005C7EA8">
      <w:pPr>
        <w:pStyle w:val="Innehll3"/>
        <w:tabs>
          <w:tab w:val="left" w:pos="2836"/>
        </w:tabs>
        <w:rPr>
          <w:rFonts w:asciiTheme="minorHAnsi" w:eastAsiaTheme="minorEastAsia" w:hAnsiTheme="minorHAnsi" w:cstheme="minorBidi"/>
          <w:caps w:val="0"/>
          <w:noProof/>
          <w:kern w:val="2"/>
          <w:szCs w:val="22"/>
          <w14:ligatures w14:val="standardContextual"/>
        </w:rPr>
      </w:pPr>
      <w:r>
        <w:rPr>
          <w:noProof/>
        </w:rPr>
        <w:t>DEP</w:t>
      </w:r>
      <w:r>
        <w:rPr>
          <w:rFonts w:asciiTheme="minorHAnsi" w:eastAsiaTheme="minorEastAsia" w:hAnsiTheme="minorHAnsi" w:cstheme="minorBidi"/>
          <w:caps w:val="0"/>
          <w:noProof/>
          <w:kern w:val="2"/>
          <w:szCs w:val="22"/>
          <w14:ligatures w14:val="standardContextual"/>
        </w:rPr>
        <w:tab/>
      </w:r>
      <w:r>
        <w:rPr>
          <w:noProof/>
        </w:rPr>
        <w:t>ANLÄGGNINGSKOMPLETTERINGAR FÖR BRO, BRYGGA, KAJ O D</w:t>
      </w:r>
      <w:r>
        <w:rPr>
          <w:noProof/>
        </w:rPr>
        <w:tab/>
      </w:r>
      <w:r>
        <w:rPr>
          <w:noProof/>
        </w:rPr>
        <w:fldChar w:fldCharType="begin"/>
      </w:r>
      <w:r>
        <w:rPr>
          <w:noProof/>
        </w:rPr>
        <w:instrText xml:space="preserve"> PAGEREF _Toc147854219 \h </w:instrText>
      </w:r>
      <w:r>
        <w:rPr>
          <w:noProof/>
        </w:rPr>
      </w:r>
      <w:r>
        <w:rPr>
          <w:noProof/>
        </w:rPr>
        <w:fldChar w:fldCharType="separate"/>
      </w:r>
      <w:r>
        <w:rPr>
          <w:noProof/>
        </w:rPr>
        <w:t>73</w:t>
      </w:r>
      <w:r>
        <w:rPr>
          <w:noProof/>
        </w:rPr>
        <w:fldChar w:fldCharType="end"/>
      </w:r>
    </w:p>
    <w:p w14:paraId="301E3240" w14:textId="208F1661" w:rsidR="005C7EA8" w:rsidRDefault="005C7EA8">
      <w:pPr>
        <w:pStyle w:val="Innehll2"/>
        <w:tabs>
          <w:tab w:val="left" w:pos="2836"/>
        </w:tabs>
        <w:rPr>
          <w:rFonts w:asciiTheme="minorHAnsi" w:eastAsiaTheme="minorEastAsia" w:hAnsiTheme="minorHAnsi" w:cstheme="minorBidi"/>
          <w:caps w:val="0"/>
          <w:noProof/>
          <w:kern w:val="2"/>
          <w:szCs w:val="22"/>
          <w14:ligatures w14:val="standardContextual"/>
        </w:rPr>
      </w:pPr>
      <w:r>
        <w:rPr>
          <w:noProof/>
        </w:rPr>
        <w:t>DF</w:t>
      </w:r>
      <w:r>
        <w:rPr>
          <w:rFonts w:asciiTheme="minorHAnsi" w:eastAsiaTheme="minorEastAsia" w:hAnsiTheme="minorHAnsi" w:cstheme="minorBidi"/>
          <w:caps w:val="0"/>
          <w:noProof/>
          <w:kern w:val="2"/>
          <w:szCs w:val="22"/>
          <w14:ligatures w14:val="standardContextual"/>
        </w:rPr>
        <w:tab/>
      </w:r>
      <w:r>
        <w:rPr>
          <w:noProof/>
        </w:rPr>
        <w:t>SPÅRANLÄGGNING</w:t>
      </w:r>
      <w:r>
        <w:rPr>
          <w:noProof/>
        </w:rPr>
        <w:tab/>
      </w:r>
      <w:r>
        <w:rPr>
          <w:noProof/>
        </w:rPr>
        <w:fldChar w:fldCharType="begin"/>
      </w:r>
      <w:r>
        <w:rPr>
          <w:noProof/>
        </w:rPr>
        <w:instrText xml:space="preserve"> PAGEREF _Toc147854220 \h </w:instrText>
      </w:r>
      <w:r>
        <w:rPr>
          <w:noProof/>
        </w:rPr>
      </w:r>
      <w:r>
        <w:rPr>
          <w:noProof/>
        </w:rPr>
        <w:fldChar w:fldCharType="separate"/>
      </w:r>
      <w:r>
        <w:rPr>
          <w:noProof/>
        </w:rPr>
        <w:t>73</w:t>
      </w:r>
      <w:r>
        <w:rPr>
          <w:noProof/>
        </w:rPr>
        <w:fldChar w:fldCharType="end"/>
      </w:r>
    </w:p>
    <w:p w14:paraId="117A7E52" w14:textId="17DB2C9F" w:rsidR="005C7EA8" w:rsidRDefault="005C7EA8">
      <w:pPr>
        <w:pStyle w:val="Innehll3"/>
        <w:tabs>
          <w:tab w:val="left" w:pos="2836"/>
        </w:tabs>
        <w:rPr>
          <w:rFonts w:asciiTheme="minorHAnsi" w:eastAsiaTheme="minorEastAsia" w:hAnsiTheme="minorHAnsi" w:cstheme="minorBidi"/>
          <w:caps w:val="0"/>
          <w:noProof/>
          <w:kern w:val="2"/>
          <w:szCs w:val="22"/>
          <w14:ligatures w14:val="standardContextual"/>
        </w:rPr>
      </w:pPr>
      <w:r>
        <w:rPr>
          <w:noProof/>
        </w:rPr>
        <w:t>DFB</w:t>
      </w:r>
      <w:r>
        <w:rPr>
          <w:rFonts w:asciiTheme="minorHAnsi" w:eastAsiaTheme="minorEastAsia" w:hAnsiTheme="minorHAnsi" w:cstheme="minorBidi"/>
          <w:caps w:val="0"/>
          <w:noProof/>
          <w:kern w:val="2"/>
          <w:szCs w:val="22"/>
          <w14:ligatures w14:val="standardContextual"/>
        </w:rPr>
        <w:tab/>
      </w:r>
      <w:r>
        <w:rPr>
          <w:noProof/>
        </w:rPr>
        <w:t>SPÅR</w:t>
      </w:r>
      <w:r>
        <w:rPr>
          <w:noProof/>
        </w:rPr>
        <w:tab/>
      </w:r>
      <w:r>
        <w:rPr>
          <w:noProof/>
        </w:rPr>
        <w:fldChar w:fldCharType="begin"/>
      </w:r>
      <w:r>
        <w:rPr>
          <w:noProof/>
        </w:rPr>
        <w:instrText xml:space="preserve"> PAGEREF _Toc147854221 \h </w:instrText>
      </w:r>
      <w:r>
        <w:rPr>
          <w:noProof/>
        </w:rPr>
      </w:r>
      <w:r>
        <w:rPr>
          <w:noProof/>
        </w:rPr>
        <w:fldChar w:fldCharType="separate"/>
      </w:r>
      <w:r>
        <w:rPr>
          <w:noProof/>
        </w:rPr>
        <w:t>73</w:t>
      </w:r>
      <w:r>
        <w:rPr>
          <w:noProof/>
        </w:rPr>
        <w:fldChar w:fldCharType="end"/>
      </w:r>
    </w:p>
    <w:p w14:paraId="234CC4B1" w14:textId="2435630B" w:rsidR="005C7EA8" w:rsidRDefault="005C7EA8">
      <w:pPr>
        <w:pStyle w:val="Innehll3"/>
        <w:tabs>
          <w:tab w:val="left" w:pos="2836"/>
        </w:tabs>
        <w:rPr>
          <w:rFonts w:asciiTheme="minorHAnsi" w:eastAsiaTheme="minorEastAsia" w:hAnsiTheme="minorHAnsi" w:cstheme="minorBidi"/>
          <w:caps w:val="0"/>
          <w:noProof/>
          <w:kern w:val="2"/>
          <w:szCs w:val="22"/>
          <w14:ligatures w14:val="standardContextual"/>
        </w:rPr>
      </w:pPr>
      <w:r>
        <w:rPr>
          <w:noProof/>
        </w:rPr>
        <w:t>DFC</w:t>
      </w:r>
      <w:r>
        <w:rPr>
          <w:rFonts w:asciiTheme="minorHAnsi" w:eastAsiaTheme="minorEastAsia" w:hAnsiTheme="minorHAnsi" w:cstheme="minorBidi"/>
          <w:caps w:val="0"/>
          <w:noProof/>
          <w:kern w:val="2"/>
          <w:szCs w:val="22"/>
          <w14:ligatures w14:val="standardContextual"/>
        </w:rPr>
        <w:tab/>
      </w:r>
      <w:r>
        <w:rPr>
          <w:noProof/>
        </w:rPr>
        <w:t>VÄXLAR OCH SPÅRKORSNINGAR</w:t>
      </w:r>
      <w:r>
        <w:rPr>
          <w:noProof/>
        </w:rPr>
        <w:tab/>
      </w:r>
      <w:r>
        <w:rPr>
          <w:noProof/>
        </w:rPr>
        <w:fldChar w:fldCharType="begin"/>
      </w:r>
      <w:r>
        <w:rPr>
          <w:noProof/>
        </w:rPr>
        <w:instrText xml:space="preserve"> PAGEREF _Toc147854222 \h </w:instrText>
      </w:r>
      <w:r>
        <w:rPr>
          <w:noProof/>
        </w:rPr>
      </w:r>
      <w:r>
        <w:rPr>
          <w:noProof/>
        </w:rPr>
        <w:fldChar w:fldCharType="separate"/>
      </w:r>
      <w:r>
        <w:rPr>
          <w:noProof/>
        </w:rPr>
        <w:t>84</w:t>
      </w:r>
      <w:r>
        <w:rPr>
          <w:noProof/>
        </w:rPr>
        <w:fldChar w:fldCharType="end"/>
      </w:r>
    </w:p>
    <w:p w14:paraId="532276EB" w14:textId="5CC9F72C" w:rsidR="005C7EA8" w:rsidRDefault="005C7EA8">
      <w:pPr>
        <w:pStyle w:val="Innehll3"/>
        <w:tabs>
          <w:tab w:val="left" w:pos="2836"/>
        </w:tabs>
        <w:rPr>
          <w:rFonts w:asciiTheme="minorHAnsi" w:eastAsiaTheme="minorEastAsia" w:hAnsiTheme="minorHAnsi" w:cstheme="minorBidi"/>
          <w:caps w:val="0"/>
          <w:noProof/>
          <w:kern w:val="2"/>
          <w:szCs w:val="22"/>
          <w14:ligatures w14:val="standardContextual"/>
        </w:rPr>
      </w:pPr>
      <w:r>
        <w:rPr>
          <w:noProof/>
        </w:rPr>
        <w:t>DFD</w:t>
      </w:r>
      <w:r>
        <w:rPr>
          <w:rFonts w:asciiTheme="minorHAnsi" w:eastAsiaTheme="minorEastAsia" w:hAnsiTheme="minorHAnsi" w:cstheme="minorBidi"/>
          <w:caps w:val="0"/>
          <w:noProof/>
          <w:kern w:val="2"/>
          <w:szCs w:val="22"/>
          <w14:ligatures w14:val="standardContextual"/>
        </w:rPr>
        <w:tab/>
      </w:r>
      <w:r>
        <w:rPr>
          <w:noProof/>
        </w:rPr>
        <w:t>SPÅRKOMPLETTERINGAR</w:t>
      </w:r>
      <w:r>
        <w:rPr>
          <w:noProof/>
        </w:rPr>
        <w:tab/>
      </w:r>
      <w:r>
        <w:rPr>
          <w:noProof/>
        </w:rPr>
        <w:fldChar w:fldCharType="begin"/>
      </w:r>
      <w:r>
        <w:rPr>
          <w:noProof/>
        </w:rPr>
        <w:instrText xml:space="preserve"> PAGEREF _Toc147854223 \h </w:instrText>
      </w:r>
      <w:r>
        <w:rPr>
          <w:noProof/>
        </w:rPr>
      </w:r>
      <w:r>
        <w:rPr>
          <w:noProof/>
        </w:rPr>
        <w:fldChar w:fldCharType="separate"/>
      </w:r>
      <w:r>
        <w:rPr>
          <w:noProof/>
        </w:rPr>
        <w:t>86</w:t>
      </w:r>
      <w:r>
        <w:rPr>
          <w:noProof/>
        </w:rPr>
        <w:fldChar w:fldCharType="end"/>
      </w:r>
    </w:p>
    <w:p w14:paraId="6C38ED2F" w14:textId="0C378FEB" w:rsidR="005C7EA8" w:rsidRDefault="005C7EA8">
      <w:pPr>
        <w:pStyle w:val="Innehll2"/>
        <w:tabs>
          <w:tab w:val="left" w:pos="2836"/>
        </w:tabs>
        <w:rPr>
          <w:rFonts w:asciiTheme="minorHAnsi" w:eastAsiaTheme="minorEastAsia" w:hAnsiTheme="minorHAnsi" w:cstheme="minorBidi"/>
          <w:caps w:val="0"/>
          <w:noProof/>
          <w:kern w:val="2"/>
          <w:szCs w:val="22"/>
          <w14:ligatures w14:val="standardContextual"/>
        </w:rPr>
      </w:pPr>
      <w:r>
        <w:rPr>
          <w:noProof/>
        </w:rPr>
        <w:t>DG</w:t>
      </w:r>
      <w:r>
        <w:rPr>
          <w:rFonts w:asciiTheme="minorHAnsi" w:eastAsiaTheme="minorEastAsia" w:hAnsiTheme="minorHAnsi" w:cstheme="minorBidi"/>
          <w:caps w:val="0"/>
          <w:noProof/>
          <w:kern w:val="2"/>
          <w:szCs w:val="22"/>
          <w14:ligatures w14:val="standardContextual"/>
        </w:rPr>
        <w:tab/>
      </w:r>
      <w:r>
        <w:rPr>
          <w:noProof/>
        </w:rPr>
        <w:t>återställningsarbeten</w:t>
      </w:r>
      <w:r>
        <w:rPr>
          <w:noProof/>
        </w:rPr>
        <w:tab/>
      </w:r>
      <w:r>
        <w:rPr>
          <w:noProof/>
        </w:rPr>
        <w:fldChar w:fldCharType="begin"/>
      </w:r>
      <w:r>
        <w:rPr>
          <w:noProof/>
        </w:rPr>
        <w:instrText xml:space="preserve"> PAGEREF _Toc147854224 \h </w:instrText>
      </w:r>
      <w:r>
        <w:rPr>
          <w:noProof/>
        </w:rPr>
      </w:r>
      <w:r>
        <w:rPr>
          <w:noProof/>
        </w:rPr>
        <w:fldChar w:fldCharType="separate"/>
      </w:r>
      <w:r>
        <w:rPr>
          <w:noProof/>
        </w:rPr>
        <w:t>87</w:t>
      </w:r>
      <w:r>
        <w:rPr>
          <w:noProof/>
        </w:rPr>
        <w:fldChar w:fldCharType="end"/>
      </w:r>
    </w:p>
    <w:p w14:paraId="5EF01FC7" w14:textId="7928B003" w:rsidR="005C7EA8" w:rsidRDefault="005C7EA8">
      <w:pPr>
        <w:pStyle w:val="Innehll3"/>
        <w:tabs>
          <w:tab w:val="left" w:pos="2836"/>
        </w:tabs>
        <w:rPr>
          <w:rFonts w:asciiTheme="minorHAnsi" w:eastAsiaTheme="minorEastAsia" w:hAnsiTheme="minorHAnsi" w:cstheme="minorBidi"/>
          <w:caps w:val="0"/>
          <w:noProof/>
          <w:kern w:val="2"/>
          <w:szCs w:val="22"/>
          <w14:ligatures w14:val="standardContextual"/>
        </w:rPr>
      </w:pPr>
      <w:r>
        <w:rPr>
          <w:noProof/>
        </w:rPr>
        <w:t>DGB</w:t>
      </w:r>
      <w:r>
        <w:rPr>
          <w:rFonts w:asciiTheme="minorHAnsi" w:eastAsiaTheme="minorEastAsia" w:hAnsiTheme="minorHAnsi" w:cstheme="minorBidi"/>
          <w:caps w:val="0"/>
          <w:noProof/>
          <w:kern w:val="2"/>
          <w:szCs w:val="22"/>
          <w14:ligatures w14:val="standardContextual"/>
        </w:rPr>
        <w:tab/>
      </w:r>
      <w:r>
        <w:rPr>
          <w:noProof/>
        </w:rPr>
        <w:t>återställningsarbeten i mark</w:t>
      </w:r>
      <w:r>
        <w:rPr>
          <w:noProof/>
        </w:rPr>
        <w:tab/>
      </w:r>
      <w:r>
        <w:rPr>
          <w:noProof/>
        </w:rPr>
        <w:fldChar w:fldCharType="begin"/>
      </w:r>
      <w:r>
        <w:rPr>
          <w:noProof/>
        </w:rPr>
        <w:instrText xml:space="preserve"> PAGEREF _Toc147854225 \h </w:instrText>
      </w:r>
      <w:r>
        <w:rPr>
          <w:noProof/>
        </w:rPr>
      </w:r>
      <w:r>
        <w:rPr>
          <w:noProof/>
        </w:rPr>
        <w:fldChar w:fldCharType="separate"/>
      </w:r>
      <w:r>
        <w:rPr>
          <w:noProof/>
        </w:rPr>
        <w:t>87</w:t>
      </w:r>
      <w:r>
        <w:rPr>
          <w:noProof/>
        </w:rPr>
        <w:fldChar w:fldCharType="end"/>
      </w:r>
    </w:p>
    <w:p w14:paraId="3D00114D" w14:textId="0BBA2676" w:rsidR="005C7EA8" w:rsidRDefault="005C7EA8">
      <w:pPr>
        <w:pStyle w:val="Innehll2"/>
        <w:tabs>
          <w:tab w:val="left" w:pos="2836"/>
        </w:tabs>
        <w:rPr>
          <w:rFonts w:asciiTheme="minorHAnsi" w:eastAsiaTheme="minorEastAsia" w:hAnsiTheme="minorHAnsi" w:cstheme="minorBidi"/>
          <w:caps w:val="0"/>
          <w:noProof/>
          <w:kern w:val="2"/>
          <w:szCs w:val="22"/>
          <w14:ligatures w14:val="standardContextual"/>
        </w:rPr>
      </w:pPr>
      <w:r>
        <w:rPr>
          <w:noProof/>
        </w:rPr>
        <w:lastRenderedPageBreak/>
        <w:t>DH</w:t>
      </w:r>
      <w:r>
        <w:rPr>
          <w:rFonts w:asciiTheme="minorHAnsi" w:eastAsiaTheme="minorEastAsia" w:hAnsiTheme="minorHAnsi" w:cstheme="minorBidi"/>
          <w:caps w:val="0"/>
          <w:noProof/>
          <w:kern w:val="2"/>
          <w:szCs w:val="22"/>
          <w14:ligatures w14:val="standardContextual"/>
        </w:rPr>
        <w:tab/>
      </w:r>
      <w:r>
        <w:rPr>
          <w:noProof/>
        </w:rPr>
        <w:t>Skötsel av markanläggning</w:t>
      </w:r>
      <w:r>
        <w:rPr>
          <w:noProof/>
        </w:rPr>
        <w:tab/>
      </w:r>
      <w:r>
        <w:rPr>
          <w:noProof/>
        </w:rPr>
        <w:fldChar w:fldCharType="begin"/>
      </w:r>
      <w:r>
        <w:rPr>
          <w:noProof/>
        </w:rPr>
        <w:instrText xml:space="preserve"> PAGEREF _Toc147854226 \h </w:instrText>
      </w:r>
      <w:r>
        <w:rPr>
          <w:noProof/>
        </w:rPr>
      </w:r>
      <w:r>
        <w:rPr>
          <w:noProof/>
        </w:rPr>
        <w:fldChar w:fldCharType="separate"/>
      </w:r>
      <w:r>
        <w:rPr>
          <w:noProof/>
        </w:rPr>
        <w:t>87</w:t>
      </w:r>
      <w:r>
        <w:rPr>
          <w:noProof/>
        </w:rPr>
        <w:fldChar w:fldCharType="end"/>
      </w:r>
    </w:p>
    <w:p w14:paraId="46A4820D" w14:textId="291F4470" w:rsidR="005C7EA8" w:rsidRDefault="005C7EA8">
      <w:pPr>
        <w:pStyle w:val="Innehll3"/>
        <w:tabs>
          <w:tab w:val="left" w:pos="2836"/>
        </w:tabs>
        <w:rPr>
          <w:rFonts w:asciiTheme="minorHAnsi" w:eastAsiaTheme="minorEastAsia" w:hAnsiTheme="minorHAnsi" w:cstheme="minorBidi"/>
          <w:caps w:val="0"/>
          <w:noProof/>
          <w:kern w:val="2"/>
          <w:szCs w:val="22"/>
          <w14:ligatures w14:val="standardContextual"/>
        </w:rPr>
      </w:pPr>
      <w:r>
        <w:rPr>
          <w:noProof/>
        </w:rPr>
        <w:t>DHB</w:t>
      </w:r>
      <w:r>
        <w:rPr>
          <w:rFonts w:asciiTheme="minorHAnsi" w:eastAsiaTheme="minorEastAsia" w:hAnsiTheme="minorHAnsi" w:cstheme="minorBidi"/>
          <w:caps w:val="0"/>
          <w:noProof/>
          <w:kern w:val="2"/>
          <w:szCs w:val="22"/>
          <w14:ligatures w14:val="standardContextual"/>
        </w:rPr>
        <w:tab/>
      </w:r>
      <w:r>
        <w:rPr>
          <w:noProof/>
        </w:rPr>
        <w:t>skötsel av markanläggning under garantitiden</w:t>
      </w:r>
      <w:r>
        <w:rPr>
          <w:noProof/>
        </w:rPr>
        <w:tab/>
      </w:r>
      <w:r>
        <w:rPr>
          <w:noProof/>
        </w:rPr>
        <w:fldChar w:fldCharType="begin"/>
      </w:r>
      <w:r>
        <w:rPr>
          <w:noProof/>
        </w:rPr>
        <w:instrText xml:space="preserve"> PAGEREF _Toc147854227 \h </w:instrText>
      </w:r>
      <w:r>
        <w:rPr>
          <w:noProof/>
        </w:rPr>
      </w:r>
      <w:r>
        <w:rPr>
          <w:noProof/>
        </w:rPr>
        <w:fldChar w:fldCharType="separate"/>
      </w:r>
      <w:r>
        <w:rPr>
          <w:noProof/>
        </w:rPr>
        <w:t>87</w:t>
      </w:r>
      <w:r>
        <w:rPr>
          <w:noProof/>
        </w:rPr>
        <w:fldChar w:fldCharType="end"/>
      </w:r>
    </w:p>
    <w:p w14:paraId="301E06B6" w14:textId="7E71690D" w:rsidR="005C7EA8" w:rsidRDefault="005C7EA8">
      <w:pPr>
        <w:pStyle w:val="Innehll1"/>
        <w:tabs>
          <w:tab w:val="left" w:pos="2836"/>
        </w:tabs>
        <w:rPr>
          <w:rFonts w:asciiTheme="minorHAnsi" w:eastAsiaTheme="minorEastAsia" w:hAnsiTheme="minorHAnsi" w:cstheme="minorBidi"/>
          <w:caps w:val="0"/>
          <w:noProof/>
          <w:kern w:val="2"/>
          <w:szCs w:val="22"/>
          <w14:ligatures w14:val="standardContextual"/>
        </w:rPr>
      </w:pPr>
      <w:r>
        <w:rPr>
          <w:noProof/>
        </w:rPr>
        <w:t>E</w:t>
      </w:r>
      <w:r>
        <w:rPr>
          <w:rFonts w:asciiTheme="minorHAnsi" w:eastAsiaTheme="minorEastAsia" w:hAnsiTheme="minorHAnsi" w:cstheme="minorBidi"/>
          <w:caps w:val="0"/>
          <w:noProof/>
          <w:kern w:val="2"/>
          <w:szCs w:val="22"/>
          <w14:ligatures w14:val="standardContextual"/>
        </w:rPr>
        <w:tab/>
      </w:r>
      <w:r>
        <w:rPr>
          <w:noProof/>
        </w:rPr>
        <w:t>PLATSGJUTNA KONSTRUKTIONER</w:t>
      </w:r>
      <w:r>
        <w:rPr>
          <w:noProof/>
        </w:rPr>
        <w:tab/>
      </w:r>
      <w:r>
        <w:rPr>
          <w:noProof/>
        </w:rPr>
        <w:fldChar w:fldCharType="begin"/>
      </w:r>
      <w:r>
        <w:rPr>
          <w:noProof/>
        </w:rPr>
        <w:instrText xml:space="preserve"> PAGEREF _Toc147854228 \h </w:instrText>
      </w:r>
      <w:r>
        <w:rPr>
          <w:noProof/>
        </w:rPr>
      </w:r>
      <w:r>
        <w:rPr>
          <w:noProof/>
        </w:rPr>
        <w:fldChar w:fldCharType="separate"/>
      </w:r>
      <w:r>
        <w:rPr>
          <w:noProof/>
        </w:rPr>
        <w:t>88</w:t>
      </w:r>
      <w:r>
        <w:rPr>
          <w:noProof/>
        </w:rPr>
        <w:fldChar w:fldCharType="end"/>
      </w:r>
    </w:p>
    <w:p w14:paraId="0AF453BB" w14:textId="65F1899A" w:rsidR="005C7EA8" w:rsidRDefault="005C7EA8">
      <w:pPr>
        <w:pStyle w:val="Innehll2"/>
        <w:tabs>
          <w:tab w:val="left" w:pos="2836"/>
        </w:tabs>
        <w:rPr>
          <w:rFonts w:asciiTheme="minorHAnsi" w:eastAsiaTheme="minorEastAsia" w:hAnsiTheme="minorHAnsi" w:cstheme="minorBidi"/>
          <w:caps w:val="0"/>
          <w:noProof/>
          <w:kern w:val="2"/>
          <w:szCs w:val="22"/>
          <w14:ligatures w14:val="standardContextual"/>
        </w:rPr>
      </w:pPr>
      <w:r>
        <w:rPr>
          <w:noProof/>
        </w:rPr>
        <w:t>EB</w:t>
      </w:r>
      <w:r>
        <w:rPr>
          <w:rFonts w:asciiTheme="minorHAnsi" w:eastAsiaTheme="minorEastAsia" w:hAnsiTheme="minorHAnsi" w:cstheme="minorBidi"/>
          <w:caps w:val="0"/>
          <w:noProof/>
          <w:kern w:val="2"/>
          <w:szCs w:val="22"/>
          <w14:ligatures w14:val="standardContextual"/>
        </w:rPr>
        <w:tab/>
      </w:r>
      <w:r>
        <w:rPr>
          <w:noProof/>
        </w:rPr>
        <w:t>PLATSGJUTNA KONSTRUKTIONER I ANLÄGGNING</w:t>
      </w:r>
      <w:r>
        <w:rPr>
          <w:noProof/>
        </w:rPr>
        <w:tab/>
      </w:r>
      <w:r>
        <w:rPr>
          <w:noProof/>
        </w:rPr>
        <w:fldChar w:fldCharType="begin"/>
      </w:r>
      <w:r>
        <w:rPr>
          <w:noProof/>
        </w:rPr>
        <w:instrText xml:space="preserve"> PAGEREF _Toc147854229 \h </w:instrText>
      </w:r>
      <w:r>
        <w:rPr>
          <w:noProof/>
        </w:rPr>
      </w:r>
      <w:r>
        <w:rPr>
          <w:noProof/>
        </w:rPr>
        <w:fldChar w:fldCharType="separate"/>
      </w:r>
      <w:r>
        <w:rPr>
          <w:noProof/>
        </w:rPr>
        <w:t>88</w:t>
      </w:r>
      <w:r>
        <w:rPr>
          <w:noProof/>
        </w:rPr>
        <w:fldChar w:fldCharType="end"/>
      </w:r>
    </w:p>
    <w:p w14:paraId="5A3CD7B7" w14:textId="37EECABC" w:rsidR="005C7EA8" w:rsidRDefault="005C7EA8">
      <w:pPr>
        <w:pStyle w:val="Innehll3"/>
        <w:tabs>
          <w:tab w:val="left" w:pos="2836"/>
        </w:tabs>
        <w:rPr>
          <w:rFonts w:asciiTheme="minorHAnsi" w:eastAsiaTheme="minorEastAsia" w:hAnsiTheme="minorHAnsi" w:cstheme="minorBidi"/>
          <w:caps w:val="0"/>
          <w:noProof/>
          <w:kern w:val="2"/>
          <w:szCs w:val="22"/>
          <w14:ligatures w14:val="standardContextual"/>
        </w:rPr>
      </w:pPr>
      <w:r>
        <w:rPr>
          <w:noProof/>
        </w:rPr>
        <w:t>EBB</w:t>
      </w:r>
      <w:r>
        <w:rPr>
          <w:rFonts w:asciiTheme="minorHAnsi" w:eastAsiaTheme="minorEastAsia" w:hAnsiTheme="minorHAnsi" w:cstheme="minorBidi"/>
          <w:caps w:val="0"/>
          <w:noProof/>
          <w:kern w:val="2"/>
          <w:szCs w:val="22"/>
          <w14:ligatures w14:val="standardContextual"/>
        </w:rPr>
        <w:tab/>
      </w:r>
      <w:r>
        <w:rPr>
          <w:noProof/>
        </w:rPr>
        <w:t>FORMAR, FORMSTÄLLNINGAR M M FÖR BETONGGJUTNING I ANLÄGGNING</w:t>
      </w:r>
      <w:r>
        <w:rPr>
          <w:noProof/>
        </w:rPr>
        <w:tab/>
      </w:r>
      <w:r>
        <w:rPr>
          <w:noProof/>
        </w:rPr>
        <w:fldChar w:fldCharType="begin"/>
      </w:r>
      <w:r>
        <w:rPr>
          <w:noProof/>
        </w:rPr>
        <w:instrText xml:space="preserve"> PAGEREF _Toc147854230 \h </w:instrText>
      </w:r>
      <w:r>
        <w:rPr>
          <w:noProof/>
        </w:rPr>
      </w:r>
      <w:r>
        <w:rPr>
          <w:noProof/>
        </w:rPr>
        <w:fldChar w:fldCharType="separate"/>
      </w:r>
      <w:r>
        <w:rPr>
          <w:noProof/>
        </w:rPr>
        <w:t>88</w:t>
      </w:r>
      <w:r>
        <w:rPr>
          <w:noProof/>
        </w:rPr>
        <w:fldChar w:fldCharType="end"/>
      </w:r>
    </w:p>
    <w:p w14:paraId="6B2C7CD1" w14:textId="78AF6E56" w:rsidR="005C7EA8" w:rsidRDefault="005C7EA8">
      <w:pPr>
        <w:pStyle w:val="Innehll3"/>
        <w:tabs>
          <w:tab w:val="left" w:pos="2836"/>
        </w:tabs>
        <w:rPr>
          <w:rFonts w:asciiTheme="minorHAnsi" w:eastAsiaTheme="minorEastAsia" w:hAnsiTheme="minorHAnsi" w:cstheme="minorBidi"/>
          <w:caps w:val="0"/>
          <w:noProof/>
          <w:kern w:val="2"/>
          <w:szCs w:val="22"/>
          <w14:ligatures w14:val="standardContextual"/>
        </w:rPr>
      </w:pPr>
      <w:r>
        <w:rPr>
          <w:noProof/>
        </w:rPr>
        <w:t>EBc</w:t>
      </w:r>
      <w:r>
        <w:rPr>
          <w:rFonts w:asciiTheme="minorHAnsi" w:eastAsiaTheme="minorEastAsia" w:hAnsiTheme="minorHAnsi" w:cstheme="minorBidi"/>
          <w:caps w:val="0"/>
          <w:noProof/>
          <w:kern w:val="2"/>
          <w:szCs w:val="22"/>
          <w14:ligatures w14:val="standardContextual"/>
        </w:rPr>
        <w:tab/>
      </w:r>
      <w:r>
        <w:rPr>
          <w:noProof/>
        </w:rPr>
        <w:t>armering, ingjutningsgods, fogband m m i anläggning</w:t>
      </w:r>
      <w:r>
        <w:rPr>
          <w:noProof/>
        </w:rPr>
        <w:tab/>
      </w:r>
      <w:r>
        <w:rPr>
          <w:noProof/>
        </w:rPr>
        <w:fldChar w:fldCharType="begin"/>
      </w:r>
      <w:r>
        <w:rPr>
          <w:noProof/>
        </w:rPr>
        <w:instrText xml:space="preserve"> PAGEREF _Toc147854231 \h </w:instrText>
      </w:r>
      <w:r>
        <w:rPr>
          <w:noProof/>
        </w:rPr>
      </w:r>
      <w:r>
        <w:rPr>
          <w:noProof/>
        </w:rPr>
        <w:fldChar w:fldCharType="separate"/>
      </w:r>
      <w:r>
        <w:rPr>
          <w:noProof/>
        </w:rPr>
        <w:t>89</w:t>
      </w:r>
      <w:r>
        <w:rPr>
          <w:noProof/>
        </w:rPr>
        <w:fldChar w:fldCharType="end"/>
      </w:r>
    </w:p>
    <w:p w14:paraId="24BD4900" w14:textId="127E9733" w:rsidR="005C7EA8" w:rsidRDefault="005C7EA8">
      <w:pPr>
        <w:pStyle w:val="Innehll3"/>
        <w:tabs>
          <w:tab w:val="left" w:pos="2836"/>
        </w:tabs>
        <w:rPr>
          <w:rFonts w:asciiTheme="minorHAnsi" w:eastAsiaTheme="minorEastAsia" w:hAnsiTheme="minorHAnsi" w:cstheme="minorBidi"/>
          <w:caps w:val="0"/>
          <w:noProof/>
          <w:kern w:val="2"/>
          <w:szCs w:val="22"/>
          <w14:ligatures w14:val="standardContextual"/>
        </w:rPr>
      </w:pPr>
      <w:r>
        <w:rPr>
          <w:noProof/>
        </w:rPr>
        <w:t>EBE</w:t>
      </w:r>
      <w:r>
        <w:rPr>
          <w:rFonts w:asciiTheme="minorHAnsi" w:eastAsiaTheme="minorEastAsia" w:hAnsiTheme="minorHAnsi" w:cstheme="minorBidi"/>
          <w:caps w:val="0"/>
          <w:noProof/>
          <w:kern w:val="2"/>
          <w:szCs w:val="22"/>
          <w14:ligatures w14:val="standardContextual"/>
        </w:rPr>
        <w:tab/>
      </w:r>
      <w:r>
        <w:rPr>
          <w:noProof/>
        </w:rPr>
        <w:t>BETONGGJUTNINGAR I ANLÄGGNING</w:t>
      </w:r>
      <w:r>
        <w:rPr>
          <w:noProof/>
        </w:rPr>
        <w:tab/>
      </w:r>
      <w:r>
        <w:rPr>
          <w:noProof/>
        </w:rPr>
        <w:fldChar w:fldCharType="begin"/>
      </w:r>
      <w:r>
        <w:rPr>
          <w:noProof/>
        </w:rPr>
        <w:instrText xml:space="preserve"> PAGEREF _Toc147854232 \h </w:instrText>
      </w:r>
      <w:r>
        <w:rPr>
          <w:noProof/>
        </w:rPr>
      </w:r>
      <w:r>
        <w:rPr>
          <w:noProof/>
        </w:rPr>
        <w:fldChar w:fldCharType="separate"/>
      </w:r>
      <w:r>
        <w:rPr>
          <w:noProof/>
        </w:rPr>
        <w:t>91</w:t>
      </w:r>
      <w:r>
        <w:rPr>
          <w:noProof/>
        </w:rPr>
        <w:fldChar w:fldCharType="end"/>
      </w:r>
    </w:p>
    <w:p w14:paraId="0CA64E35" w14:textId="7361DDD3" w:rsidR="005C7EA8" w:rsidRDefault="005C7EA8">
      <w:pPr>
        <w:pStyle w:val="Innehll1"/>
        <w:tabs>
          <w:tab w:val="left" w:pos="2836"/>
        </w:tabs>
        <w:rPr>
          <w:rFonts w:asciiTheme="minorHAnsi" w:eastAsiaTheme="minorEastAsia" w:hAnsiTheme="minorHAnsi" w:cstheme="minorBidi"/>
          <w:caps w:val="0"/>
          <w:noProof/>
          <w:kern w:val="2"/>
          <w:szCs w:val="22"/>
          <w14:ligatures w14:val="standardContextual"/>
        </w:rPr>
      </w:pPr>
      <w:r>
        <w:rPr>
          <w:noProof/>
        </w:rPr>
        <w:t>F</w:t>
      </w:r>
      <w:r>
        <w:rPr>
          <w:rFonts w:asciiTheme="minorHAnsi" w:eastAsiaTheme="minorEastAsia" w:hAnsiTheme="minorHAnsi" w:cstheme="minorBidi"/>
          <w:caps w:val="0"/>
          <w:noProof/>
          <w:kern w:val="2"/>
          <w:szCs w:val="22"/>
          <w14:ligatures w14:val="standardContextual"/>
        </w:rPr>
        <w:tab/>
      </w:r>
      <w:r>
        <w:rPr>
          <w:noProof/>
        </w:rPr>
        <w:t>Murverk</w:t>
      </w:r>
      <w:r>
        <w:rPr>
          <w:noProof/>
        </w:rPr>
        <w:tab/>
      </w:r>
      <w:r>
        <w:rPr>
          <w:noProof/>
        </w:rPr>
        <w:fldChar w:fldCharType="begin"/>
      </w:r>
      <w:r>
        <w:rPr>
          <w:noProof/>
        </w:rPr>
        <w:instrText xml:space="preserve"> PAGEREF _Toc147854233 \h </w:instrText>
      </w:r>
      <w:r>
        <w:rPr>
          <w:noProof/>
        </w:rPr>
      </w:r>
      <w:r>
        <w:rPr>
          <w:noProof/>
        </w:rPr>
        <w:fldChar w:fldCharType="separate"/>
      </w:r>
      <w:r>
        <w:rPr>
          <w:noProof/>
        </w:rPr>
        <w:t>95</w:t>
      </w:r>
      <w:r>
        <w:rPr>
          <w:noProof/>
        </w:rPr>
        <w:fldChar w:fldCharType="end"/>
      </w:r>
    </w:p>
    <w:p w14:paraId="63130C7C" w14:textId="40697A81" w:rsidR="005C7EA8" w:rsidRDefault="005C7EA8">
      <w:pPr>
        <w:pStyle w:val="Innehll2"/>
        <w:tabs>
          <w:tab w:val="left" w:pos="2836"/>
        </w:tabs>
        <w:rPr>
          <w:rFonts w:asciiTheme="minorHAnsi" w:eastAsiaTheme="minorEastAsia" w:hAnsiTheme="minorHAnsi" w:cstheme="minorBidi"/>
          <w:caps w:val="0"/>
          <w:noProof/>
          <w:kern w:val="2"/>
          <w:szCs w:val="22"/>
          <w14:ligatures w14:val="standardContextual"/>
        </w:rPr>
      </w:pPr>
      <w:r>
        <w:rPr>
          <w:noProof/>
        </w:rPr>
        <w:t>FB</w:t>
      </w:r>
      <w:r>
        <w:rPr>
          <w:rFonts w:asciiTheme="minorHAnsi" w:eastAsiaTheme="minorEastAsia" w:hAnsiTheme="minorHAnsi" w:cstheme="minorBidi"/>
          <w:caps w:val="0"/>
          <w:noProof/>
          <w:kern w:val="2"/>
          <w:szCs w:val="22"/>
          <w14:ligatures w14:val="standardContextual"/>
        </w:rPr>
        <w:tab/>
      </w:r>
      <w:r>
        <w:rPr>
          <w:noProof/>
        </w:rPr>
        <w:t>murverk o d av natursten i anläggning</w:t>
      </w:r>
      <w:r>
        <w:rPr>
          <w:noProof/>
        </w:rPr>
        <w:tab/>
      </w:r>
      <w:r>
        <w:rPr>
          <w:noProof/>
        </w:rPr>
        <w:fldChar w:fldCharType="begin"/>
      </w:r>
      <w:r>
        <w:rPr>
          <w:noProof/>
        </w:rPr>
        <w:instrText xml:space="preserve"> PAGEREF _Toc147854234 \h </w:instrText>
      </w:r>
      <w:r>
        <w:rPr>
          <w:noProof/>
        </w:rPr>
      </w:r>
      <w:r>
        <w:rPr>
          <w:noProof/>
        </w:rPr>
        <w:fldChar w:fldCharType="separate"/>
      </w:r>
      <w:r>
        <w:rPr>
          <w:noProof/>
        </w:rPr>
        <w:t>95</w:t>
      </w:r>
      <w:r>
        <w:rPr>
          <w:noProof/>
        </w:rPr>
        <w:fldChar w:fldCharType="end"/>
      </w:r>
    </w:p>
    <w:p w14:paraId="6CD2EAF4" w14:textId="72C90C39" w:rsidR="005C7EA8" w:rsidRDefault="005C7EA8">
      <w:pPr>
        <w:pStyle w:val="Innehll3"/>
        <w:tabs>
          <w:tab w:val="left" w:pos="2836"/>
        </w:tabs>
        <w:rPr>
          <w:rFonts w:asciiTheme="minorHAnsi" w:eastAsiaTheme="minorEastAsia" w:hAnsiTheme="minorHAnsi" w:cstheme="minorBidi"/>
          <w:caps w:val="0"/>
          <w:noProof/>
          <w:kern w:val="2"/>
          <w:szCs w:val="22"/>
          <w14:ligatures w14:val="standardContextual"/>
        </w:rPr>
      </w:pPr>
      <w:r>
        <w:rPr>
          <w:noProof/>
        </w:rPr>
        <w:t>FBB</w:t>
      </w:r>
      <w:r>
        <w:rPr>
          <w:rFonts w:asciiTheme="minorHAnsi" w:eastAsiaTheme="minorEastAsia" w:hAnsiTheme="minorHAnsi" w:cstheme="minorBidi"/>
          <w:caps w:val="0"/>
          <w:noProof/>
          <w:kern w:val="2"/>
          <w:szCs w:val="22"/>
          <w14:ligatures w14:val="standardContextual"/>
        </w:rPr>
        <w:tab/>
      </w:r>
      <w:r>
        <w:rPr>
          <w:noProof/>
        </w:rPr>
        <w:t>murar av natursten</w:t>
      </w:r>
      <w:r>
        <w:rPr>
          <w:noProof/>
        </w:rPr>
        <w:tab/>
      </w:r>
      <w:r>
        <w:rPr>
          <w:noProof/>
        </w:rPr>
        <w:fldChar w:fldCharType="begin"/>
      </w:r>
      <w:r>
        <w:rPr>
          <w:noProof/>
        </w:rPr>
        <w:instrText xml:space="preserve"> PAGEREF _Toc147854235 \h </w:instrText>
      </w:r>
      <w:r>
        <w:rPr>
          <w:noProof/>
        </w:rPr>
      </w:r>
      <w:r>
        <w:rPr>
          <w:noProof/>
        </w:rPr>
        <w:fldChar w:fldCharType="separate"/>
      </w:r>
      <w:r>
        <w:rPr>
          <w:noProof/>
        </w:rPr>
        <w:t>95</w:t>
      </w:r>
      <w:r>
        <w:rPr>
          <w:noProof/>
        </w:rPr>
        <w:fldChar w:fldCharType="end"/>
      </w:r>
    </w:p>
    <w:p w14:paraId="728C80C8" w14:textId="1F2BD7A8" w:rsidR="005C7EA8" w:rsidRDefault="005C7EA8">
      <w:pPr>
        <w:pStyle w:val="Innehll1"/>
        <w:tabs>
          <w:tab w:val="left" w:pos="2836"/>
        </w:tabs>
        <w:rPr>
          <w:rFonts w:asciiTheme="minorHAnsi" w:eastAsiaTheme="minorEastAsia" w:hAnsiTheme="minorHAnsi" w:cstheme="minorBidi"/>
          <w:caps w:val="0"/>
          <w:noProof/>
          <w:kern w:val="2"/>
          <w:szCs w:val="22"/>
          <w14:ligatures w14:val="standardContextual"/>
        </w:rPr>
      </w:pPr>
      <w:r>
        <w:rPr>
          <w:noProof/>
        </w:rPr>
        <w:t>G</w:t>
      </w:r>
      <w:r>
        <w:rPr>
          <w:rFonts w:asciiTheme="minorHAnsi" w:eastAsiaTheme="minorEastAsia" w:hAnsiTheme="minorHAnsi" w:cstheme="minorBidi"/>
          <w:caps w:val="0"/>
          <w:noProof/>
          <w:kern w:val="2"/>
          <w:szCs w:val="22"/>
          <w14:ligatures w14:val="standardContextual"/>
        </w:rPr>
        <w:tab/>
      </w:r>
      <w:r>
        <w:rPr>
          <w:noProof/>
        </w:rPr>
        <w:t>KONSTRUKTIONER AV MONTERINGSFÄRDIGA ELEMENT</w:t>
      </w:r>
      <w:r>
        <w:rPr>
          <w:noProof/>
        </w:rPr>
        <w:tab/>
      </w:r>
      <w:r>
        <w:rPr>
          <w:noProof/>
        </w:rPr>
        <w:fldChar w:fldCharType="begin"/>
      </w:r>
      <w:r>
        <w:rPr>
          <w:noProof/>
        </w:rPr>
        <w:instrText xml:space="preserve"> PAGEREF _Toc147854236 \h </w:instrText>
      </w:r>
      <w:r>
        <w:rPr>
          <w:noProof/>
        </w:rPr>
      </w:r>
      <w:r>
        <w:rPr>
          <w:noProof/>
        </w:rPr>
        <w:fldChar w:fldCharType="separate"/>
      </w:r>
      <w:r>
        <w:rPr>
          <w:noProof/>
        </w:rPr>
        <w:t>96</w:t>
      </w:r>
      <w:r>
        <w:rPr>
          <w:noProof/>
        </w:rPr>
        <w:fldChar w:fldCharType="end"/>
      </w:r>
    </w:p>
    <w:p w14:paraId="13357976" w14:textId="6618A07B" w:rsidR="005C7EA8" w:rsidRDefault="005C7EA8">
      <w:pPr>
        <w:pStyle w:val="Innehll2"/>
        <w:tabs>
          <w:tab w:val="left" w:pos="2836"/>
        </w:tabs>
        <w:rPr>
          <w:rFonts w:asciiTheme="minorHAnsi" w:eastAsiaTheme="minorEastAsia" w:hAnsiTheme="minorHAnsi" w:cstheme="minorBidi"/>
          <w:caps w:val="0"/>
          <w:noProof/>
          <w:kern w:val="2"/>
          <w:szCs w:val="22"/>
          <w14:ligatures w14:val="standardContextual"/>
        </w:rPr>
      </w:pPr>
      <w:r w:rsidRPr="003D1641">
        <w:rPr>
          <w:bCs/>
          <w:noProof/>
        </w:rPr>
        <w:t>GB</w:t>
      </w:r>
      <w:r>
        <w:rPr>
          <w:rFonts w:asciiTheme="minorHAnsi" w:eastAsiaTheme="minorEastAsia" w:hAnsiTheme="minorHAnsi" w:cstheme="minorBidi"/>
          <w:caps w:val="0"/>
          <w:noProof/>
          <w:kern w:val="2"/>
          <w:szCs w:val="22"/>
          <w14:ligatures w14:val="standardContextual"/>
        </w:rPr>
        <w:tab/>
      </w:r>
      <w:r>
        <w:rPr>
          <w:noProof/>
        </w:rPr>
        <w:t>KONSTRUKTIONER AV MONTERINGSFÄRDIGA ELEMENT I ANLÄGGNING</w:t>
      </w:r>
      <w:r>
        <w:rPr>
          <w:noProof/>
        </w:rPr>
        <w:tab/>
      </w:r>
      <w:r>
        <w:rPr>
          <w:noProof/>
        </w:rPr>
        <w:fldChar w:fldCharType="begin"/>
      </w:r>
      <w:r>
        <w:rPr>
          <w:noProof/>
        </w:rPr>
        <w:instrText xml:space="preserve"> PAGEREF _Toc147854237 \h </w:instrText>
      </w:r>
      <w:r>
        <w:rPr>
          <w:noProof/>
        </w:rPr>
      </w:r>
      <w:r>
        <w:rPr>
          <w:noProof/>
        </w:rPr>
        <w:fldChar w:fldCharType="separate"/>
      </w:r>
      <w:r>
        <w:rPr>
          <w:noProof/>
        </w:rPr>
        <w:t>96</w:t>
      </w:r>
      <w:r>
        <w:rPr>
          <w:noProof/>
        </w:rPr>
        <w:fldChar w:fldCharType="end"/>
      </w:r>
    </w:p>
    <w:p w14:paraId="058160A3" w14:textId="1EBAC9B4" w:rsidR="005C7EA8" w:rsidRDefault="005C7EA8">
      <w:pPr>
        <w:pStyle w:val="Innehll3"/>
        <w:tabs>
          <w:tab w:val="left" w:pos="2836"/>
        </w:tabs>
        <w:rPr>
          <w:rFonts w:asciiTheme="minorHAnsi" w:eastAsiaTheme="minorEastAsia" w:hAnsiTheme="minorHAnsi" w:cstheme="minorBidi"/>
          <w:caps w:val="0"/>
          <w:noProof/>
          <w:kern w:val="2"/>
          <w:szCs w:val="22"/>
          <w14:ligatures w14:val="standardContextual"/>
        </w:rPr>
      </w:pPr>
      <w:r>
        <w:rPr>
          <w:noProof/>
        </w:rPr>
        <w:t>GBB</w:t>
      </w:r>
      <w:r>
        <w:rPr>
          <w:rFonts w:asciiTheme="minorHAnsi" w:eastAsiaTheme="minorEastAsia" w:hAnsiTheme="minorHAnsi" w:cstheme="minorBidi"/>
          <w:caps w:val="0"/>
          <w:noProof/>
          <w:kern w:val="2"/>
          <w:szCs w:val="22"/>
          <w14:ligatures w14:val="standardContextual"/>
        </w:rPr>
        <w:tab/>
      </w:r>
      <w:r>
        <w:rPr>
          <w:noProof/>
        </w:rPr>
        <w:t>Konstruktioner av naturstenselement i anläggning</w:t>
      </w:r>
      <w:r>
        <w:rPr>
          <w:noProof/>
        </w:rPr>
        <w:tab/>
      </w:r>
      <w:r>
        <w:rPr>
          <w:noProof/>
        </w:rPr>
        <w:fldChar w:fldCharType="begin"/>
      </w:r>
      <w:r>
        <w:rPr>
          <w:noProof/>
        </w:rPr>
        <w:instrText xml:space="preserve"> PAGEREF _Toc147854238 \h </w:instrText>
      </w:r>
      <w:r>
        <w:rPr>
          <w:noProof/>
        </w:rPr>
      </w:r>
      <w:r>
        <w:rPr>
          <w:noProof/>
        </w:rPr>
        <w:fldChar w:fldCharType="separate"/>
      </w:r>
      <w:r>
        <w:rPr>
          <w:noProof/>
        </w:rPr>
        <w:t>96</w:t>
      </w:r>
      <w:r>
        <w:rPr>
          <w:noProof/>
        </w:rPr>
        <w:fldChar w:fldCharType="end"/>
      </w:r>
    </w:p>
    <w:p w14:paraId="4F650C9B" w14:textId="6F246958" w:rsidR="005C7EA8" w:rsidRDefault="005C7EA8">
      <w:pPr>
        <w:pStyle w:val="Innehll3"/>
        <w:tabs>
          <w:tab w:val="left" w:pos="2836"/>
        </w:tabs>
        <w:rPr>
          <w:rFonts w:asciiTheme="minorHAnsi" w:eastAsiaTheme="minorEastAsia" w:hAnsiTheme="minorHAnsi" w:cstheme="minorBidi"/>
          <w:caps w:val="0"/>
          <w:noProof/>
          <w:kern w:val="2"/>
          <w:szCs w:val="22"/>
          <w14:ligatures w14:val="standardContextual"/>
        </w:rPr>
      </w:pPr>
      <w:r>
        <w:rPr>
          <w:noProof/>
        </w:rPr>
        <w:t>GBC</w:t>
      </w:r>
      <w:r>
        <w:rPr>
          <w:rFonts w:asciiTheme="minorHAnsi" w:eastAsiaTheme="minorEastAsia" w:hAnsiTheme="minorHAnsi" w:cstheme="minorBidi"/>
          <w:caps w:val="0"/>
          <w:noProof/>
          <w:kern w:val="2"/>
          <w:szCs w:val="22"/>
          <w14:ligatures w14:val="standardContextual"/>
        </w:rPr>
        <w:tab/>
      </w:r>
      <w:r>
        <w:rPr>
          <w:noProof/>
        </w:rPr>
        <w:t>KONSTRUKTION AV betongELEMENT I ANLÄGGNING</w:t>
      </w:r>
      <w:r>
        <w:rPr>
          <w:noProof/>
        </w:rPr>
        <w:tab/>
      </w:r>
      <w:r>
        <w:rPr>
          <w:noProof/>
        </w:rPr>
        <w:fldChar w:fldCharType="begin"/>
      </w:r>
      <w:r>
        <w:rPr>
          <w:noProof/>
        </w:rPr>
        <w:instrText xml:space="preserve"> PAGEREF _Toc147854239 \h </w:instrText>
      </w:r>
      <w:r>
        <w:rPr>
          <w:noProof/>
        </w:rPr>
      </w:r>
      <w:r>
        <w:rPr>
          <w:noProof/>
        </w:rPr>
        <w:fldChar w:fldCharType="separate"/>
      </w:r>
      <w:r>
        <w:rPr>
          <w:noProof/>
        </w:rPr>
        <w:t>97</w:t>
      </w:r>
      <w:r>
        <w:rPr>
          <w:noProof/>
        </w:rPr>
        <w:fldChar w:fldCharType="end"/>
      </w:r>
    </w:p>
    <w:p w14:paraId="72A16368" w14:textId="6B0F1DC2" w:rsidR="005C7EA8" w:rsidRDefault="005C7EA8">
      <w:pPr>
        <w:pStyle w:val="Innehll3"/>
        <w:tabs>
          <w:tab w:val="left" w:pos="2836"/>
        </w:tabs>
        <w:rPr>
          <w:rFonts w:asciiTheme="minorHAnsi" w:eastAsiaTheme="minorEastAsia" w:hAnsiTheme="minorHAnsi" w:cstheme="minorBidi"/>
          <w:caps w:val="0"/>
          <w:noProof/>
          <w:kern w:val="2"/>
          <w:szCs w:val="22"/>
          <w14:ligatures w14:val="standardContextual"/>
        </w:rPr>
      </w:pPr>
      <w:r>
        <w:rPr>
          <w:noProof/>
        </w:rPr>
        <w:t>GBD</w:t>
      </w:r>
      <w:r>
        <w:rPr>
          <w:rFonts w:asciiTheme="minorHAnsi" w:eastAsiaTheme="minorEastAsia" w:hAnsiTheme="minorHAnsi" w:cstheme="minorBidi"/>
          <w:caps w:val="0"/>
          <w:noProof/>
          <w:kern w:val="2"/>
          <w:szCs w:val="22"/>
          <w14:ligatures w14:val="standardContextual"/>
        </w:rPr>
        <w:tab/>
      </w:r>
      <w:r>
        <w:rPr>
          <w:noProof/>
        </w:rPr>
        <w:t>KONSTRUKTIONER AV STÅLELEMENT I ANLÄGGNING</w:t>
      </w:r>
      <w:r>
        <w:rPr>
          <w:noProof/>
        </w:rPr>
        <w:tab/>
      </w:r>
      <w:r>
        <w:rPr>
          <w:noProof/>
        </w:rPr>
        <w:fldChar w:fldCharType="begin"/>
      </w:r>
      <w:r>
        <w:rPr>
          <w:noProof/>
        </w:rPr>
        <w:instrText xml:space="preserve"> PAGEREF _Toc147854240 \h </w:instrText>
      </w:r>
      <w:r>
        <w:rPr>
          <w:noProof/>
        </w:rPr>
      </w:r>
      <w:r>
        <w:rPr>
          <w:noProof/>
        </w:rPr>
        <w:fldChar w:fldCharType="separate"/>
      </w:r>
      <w:r>
        <w:rPr>
          <w:noProof/>
        </w:rPr>
        <w:t>97</w:t>
      </w:r>
      <w:r>
        <w:rPr>
          <w:noProof/>
        </w:rPr>
        <w:fldChar w:fldCharType="end"/>
      </w:r>
    </w:p>
    <w:p w14:paraId="346F8977" w14:textId="68942562" w:rsidR="005C7EA8" w:rsidRDefault="005C7EA8">
      <w:pPr>
        <w:pStyle w:val="Innehll1"/>
        <w:tabs>
          <w:tab w:val="left" w:pos="2836"/>
        </w:tabs>
        <w:rPr>
          <w:rFonts w:asciiTheme="minorHAnsi" w:eastAsiaTheme="minorEastAsia" w:hAnsiTheme="minorHAnsi" w:cstheme="minorBidi"/>
          <w:caps w:val="0"/>
          <w:noProof/>
          <w:kern w:val="2"/>
          <w:szCs w:val="22"/>
          <w14:ligatures w14:val="standardContextual"/>
        </w:rPr>
      </w:pPr>
      <w:r>
        <w:rPr>
          <w:noProof/>
        </w:rPr>
        <w:t>H</w:t>
      </w:r>
      <w:r>
        <w:rPr>
          <w:rFonts w:asciiTheme="minorHAnsi" w:eastAsiaTheme="minorEastAsia" w:hAnsiTheme="minorHAnsi" w:cstheme="minorBidi"/>
          <w:caps w:val="0"/>
          <w:noProof/>
          <w:kern w:val="2"/>
          <w:szCs w:val="22"/>
          <w14:ligatures w14:val="standardContextual"/>
        </w:rPr>
        <w:tab/>
      </w:r>
      <w:r>
        <w:rPr>
          <w:noProof/>
        </w:rPr>
        <w:t>KONSTRUKTIONER AV LÄNGDFORMVAROR</w:t>
      </w:r>
      <w:r>
        <w:rPr>
          <w:noProof/>
        </w:rPr>
        <w:tab/>
      </w:r>
      <w:r>
        <w:rPr>
          <w:noProof/>
        </w:rPr>
        <w:fldChar w:fldCharType="begin"/>
      </w:r>
      <w:r>
        <w:rPr>
          <w:noProof/>
        </w:rPr>
        <w:instrText xml:space="preserve"> PAGEREF _Toc147854241 \h </w:instrText>
      </w:r>
      <w:r>
        <w:rPr>
          <w:noProof/>
        </w:rPr>
      </w:r>
      <w:r>
        <w:rPr>
          <w:noProof/>
        </w:rPr>
        <w:fldChar w:fldCharType="separate"/>
      </w:r>
      <w:r>
        <w:rPr>
          <w:noProof/>
        </w:rPr>
        <w:t>99</w:t>
      </w:r>
      <w:r>
        <w:rPr>
          <w:noProof/>
        </w:rPr>
        <w:fldChar w:fldCharType="end"/>
      </w:r>
    </w:p>
    <w:p w14:paraId="35F9574C" w14:textId="67743ABD" w:rsidR="005C7EA8" w:rsidRDefault="005C7EA8">
      <w:pPr>
        <w:pStyle w:val="Innehll2"/>
        <w:tabs>
          <w:tab w:val="left" w:pos="2836"/>
        </w:tabs>
        <w:rPr>
          <w:rFonts w:asciiTheme="minorHAnsi" w:eastAsiaTheme="minorEastAsia" w:hAnsiTheme="minorHAnsi" w:cstheme="minorBidi"/>
          <w:caps w:val="0"/>
          <w:noProof/>
          <w:kern w:val="2"/>
          <w:szCs w:val="22"/>
          <w14:ligatures w14:val="standardContextual"/>
        </w:rPr>
      </w:pPr>
      <w:r>
        <w:rPr>
          <w:noProof/>
        </w:rPr>
        <w:t>HB</w:t>
      </w:r>
      <w:r>
        <w:rPr>
          <w:rFonts w:asciiTheme="minorHAnsi" w:eastAsiaTheme="minorEastAsia" w:hAnsiTheme="minorHAnsi" w:cstheme="minorBidi"/>
          <w:caps w:val="0"/>
          <w:noProof/>
          <w:kern w:val="2"/>
          <w:szCs w:val="22"/>
          <w14:ligatures w14:val="standardContextual"/>
        </w:rPr>
        <w:tab/>
      </w:r>
      <w:r>
        <w:rPr>
          <w:noProof/>
        </w:rPr>
        <w:t>KONSTRUKTIONER AV LÄNGDFORMVAROR I ANLÄGGNING</w:t>
      </w:r>
      <w:r>
        <w:rPr>
          <w:noProof/>
        </w:rPr>
        <w:tab/>
      </w:r>
      <w:r>
        <w:rPr>
          <w:noProof/>
        </w:rPr>
        <w:fldChar w:fldCharType="begin"/>
      </w:r>
      <w:r>
        <w:rPr>
          <w:noProof/>
        </w:rPr>
        <w:instrText xml:space="preserve"> PAGEREF _Toc147854242 \h </w:instrText>
      </w:r>
      <w:r>
        <w:rPr>
          <w:noProof/>
        </w:rPr>
      </w:r>
      <w:r>
        <w:rPr>
          <w:noProof/>
        </w:rPr>
        <w:fldChar w:fldCharType="separate"/>
      </w:r>
      <w:r>
        <w:rPr>
          <w:noProof/>
        </w:rPr>
        <w:t>99</w:t>
      </w:r>
      <w:r>
        <w:rPr>
          <w:noProof/>
        </w:rPr>
        <w:fldChar w:fldCharType="end"/>
      </w:r>
    </w:p>
    <w:p w14:paraId="3996D9DF" w14:textId="0E45F908" w:rsidR="005C7EA8" w:rsidRDefault="005C7EA8">
      <w:pPr>
        <w:pStyle w:val="Innehll3"/>
        <w:tabs>
          <w:tab w:val="left" w:pos="2836"/>
        </w:tabs>
        <w:rPr>
          <w:rFonts w:asciiTheme="minorHAnsi" w:eastAsiaTheme="minorEastAsia" w:hAnsiTheme="minorHAnsi" w:cstheme="minorBidi"/>
          <w:caps w:val="0"/>
          <w:noProof/>
          <w:kern w:val="2"/>
          <w:szCs w:val="22"/>
          <w14:ligatures w14:val="standardContextual"/>
        </w:rPr>
      </w:pPr>
      <w:r>
        <w:rPr>
          <w:noProof/>
        </w:rPr>
        <w:t>HBD</w:t>
      </w:r>
      <w:r>
        <w:rPr>
          <w:rFonts w:asciiTheme="minorHAnsi" w:eastAsiaTheme="minorEastAsia" w:hAnsiTheme="minorHAnsi" w:cstheme="minorBidi"/>
          <w:caps w:val="0"/>
          <w:noProof/>
          <w:kern w:val="2"/>
          <w:szCs w:val="22"/>
          <w14:ligatures w14:val="standardContextual"/>
        </w:rPr>
        <w:tab/>
      </w:r>
      <w:r>
        <w:rPr>
          <w:noProof/>
        </w:rPr>
        <w:t>KONSTRUKTIONER AV LÄNGDFORMVAROR AV TRÄ I ANLÄGGNING</w:t>
      </w:r>
      <w:r>
        <w:rPr>
          <w:noProof/>
        </w:rPr>
        <w:tab/>
      </w:r>
      <w:r>
        <w:rPr>
          <w:noProof/>
        </w:rPr>
        <w:fldChar w:fldCharType="begin"/>
      </w:r>
      <w:r>
        <w:rPr>
          <w:noProof/>
        </w:rPr>
        <w:instrText xml:space="preserve"> PAGEREF _Toc147854243 \h </w:instrText>
      </w:r>
      <w:r>
        <w:rPr>
          <w:noProof/>
        </w:rPr>
      </w:r>
      <w:r>
        <w:rPr>
          <w:noProof/>
        </w:rPr>
        <w:fldChar w:fldCharType="separate"/>
      </w:r>
      <w:r>
        <w:rPr>
          <w:noProof/>
        </w:rPr>
        <w:t>99</w:t>
      </w:r>
      <w:r>
        <w:rPr>
          <w:noProof/>
        </w:rPr>
        <w:fldChar w:fldCharType="end"/>
      </w:r>
    </w:p>
    <w:p w14:paraId="6B3122FD" w14:textId="73B04180" w:rsidR="005C7EA8" w:rsidRDefault="005C7EA8">
      <w:pPr>
        <w:pStyle w:val="Innehll1"/>
        <w:tabs>
          <w:tab w:val="left" w:pos="2836"/>
        </w:tabs>
        <w:rPr>
          <w:rFonts w:asciiTheme="minorHAnsi" w:eastAsiaTheme="minorEastAsia" w:hAnsiTheme="minorHAnsi" w:cstheme="minorBidi"/>
          <w:caps w:val="0"/>
          <w:noProof/>
          <w:kern w:val="2"/>
          <w:szCs w:val="22"/>
          <w14:ligatures w14:val="standardContextual"/>
        </w:rPr>
      </w:pPr>
      <w:r>
        <w:rPr>
          <w:noProof/>
        </w:rPr>
        <w:t>N</w:t>
      </w:r>
      <w:r>
        <w:rPr>
          <w:rFonts w:asciiTheme="minorHAnsi" w:eastAsiaTheme="minorEastAsia" w:hAnsiTheme="minorHAnsi" w:cstheme="minorBidi"/>
          <w:caps w:val="0"/>
          <w:noProof/>
          <w:kern w:val="2"/>
          <w:szCs w:val="22"/>
          <w14:ligatures w14:val="standardContextual"/>
        </w:rPr>
        <w:tab/>
      </w:r>
      <w:r>
        <w:rPr>
          <w:noProof/>
        </w:rPr>
        <w:t>kompletteringar av sakvaror m m</w:t>
      </w:r>
      <w:r>
        <w:rPr>
          <w:noProof/>
        </w:rPr>
        <w:tab/>
      </w:r>
      <w:r>
        <w:rPr>
          <w:noProof/>
        </w:rPr>
        <w:fldChar w:fldCharType="begin"/>
      </w:r>
      <w:r>
        <w:rPr>
          <w:noProof/>
        </w:rPr>
        <w:instrText xml:space="preserve"> PAGEREF _Toc147854244 \h </w:instrText>
      </w:r>
      <w:r>
        <w:rPr>
          <w:noProof/>
        </w:rPr>
      </w:r>
      <w:r>
        <w:rPr>
          <w:noProof/>
        </w:rPr>
        <w:fldChar w:fldCharType="separate"/>
      </w:r>
      <w:r>
        <w:rPr>
          <w:noProof/>
        </w:rPr>
        <w:t>100</w:t>
      </w:r>
      <w:r>
        <w:rPr>
          <w:noProof/>
        </w:rPr>
        <w:fldChar w:fldCharType="end"/>
      </w:r>
    </w:p>
    <w:p w14:paraId="57184217" w14:textId="0C34D163" w:rsidR="005C7EA8" w:rsidRDefault="005C7EA8">
      <w:pPr>
        <w:pStyle w:val="Innehll2"/>
        <w:tabs>
          <w:tab w:val="left" w:pos="2836"/>
        </w:tabs>
        <w:rPr>
          <w:rFonts w:asciiTheme="minorHAnsi" w:eastAsiaTheme="minorEastAsia" w:hAnsiTheme="minorHAnsi" w:cstheme="minorBidi"/>
          <w:caps w:val="0"/>
          <w:noProof/>
          <w:kern w:val="2"/>
          <w:szCs w:val="22"/>
          <w14:ligatures w14:val="standardContextual"/>
        </w:rPr>
      </w:pPr>
      <w:r>
        <w:rPr>
          <w:noProof/>
        </w:rPr>
        <w:lastRenderedPageBreak/>
        <w:t>NB</w:t>
      </w:r>
      <w:r>
        <w:rPr>
          <w:rFonts w:asciiTheme="minorHAnsi" w:eastAsiaTheme="minorEastAsia" w:hAnsiTheme="minorHAnsi" w:cstheme="minorBidi"/>
          <w:caps w:val="0"/>
          <w:noProof/>
          <w:kern w:val="2"/>
          <w:szCs w:val="22"/>
          <w14:ligatures w14:val="standardContextual"/>
        </w:rPr>
        <w:tab/>
      </w:r>
      <w:r>
        <w:rPr>
          <w:noProof/>
        </w:rPr>
        <w:t>KOMPLETTERINGAR AV SAKVAROR M M I ANLÄGGNING</w:t>
      </w:r>
      <w:r>
        <w:rPr>
          <w:noProof/>
        </w:rPr>
        <w:tab/>
      </w:r>
      <w:r>
        <w:rPr>
          <w:noProof/>
        </w:rPr>
        <w:fldChar w:fldCharType="begin"/>
      </w:r>
      <w:r>
        <w:rPr>
          <w:noProof/>
        </w:rPr>
        <w:instrText xml:space="preserve"> PAGEREF _Toc147854245 \h </w:instrText>
      </w:r>
      <w:r>
        <w:rPr>
          <w:noProof/>
        </w:rPr>
      </w:r>
      <w:r>
        <w:rPr>
          <w:noProof/>
        </w:rPr>
        <w:fldChar w:fldCharType="separate"/>
      </w:r>
      <w:r>
        <w:rPr>
          <w:noProof/>
        </w:rPr>
        <w:t>100</w:t>
      </w:r>
      <w:r>
        <w:rPr>
          <w:noProof/>
        </w:rPr>
        <w:fldChar w:fldCharType="end"/>
      </w:r>
    </w:p>
    <w:p w14:paraId="58AC41B3" w14:textId="5D16B520" w:rsidR="005C7EA8" w:rsidRDefault="005C7EA8">
      <w:pPr>
        <w:pStyle w:val="Innehll3"/>
        <w:tabs>
          <w:tab w:val="left" w:pos="2836"/>
        </w:tabs>
        <w:rPr>
          <w:rFonts w:asciiTheme="minorHAnsi" w:eastAsiaTheme="minorEastAsia" w:hAnsiTheme="minorHAnsi" w:cstheme="minorBidi"/>
          <w:caps w:val="0"/>
          <w:noProof/>
          <w:kern w:val="2"/>
          <w:szCs w:val="22"/>
          <w14:ligatures w14:val="standardContextual"/>
        </w:rPr>
      </w:pPr>
      <w:r>
        <w:rPr>
          <w:noProof/>
        </w:rPr>
        <w:t>NBK</w:t>
      </w:r>
      <w:r>
        <w:rPr>
          <w:rFonts w:asciiTheme="minorHAnsi" w:eastAsiaTheme="minorEastAsia" w:hAnsiTheme="minorHAnsi" w:cstheme="minorBidi"/>
          <w:caps w:val="0"/>
          <w:noProof/>
          <w:kern w:val="2"/>
          <w:szCs w:val="22"/>
          <w14:ligatures w14:val="standardContextual"/>
        </w:rPr>
        <w:tab/>
      </w:r>
      <w:r>
        <w:rPr>
          <w:noProof/>
        </w:rPr>
        <w:t>trappor, trappräcen m m i anläggning</w:t>
      </w:r>
      <w:r>
        <w:rPr>
          <w:noProof/>
        </w:rPr>
        <w:tab/>
      </w:r>
      <w:r>
        <w:rPr>
          <w:noProof/>
        </w:rPr>
        <w:fldChar w:fldCharType="begin"/>
      </w:r>
      <w:r>
        <w:rPr>
          <w:noProof/>
        </w:rPr>
        <w:instrText xml:space="preserve"> PAGEREF _Toc147854246 \h </w:instrText>
      </w:r>
      <w:r>
        <w:rPr>
          <w:noProof/>
        </w:rPr>
      </w:r>
      <w:r>
        <w:rPr>
          <w:noProof/>
        </w:rPr>
        <w:fldChar w:fldCharType="separate"/>
      </w:r>
      <w:r>
        <w:rPr>
          <w:noProof/>
        </w:rPr>
        <w:t>100</w:t>
      </w:r>
      <w:r>
        <w:rPr>
          <w:noProof/>
        </w:rPr>
        <w:fldChar w:fldCharType="end"/>
      </w:r>
    </w:p>
    <w:p w14:paraId="63614598" w14:textId="6B6734EA" w:rsidR="005C7EA8" w:rsidRDefault="005C7EA8">
      <w:pPr>
        <w:pStyle w:val="Innehll1"/>
        <w:tabs>
          <w:tab w:val="left" w:pos="2836"/>
        </w:tabs>
        <w:rPr>
          <w:rFonts w:asciiTheme="minorHAnsi" w:eastAsiaTheme="minorEastAsia" w:hAnsiTheme="minorHAnsi" w:cstheme="minorBidi"/>
          <w:caps w:val="0"/>
          <w:noProof/>
          <w:kern w:val="2"/>
          <w:szCs w:val="22"/>
          <w14:ligatures w14:val="standardContextual"/>
        </w:rPr>
      </w:pPr>
      <w:r>
        <w:rPr>
          <w:noProof/>
        </w:rPr>
        <w:t>P</w:t>
      </w:r>
      <w:r>
        <w:rPr>
          <w:rFonts w:asciiTheme="minorHAnsi" w:eastAsiaTheme="minorEastAsia" w:hAnsiTheme="minorHAnsi" w:cstheme="minorBidi"/>
          <w:caps w:val="0"/>
          <w:noProof/>
          <w:kern w:val="2"/>
          <w:szCs w:val="22"/>
          <w14:ligatures w14:val="standardContextual"/>
        </w:rPr>
        <w:tab/>
      </w:r>
      <w:r>
        <w:rPr>
          <w:noProof/>
        </w:rPr>
        <w:t>APPARATER, LEDNINGAR M M I RÖRSYSTEM ELLER RÖRLEDNINGSNÄT</w:t>
      </w:r>
      <w:r>
        <w:rPr>
          <w:noProof/>
        </w:rPr>
        <w:tab/>
      </w:r>
      <w:r>
        <w:rPr>
          <w:noProof/>
        </w:rPr>
        <w:fldChar w:fldCharType="begin"/>
      </w:r>
      <w:r>
        <w:rPr>
          <w:noProof/>
        </w:rPr>
        <w:instrText xml:space="preserve"> PAGEREF _Toc147854247 \h </w:instrText>
      </w:r>
      <w:r>
        <w:rPr>
          <w:noProof/>
        </w:rPr>
      </w:r>
      <w:r>
        <w:rPr>
          <w:noProof/>
        </w:rPr>
        <w:fldChar w:fldCharType="separate"/>
      </w:r>
      <w:r>
        <w:rPr>
          <w:noProof/>
        </w:rPr>
        <w:t>101</w:t>
      </w:r>
      <w:r>
        <w:rPr>
          <w:noProof/>
        </w:rPr>
        <w:fldChar w:fldCharType="end"/>
      </w:r>
    </w:p>
    <w:p w14:paraId="25B7C2B2" w14:textId="4E337535" w:rsidR="005C7EA8" w:rsidRDefault="005C7EA8">
      <w:pPr>
        <w:pStyle w:val="Innehll2"/>
        <w:tabs>
          <w:tab w:val="left" w:pos="2836"/>
        </w:tabs>
        <w:rPr>
          <w:rFonts w:asciiTheme="minorHAnsi" w:eastAsiaTheme="minorEastAsia" w:hAnsiTheme="minorHAnsi" w:cstheme="minorBidi"/>
          <w:caps w:val="0"/>
          <w:noProof/>
          <w:kern w:val="2"/>
          <w:szCs w:val="22"/>
          <w14:ligatures w14:val="standardContextual"/>
        </w:rPr>
      </w:pPr>
      <w:r>
        <w:rPr>
          <w:noProof/>
        </w:rPr>
        <w:t>PB</w:t>
      </w:r>
      <w:r>
        <w:rPr>
          <w:rFonts w:asciiTheme="minorHAnsi" w:eastAsiaTheme="minorEastAsia" w:hAnsiTheme="minorHAnsi" w:cstheme="minorBidi"/>
          <w:caps w:val="0"/>
          <w:noProof/>
          <w:kern w:val="2"/>
          <w:szCs w:val="22"/>
          <w14:ligatures w14:val="standardContextual"/>
        </w:rPr>
        <w:tab/>
      </w:r>
      <w:r>
        <w:rPr>
          <w:noProof/>
        </w:rPr>
        <w:t>RÖRLEDNINGAR I ANLÄGGNING</w:t>
      </w:r>
      <w:r>
        <w:rPr>
          <w:noProof/>
        </w:rPr>
        <w:tab/>
      </w:r>
      <w:r>
        <w:rPr>
          <w:noProof/>
        </w:rPr>
        <w:fldChar w:fldCharType="begin"/>
      </w:r>
      <w:r>
        <w:rPr>
          <w:noProof/>
        </w:rPr>
        <w:instrText xml:space="preserve"> PAGEREF _Toc147854248 \h </w:instrText>
      </w:r>
      <w:r>
        <w:rPr>
          <w:noProof/>
        </w:rPr>
      </w:r>
      <w:r>
        <w:rPr>
          <w:noProof/>
        </w:rPr>
        <w:fldChar w:fldCharType="separate"/>
      </w:r>
      <w:r>
        <w:rPr>
          <w:noProof/>
        </w:rPr>
        <w:t>101</w:t>
      </w:r>
      <w:r>
        <w:rPr>
          <w:noProof/>
        </w:rPr>
        <w:fldChar w:fldCharType="end"/>
      </w:r>
    </w:p>
    <w:p w14:paraId="15B4DE6A" w14:textId="11E78F67" w:rsidR="005C7EA8" w:rsidRDefault="005C7EA8">
      <w:pPr>
        <w:pStyle w:val="Innehll3"/>
        <w:tabs>
          <w:tab w:val="left" w:pos="2836"/>
        </w:tabs>
        <w:rPr>
          <w:rFonts w:asciiTheme="minorHAnsi" w:eastAsiaTheme="minorEastAsia" w:hAnsiTheme="minorHAnsi" w:cstheme="minorBidi"/>
          <w:caps w:val="0"/>
          <w:noProof/>
          <w:kern w:val="2"/>
          <w:szCs w:val="22"/>
          <w14:ligatures w14:val="standardContextual"/>
        </w:rPr>
      </w:pPr>
      <w:r>
        <w:rPr>
          <w:noProof/>
        </w:rPr>
        <w:t>PBB</w:t>
      </w:r>
      <w:r>
        <w:rPr>
          <w:rFonts w:asciiTheme="minorHAnsi" w:eastAsiaTheme="minorEastAsia" w:hAnsiTheme="minorHAnsi" w:cstheme="minorBidi"/>
          <w:caps w:val="0"/>
          <w:noProof/>
          <w:kern w:val="2"/>
          <w:szCs w:val="22"/>
          <w14:ligatures w14:val="standardContextual"/>
        </w:rPr>
        <w:tab/>
      </w:r>
      <w:r>
        <w:rPr>
          <w:noProof/>
        </w:rPr>
        <w:t>RÖRLEDNINGAR I LEDNINGSGRAV</w:t>
      </w:r>
      <w:r>
        <w:rPr>
          <w:noProof/>
        </w:rPr>
        <w:tab/>
      </w:r>
      <w:r>
        <w:rPr>
          <w:noProof/>
        </w:rPr>
        <w:fldChar w:fldCharType="begin"/>
      </w:r>
      <w:r>
        <w:rPr>
          <w:noProof/>
        </w:rPr>
        <w:instrText xml:space="preserve"> PAGEREF _Toc147854249 \h </w:instrText>
      </w:r>
      <w:r>
        <w:rPr>
          <w:noProof/>
        </w:rPr>
      </w:r>
      <w:r>
        <w:rPr>
          <w:noProof/>
        </w:rPr>
        <w:fldChar w:fldCharType="separate"/>
      </w:r>
      <w:r>
        <w:rPr>
          <w:noProof/>
        </w:rPr>
        <w:t>104</w:t>
      </w:r>
      <w:r>
        <w:rPr>
          <w:noProof/>
        </w:rPr>
        <w:fldChar w:fldCharType="end"/>
      </w:r>
    </w:p>
    <w:p w14:paraId="56C54161" w14:textId="2A40FC24" w:rsidR="005C7EA8" w:rsidRDefault="005C7EA8">
      <w:pPr>
        <w:pStyle w:val="Innehll3"/>
        <w:tabs>
          <w:tab w:val="left" w:pos="2836"/>
        </w:tabs>
        <w:rPr>
          <w:rFonts w:asciiTheme="minorHAnsi" w:eastAsiaTheme="minorEastAsia" w:hAnsiTheme="minorHAnsi" w:cstheme="minorBidi"/>
          <w:caps w:val="0"/>
          <w:noProof/>
          <w:kern w:val="2"/>
          <w:szCs w:val="22"/>
          <w14:ligatures w14:val="standardContextual"/>
        </w:rPr>
      </w:pPr>
      <w:r>
        <w:rPr>
          <w:noProof/>
        </w:rPr>
        <w:t>PBC</w:t>
      </w:r>
      <w:r>
        <w:rPr>
          <w:rFonts w:asciiTheme="minorHAnsi" w:eastAsiaTheme="minorEastAsia" w:hAnsiTheme="minorHAnsi" w:cstheme="minorBidi"/>
          <w:caps w:val="0"/>
          <w:noProof/>
          <w:kern w:val="2"/>
          <w:szCs w:val="22"/>
          <w14:ligatures w14:val="standardContextual"/>
        </w:rPr>
        <w:tab/>
      </w:r>
      <w:r>
        <w:rPr>
          <w:noProof/>
        </w:rPr>
        <w:t>RÖRLEDNINGAR I SKYDDSLEDNING</w:t>
      </w:r>
      <w:r>
        <w:rPr>
          <w:noProof/>
        </w:rPr>
        <w:tab/>
      </w:r>
      <w:r>
        <w:rPr>
          <w:noProof/>
        </w:rPr>
        <w:fldChar w:fldCharType="begin"/>
      </w:r>
      <w:r>
        <w:rPr>
          <w:noProof/>
        </w:rPr>
        <w:instrText xml:space="preserve"> PAGEREF _Toc147854250 \h </w:instrText>
      </w:r>
      <w:r>
        <w:rPr>
          <w:noProof/>
        </w:rPr>
      </w:r>
      <w:r>
        <w:rPr>
          <w:noProof/>
        </w:rPr>
        <w:fldChar w:fldCharType="separate"/>
      </w:r>
      <w:r>
        <w:rPr>
          <w:noProof/>
        </w:rPr>
        <w:t>118</w:t>
      </w:r>
      <w:r>
        <w:rPr>
          <w:noProof/>
        </w:rPr>
        <w:fldChar w:fldCharType="end"/>
      </w:r>
    </w:p>
    <w:p w14:paraId="6869FAE8" w14:textId="6A659C1C" w:rsidR="005C7EA8" w:rsidRDefault="005C7EA8">
      <w:pPr>
        <w:pStyle w:val="Innehll2"/>
        <w:tabs>
          <w:tab w:val="left" w:pos="2836"/>
        </w:tabs>
        <w:rPr>
          <w:rFonts w:asciiTheme="minorHAnsi" w:eastAsiaTheme="minorEastAsia" w:hAnsiTheme="minorHAnsi" w:cstheme="minorBidi"/>
          <w:caps w:val="0"/>
          <w:noProof/>
          <w:kern w:val="2"/>
          <w:szCs w:val="22"/>
          <w14:ligatures w14:val="standardContextual"/>
        </w:rPr>
      </w:pPr>
      <w:r>
        <w:rPr>
          <w:noProof/>
        </w:rPr>
        <w:t>PC</w:t>
      </w:r>
      <w:r>
        <w:rPr>
          <w:rFonts w:asciiTheme="minorHAnsi" w:eastAsiaTheme="minorEastAsia" w:hAnsiTheme="minorHAnsi" w:cstheme="minorBidi"/>
          <w:caps w:val="0"/>
          <w:noProof/>
          <w:kern w:val="2"/>
          <w:szCs w:val="22"/>
          <w14:ligatures w14:val="standardContextual"/>
        </w:rPr>
        <w:tab/>
      </w:r>
      <w:r>
        <w:rPr>
          <w:noProof/>
        </w:rPr>
        <w:t>ANSLUTNINGAR, FÖRANKRINGAR, KORROSIONSSKYDDSBEHANDLINGAR, inspektion M M PÅ RÖRLEDNINGAR I ANLÄGGNING</w:t>
      </w:r>
      <w:r>
        <w:rPr>
          <w:noProof/>
        </w:rPr>
        <w:tab/>
      </w:r>
      <w:r>
        <w:rPr>
          <w:noProof/>
        </w:rPr>
        <w:fldChar w:fldCharType="begin"/>
      </w:r>
      <w:r>
        <w:rPr>
          <w:noProof/>
        </w:rPr>
        <w:instrText xml:space="preserve"> PAGEREF _Toc147854251 \h </w:instrText>
      </w:r>
      <w:r>
        <w:rPr>
          <w:noProof/>
        </w:rPr>
      </w:r>
      <w:r>
        <w:rPr>
          <w:noProof/>
        </w:rPr>
        <w:fldChar w:fldCharType="separate"/>
      </w:r>
      <w:r>
        <w:rPr>
          <w:noProof/>
        </w:rPr>
        <w:t>119</w:t>
      </w:r>
      <w:r>
        <w:rPr>
          <w:noProof/>
        </w:rPr>
        <w:fldChar w:fldCharType="end"/>
      </w:r>
    </w:p>
    <w:p w14:paraId="44CB79DC" w14:textId="3C98ADDE" w:rsidR="005C7EA8" w:rsidRDefault="005C7EA8">
      <w:pPr>
        <w:pStyle w:val="Innehll3"/>
        <w:tabs>
          <w:tab w:val="left" w:pos="2836"/>
        </w:tabs>
        <w:rPr>
          <w:rFonts w:asciiTheme="minorHAnsi" w:eastAsiaTheme="minorEastAsia" w:hAnsiTheme="minorHAnsi" w:cstheme="minorBidi"/>
          <w:caps w:val="0"/>
          <w:noProof/>
          <w:kern w:val="2"/>
          <w:szCs w:val="22"/>
          <w14:ligatures w14:val="standardContextual"/>
        </w:rPr>
      </w:pPr>
      <w:r>
        <w:rPr>
          <w:noProof/>
        </w:rPr>
        <w:t>PCB</w:t>
      </w:r>
      <w:r>
        <w:rPr>
          <w:rFonts w:asciiTheme="minorHAnsi" w:eastAsiaTheme="minorEastAsia" w:hAnsiTheme="minorHAnsi" w:cstheme="minorBidi"/>
          <w:caps w:val="0"/>
          <w:noProof/>
          <w:kern w:val="2"/>
          <w:szCs w:val="22"/>
          <w14:ligatures w14:val="standardContextual"/>
        </w:rPr>
        <w:tab/>
      </w:r>
      <w:r>
        <w:rPr>
          <w:noProof/>
        </w:rPr>
        <w:t>ANSLUTNINGAR AV RÖRLEDNING TILL RÖRLEDNING M M</w:t>
      </w:r>
      <w:r>
        <w:rPr>
          <w:noProof/>
        </w:rPr>
        <w:tab/>
      </w:r>
      <w:r>
        <w:rPr>
          <w:noProof/>
        </w:rPr>
        <w:fldChar w:fldCharType="begin"/>
      </w:r>
      <w:r>
        <w:rPr>
          <w:noProof/>
        </w:rPr>
        <w:instrText xml:space="preserve"> PAGEREF _Toc147854252 \h </w:instrText>
      </w:r>
      <w:r>
        <w:rPr>
          <w:noProof/>
        </w:rPr>
      </w:r>
      <w:r>
        <w:rPr>
          <w:noProof/>
        </w:rPr>
        <w:fldChar w:fldCharType="separate"/>
      </w:r>
      <w:r>
        <w:rPr>
          <w:noProof/>
        </w:rPr>
        <w:t>119</w:t>
      </w:r>
      <w:r>
        <w:rPr>
          <w:noProof/>
        </w:rPr>
        <w:fldChar w:fldCharType="end"/>
      </w:r>
    </w:p>
    <w:p w14:paraId="4D0ED61F" w14:textId="013049FC" w:rsidR="005C7EA8" w:rsidRDefault="005C7EA8">
      <w:pPr>
        <w:pStyle w:val="Innehll3"/>
        <w:tabs>
          <w:tab w:val="left" w:pos="2836"/>
        </w:tabs>
        <w:rPr>
          <w:rFonts w:asciiTheme="minorHAnsi" w:eastAsiaTheme="minorEastAsia" w:hAnsiTheme="minorHAnsi" w:cstheme="minorBidi"/>
          <w:caps w:val="0"/>
          <w:noProof/>
          <w:kern w:val="2"/>
          <w:szCs w:val="22"/>
          <w14:ligatures w14:val="standardContextual"/>
        </w:rPr>
      </w:pPr>
      <w:r>
        <w:rPr>
          <w:noProof/>
        </w:rPr>
        <w:t>PCC</w:t>
      </w:r>
      <w:r>
        <w:rPr>
          <w:rFonts w:asciiTheme="minorHAnsi" w:eastAsiaTheme="minorEastAsia" w:hAnsiTheme="minorHAnsi" w:cstheme="minorBidi"/>
          <w:caps w:val="0"/>
          <w:noProof/>
          <w:kern w:val="2"/>
          <w:szCs w:val="22"/>
          <w14:ligatures w14:val="standardContextual"/>
        </w:rPr>
        <w:tab/>
      </w:r>
      <w:r>
        <w:rPr>
          <w:noProof/>
        </w:rPr>
        <w:t>ANORDNINGAR FÖR FÖRANKRING, EXPANSION, SKYDD M M AV RÖRLEDNING I ANLÄGGNING</w:t>
      </w:r>
      <w:r>
        <w:rPr>
          <w:noProof/>
        </w:rPr>
        <w:tab/>
      </w:r>
      <w:r>
        <w:rPr>
          <w:noProof/>
        </w:rPr>
        <w:fldChar w:fldCharType="begin"/>
      </w:r>
      <w:r>
        <w:rPr>
          <w:noProof/>
        </w:rPr>
        <w:instrText xml:space="preserve"> PAGEREF _Toc147854253 \h </w:instrText>
      </w:r>
      <w:r>
        <w:rPr>
          <w:noProof/>
        </w:rPr>
      </w:r>
      <w:r>
        <w:rPr>
          <w:noProof/>
        </w:rPr>
        <w:fldChar w:fldCharType="separate"/>
      </w:r>
      <w:r>
        <w:rPr>
          <w:noProof/>
        </w:rPr>
        <w:t>123</w:t>
      </w:r>
      <w:r>
        <w:rPr>
          <w:noProof/>
        </w:rPr>
        <w:fldChar w:fldCharType="end"/>
      </w:r>
    </w:p>
    <w:p w14:paraId="4D393E00" w14:textId="4FFE08E0" w:rsidR="005C7EA8" w:rsidRDefault="005C7EA8">
      <w:pPr>
        <w:pStyle w:val="Innehll3"/>
        <w:tabs>
          <w:tab w:val="left" w:pos="2836"/>
        </w:tabs>
        <w:rPr>
          <w:rFonts w:asciiTheme="minorHAnsi" w:eastAsiaTheme="minorEastAsia" w:hAnsiTheme="minorHAnsi" w:cstheme="minorBidi"/>
          <w:caps w:val="0"/>
          <w:noProof/>
          <w:kern w:val="2"/>
          <w:szCs w:val="22"/>
          <w14:ligatures w14:val="standardContextual"/>
        </w:rPr>
      </w:pPr>
      <w:r>
        <w:rPr>
          <w:noProof/>
        </w:rPr>
        <w:t>PCD</w:t>
      </w:r>
      <w:r>
        <w:rPr>
          <w:rFonts w:asciiTheme="minorHAnsi" w:eastAsiaTheme="minorEastAsia" w:hAnsiTheme="minorHAnsi" w:cstheme="minorBidi"/>
          <w:caps w:val="0"/>
          <w:noProof/>
          <w:kern w:val="2"/>
          <w:szCs w:val="22"/>
          <w14:ligatures w14:val="standardContextual"/>
        </w:rPr>
        <w:tab/>
      </w:r>
      <w:r>
        <w:rPr>
          <w:noProof/>
        </w:rPr>
        <w:t>KORROSIONSSKYDDSBEHANDLING AV RÖRLEDNINGAR I ANLÄGGNING</w:t>
      </w:r>
      <w:r>
        <w:rPr>
          <w:noProof/>
        </w:rPr>
        <w:tab/>
      </w:r>
      <w:r>
        <w:rPr>
          <w:noProof/>
        </w:rPr>
        <w:fldChar w:fldCharType="begin"/>
      </w:r>
      <w:r>
        <w:rPr>
          <w:noProof/>
        </w:rPr>
        <w:instrText xml:space="preserve"> PAGEREF _Toc147854254 \h </w:instrText>
      </w:r>
      <w:r>
        <w:rPr>
          <w:noProof/>
        </w:rPr>
      </w:r>
      <w:r>
        <w:rPr>
          <w:noProof/>
        </w:rPr>
        <w:fldChar w:fldCharType="separate"/>
      </w:r>
      <w:r>
        <w:rPr>
          <w:noProof/>
        </w:rPr>
        <w:t>124</w:t>
      </w:r>
      <w:r>
        <w:rPr>
          <w:noProof/>
        </w:rPr>
        <w:fldChar w:fldCharType="end"/>
      </w:r>
    </w:p>
    <w:p w14:paraId="280C5E91" w14:textId="568DE78D" w:rsidR="005C7EA8" w:rsidRDefault="005C7EA8">
      <w:pPr>
        <w:pStyle w:val="Innehll3"/>
        <w:tabs>
          <w:tab w:val="left" w:pos="2836"/>
        </w:tabs>
        <w:rPr>
          <w:rFonts w:asciiTheme="minorHAnsi" w:eastAsiaTheme="minorEastAsia" w:hAnsiTheme="minorHAnsi" w:cstheme="minorBidi"/>
          <w:caps w:val="0"/>
          <w:noProof/>
          <w:kern w:val="2"/>
          <w:szCs w:val="22"/>
          <w14:ligatures w14:val="standardContextual"/>
        </w:rPr>
      </w:pPr>
      <w:r>
        <w:rPr>
          <w:noProof/>
        </w:rPr>
        <w:t>PCE</w:t>
      </w:r>
      <w:r>
        <w:rPr>
          <w:rFonts w:asciiTheme="minorHAnsi" w:eastAsiaTheme="minorEastAsia" w:hAnsiTheme="minorHAnsi" w:cstheme="minorBidi"/>
          <w:caps w:val="0"/>
          <w:noProof/>
          <w:kern w:val="2"/>
          <w:szCs w:val="22"/>
          <w14:ligatures w14:val="standardContextual"/>
        </w:rPr>
        <w:tab/>
      </w:r>
      <w:r>
        <w:rPr>
          <w:noProof/>
        </w:rPr>
        <w:t>INSPEKTION AV RÖRLEDNINGAR I ANLÄGGNING</w:t>
      </w:r>
      <w:r>
        <w:rPr>
          <w:noProof/>
        </w:rPr>
        <w:tab/>
      </w:r>
      <w:r>
        <w:rPr>
          <w:noProof/>
        </w:rPr>
        <w:fldChar w:fldCharType="begin"/>
      </w:r>
      <w:r>
        <w:rPr>
          <w:noProof/>
        </w:rPr>
        <w:instrText xml:space="preserve"> PAGEREF _Toc147854255 \h </w:instrText>
      </w:r>
      <w:r>
        <w:rPr>
          <w:noProof/>
        </w:rPr>
      </w:r>
      <w:r>
        <w:rPr>
          <w:noProof/>
        </w:rPr>
        <w:fldChar w:fldCharType="separate"/>
      </w:r>
      <w:r>
        <w:rPr>
          <w:noProof/>
        </w:rPr>
        <w:t>128</w:t>
      </w:r>
      <w:r>
        <w:rPr>
          <w:noProof/>
        </w:rPr>
        <w:fldChar w:fldCharType="end"/>
      </w:r>
    </w:p>
    <w:p w14:paraId="7D94AEF9" w14:textId="71C97E2F" w:rsidR="005C7EA8" w:rsidRDefault="005C7EA8">
      <w:pPr>
        <w:pStyle w:val="Innehll3"/>
        <w:tabs>
          <w:tab w:val="left" w:pos="2836"/>
        </w:tabs>
        <w:rPr>
          <w:rFonts w:asciiTheme="minorHAnsi" w:eastAsiaTheme="minorEastAsia" w:hAnsiTheme="minorHAnsi" w:cstheme="minorBidi"/>
          <w:caps w:val="0"/>
          <w:noProof/>
          <w:kern w:val="2"/>
          <w:szCs w:val="22"/>
          <w14:ligatures w14:val="standardContextual"/>
        </w:rPr>
      </w:pPr>
      <w:r>
        <w:rPr>
          <w:noProof/>
        </w:rPr>
        <w:t>PCF</w:t>
      </w:r>
      <w:r>
        <w:rPr>
          <w:rFonts w:asciiTheme="minorHAnsi" w:eastAsiaTheme="minorEastAsia" w:hAnsiTheme="minorHAnsi" w:cstheme="minorBidi"/>
          <w:caps w:val="0"/>
          <w:noProof/>
          <w:kern w:val="2"/>
          <w:szCs w:val="22"/>
          <w14:ligatures w14:val="standardContextual"/>
        </w:rPr>
        <w:tab/>
      </w:r>
      <w:r>
        <w:rPr>
          <w:noProof/>
        </w:rPr>
        <w:t>RENGÖRING ELLER RENSNING AV HINDER E D I RÖRLEDNINGAR I ANLÄGGNING</w:t>
      </w:r>
      <w:r>
        <w:rPr>
          <w:noProof/>
        </w:rPr>
        <w:tab/>
      </w:r>
      <w:r>
        <w:rPr>
          <w:noProof/>
        </w:rPr>
        <w:fldChar w:fldCharType="begin"/>
      </w:r>
      <w:r>
        <w:rPr>
          <w:noProof/>
        </w:rPr>
        <w:instrText xml:space="preserve"> PAGEREF _Toc147854256 \h </w:instrText>
      </w:r>
      <w:r>
        <w:rPr>
          <w:noProof/>
        </w:rPr>
      </w:r>
      <w:r>
        <w:rPr>
          <w:noProof/>
        </w:rPr>
        <w:fldChar w:fldCharType="separate"/>
      </w:r>
      <w:r>
        <w:rPr>
          <w:noProof/>
        </w:rPr>
        <w:t>129</w:t>
      </w:r>
      <w:r>
        <w:rPr>
          <w:noProof/>
        </w:rPr>
        <w:fldChar w:fldCharType="end"/>
      </w:r>
    </w:p>
    <w:p w14:paraId="4C097F8A" w14:textId="6F076519" w:rsidR="005C7EA8" w:rsidRDefault="005C7EA8">
      <w:pPr>
        <w:pStyle w:val="Innehll3"/>
        <w:tabs>
          <w:tab w:val="left" w:pos="2836"/>
        </w:tabs>
        <w:rPr>
          <w:rFonts w:asciiTheme="minorHAnsi" w:eastAsiaTheme="minorEastAsia" w:hAnsiTheme="minorHAnsi" w:cstheme="minorBidi"/>
          <w:caps w:val="0"/>
          <w:noProof/>
          <w:kern w:val="2"/>
          <w:szCs w:val="22"/>
          <w14:ligatures w14:val="standardContextual"/>
        </w:rPr>
      </w:pPr>
      <w:r>
        <w:rPr>
          <w:noProof/>
        </w:rPr>
        <w:t>PCH</w:t>
      </w:r>
      <w:r>
        <w:rPr>
          <w:rFonts w:asciiTheme="minorHAnsi" w:eastAsiaTheme="minorEastAsia" w:hAnsiTheme="minorHAnsi" w:cstheme="minorBidi"/>
          <w:caps w:val="0"/>
          <w:noProof/>
          <w:kern w:val="2"/>
          <w:szCs w:val="22"/>
          <w14:ligatures w14:val="standardContextual"/>
        </w:rPr>
        <w:tab/>
      </w:r>
      <w:r>
        <w:rPr>
          <w:noProof/>
        </w:rPr>
        <w:t>IGENFYLLNING ELLER INJEKTERING AV RÖRLEDNINGAR I ANLÄGGNING</w:t>
      </w:r>
      <w:r>
        <w:rPr>
          <w:noProof/>
        </w:rPr>
        <w:tab/>
      </w:r>
      <w:r>
        <w:rPr>
          <w:noProof/>
        </w:rPr>
        <w:fldChar w:fldCharType="begin"/>
      </w:r>
      <w:r>
        <w:rPr>
          <w:noProof/>
        </w:rPr>
        <w:instrText xml:space="preserve"> PAGEREF _Toc147854257 \h </w:instrText>
      </w:r>
      <w:r>
        <w:rPr>
          <w:noProof/>
        </w:rPr>
      </w:r>
      <w:r>
        <w:rPr>
          <w:noProof/>
        </w:rPr>
        <w:fldChar w:fldCharType="separate"/>
      </w:r>
      <w:r>
        <w:rPr>
          <w:noProof/>
        </w:rPr>
        <w:t>130</w:t>
      </w:r>
      <w:r>
        <w:rPr>
          <w:noProof/>
        </w:rPr>
        <w:fldChar w:fldCharType="end"/>
      </w:r>
    </w:p>
    <w:p w14:paraId="236EBF5B" w14:textId="46E5993B" w:rsidR="005C7EA8" w:rsidRDefault="005C7EA8">
      <w:pPr>
        <w:pStyle w:val="Innehll2"/>
        <w:tabs>
          <w:tab w:val="left" w:pos="2836"/>
        </w:tabs>
        <w:rPr>
          <w:rFonts w:asciiTheme="minorHAnsi" w:eastAsiaTheme="minorEastAsia" w:hAnsiTheme="minorHAnsi" w:cstheme="minorBidi"/>
          <w:caps w:val="0"/>
          <w:noProof/>
          <w:kern w:val="2"/>
          <w:szCs w:val="22"/>
          <w14:ligatures w14:val="standardContextual"/>
        </w:rPr>
      </w:pPr>
      <w:r>
        <w:rPr>
          <w:noProof/>
        </w:rPr>
        <w:t>PD</w:t>
      </w:r>
      <w:r>
        <w:rPr>
          <w:rFonts w:asciiTheme="minorHAnsi" w:eastAsiaTheme="minorEastAsia" w:hAnsiTheme="minorHAnsi" w:cstheme="minorBidi"/>
          <w:caps w:val="0"/>
          <w:noProof/>
          <w:kern w:val="2"/>
          <w:szCs w:val="22"/>
          <w14:ligatures w14:val="standardContextual"/>
        </w:rPr>
        <w:tab/>
      </w:r>
      <w:r>
        <w:rPr>
          <w:noProof/>
        </w:rPr>
        <w:t>BRUNNAR O D I MARK</w:t>
      </w:r>
      <w:r>
        <w:rPr>
          <w:noProof/>
        </w:rPr>
        <w:tab/>
      </w:r>
      <w:r>
        <w:rPr>
          <w:noProof/>
        </w:rPr>
        <w:fldChar w:fldCharType="begin"/>
      </w:r>
      <w:r>
        <w:rPr>
          <w:noProof/>
        </w:rPr>
        <w:instrText xml:space="preserve"> PAGEREF _Toc147854258 \h </w:instrText>
      </w:r>
      <w:r>
        <w:rPr>
          <w:noProof/>
        </w:rPr>
      </w:r>
      <w:r>
        <w:rPr>
          <w:noProof/>
        </w:rPr>
        <w:fldChar w:fldCharType="separate"/>
      </w:r>
      <w:r>
        <w:rPr>
          <w:noProof/>
        </w:rPr>
        <w:t>130</w:t>
      </w:r>
      <w:r>
        <w:rPr>
          <w:noProof/>
        </w:rPr>
        <w:fldChar w:fldCharType="end"/>
      </w:r>
    </w:p>
    <w:p w14:paraId="6AAFC0F3" w14:textId="7A6F1FAD" w:rsidR="005C7EA8" w:rsidRDefault="005C7EA8">
      <w:pPr>
        <w:pStyle w:val="Innehll3"/>
        <w:tabs>
          <w:tab w:val="left" w:pos="2836"/>
        </w:tabs>
        <w:rPr>
          <w:rFonts w:asciiTheme="minorHAnsi" w:eastAsiaTheme="minorEastAsia" w:hAnsiTheme="minorHAnsi" w:cstheme="minorBidi"/>
          <w:caps w:val="0"/>
          <w:noProof/>
          <w:kern w:val="2"/>
          <w:szCs w:val="22"/>
          <w14:ligatures w14:val="standardContextual"/>
        </w:rPr>
      </w:pPr>
      <w:r>
        <w:rPr>
          <w:noProof/>
        </w:rPr>
        <w:t>PDB</w:t>
      </w:r>
      <w:r>
        <w:rPr>
          <w:rFonts w:asciiTheme="minorHAnsi" w:eastAsiaTheme="minorEastAsia" w:hAnsiTheme="minorHAnsi" w:cstheme="minorBidi"/>
          <w:caps w:val="0"/>
          <w:noProof/>
          <w:kern w:val="2"/>
          <w:szCs w:val="22"/>
          <w14:ligatures w14:val="standardContextual"/>
        </w:rPr>
        <w:tab/>
      </w:r>
      <w:r>
        <w:rPr>
          <w:noProof/>
        </w:rPr>
        <w:t>BRUNNAR PÅ AVLOPPSLEDNING</w:t>
      </w:r>
      <w:r>
        <w:rPr>
          <w:noProof/>
        </w:rPr>
        <w:tab/>
      </w:r>
      <w:r>
        <w:rPr>
          <w:noProof/>
        </w:rPr>
        <w:fldChar w:fldCharType="begin"/>
      </w:r>
      <w:r>
        <w:rPr>
          <w:noProof/>
        </w:rPr>
        <w:instrText xml:space="preserve"> PAGEREF _Toc147854259 \h </w:instrText>
      </w:r>
      <w:r>
        <w:rPr>
          <w:noProof/>
        </w:rPr>
      </w:r>
      <w:r>
        <w:rPr>
          <w:noProof/>
        </w:rPr>
        <w:fldChar w:fldCharType="separate"/>
      </w:r>
      <w:r>
        <w:rPr>
          <w:noProof/>
        </w:rPr>
        <w:t>132</w:t>
      </w:r>
      <w:r>
        <w:rPr>
          <w:noProof/>
        </w:rPr>
        <w:fldChar w:fldCharType="end"/>
      </w:r>
    </w:p>
    <w:p w14:paraId="738A21A3" w14:textId="4567A404" w:rsidR="005C7EA8" w:rsidRDefault="005C7EA8">
      <w:pPr>
        <w:pStyle w:val="Innehll3"/>
        <w:tabs>
          <w:tab w:val="left" w:pos="2836"/>
        </w:tabs>
        <w:rPr>
          <w:rFonts w:asciiTheme="minorHAnsi" w:eastAsiaTheme="minorEastAsia" w:hAnsiTheme="minorHAnsi" w:cstheme="minorBidi"/>
          <w:caps w:val="0"/>
          <w:noProof/>
          <w:kern w:val="2"/>
          <w:szCs w:val="22"/>
          <w14:ligatures w14:val="standardContextual"/>
        </w:rPr>
      </w:pPr>
      <w:r>
        <w:rPr>
          <w:noProof/>
        </w:rPr>
        <w:t>PDC</w:t>
      </w:r>
      <w:r>
        <w:rPr>
          <w:rFonts w:asciiTheme="minorHAnsi" w:eastAsiaTheme="minorEastAsia" w:hAnsiTheme="minorHAnsi" w:cstheme="minorBidi"/>
          <w:caps w:val="0"/>
          <w:noProof/>
          <w:kern w:val="2"/>
          <w:szCs w:val="22"/>
          <w14:ligatures w14:val="standardContextual"/>
        </w:rPr>
        <w:tab/>
      </w:r>
      <w:r>
        <w:rPr>
          <w:noProof/>
        </w:rPr>
        <w:t>BRUNNAR PÅ SKYDDSLEDNING FÖR VA-LEDNING M M, TÖMNINGSLEDNING E D</w:t>
      </w:r>
      <w:r>
        <w:rPr>
          <w:noProof/>
        </w:rPr>
        <w:tab/>
      </w:r>
      <w:r>
        <w:rPr>
          <w:noProof/>
        </w:rPr>
        <w:fldChar w:fldCharType="begin"/>
      </w:r>
      <w:r>
        <w:rPr>
          <w:noProof/>
        </w:rPr>
        <w:instrText xml:space="preserve"> PAGEREF _Toc147854260 \h </w:instrText>
      </w:r>
      <w:r>
        <w:rPr>
          <w:noProof/>
        </w:rPr>
      </w:r>
      <w:r>
        <w:rPr>
          <w:noProof/>
        </w:rPr>
        <w:fldChar w:fldCharType="separate"/>
      </w:r>
      <w:r>
        <w:rPr>
          <w:noProof/>
        </w:rPr>
        <w:t>135</w:t>
      </w:r>
      <w:r>
        <w:rPr>
          <w:noProof/>
        </w:rPr>
        <w:fldChar w:fldCharType="end"/>
      </w:r>
    </w:p>
    <w:p w14:paraId="1539519E" w14:textId="105D3D0B" w:rsidR="005C7EA8" w:rsidRDefault="005C7EA8">
      <w:pPr>
        <w:pStyle w:val="Innehll3"/>
        <w:tabs>
          <w:tab w:val="left" w:pos="2836"/>
        </w:tabs>
        <w:rPr>
          <w:rFonts w:asciiTheme="minorHAnsi" w:eastAsiaTheme="minorEastAsia" w:hAnsiTheme="minorHAnsi" w:cstheme="minorBidi"/>
          <w:caps w:val="0"/>
          <w:noProof/>
          <w:kern w:val="2"/>
          <w:szCs w:val="22"/>
          <w14:ligatures w14:val="standardContextual"/>
        </w:rPr>
      </w:pPr>
      <w:r>
        <w:rPr>
          <w:noProof/>
        </w:rPr>
        <w:lastRenderedPageBreak/>
        <w:t>PDE</w:t>
      </w:r>
      <w:r>
        <w:rPr>
          <w:rFonts w:asciiTheme="minorHAnsi" w:eastAsiaTheme="minorEastAsia" w:hAnsiTheme="minorHAnsi" w:cstheme="minorBidi"/>
          <w:caps w:val="0"/>
          <w:noProof/>
          <w:kern w:val="2"/>
          <w:szCs w:val="22"/>
          <w14:ligatures w14:val="standardContextual"/>
        </w:rPr>
        <w:tab/>
      </w:r>
      <w:r>
        <w:rPr>
          <w:noProof/>
        </w:rPr>
        <w:t>BRUNNAR PÅ SKYDDSRÖR OCH RÄNNOR FÖR KABEL</w:t>
      </w:r>
      <w:r>
        <w:rPr>
          <w:noProof/>
        </w:rPr>
        <w:tab/>
      </w:r>
      <w:r>
        <w:rPr>
          <w:noProof/>
        </w:rPr>
        <w:fldChar w:fldCharType="begin"/>
      </w:r>
      <w:r>
        <w:rPr>
          <w:noProof/>
        </w:rPr>
        <w:instrText xml:space="preserve"> PAGEREF _Toc147854261 \h </w:instrText>
      </w:r>
      <w:r>
        <w:rPr>
          <w:noProof/>
        </w:rPr>
      </w:r>
      <w:r>
        <w:rPr>
          <w:noProof/>
        </w:rPr>
        <w:fldChar w:fldCharType="separate"/>
      </w:r>
      <w:r>
        <w:rPr>
          <w:noProof/>
        </w:rPr>
        <w:t>135</w:t>
      </w:r>
      <w:r>
        <w:rPr>
          <w:noProof/>
        </w:rPr>
        <w:fldChar w:fldCharType="end"/>
      </w:r>
    </w:p>
    <w:p w14:paraId="52FCE759" w14:textId="65D7F23E" w:rsidR="005C7EA8" w:rsidRDefault="005C7EA8">
      <w:pPr>
        <w:pStyle w:val="Innehll3"/>
        <w:tabs>
          <w:tab w:val="left" w:pos="2836"/>
        </w:tabs>
        <w:rPr>
          <w:rFonts w:asciiTheme="minorHAnsi" w:eastAsiaTheme="minorEastAsia" w:hAnsiTheme="minorHAnsi" w:cstheme="minorBidi"/>
          <w:caps w:val="0"/>
          <w:noProof/>
          <w:kern w:val="2"/>
          <w:szCs w:val="22"/>
          <w14:ligatures w14:val="standardContextual"/>
        </w:rPr>
      </w:pPr>
      <w:r>
        <w:rPr>
          <w:noProof/>
        </w:rPr>
        <w:t>PDF</w:t>
      </w:r>
      <w:r>
        <w:rPr>
          <w:rFonts w:asciiTheme="minorHAnsi" w:eastAsiaTheme="minorEastAsia" w:hAnsiTheme="minorHAnsi" w:cstheme="minorBidi"/>
          <w:caps w:val="0"/>
          <w:noProof/>
          <w:kern w:val="2"/>
          <w:szCs w:val="22"/>
          <w14:ligatures w14:val="standardContextual"/>
        </w:rPr>
        <w:tab/>
      </w:r>
      <w:r>
        <w:rPr>
          <w:noProof/>
        </w:rPr>
        <w:t>AVSKILJNINGSBRUNNAR</w:t>
      </w:r>
      <w:r>
        <w:rPr>
          <w:noProof/>
        </w:rPr>
        <w:tab/>
      </w:r>
      <w:r>
        <w:rPr>
          <w:noProof/>
        </w:rPr>
        <w:fldChar w:fldCharType="begin"/>
      </w:r>
      <w:r>
        <w:rPr>
          <w:noProof/>
        </w:rPr>
        <w:instrText xml:space="preserve"> PAGEREF _Toc147854262 \h </w:instrText>
      </w:r>
      <w:r>
        <w:rPr>
          <w:noProof/>
        </w:rPr>
      </w:r>
      <w:r>
        <w:rPr>
          <w:noProof/>
        </w:rPr>
        <w:fldChar w:fldCharType="separate"/>
      </w:r>
      <w:r>
        <w:rPr>
          <w:noProof/>
        </w:rPr>
        <w:t>136</w:t>
      </w:r>
      <w:r>
        <w:rPr>
          <w:noProof/>
        </w:rPr>
        <w:fldChar w:fldCharType="end"/>
      </w:r>
    </w:p>
    <w:p w14:paraId="4B443013" w14:textId="12F2B4A9" w:rsidR="005C7EA8" w:rsidRDefault="005C7EA8">
      <w:pPr>
        <w:pStyle w:val="Innehll3"/>
        <w:tabs>
          <w:tab w:val="left" w:pos="2836"/>
        </w:tabs>
        <w:rPr>
          <w:rFonts w:asciiTheme="minorHAnsi" w:eastAsiaTheme="minorEastAsia" w:hAnsiTheme="minorHAnsi" w:cstheme="minorBidi"/>
          <w:caps w:val="0"/>
          <w:noProof/>
          <w:kern w:val="2"/>
          <w:szCs w:val="22"/>
          <w14:ligatures w14:val="standardContextual"/>
        </w:rPr>
      </w:pPr>
      <w:r>
        <w:rPr>
          <w:noProof/>
        </w:rPr>
        <w:t>PDH</w:t>
      </w:r>
      <w:r>
        <w:rPr>
          <w:rFonts w:asciiTheme="minorHAnsi" w:eastAsiaTheme="minorEastAsia" w:hAnsiTheme="minorHAnsi" w:cstheme="minorBidi"/>
          <w:caps w:val="0"/>
          <w:noProof/>
          <w:kern w:val="2"/>
          <w:szCs w:val="22"/>
          <w14:ligatures w14:val="standardContextual"/>
        </w:rPr>
        <w:tab/>
      </w:r>
      <w:r>
        <w:rPr>
          <w:noProof/>
        </w:rPr>
        <w:t>TILLBEHÖR TILL BRUNNAR</w:t>
      </w:r>
      <w:r>
        <w:rPr>
          <w:noProof/>
        </w:rPr>
        <w:tab/>
      </w:r>
      <w:r>
        <w:rPr>
          <w:noProof/>
        </w:rPr>
        <w:fldChar w:fldCharType="begin"/>
      </w:r>
      <w:r>
        <w:rPr>
          <w:noProof/>
        </w:rPr>
        <w:instrText xml:space="preserve"> PAGEREF _Toc147854263 \h </w:instrText>
      </w:r>
      <w:r>
        <w:rPr>
          <w:noProof/>
        </w:rPr>
      </w:r>
      <w:r>
        <w:rPr>
          <w:noProof/>
        </w:rPr>
        <w:fldChar w:fldCharType="separate"/>
      </w:r>
      <w:r>
        <w:rPr>
          <w:noProof/>
        </w:rPr>
        <w:t>136</w:t>
      </w:r>
      <w:r>
        <w:rPr>
          <w:noProof/>
        </w:rPr>
        <w:fldChar w:fldCharType="end"/>
      </w:r>
    </w:p>
    <w:p w14:paraId="11F53494" w14:textId="3B7CBAAC" w:rsidR="005C7EA8" w:rsidRDefault="005C7EA8">
      <w:pPr>
        <w:pStyle w:val="Innehll3"/>
        <w:tabs>
          <w:tab w:val="left" w:pos="2836"/>
        </w:tabs>
        <w:rPr>
          <w:rFonts w:asciiTheme="minorHAnsi" w:eastAsiaTheme="minorEastAsia" w:hAnsiTheme="minorHAnsi" w:cstheme="minorBidi"/>
          <w:caps w:val="0"/>
          <w:noProof/>
          <w:kern w:val="2"/>
          <w:szCs w:val="22"/>
          <w14:ligatures w14:val="standardContextual"/>
        </w:rPr>
      </w:pPr>
      <w:r>
        <w:rPr>
          <w:noProof/>
        </w:rPr>
        <w:t>PDJ</w:t>
      </w:r>
      <w:r>
        <w:rPr>
          <w:rFonts w:asciiTheme="minorHAnsi" w:eastAsiaTheme="minorEastAsia" w:hAnsiTheme="minorHAnsi" w:cstheme="minorBidi"/>
          <w:caps w:val="0"/>
          <w:noProof/>
          <w:kern w:val="2"/>
          <w:szCs w:val="22"/>
          <w14:ligatures w14:val="standardContextual"/>
        </w:rPr>
        <w:tab/>
      </w:r>
      <w:r>
        <w:rPr>
          <w:noProof/>
        </w:rPr>
        <w:t>LINJEAVVATTNING I MARK</w:t>
      </w:r>
      <w:r>
        <w:rPr>
          <w:noProof/>
        </w:rPr>
        <w:tab/>
      </w:r>
      <w:r>
        <w:rPr>
          <w:noProof/>
        </w:rPr>
        <w:fldChar w:fldCharType="begin"/>
      </w:r>
      <w:r>
        <w:rPr>
          <w:noProof/>
        </w:rPr>
        <w:instrText xml:space="preserve"> PAGEREF _Toc147854264 \h </w:instrText>
      </w:r>
      <w:r>
        <w:rPr>
          <w:noProof/>
        </w:rPr>
      </w:r>
      <w:r>
        <w:rPr>
          <w:noProof/>
        </w:rPr>
        <w:fldChar w:fldCharType="separate"/>
      </w:r>
      <w:r>
        <w:rPr>
          <w:noProof/>
        </w:rPr>
        <w:t>137</w:t>
      </w:r>
      <w:r>
        <w:rPr>
          <w:noProof/>
        </w:rPr>
        <w:fldChar w:fldCharType="end"/>
      </w:r>
    </w:p>
    <w:p w14:paraId="06EEC5EB" w14:textId="47336E4B" w:rsidR="005C7EA8" w:rsidRDefault="005C7EA8">
      <w:pPr>
        <w:pStyle w:val="Innehll2"/>
        <w:tabs>
          <w:tab w:val="left" w:pos="2836"/>
        </w:tabs>
        <w:rPr>
          <w:rFonts w:asciiTheme="minorHAnsi" w:eastAsiaTheme="minorEastAsia" w:hAnsiTheme="minorHAnsi" w:cstheme="minorBidi"/>
          <w:caps w:val="0"/>
          <w:noProof/>
          <w:kern w:val="2"/>
          <w:szCs w:val="22"/>
          <w14:ligatures w14:val="standardContextual"/>
        </w:rPr>
      </w:pPr>
      <w:r>
        <w:rPr>
          <w:noProof/>
        </w:rPr>
        <w:t>PE</w:t>
      </w:r>
      <w:r>
        <w:rPr>
          <w:rFonts w:asciiTheme="minorHAnsi" w:eastAsiaTheme="minorEastAsia" w:hAnsiTheme="minorHAnsi" w:cstheme="minorBidi"/>
          <w:caps w:val="0"/>
          <w:noProof/>
          <w:kern w:val="2"/>
          <w:szCs w:val="22"/>
          <w14:ligatures w14:val="standardContextual"/>
        </w:rPr>
        <w:tab/>
      </w:r>
      <w:r>
        <w:rPr>
          <w:noProof/>
        </w:rPr>
        <w:t>ANORDNINGAR FÖR AVSTÄNGNING, TÖMNING, LUFTNING M M AV RÖRLEDNINGAR I ANLÄGGNING</w:t>
      </w:r>
      <w:r>
        <w:rPr>
          <w:noProof/>
        </w:rPr>
        <w:tab/>
      </w:r>
      <w:r>
        <w:rPr>
          <w:noProof/>
        </w:rPr>
        <w:fldChar w:fldCharType="begin"/>
      </w:r>
      <w:r>
        <w:rPr>
          <w:noProof/>
        </w:rPr>
        <w:instrText xml:space="preserve"> PAGEREF _Toc147854265 \h </w:instrText>
      </w:r>
      <w:r>
        <w:rPr>
          <w:noProof/>
        </w:rPr>
      </w:r>
      <w:r>
        <w:rPr>
          <w:noProof/>
        </w:rPr>
        <w:fldChar w:fldCharType="separate"/>
      </w:r>
      <w:r>
        <w:rPr>
          <w:noProof/>
        </w:rPr>
        <w:t>137</w:t>
      </w:r>
      <w:r>
        <w:rPr>
          <w:noProof/>
        </w:rPr>
        <w:fldChar w:fldCharType="end"/>
      </w:r>
    </w:p>
    <w:p w14:paraId="112B8C09" w14:textId="5188685C" w:rsidR="005C7EA8" w:rsidRDefault="005C7EA8">
      <w:pPr>
        <w:pStyle w:val="Innehll3"/>
        <w:tabs>
          <w:tab w:val="left" w:pos="2836"/>
        </w:tabs>
        <w:rPr>
          <w:rFonts w:asciiTheme="minorHAnsi" w:eastAsiaTheme="minorEastAsia" w:hAnsiTheme="minorHAnsi" w:cstheme="minorBidi"/>
          <w:caps w:val="0"/>
          <w:noProof/>
          <w:kern w:val="2"/>
          <w:szCs w:val="22"/>
          <w14:ligatures w14:val="standardContextual"/>
        </w:rPr>
      </w:pPr>
      <w:r>
        <w:rPr>
          <w:noProof/>
        </w:rPr>
        <w:t>PEB</w:t>
      </w:r>
      <w:r>
        <w:rPr>
          <w:rFonts w:asciiTheme="minorHAnsi" w:eastAsiaTheme="minorEastAsia" w:hAnsiTheme="minorHAnsi" w:cstheme="minorBidi"/>
          <w:caps w:val="0"/>
          <w:noProof/>
          <w:kern w:val="2"/>
          <w:szCs w:val="22"/>
          <w14:ligatures w14:val="standardContextual"/>
        </w:rPr>
        <w:tab/>
      </w:r>
      <w:r>
        <w:rPr>
          <w:noProof/>
        </w:rPr>
        <w:t>AVSTÄNGNINGSANORDNINGAR M M I MARK</w:t>
      </w:r>
      <w:r>
        <w:rPr>
          <w:noProof/>
        </w:rPr>
        <w:tab/>
      </w:r>
      <w:r>
        <w:rPr>
          <w:noProof/>
        </w:rPr>
        <w:fldChar w:fldCharType="begin"/>
      </w:r>
      <w:r>
        <w:rPr>
          <w:noProof/>
        </w:rPr>
        <w:instrText xml:space="preserve"> PAGEREF _Toc147854266 \h </w:instrText>
      </w:r>
      <w:r>
        <w:rPr>
          <w:noProof/>
        </w:rPr>
      </w:r>
      <w:r>
        <w:rPr>
          <w:noProof/>
        </w:rPr>
        <w:fldChar w:fldCharType="separate"/>
      </w:r>
      <w:r>
        <w:rPr>
          <w:noProof/>
        </w:rPr>
        <w:t>137</w:t>
      </w:r>
      <w:r>
        <w:rPr>
          <w:noProof/>
        </w:rPr>
        <w:fldChar w:fldCharType="end"/>
      </w:r>
    </w:p>
    <w:p w14:paraId="4EA7E992" w14:textId="74621661" w:rsidR="005C7EA8" w:rsidRDefault="005C7EA8">
      <w:pPr>
        <w:pStyle w:val="Innehll3"/>
        <w:tabs>
          <w:tab w:val="left" w:pos="2836"/>
        </w:tabs>
        <w:rPr>
          <w:rFonts w:asciiTheme="minorHAnsi" w:eastAsiaTheme="minorEastAsia" w:hAnsiTheme="minorHAnsi" w:cstheme="minorBidi"/>
          <w:caps w:val="0"/>
          <w:noProof/>
          <w:kern w:val="2"/>
          <w:szCs w:val="22"/>
          <w14:ligatures w14:val="standardContextual"/>
        </w:rPr>
      </w:pPr>
      <w:r>
        <w:rPr>
          <w:noProof/>
        </w:rPr>
        <w:t>PEC</w:t>
      </w:r>
      <w:r>
        <w:rPr>
          <w:rFonts w:asciiTheme="minorHAnsi" w:eastAsiaTheme="minorEastAsia" w:hAnsiTheme="minorHAnsi" w:cstheme="minorBidi"/>
          <w:caps w:val="0"/>
          <w:noProof/>
          <w:kern w:val="2"/>
          <w:szCs w:val="22"/>
          <w14:ligatures w14:val="standardContextual"/>
        </w:rPr>
        <w:tab/>
      </w:r>
      <w:r>
        <w:rPr>
          <w:noProof/>
        </w:rPr>
        <w:t>ANORDNINGAR I UTRYMME ELLER OVAN MARK FÖR AVSTÄNGNING M M</w:t>
      </w:r>
      <w:r>
        <w:rPr>
          <w:noProof/>
        </w:rPr>
        <w:tab/>
      </w:r>
      <w:r>
        <w:rPr>
          <w:noProof/>
        </w:rPr>
        <w:fldChar w:fldCharType="begin"/>
      </w:r>
      <w:r>
        <w:rPr>
          <w:noProof/>
        </w:rPr>
        <w:instrText xml:space="preserve"> PAGEREF _Toc147854267 \h </w:instrText>
      </w:r>
      <w:r>
        <w:rPr>
          <w:noProof/>
        </w:rPr>
      </w:r>
      <w:r>
        <w:rPr>
          <w:noProof/>
        </w:rPr>
        <w:fldChar w:fldCharType="separate"/>
      </w:r>
      <w:r>
        <w:rPr>
          <w:noProof/>
        </w:rPr>
        <w:t>140</w:t>
      </w:r>
      <w:r>
        <w:rPr>
          <w:noProof/>
        </w:rPr>
        <w:fldChar w:fldCharType="end"/>
      </w:r>
    </w:p>
    <w:p w14:paraId="1AB857A3" w14:textId="6C1161C3" w:rsidR="005C7EA8" w:rsidRDefault="005C7EA8">
      <w:pPr>
        <w:pStyle w:val="Innehll2"/>
        <w:tabs>
          <w:tab w:val="left" w:pos="2836"/>
        </w:tabs>
        <w:rPr>
          <w:rFonts w:asciiTheme="minorHAnsi" w:eastAsiaTheme="minorEastAsia" w:hAnsiTheme="minorHAnsi" w:cstheme="minorBidi"/>
          <w:caps w:val="0"/>
          <w:noProof/>
          <w:kern w:val="2"/>
          <w:szCs w:val="22"/>
          <w14:ligatures w14:val="standardContextual"/>
        </w:rPr>
      </w:pPr>
      <w:r>
        <w:rPr>
          <w:noProof/>
        </w:rPr>
        <w:t>PG</w:t>
      </w:r>
      <w:r>
        <w:rPr>
          <w:rFonts w:asciiTheme="minorHAnsi" w:eastAsiaTheme="minorEastAsia" w:hAnsiTheme="minorHAnsi" w:cstheme="minorBidi"/>
          <w:caps w:val="0"/>
          <w:noProof/>
          <w:kern w:val="2"/>
          <w:szCs w:val="22"/>
          <w14:ligatures w14:val="standardContextual"/>
        </w:rPr>
        <w:tab/>
      </w:r>
      <w:r>
        <w:rPr>
          <w:noProof/>
        </w:rPr>
        <w:t>RENOVERING AV RÖRLEDNINGAR M M I ANLÄGGNING</w:t>
      </w:r>
      <w:r>
        <w:rPr>
          <w:noProof/>
        </w:rPr>
        <w:tab/>
      </w:r>
      <w:r>
        <w:rPr>
          <w:noProof/>
        </w:rPr>
        <w:fldChar w:fldCharType="begin"/>
      </w:r>
      <w:r>
        <w:rPr>
          <w:noProof/>
        </w:rPr>
        <w:instrText xml:space="preserve"> PAGEREF _Toc147854268 \h </w:instrText>
      </w:r>
      <w:r>
        <w:rPr>
          <w:noProof/>
        </w:rPr>
      </w:r>
      <w:r>
        <w:rPr>
          <w:noProof/>
        </w:rPr>
        <w:fldChar w:fldCharType="separate"/>
      </w:r>
      <w:r>
        <w:rPr>
          <w:noProof/>
        </w:rPr>
        <w:t>141</w:t>
      </w:r>
      <w:r>
        <w:rPr>
          <w:noProof/>
        </w:rPr>
        <w:fldChar w:fldCharType="end"/>
      </w:r>
    </w:p>
    <w:p w14:paraId="2D06DAA3" w14:textId="305A16ED" w:rsidR="005C7EA8" w:rsidRDefault="005C7EA8">
      <w:pPr>
        <w:pStyle w:val="Innehll3"/>
        <w:tabs>
          <w:tab w:val="left" w:pos="2836"/>
        </w:tabs>
        <w:rPr>
          <w:rFonts w:asciiTheme="minorHAnsi" w:eastAsiaTheme="minorEastAsia" w:hAnsiTheme="minorHAnsi" w:cstheme="minorBidi"/>
          <w:caps w:val="0"/>
          <w:noProof/>
          <w:kern w:val="2"/>
          <w:szCs w:val="22"/>
          <w14:ligatures w14:val="standardContextual"/>
        </w:rPr>
      </w:pPr>
      <w:r>
        <w:rPr>
          <w:noProof/>
        </w:rPr>
        <w:t>PGB</w:t>
      </w:r>
      <w:r>
        <w:rPr>
          <w:rFonts w:asciiTheme="minorHAnsi" w:eastAsiaTheme="minorEastAsia" w:hAnsiTheme="minorHAnsi" w:cstheme="minorBidi"/>
          <w:caps w:val="0"/>
          <w:noProof/>
          <w:kern w:val="2"/>
          <w:szCs w:val="22"/>
          <w14:ligatures w14:val="standardContextual"/>
        </w:rPr>
        <w:tab/>
      </w:r>
      <w:r>
        <w:rPr>
          <w:noProof/>
        </w:rPr>
        <w:t>RENOVERING AV RÖRLEDNINGAR</w:t>
      </w:r>
      <w:r>
        <w:rPr>
          <w:noProof/>
        </w:rPr>
        <w:tab/>
      </w:r>
      <w:r>
        <w:rPr>
          <w:noProof/>
        </w:rPr>
        <w:fldChar w:fldCharType="begin"/>
      </w:r>
      <w:r>
        <w:rPr>
          <w:noProof/>
        </w:rPr>
        <w:instrText xml:space="preserve"> PAGEREF _Toc147854269 \h </w:instrText>
      </w:r>
      <w:r>
        <w:rPr>
          <w:noProof/>
        </w:rPr>
      </w:r>
      <w:r>
        <w:rPr>
          <w:noProof/>
        </w:rPr>
        <w:fldChar w:fldCharType="separate"/>
      </w:r>
      <w:r>
        <w:rPr>
          <w:noProof/>
        </w:rPr>
        <w:t>141</w:t>
      </w:r>
      <w:r>
        <w:rPr>
          <w:noProof/>
        </w:rPr>
        <w:fldChar w:fldCharType="end"/>
      </w:r>
    </w:p>
    <w:p w14:paraId="7AFE718F" w14:textId="62DF0E27" w:rsidR="005C7EA8" w:rsidRDefault="005C7EA8">
      <w:pPr>
        <w:pStyle w:val="Innehll1"/>
        <w:tabs>
          <w:tab w:val="left" w:pos="2836"/>
        </w:tabs>
        <w:rPr>
          <w:rFonts w:asciiTheme="minorHAnsi" w:eastAsiaTheme="minorEastAsia" w:hAnsiTheme="minorHAnsi" w:cstheme="minorBidi"/>
          <w:caps w:val="0"/>
          <w:noProof/>
          <w:kern w:val="2"/>
          <w:szCs w:val="22"/>
          <w14:ligatures w14:val="standardContextual"/>
        </w:rPr>
      </w:pPr>
      <w:r>
        <w:rPr>
          <w:noProof/>
        </w:rPr>
        <w:t>Y</w:t>
      </w:r>
      <w:r>
        <w:rPr>
          <w:rFonts w:asciiTheme="minorHAnsi" w:eastAsiaTheme="minorEastAsia" w:hAnsiTheme="minorHAnsi" w:cstheme="minorBidi"/>
          <w:caps w:val="0"/>
          <w:noProof/>
          <w:kern w:val="2"/>
          <w:szCs w:val="22"/>
          <w14:ligatures w14:val="standardContextual"/>
        </w:rPr>
        <w:tab/>
      </w:r>
      <w:r>
        <w:rPr>
          <w:noProof/>
        </w:rPr>
        <w:t>MÄRKNING, KONTROLL, DOKUMENTATION M M</w:t>
      </w:r>
      <w:r>
        <w:rPr>
          <w:noProof/>
        </w:rPr>
        <w:tab/>
      </w:r>
      <w:r>
        <w:rPr>
          <w:noProof/>
        </w:rPr>
        <w:fldChar w:fldCharType="begin"/>
      </w:r>
      <w:r>
        <w:rPr>
          <w:noProof/>
        </w:rPr>
        <w:instrText xml:space="preserve"> PAGEREF _Toc147854270 \h </w:instrText>
      </w:r>
      <w:r>
        <w:rPr>
          <w:noProof/>
        </w:rPr>
      </w:r>
      <w:r>
        <w:rPr>
          <w:noProof/>
        </w:rPr>
        <w:fldChar w:fldCharType="separate"/>
      </w:r>
      <w:r>
        <w:rPr>
          <w:noProof/>
        </w:rPr>
        <w:t>144</w:t>
      </w:r>
      <w:r>
        <w:rPr>
          <w:noProof/>
        </w:rPr>
        <w:fldChar w:fldCharType="end"/>
      </w:r>
    </w:p>
    <w:p w14:paraId="0E576CB2" w14:textId="47BC84B6" w:rsidR="005C7EA8" w:rsidRDefault="005C7EA8">
      <w:pPr>
        <w:pStyle w:val="Innehll2"/>
        <w:tabs>
          <w:tab w:val="left" w:pos="2836"/>
        </w:tabs>
        <w:rPr>
          <w:rFonts w:asciiTheme="minorHAnsi" w:eastAsiaTheme="minorEastAsia" w:hAnsiTheme="minorHAnsi" w:cstheme="minorBidi"/>
          <w:caps w:val="0"/>
          <w:noProof/>
          <w:kern w:val="2"/>
          <w:szCs w:val="22"/>
          <w14:ligatures w14:val="standardContextual"/>
        </w:rPr>
      </w:pPr>
      <w:r>
        <w:rPr>
          <w:noProof/>
        </w:rPr>
        <w:t>YH</w:t>
      </w:r>
      <w:r>
        <w:rPr>
          <w:rFonts w:asciiTheme="minorHAnsi" w:eastAsiaTheme="minorEastAsia" w:hAnsiTheme="minorHAnsi" w:cstheme="minorBidi"/>
          <w:caps w:val="0"/>
          <w:noProof/>
          <w:kern w:val="2"/>
          <w:szCs w:val="22"/>
          <w14:ligatures w14:val="standardContextual"/>
        </w:rPr>
        <w:tab/>
      </w:r>
      <w:r>
        <w:rPr>
          <w:noProof/>
        </w:rPr>
        <w:t>KONTROLL, INJUSTERING M M</w:t>
      </w:r>
      <w:r>
        <w:rPr>
          <w:noProof/>
        </w:rPr>
        <w:tab/>
      </w:r>
      <w:r>
        <w:rPr>
          <w:noProof/>
        </w:rPr>
        <w:fldChar w:fldCharType="begin"/>
      </w:r>
      <w:r>
        <w:rPr>
          <w:noProof/>
        </w:rPr>
        <w:instrText xml:space="preserve"> PAGEREF _Toc147854271 \h </w:instrText>
      </w:r>
      <w:r>
        <w:rPr>
          <w:noProof/>
        </w:rPr>
      </w:r>
      <w:r>
        <w:rPr>
          <w:noProof/>
        </w:rPr>
        <w:fldChar w:fldCharType="separate"/>
      </w:r>
      <w:r>
        <w:rPr>
          <w:noProof/>
        </w:rPr>
        <w:t>144</w:t>
      </w:r>
      <w:r>
        <w:rPr>
          <w:noProof/>
        </w:rPr>
        <w:fldChar w:fldCharType="end"/>
      </w:r>
    </w:p>
    <w:p w14:paraId="4AF191F3" w14:textId="5EF78B52" w:rsidR="005C7EA8" w:rsidRDefault="005C7EA8">
      <w:pPr>
        <w:pStyle w:val="Innehll3"/>
        <w:tabs>
          <w:tab w:val="left" w:pos="2836"/>
        </w:tabs>
        <w:rPr>
          <w:rFonts w:asciiTheme="minorHAnsi" w:eastAsiaTheme="minorEastAsia" w:hAnsiTheme="minorHAnsi" w:cstheme="minorBidi"/>
          <w:caps w:val="0"/>
          <w:noProof/>
          <w:kern w:val="2"/>
          <w:szCs w:val="22"/>
          <w14:ligatures w14:val="standardContextual"/>
        </w:rPr>
      </w:pPr>
      <w:r>
        <w:rPr>
          <w:noProof/>
        </w:rPr>
        <w:t>YHB</w:t>
      </w:r>
      <w:r>
        <w:rPr>
          <w:rFonts w:asciiTheme="minorHAnsi" w:eastAsiaTheme="minorEastAsia" w:hAnsiTheme="minorHAnsi" w:cstheme="minorBidi"/>
          <w:caps w:val="0"/>
          <w:noProof/>
          <w:kern w:val="2"/>
          <w:szCs w:val="22"/>
          <w14:ligatures w14:val="standardContextual"/>
        </w:rPr>
        <w:tab/>
      </w:r>
      <w:r>
        <w:rPr>
          <w:noProof/>
        </w:rPr>
        <w:t>KONTROLL</w:t>
      </w:r>
      <w:r>
        <w:rPr>
          <w:noProof/>
        </w:rPr>
        <w:tab/>
      </w:r>
      <w:r>
        <w:rPr>
          <w:noProof/>
        </w:rPr>
        <w:fldChar w:fldCharType="begin"/>
      </w:r>
      <w:r>
        <w:rPr>
          <w:noProof/>
        </w:rPr>
        <w:instrText xml:space="preserve"> PAGEREF _Toc147854272 \h </w:instrText>
      </w:r>
      <w:r>
        <w:rPr>
          <w:noProof/>
        </w:rPr>
      </w:r>
      <w:r>
        <w:rPr>
          <w:noProof/>
        </w:rPr>
        <w:fldChar w:fldCharType="separate"/>
      </w:r>
      <w:r>
        <w:rPr>
          <w:noProof/>
        </w:rPr>
        <w:t>144</w:t>
      </w:r>
      <w:r>
        <w:rPr>
          <w:noProof/>
        </w:rPr>
        <w:fldChar w:fldCharType="end"/>
      </w:r>
    </w:p>
    <w:p w14:paraId="3078F457" w14:textId="06778FB9" w:rsidR="005C7EA8" w:rsidRDefault="005C7EA8">
      <w:pPr>
        <w:pStyle w:val="Innehll2"/>
        <w:tabs>
          <w:tab w:val="left" w:pos="2836"/>
        </w:tabs>
        <w:rPr>
          <w:rFonts w:asciiTheme="minorHAnsi" w:eastAsiaTheme="minorEastAsia" w:hAnsiTheme="minorHAnsi" w:cstheme="minorBidi"/>
          <w:caps w:val="0"/>
          <w:noProof/>
          <w:kern w:val="2"/>
          <w:szCs w:val="22"/>
          <w14:ligatures w14:val="standardContextual"/>
        </w:rPr>
      </w:pPr>
      <w:r>
        <w:rPr>
          <w:noProof/>
        </w:rPr>
        <w:t>YJ</w:t>
      </w:r>
      <w:r>
        <w:rPr>
          <w:rFonts w:asciiTheme="minorHAnsi" w:eastAsiaTheme="minorEastAsia" w:hAnsiTheme="minorHAnsi" w:cstheme="minorBidi"/>
          <w:caps w:val="0"/>
          <w:noProof/>
          <w:kern w:val="2"/>
          <w:szCs w:val="22"/>
          <w14:ligatures w14:val="standardContextual"/>
        </w:rPr>
        <w:tab/>
      </w:r>
      <w:r>
        <w:rPr>
          <w:noProof/>
        </w:rPr>
        <w:t>TEKNISK DOKUMENTATION</w:t>
      </w:r>
      <w:r>
        <w:rPr>
          <w:noProof/>
        </w:rPr>
        <w:tab/>
      </w:r>
      <w:r>
        <w:rPr>
          <w:noProof/>
        </w:rPr>
        <w:fldChar w:fldCharType="begin"/>
      </w:r>
      <w:r>
        <w:rPr>
          <w:noProof/>
        </w:rPr>
        <w:instrText xml:space="preserve"> PAGEREF _Toc147854273 \h </w:instrText>
      </w:r>
      <w:r>
        <w:rPr>
          <w:noProof/>
        </w:rPr>
      </w:r>
      <w:r>
        <w:rPr>
          <w:noProof/>
        </w:rPr>
        <w:fldChar w:fldCharType="separate"/>
      </w:r>
      <w:r>
        <w:rPr>
          <w:noProof/>
        </w:rPr>
        <w:t>155</w:t>
      </w:r>
      <w:r>
        <w:rPr>
          <w:noProof/>
        </w:rPr>
        <w:fldChar w:fldCharType="end"/>
      </w:r>
    </w:p>
    <w:p w14:paraId="2B427803" w14:textId="0C89B659" w:rsidR="005C7EA8" w:rsidRDefault="005C7EA8">
      <w:pPr>
        <w:pStyle w:val="Innehll3"/>
        <w:tabs>
          <w:tab w:val="left" w:pos="2836"/>
        </w:tabs>
        <w:rPr>
          <w:rFonts w:asciiTheme="minorHAnsi" w:eastAsiaTheme="minorEastAsia" w:hAnsiTheme="minorHAnsi" w:cstheme="minorBidi"/>
          <w:caps w:val="0"/>
          <w:noProof/>
          <w:kern w:val="2"/>
          <w:szCs w:val="22"/>
          <w14:ligatures w14:val="standardContextual"/>
        </w:rPr>
      </w:pPr>
      <w:r>
        <w:rPr>
          <w:noProof/>
        </w:rPr>
        <w:t>YJC</w:t>
      </w:r>
      <w:r>
        <w:rPr>
          <w:rFonts w:asciiTheme="minorHAnsi" w:eastAsiaTheme="minorEastAsia" w:hAnsiTheme="minorHAnsi" w:cstheme="minorBidi"/>
          <w:caps w:val="0"/>
          <w:noProof/>
          <w:kern w:val="2"/>
          <w:szCs w:val="22"/>
          <w14:ligatures w14:val="standardContextual"/>
        </w:rPr>
        <w:tab/>
      </w:r>
      <w:r>
        <w:rPr>
          <w:noProof/>
        </w:rPr>
        <w:t>BYGGHANDLINGAR</w:t>
      </w:r>
      <w:r>
        <w:rPr>
          <w:noProof/>
        </w:rPr>
        <w:tab/>
      </w:r>
      <w:r>
        <w:rPr>
          <w:noProof/>
        </w:rPr>
        <w:fldChar w:fldCharType="begin"/>
      </w:r>
      <w:r>
        <w:rPr>
          <w:noProof/>
        </w:rPr>
        <w:instrText xml:space="preserve"> PAGEREF _Toc147854274 \h </w:instrText>
      </w:r>
      <w:r>
        <w:rPr>
          <w:noProof/>
        </w:rPr>
      </w:r>
      <w:r>
        <w:rPr>
          <w:noProof/>
        </w:rPr>
        <w:fldChar w:fldCharType="separate"/>
      </w:r>
      <w:r>
        <w:rPr>
          <w:noProof/>
        </w:rPr>
        <w:t>155</w:t>
      </w:r>
      <w:r>
        <w:rPr>
          <w:noProof/>
        </w:rPr>
        <w:fldChar w:fldCharType="end"/>
      </w:r>
    </w:p>
    <w:p w14:paraId="3002CCBA" w14:textId="71EAEAAB" w:rsidR="005C7EA8" w:rsidRDefault="005C7EA8">
      <w:pPr>
        <w:pStyle w:val="Innehll3"/>
        <w:tabs>
          <w:tab w:val="left" w:pos="2836"/>
        </w:tabs>
        <w:rPr>
          <w:rFonts w:asciiTheme="minorHAnsi" w:eastAsiaTheme="minorEastAsia" w:hAnsiTheme="minorHAnsi" w:cstheme="minorBidi"/>
          <w:caps w:val="0"/>
          <w:noProof/>
          <w:kern w:val="2"/>
          <w:szCs w:val="22"/>
          <w14:ligatures w14:val="standardContextual"/>
        </w:rPr>
      </w:pPr>
      <w:r>
        <w:rPr>
          <w:noProof/>
        </w:rPr>
        <w:t>YJD</w:t>
      </w:r>
      <w:r>
        <w:rPr>
          <w:rFonts w:asciiTheme="minorHAnsi" w:eastAsiaTheme="minorEastAsia" w:hAnsiTheme="minorHAnsi" w:cstheme="minorBidi"/>
          <w:caps w:val="0"/>
          <w:noProof/>
          <w:kern w:val="2"/>
          <w:szCs w:val="22"/>
          <w14:ligatures w14:val="standardContextual"/>
        </w:rPr>
        <w:tab/>
      </w:r>
      <w:r>
        <w:rPr>
          <w:noProof/>
        </w:rPr>
        <w:t>UNDERLAG FÖR RELATIONSHANDLINGAR</w:t>
      </w:r>
      <w:r>
        <w:rPr>
          <w:noProof/>
        </w:rPr>
        <w:tab/>
      </w:r>
      <w:r>
        <w:rPr>
          <w:noProof/>
        </w:rPr>
        <w:fldChar w:fldCharType="begin"/>
      </w:r>
      <w:r>
        <w:rPr>
          <w:noProof/>
        </w:rPr>
        <w:instrText xml:space="preserve"> PAGEREF _Toc147854275 \h </w:instrText>
      </w:r>
      <w:r>
        <w:rPr>
          <w:noProof/>
        </w:rPr>
      </w:r>
      <w:r>
        <w:rPr>
          <w:noProof/>
        </w:rPr>
        <w:fldChar w:fldCharType="separate"/>
      </w:r>
      <w:r>
        <w:rPr>
          <w:noProof/>
        </w:rPr>
        <w:t>156</w:t>
      </w:r>
      <w:r>
        <w:rPr>
          <w:noProof/>
        </w:rPr>
        <w:fldChar w:fldCharType="end"/>
      </w:r>
    </w:p>
    <w:p w14:paraId="7674D9E7" w14:textId="3DD0B033" w:rsidR="005C7EA8" w:rsidRDefault="005C7EA8">
      <w:pPr>
        <w:pStyle w:val="Innehll3"/>
        <w:tabs>
          <w:tab w:val="left" w:pos="2836"/>
        </w:tabs>
        <w:rPr>
          <w:rFonts w:asciiTheme="minorHAnsi" w:eastAsiaTheme="minorEastAsia" w:hAnsiTheme="minorHAnsi" w:cstheme="minorBidi"/>
          <w:caps w:val="0"/>
          <w:noProof/>
          <w:kern w:val="2"/>
          <w:szCs w:val="22"/>
          <w14:ligatures w14:val="standardContextual"/>
        </w:rPr>
      </w:pPr>
      <w:r>
        <w:rPr>
          <w:noProof/>
        </w:rPr>
        <w:t>YJE</w:t>
      </w:r>
      <w:r>
        <w:rPr>
          <w:rFonts w:asciiTheme="minorHAnsi" w:eastAsiaTheme="minorEastAsia" w:hAnsiTheme="minorHAnsi" w:cstheme="minorBidi"/>
          <w:caps w:val="0"/>
          <w:noProof/>
          <w:kern w:val="2"/>
          <w:szCs w:val="22"/>
          <w14:ligatures w14:val="standardContextual"/>
        </w:rPr>
        <w:tab/>
      </w:r>
      <w:r>
        <w:rPr>
          <w:noProof/>
        </w:rPr>
        <w:t>RELATIONSHANDLINGAR</w:t>
      </w:r>
      <w:r>
        <w:rPr>
          <w:noProof/>
        </w:rPr>
        <w:tab/>
      </w:r>
      <w:r>
        <w:rPr>
          <w:noProof/>
        </w:rPr>
        <w:fldChar w:fldCharType="begin"/>
      </w:r>
      <w:r>
        <w:rPr>
          <w:noProof/>
        </w:rPr>
        <w:instrText xml:space="preserve"> PAGEREF _Toc147854276 \h </w:instrText>
      </w:r>
      <w:r>
        <w:rPr>
          <w:noProof/>
        </w:rPr>
      </w:r>
      <w:r>
        <w:rPr>
          <w:noProof/>
        </w:rPr>
        <w:fldChar w:fldCharType="separate"/>
      </w:r>
      <w:r>
        <w:rPr>
          <w:noProof/>
        </w:rPr>
        <w:t>157</w:t>
      </w:r>
      <w:r>
        <w:rPr>
          <w:noProof/>
        </w:rPr>
        <w:fldChar w:fldCharType="end"/>
      </w:r>
    </w:p>
    <w:p w14:paraId="1D1A67E3" w14:textId="7BD8670E" w:rsidR="00DF23A2" w:rsidRPr="00001F54" w:rsidRDefault="005B6928" w:rsidP="0008651A">
      <w:pPr>
        <w:pStyle w:val="BESKbrdtext"/>
        <w:outlineLvl w:val="0"/>
      </w:pPr>
      <w:r>
        <w:fldChar w:fldCharType="end"/>
      </w:r>
    </w:p>
    <w:p w14:paraId="19102EC8" w14:textId="77777777" w:rsidR="00DF23A2" w:rsidRDefault="00DF23A2" w:rsidP="005A1331">
      <w:pPr>
        <w:pStyle w:val="BESKbrdtext"/>
        <w:ind w:left="0"/>
        <w:sectPr w:rsidR="00DF23A2">
          <w:headerReference w:type="default" r:id="rId17"/>
          <w:footerReference w:type="default" r:id="rId18"/>
          <w:pgSz w:w="16840" w:h="11907" w:orient="landscape" w:code="9"/>
          <w:pgMar w:top="1134" w:right="794" w:bottom="680" w:left="1134" w:header="1134" w:footer="283" w:gutter="0"/>
          <w:cols w:space="720"/>
          <w:noEndnote/>
        </w:sectPr>
      </w:pPr>
    </w:p>
    <w:p w14:paraId="1CDF74CB" w14:textId="4D367C61" w:rsidR="003B18AF" w:rsidRPr="00096779" w:rsidRDefault="00130DEE" w:rsidP="005A1331">
      <w:pPr>
        <w:pStyle w:val="BESKbrdtext"/>
        <w:ind w:left="0"/>
      </w:pPr>
      <w:r>
        <w:lastRenderedPageBreak/>
        <w:fldChar w:fldCharType="begin"/>
      </w:r>
      <w:r>
        <w:instrText xml:space="preserve"> DOCPROPERTY  CheopsInledningstext </w:instrText>
      </w:r>
      <w:r>
        <w:fldChar w:fldCharType="separate"/>
      </w:r>
      <w:r w:rsidR="009E77A3" w:rsidRPr="00096779">
        <w:t xml:space="preserve">Denna tekniska beskrivning ansluter till AMA Anläggning </w:t>
      </w:r>
      <w:r>
        <w:fldChar w:fldCharType="end"/>
      </w:r>
      <w:r w:rsidR="00746614" w:rsidRPr="00096779">
        <w:t>23</w:t>
      </w:r>
    </w:p>
    <w:p w14:paraId="1086B259" w14:textId="06D46725" w:rsidR="000E2B46" w:rsidRPr="00A05BE4" w:rsidRDefault="000E2B46" w:rsidP="00A05BE4">
      <w:pPr>
        <w:pStyle w:val="BESKrub1"/>
      </w:pPr>
      <w:bookmarkStart w:id="0" w:name="_Toc286750786"/>
      <w:bookmarkStart w:id="1" w:name="_Toc147854169"/>
      <w:r w:rsidRPr="00A05BE4">
        <w:t>B</w:t>
      </w:r>
      <w:r w:rsidRPr="00A05BE4">
        <w:tab/>
        <w:t>FÖRARBETEN, HJÄLPARBETEN, SANERINGSARBETEN, FLYTTNING, DEMONTERING, RIVNING, RÖJNING M M</w:t>
      </w:r>
      <w:bookmarkEnd w:id="0"/>
      <w:bookmarkEnd w:id="1"/>
    </w:p>
    <w:p w14:paraId="1A74B8C1" w14:textId="77777777" w:rsidR="00A33491" w:rsidRPr="00940E22" w:rsidRDefault="00B450CC" w:rsidP="00B450CC">
      <w:pPr>
        <w:pStyle w:val="BESKrub2"/>
      </w:pPr>
      <w:bookmarkStart w:id="2" w:name="_Toc147854170"/>
      <w:r w:rsidRPr="00940E22">
        <w:t>BB</w:t>
      </w:r>
      <w:r w:rsidRPr="00940E22">
        <w:tab/>
        <w:t>FÖRARBETEN</w:t>
      </w:r>
      <w:bookmarkEnd w:id="2"/>
    </w:p>
    <w:p w14:paraId="0AE09557" w14:textId="77777777" w:rsidR="00A33491" w:rsidRPr="00940E22" w:rsidRDefault="00A33491" w:rsidP="00D65A1B">
      <w:pPr>
        <w:pStyle w:val="BESKrub3gemen"/>
      </w:pPr>
      <w:bookmarkStart w:id="3" w:name="_Toc147854171"/>
      <w:r w:rsidRPr="00940E22">
        <w:t xml:space="preserve">BBC </w:t>
      </w:r>
      <w:r w:rsidRPr="00940E22">
        <w:tab/>
        <w:t>UNDERSÖKNINGAR O D</w:t>
      </w:r>
      <w:bookmarkEnd w:id="3"/>
    </w:p>
    <w:p w14:paraId="64CDDA2F" w14:textId="77777777" w:rsidR="00D65A1B" w:rsidRPr="00940E22" w:rsidRDefault="00D65A1B" w:rsidP="00D65A1B">
      <w:pPr>
        <w:pStyle w:val="BESKrub4"/>
        <w:rPr>
          <w:rFonts w:ascii="Helvetica" w:hAnsi="Helvetica"/>
          <w:szCs w:val="22"/>
          <w:highlight w:val="lightGray"/>
        </w:rPr>
      </w:pPr>
      <w:r w:rsidRPr="00940E22">
        <w:t>BBC.3</w:t>
      </w:r>
      <w:r w:rsidRPr="00940E22">
        <w:tab/>
        <w:t>Undersökningar av anläggningar m m</w:t>
      </w:r>
    </w:p>
    <w:p w14:paraId="48382407" w14:textId="119710DB" w:rsidR="00A170A0" w:rsidRPr="00DE1469" w:rsidRDefault="00A170A0" w:rsidP="006D6015">
      <w:pPr>
        <w:pStyle w:val="BESKrub5"/>
      </w:pPr>
      <w:r w:rsidRPr="00940E22">
        <w:t>BBC.32</w:t>
      </w:r>
      <w:r w:rsidRPr="00940E22">
        <w:tab/>
        <w:t xml:space="preserve">Undersökning </w:t>
      </w:r>
      <w:r w:rsidRPr="00DE1469">
        <w:t>av ledningar</w:t>
      </w:r>
      <w:r w:rsidR="00063545" w:rsidRPr="00DE1469">
        <w:t>, kablar m m</w:t>
      </w:r>
    </w:p>
    <w:p w14:paraId="2CCAEA0D" w14:textId="2B098081" w:rsidR="006A166F" w:rsidRPr="00DE1469" w:rsidRDefault="00A170A0" w:rsidP="00D65A1B">
      <w:pPr>
        <w:pStyle w:val="BESKbrdtext"/>
        <w:rPr>
          <w:rFonts w:ascii="Helvetica" w:hAnsi="Helvetica" w:cs="Helvetica"/>
          <w:strike/>
          <w:szCs w:val="22"/>
        </w:rPr>
      </w:pPr>
      <w:r w:rsidRPr="00DE1469">
        <w:t xml:space="preserve">Befintliga ledningar till vilka anslutning ska ske kontrolleras till läge, </w:t>
      </w:r>
      <w:r w:rsidR="009D5253" w:rsidRPr="00DE1469">
        <w:t>ytter</w:t>
      </w:r>
      <w:r w:rsidRPr="00DE1469">
        <w:t xml:space="preserve">dimension, </w:t>
      </w:r>
      <w:r w:rsidR="00F60791" w:rsidRPr="00DE1469">
        <w:t xml:space="preserve">material, </w:t>
      </w:r>
      <w:r w:rsidRPr="00DE1469">
        <w:t>rörtyp, stagning och beskaffenhet i så god tid att</w:t>
      </w:r>
      <w:r w:rsidR="00863C73" w:rsidRPr="00DE1469">
        <w:t xml:space="preserve"> </w:t>
      </w:r>
      <w:r w:rsidR="001E786F" w:rsidRPr="00DE1469">
        <w:t xml:space="preserve">ändringar </w:t>
      </w:r>
      <w:r w:rsidRPr="00DE1469">
        <w:t>kan vidtas</w:t>
      </w:r>
      <w:r w:rsidR="00E65AB1" w:rsidRPr="00DE1469">
        <w:t>.</w:t>
      </w:r>
    </w:p>
    <w:p w14:paraId="7F81AF76" w14:textId="77777777" w:rsidR="000E2B46" w:rsidRPr="00DE1469" w:rsidRDefault="000E2B46" w:rsidP="000E2B46">
      <w:pPr>
        <w:pStyle w:val="BESKrub2"/>
      </w:pPr>
      <w:bookmarkStart w:id="4" w:name="_Toc286750787"/>
      <w:bookmarkStart w:id="5" w:name="_Toc147854172"/>
      <w:r w:rsidRPr="00DE1469">
        <w:t>BC</w:t>
      </w:r>
      <w:r w:rsidRPr="00DE1469">
        <w:tab/>
        <w:t>HJÄLPARBETEN, TILLFÄLLIGA ANORDNINGAR OCH ÅTGÄRDER M M</w:t>
      </w:r>
      <w:bookmarkEnd w:id="4"/>
      <w:bookmarkEnd w:id="5"/>
    </w:p>
    <w:p w14:paraId="2D3551A8" w14:textId="77777777" w:rsidR="00A170A0" w:rsidRPr="00DE1469" w:rsidRDefault="000E2B46" w:rsidP="008A0C64">
      <w:pPr>
        <w:pStyle w:val="BESKrub3versal"/>
      </w:pPr>
      <w:bookmarkStart w:id="6" w:name="_Toc286750788"/>
      <w:bookmarkStart w:id="7" w:name="_Toc147854173"/>
      <w:r w:rsidRPr="00DE1469">
        <w:t>BCB</w:t>
      </w:r>
      <w:r w:rsidRPr="00DE1469">
        <w:tab/>
        <w:t>HJÄLPARBETEN I ANLÄGGNING</w:t>
      </w:r>
      <w:bookmarkEnd w:id="6"/>
      <w:bookmarkEnd w:id="7"/>
    </w:p>
    <w:p w14:paraId="718A6362" w14:textId="65C7B2C1" w:rsidR="00862169" w:rsidRPr="00DE1469" w:rsidRDefault="00D0424E" w:rsidP="00D0424E">
      <w:pPr>
        <w:pStyle w:val="BESKrub4"/>
      </w:pPr>
      <w:r w:rsidRPr="00DE1469">
        <w:t>BCB.1</w:t>
      </w:r>
      <w:r w:rsidRPr="00DE1469">
        <w:tab/>
        <w:t>Hantering av vatten</w:t>
      </w:r>
    </w:p>
    <w:p w14:paraId="7B4DF7EA" w14:textId="032CAC21" w:rsidR="00224286" w:rsidRPr="00DE1469" w:rsidRDefault="00224286" w:rsidP="00224286">
      <w:pPr>
        <w:pStyle w:val="BESKbrdtext"/>
      </w:pPr>
      <w:r w:rsidRPr="00DE1469">
        <w:t xml:space="preserve">Ska utföras </w:t>
      </w:r>
      <w:r w:rsidRPr="00EE3C9F">
        <w:t>enligt ”Miljöförvaltningens riktlinjer och</w:t>
      </w:r>
      <w:r w:rsidRPr="00DE1469">
        <w:t xml:space="preserve"> riktvärden för utsläpp av förorenat </w:t>
      </w:r>
      <w:r w:rsidRPr="00913866">
        <w:t>vatten</w:t>
      </w:r>
      <w:r w:rsidR="0064345E" w:rsidRPr="00913866">
        <w:t xml:space="preserve"> till dagvattennät och recipient</w:t>
      </w:r>
      <w:r w:rsidRPr="00913866">
        <w:t xml:space="preserve">”, se TH </w:t>
      </w:r>
      <w:r w:rsidRPr="00DE1469">
        <w:t>kap 12AF3.</w:t>
      </w:r>
    </w:p>
    <w:p w14:paraId="792CC769" w14:textId="77777777" w:rsidR="00224286" w:rsidRPr="00DE1469" w:rsidRDefault="00224286" w:rsidP="00224286">
      <w:pPr>
        <w:pStyle w:val="BESKbrdtext"/>
      </w:pPr>
      <w:r w:rsidRPr="00DE1469">
        <w:t xml:space="preserve">Länshållet vatten ska om möjligt återinfiltreras inom arbetsområdet. Vatten som infiltreras, avleds till dagvattenledning eller recipient ska renas och kontrolleras innan utsläpp för att säkerställa att riktvärden för vatten uppfylls i utsläppspunkt. </w:t>
      </w:r>
    </w:p>
    <w:p w14:paraId="45EB0DA4" w14:textId="1418ACFA" w:rsidR="00224286" w:rsidRPr="00DE1469" w:rsidRDefault="00224286" w:rsidP="00224286">
      <w:pPr>
        <w:pStyle w:val="BESKbrdtextin"/>
        <w:rPr>
          <w:i/>
        </w:rPr>
      </w:pPr>
      <w:r w:rsidRPr="00DE1469">
        <w:rPr>
          <w:rStyle w:val="BESKbrdtextinChar"/>
          <w:i/>
        </w:rPr>
        <w:lastRenderedPageBreak/>
        <w:t>Om</w:t>
      </w:r>
      <w:r w:rsidRPr="00DE1469">
        <w:rPr>
          <w:i/>
        </w:rPr>
        <w:t xml:space="preserve"> det inte finns projektspecifika riktvärden ska hänvisning göras till </w:t>
      </w:r>
      <w:r w:rsidRPr="00BC268F">
        <w:rPr>
          <w:i/>
        </w:rPr>
        <w:t>”Miljöförvaltningens riktlinjer och</w:t>
      </w:r>
      <w:r w:rsidRPr="00DE1469">
        <w:rPr>
          <w:i/>
        </w:rPr>
        <w:t xml:space="preserve"> riktvärden för </w:t>
      </w:r>
      <w:r w:rsidRPr="00913866">
        <w:rPr>
          <w:i/>
        </w:rPr>
        <w:t>utsläpp av förorenat vatten</w:t>
      </w:r>
      <w:r w:rsidR="0064345E" w:rsidRPr="00913866">
        <w:rPr>
          <w:i/>
        </w:rPr>
        <w:t xml:space="preserve"> </w:t>
      </w:r>
      <w:r w:rsidR="0064345E" w:rsidRPr="00913866">
        <w:rPr>
          <w:i/>
          <w:iCs/>
        </w:rPr>
        <w:t>till dagvattennät och recipient.</w:t>
      </w:r>
      <w:r w:rsidR="002623F8" w:rsidRPr="00913866">
        <w:rPr>
          <w:i/>
          <w:iCs/>
        </w:rPr>
        <w:t xml:space="preserve"> R2020:13</w:t>
      </w:r>
      <w:r w:rsidRPr="00913866">
        <w:rPr>
          <w:i/>
        </w:rPr>
        <w:t>”, se TH ka</w:t>
      </w:r>
      <w:r w:rsidRPr="00DE1469">
        <w:rPr>
          <w:i/>
        </w:rPr>
        <w:t xml:space="preserve">p 12AF3. </w:t>
      </w:r>
    </w:p>
    <w:p w14:paraId="56EA1F71" w14:textId="77777777" w:rsidR="00A170A0" w:rsidRPr="00940E22" w:rsidRDefault="00A170A0" w:rsidP="00BC71D9">
      <w:pPr>
        <w:pStyle w:val="BESKrub5"/>
        <w:rPr>
          <w:sz w:val="22"/>
        </w:rPr>
      </w:pPr>
      <w:r w:rsidRPr="00940E22">
        <w:t>BCB.15</w:t>
      </w:r>
      <w:r w:rsidRPr="00940E22">
        <w:tab/>
        <w:t>Tillfällig avledning av dagvatten</w:t>
      </w:r>
    </w:p>
    <w:p w14:paraId="6EC515C7" w14:textId="5900EB67" w:rsidR="00A170A0" w:rsidRDefault="00A170A0" w:rsidP="00BC71D9">
      <w:pPr>
        <w:pStyle w:val="BESKbrdtext"/>
      </w:pPr>
      <w:r w:rsidRPr="00940E22">
        <w:t xml:space="preserve">Tillfällig avledning av dagvatten får inte göras till dagvattenledning eller vattendrag utan ledningsägarens eller markägarens tillstånd. </w:t>
      </w:r>
    </w:p>
    <w:p w14:paraId="19E16A6E" w14:textId="77777777" w:rsidR="00A170A0" w:rsidRPr="00940E22" w:rsidRDefault="00A170A0" w:rsidP="00BC71D9">
      <w:pPr>
        <w:pStyle w:val="BESKrub5"/>
        <w:rPr>
          <w:sz w:val="22"/>
        </w:rPr>
      </w:pPr>
      <w:r w:rsidRPr="00940E22">
        <w:t>BCB.16</w:t>
      </w:r>
      <w:r w:rsidRPr="00940E22">
        <w:tab/>
        <w:t>Tillfällig avledning av ytvatten</w:t>
      </w:r>
    </w:p>
    <w:p w14:paraId="77BCD09B" w14:textId="77777777" w:rsidR="006F5530" w:rsidRPr="00940E22" w:rsidRDefault="00A170A0" w:rsidP="00BC71D9">
      <w:pPr>
        <w:pStyle w:val="BESKbrdtext"/>
        <w:rPr>
          <w:rFonts w:ascii="Helvetica" w:hAnsi="Helvetica" w:cs="Helvetica"/>
          <w:szCs w:val="22"/>
          <w:highlight w:val="lightGray"/>
        </w:rPr>
      </w:pPr>
      <w:r w:rsidRPr="00940E22">
        <w:t xml:space="preserve">Tillfällig avledning av ytvatten får inte göras till dagvattenledning eller vattendrag utan ledningsägarens eller markägarens tillstånd. </w:t>
      </w:r>
    </w:p>
    <w:p w14:paraId="219BB190" w14:textId="6575930F" w:rsidR="000E2B46" w:rsidRPr="000158CE" w:rsidRDefault="000E2B46" w:rsidP="000E2B46">
      <w:pPr>
        <w:pStyle w:val="BESKrub4"/>
      </w:pPr>
      <w:r w:rsidRPr="00470548">
        <w:t>BCB.3</w:t>
      </w:r>
      <w:r w:rsidRPr="00470548">
        <w:tab/>
        <w:t xml:space="preserve">Tillfälliga åtgärder för </w:t>
      </w:r>
      <w:r w:rsidRPr="008361B2">
        <w:t xml:space="preserve">skydd m m av </w:t>
      </w:r>
      <w:r w:rsidRPr="000158CE">
        <w:t>ledning</w:t>
      </w:r>
      <w:r w:rsidR="008361B2" w:rsidRPr="000158CE">
        <w:t xml:space="preserve"> och kabel</w:t>
      </w:r>
    </w:p>
    <w:p w14:paraId="6CF7A07A" w14:textId="77777777" w:rsidR="000E2B46" w:rsidRPr="006B0232" w:rsidRDefault="000E2B46" w:rsidP="006B0232">
      <w:pPr>
        <w:pStyle w:val="BESKbrdtextin"/>
      </w:pPr>
      <w:r w:rsidRPr="006B0232">
        <w:t xml:space="preserve">På ledningsritningar redovisade ledningslägen är ungefärliga. Här lämnade uppgifter grundas på av beställaren kända förhållanden. Inom området finns bland annat befintliga xxx. Entreprenören ska frilägga samtliga av arbetena berörda ledningar och kablar så att de inte skadas. Dessa ska vara i drift under </w:t>
      </w:r>
      <w:r w:rsidR="00573EFA" w:rsidRPr="00167918">
        <w:t>entreprenadtiden</w:t>
      </w:r>
      <w:r w:rsidRPr="006B0232">
        <w:t>.</w:t>
      </w:r>
    </w:p>
    <w:p w14:paraId="72D446E1" w14:textId="77777777" w:rsidR="00BC71D9" w:rsidRPr="006B0232" w:rsidRDefault="00BC71D9" w:rsidP="006B0232">
      <w:pPr>
        <w:pStyle w:val="BESKbrdtextin"/>
      </w:pPr>
      <w:r w:rsidRPr="006B0232">
        <w:t>Entreprenören ska göra sig underrättad om när på ritning markerade ledningar som ska slopas kan tas ur bruk.</w:t>
      </w:r>
    </w:p>
    <w:p w14:paraId="004592FF" w14:textId="77777777" w:rsidR="00BC71D9" w:rsidRPr="004E2181" w:rsidRDefault="00BC71D9" w:rsidP="006D6015">
      <w:pPr>
        <w:pStyle w:val="BESKbrdtextin"/>
        <w:rPr>
          <w:szCs w:val="22"/>
        </w:rPr>
      </w:pPr>
    </w:p>
    <w:p w14:paraId="0824FED5" w14:textId="77777777" w:rsidR="000E2B46" w:rsidRPr="006B0232" w:rsidRDefault="000E2B46" w:rsidP="006B0232">
      <w:pPr>
        <w:pStyle w:val="BESKbrdtextin"/>
        <w:rPr>
          <w:i/>
        </w:rPr>
      </w:pPr>
      <w:r w:rsidRPr="006B0232">
        <w:rPr>
          <w:i/>
        </w:rPr>
        <w:t>Arbeta in aktuella anvisningar från ledningsägare i handlingen.</w:t>
      </w:r>
    </w:p>
    <w:p w14:paraId="0E50DBB8" w14:textId="77777777" w:rsidR="000E2B46" w:rsidRPr="00EB42BF" w:rsidRDefault="000E2B46" w:rsidP="006B0232">
      <w:pPr>
        <w:pStyle w:val="BESKbrdtextin"/>
        <w:rPr>
          <w:i/>
        </w:rPr>
      </w:pPr>
      <w:r w:rsidRPr="00EB42BF">
        <w:rPr>
          <w:i/>
        </w:rPr>
        <w:t>Ange vilka ledningar och kablar som</w:t>
      </w:r>
      <w:r w:rsidR="00EB42BF" w:rsidRPr="00EB42BF">
        <w:rPr>
          <w:i/>
        </w:rPr>
        <w:t xml:space="preserve"> </w:t>
      </w:r>
      <w:r w:rsidR="00EB42BF" w:rsidRPr="00167918">
        <w:rPr>
          <w:i/>
        </w:rPr>
        <w:t>finns</w:t>
      </w:r>
      <w:r w:rsidRPr="00EB42BF">
        <w:rPr>
          <w:i/>
        </w:rPr>
        <w:t xml:space="preserve"> i arbetsområdet</w:t>
      </w:r>
      <w:r w:rsidR="00EB42BF">
        <w:rPr>
          <w:i/>
        </w:rPr>
        <w:t xml:space="preserve"> </w:t>
      </w:r>
      <w:r w:rsidR="00EB42BF" w:rsidRPr="00167918">
        <w:rPr>
          <w:i/>
        </w:rPr>
        <w:t>och typer av ledningar och kablar</w:t>
      </w:r>
      <w:r w:rsidRPr="00EB42BF">
        <w:rPr>
          <w:i/>
        </w:rPr>
        <w:t>.</w:t>
      </w:r>
    </w:p>
    <w:p w14:paraId="4F09D562" w14:textId="77777777" w:rsidR="00BC71D9" w:rsidRDefault="000E2B46" w:rsidP="006C795F">
      <w:pPr>
        <w:pStyle w:val="BESKbrdtextin"/>
        <w:rPr>
          <w:u w:val="single"/>
        </w:rPr>
      </w:pPr>
      <w:r w:rsidRPr="006B0232">
        <w:rPr>
          <w:i/>
        </w:rPr>
        <w:t>För vilka tillfälliga åtgärder som ska vidtas i område med</w:t>
      </w:r>
      <w:r w:rsidR="00185C7A" w:rsidRPr="006B0232">
        <w:rPr>
          <w:i/>
        </w:rPr>
        <w:t xml:space="preserve"> mark</w:t>
      </w:r>
      <w:r w:rsidR="00605B0A" w:rsidRPr="006B0232">
        <w:rPr>
          <w:i/>
        </w:rPr>
        <w:t>värme</w:t>
      </w:r>
      <w:r w:rsidRPr="006B0232">
        <w:rPr>
          <w:i/>
        </w:rPr>
        <w:t xml:space="preserve"> se </w:t>
      </w:r>
      <w:r w:rsidR="006A4B9F" w:rsidRPr="00167918">
        <w:rPr>
          <w:i/>
        </w:rPr>
        <w:t>TH kap 13</w:t>
      </w:r>
      <w:r w:rsidR="00C8088E" w:rsidRPr="006B0232">
        <w:rPr>
          <w:i/>
        </w:rPr>
        <w:t>F</w:t>
      </w:r>
      <w:r w:rsidRPr="006B0232">
        <w:rPr>
          <w:i/>
        </w:rPr>
        <w:t>.</w:t>
      </w:r>
    </w:p>
    <w:p w14:paraId="474C005B" w14:textId="77777777" w:rsidR="000E2B46" w:rsidRPr="007F382E" w:rsidRDefault="000E2B46" w:rsidP="007F382E">
      <w:pPr>
        <w:pStyle w:val="BESKrub5"/>
      </w:pPr>
      <w:r w:rsidRPr="007F382E">
        <w:lastRenderedPageBreak/>
        <w:t>BCB.33</w:t>
      </w:r>
      <w:r w:rsidRPr="007F382E">
        <w:tab/>
        <w:t>Åtgärd för luftledning</w:t>
      </w:r>
    </w:p>
    <w:p w14:paraId="49B68CDB" w14:textId="77777777" w:rsidR="000E2B46" w:rsidRPr="006B0232" w:rsidRDefault="000E2B46" w:rsidP="006B0232">
      <w:pPr>
        <w:pStyle w:val="BESKbrdtextin"/>
        <w:rPr>
          <w:u w:val="single"/>
        </w:rPr>
      </w:pPr>
      <w:r w:rsidRPr="006B0232">
        <w:rPr>
          <w:u w:val="single"/>
        </w:rPr>
        <w:t>Avser spårväg</w:t>
      </w:r>
      <w:r w:rsidR="005D34D4" w:rsidRPr="006B0232">
        <w:rPr>
          <w:u w:val="single"/>
        </w:rPr>
        <w:t>:</w:t>
      </w:r>
    </w:p>
    <w:p w14:paraId="7B4699AD" w14:textId="77777777" w:rsidR="00F57A80" w:rsidRPr="00F57A80" w:rsidRDefault="00F57A80" w:rsidP="006B0232">
      <w:pPr>
        <w:pStyle w:val="BESKbrdtextin"/>
      </w:pPr>
      <w:r w:rsidRPr="00F57A80">
        <w:t>Text i AMA utgår</w:t>
      </w:r>
      <w:r w:rsidR="005D34D4">
        <w:t>.</w:t>
      </w:r>
    </w:p>
    <w:p w14:paraId="5E82862B" w14:textId="64885851" w:rsidR="004B2F20" w:rsidRPr="00B162D9" w:rsidRDefault="004B2F20" w:rsidP="004B2F20">
      <w:pPr>
        <w:pStyle w:val="BESKbrdtextin"/>
      </w:pPr>
      <w:r w:rsidRPr="00B162D9">
        <w:t xml:space="preserve">Om arbetena utförs närmare kontaktledning än 2,0 m ska </w:t>
      </w:r>
      <w:r w:rsidR="00BC268F" w:rsidRPr="00B162D9">
        <w:t xml:space="preserve">Elsäkerhetsverkets </w:t>
      </w:r>
      <w:r w:rsidRPr="00B162D9">
        <w:t>föreskrifter följas. Avstängd kontaktledning innebär inte att alla master är strömlösa.</w:t>
      </w:r>
    </w:p>
    <w:p w14:paraId="5062176E" w14:textId="77777777" w:rsidR="004B2F20" w:rsidRPr="00B162D9" w:rsidRDefault="004B2F20" w:rsidP="004B2F20">
      <w:pPr>
        <w:pStyle w:val="BESKbrdtextin"/>
      </w:pPr>
      <w:r w:rsidRPr="00B162D9">
        <w:t>Vid arbeten intill mast med skåp och frånskiljare måste arbetsbevis från funktionsentreprenör på kontaktledning ges innan start.</w:t>
      </w:r>
    </w:p>
    <w:p w14:paraId="5E29C1CF" w14:textId="0F0E644C" w:rsidR="004B2F20" w:rsidRPr="00B162D9" w:rsidRDefault="004B2F20" w:rsidP="004B2F20">
      <w:pPr>
        <w:pStyle w:val="BESKbrdtextin"/>
      </w:pPr>
      <w:r w:rsidRPr="00B162D9">
        <w:t>Vid arbeten intill tvärtrådar ska funktionsentreprenören kontaktas för eventuell isolationsmätning.</w:t>
      </w:r>
    </w:p>
    <w:p w14:paraId="4503419F" w14:textId="77777777" w:rsidR="00BC268F" w:rsidRPr="00B162D9" w:rsidRDefault="00BC268F" w:rsidP="00BC268F">
      <w:pPr>
        <w:tabs>
          <w:tab w:val="clear" w:pos="10348"/>
          <w:tab w:val="clear" w:pos="10915"/>
          <w:tab w:val="clear" w:pos="12077"/>
          <w:tab w:val="clear" w:pos="12984"/>
          <w:tab w:val="clear" w:pos="14288"/>
          <w:tab w:val="clear" w:pos="14742"/>
          <w:tab w:val="left" w:pos="2835"/>
          <w:tab w:val="left" w:pos="4253"/>
          <w:tab w:val="left" w:pos="5670"/>
          <w:tab w:val="left" w:pos="7088"/>
          <w:tab w:val="left" w:pos="8505"/>
          <w:tab w:val="left" w:pos="9923"/>
          <w:tab w:val="left" w:pos="11340"/>
          <w:tab w:val="left" w:pos="12758"/>
          <w:tab w:val="left" w:pos="14175"/>
        </w:tabs>
        <w:spacing w:before="80"/>
        <w:ind w:left="1985" w:right="5103"/>
      </w:pPr>
      <w:r w:rsidRPr="00B162D9">
        <w:t>Entreprenören kontaktar funktionsentreprenören Göteborgs Spårvägar (GS) för att få kontaktledningen spänningslös och för urkoppling och inkoppling av ny matarpunkt.</w:t>
      </w:r>
    </w:p>
    <w:p w14:paraId="28F95564" w14:textId="30EB3EBA" w:rsidR="00BC268F" w:rsidRPr="00B162D9" w:rsidRDefault="00BC268F" w:rsidP="00BC268F">
      <w:pPr>
        <w:tabs>
          <w:tab w:val="clear" w:pos="10348"/>
          <w:tab w:val="clear" w:pos="10915"/>
          <w:tab w:val="clear" w:pos="12077"/>
          <w:tab w:val="clear" w:pos="12984"/>
          <w:tab w:val="clear" w:pos="14288"/>
          <w:tab w:val="clear" w:pos="14742"/>
          <w:tab w:val="left" w:pos="2835"/>
          <w:tab w:val="left" w:pos="4253"/>
          <w:tab w:val="left" w:pos="5670"/>
          <w:tab w:val="left" w:pos="7088"/>
          <w:tab w:val="left" w:pos="8505"/>
          <w:tab w:val="left" w:pos="9923"/>
          <w:tab w:val="left" w:pos="11340"/>
          <w:tab w:val="left" w:pos="12758"/>
          <w:tab w:val="left" w:pos="14175"/>
        </w:tabs>
        <w:spacing w:before="80"/>
        <w:ind w:left="1985" w:right="5103"/>
      </w:pPr>
      <w:r w:rsidRPr="00B162D9">
        <w:t>För kontakt se TH kap. 1C kompetens ”samråd spårväg”</w:t>
      </w:r>
      <w:r w:rsidR="00B162D9" w:rsidRPr="00B162D9">
        <w:t>.</w:t>
      </w:r>
    </w:p>
    <w:p w14:paraId="02FCFCCB" w14:textId="712D9A5E" w:rsidR="000E2B46" w:rsidRPr="00470548" w:rsidRDefault="000E2B46" w:rsidP="000E2B46">
      <w:pPr>
        <w:pStyle w:val="BESKrub4"/>
      </w:pPr>
      <w:bookmarkStart w:id="8" w:name="_Hlk83727322"/>
      <w:r w:rsidRPr="00470548">
        <w:t>BCB.4</w:t>
      </w:r>
      <w:r w:rsidRPr="00470548">
        <w:tab/>
        <w:t xml:space="preserve">Tillfälliga skydd av mark, </w:t>
      </w:r>
      <w:r w:rsidRPr="000158CE">
        <w:t>vegetation, mätpunkt</w:t>
      </w:r>
      <w:r w:rsidR="008361B2" w:rsidRPr="000158CE">
        <w:t>, gränsmarkering</w:t>
      </w:r>
      <w:r w:rsidRPr="000158CE">
        <w:t xml:space="preserve"> </w:t>
      </w:r>
      <w:r w:rsidRPr="00470548">
        <w:t>m m</w:t>
      </w:r>
    </w:p>
    <w:p w14:paraId="3E7A9C03" w14:textId="0EA7084A" w:rsidR="000E2B46" w:rsidRPr="005B6B1A" w:rsidRDefault="000E2B46" w:rsidP="00E355E6">
      <w:pPr>
        <w:pStyle w:val="BESKbrdtextin"/>
        <w:rPr>
          <w:i/>
          <w:strike/>
        </w:rPr>
      </w:pPr>
      <w:r w:rsidRPr="0091764C">
        <w:rPr>
          <w:i/>
        </w:rPr>
        <w:t xml:space="preserve">Hänvisa under aktuell kod och rubrik till </w:t>
      </w:r>
      <w:r w:rsidRPr="005B6B1A">
        <w:rPr>
          <w:i/>
        </w:rPr>
        <w:t xml:space="preserve">tillämpliga </w:t>
      </w:r>
      <w:r w:rsidR="0091764C" w:rsidRPr="005B6B1A">
        <w:rPr>
          <w:i/>
        </w:rPr>
        <w:t>standardritningar</w:t>
      </w:r>
      <w:r w:rsidR="00DB4F32">
        <w:rPr>
          <w:i/>
        </w:rPr>
        <w:t>,</w:t>
      </w:r>
      <w:r w:rsidR="00E355E6" w:rsidRPr="005B6B1A">
        <w:rPr>
          <w:i/>
        </w:rPr>
        <w:t xml:space="preserve"> </w:t>
      </w:r>
      <w:r w:rsidR="00E355E6" w:rsidRPr="005B6B1A">
        <w:rPr>
          <w:i/>
          <w:iCs/>
        </w:rPr>
        <w:t>se TH kap 1BA, rubrik ”Vegetation”.</w:t>
      </w:r>
    </w:p>
    <w:bookmarkEnd w:id="8"/>
    <w:p w14:paraId="00BFF5A3" w14:textId="77777777" w:rsidR="000E2B46" w:rsidRDefault="000E2B46" w:rsidP="000E2B46">
      <w:pPr>
        <w:pStyle w:val="BESKrub5"/>
      </w:pPr>
      <w:r>
        <w:t>BCB.42</w:t>
      </w:r>
      <w:r>
        <w:tab/>
        <w:t>Avspärrning av markyta</w:t>
      </w:r>
    </w:p>
    <w:p w14:paraId="5F3F30D3" w14:textId="77777777" w:rsidR="000E2B46" w:rsidRPr="006B0232" w:rsidRDefault="000E2B46" w:rsidP="006B0232">
      <w:pPr>
        <w:pStyle w:val="BESKbrdtextin"/>
        <w:rPr>
          <w:u w:val="single"/>
        </w:rPr>
      </w:pPr>
      <w:r w:rsidRPr="006B0232">
        <w:rPr>
          <w:u w:val="single"/>
        </w:rPr>
        <w:t>Avser inhägnad av befintliga träd</w:t>
      </w:r>
      <w:r w:rsidR="005D34D4" w:rsidRPr="006B0232">
        <w:rPr>
          <w:u w:val="single"/>
        </w:rPr>
        <w:t>:</w:t>
      </w:r>
    </w:p>
    <w:p w14:paraId="1640FADA" w14:textId="2176CD92" w:rsidR="000A1951" w:rsidRPr="006615C9" w:rsidRDefault="000A1951" w:rsidP="006B0232">
      <w:pPr>
        <w:pStyle w:val="BESKbrdtextin"/>
      </w:pPr>
      <w:r w:rsidRPr="00167918">
        <w:t xml:space="preserve">Utförande av inhägnad </w:t>
      </w:r>
      <w:r w:rsidRPr="006615C9">
        <w:t xml:space="preserve">enligt </w:t>
      </w:r>
      <w:r w:rsidR="00DA5FFC" w:rsidRPr="006615C9">
        <w:t xml:space="preserve">TH </w:t>
      </w:r>
      <w:r w:rsidRPr="006615C9">
        <w:t>standardritning A4:A</w:t>
      </w:r>
      <w:r w:rsidR="00804DDA" w:rsidRPr="006615C9">
        <w:t>, se TH kap 1BA</w:t>
      </w:r>
      <w:r w:rsidRPr="006615C9">
        <w:t xml:space="preserve">. </w:t>
      </w:r>
    </w:p>
    <w:p w14:paraId="55E44739" w14:textId="77777777" w:rsidR="000E2B46" w:rsidRPr="006B0232" w:rsidRDefault="00697101" w:rsidP="006B0232">
      <w:pPr>
        <w:pStyle w:val="BESKbrdtextin"/>
        <w:rPr>
          <w:i/>
        </w:rPr>
      </w:pPr>
      <w:r w:rsidRPr="006B0232">
        <w:rPr>
          <w:i/>
        </w:rPr>
        <w:t>Ange vilka träd som ska hä</w:t>
      </w:r>
      <w:r w:rsidR="000E2B46" w:rsidRPr="006B0232">
        <w:rPr>
          <w:i/>
        </w:rPr>
        <w:t>gnas in.</w:t>
      </w:r>
    </w:p>
    <w:p w14:paraId="48ED75D7" w14:textId="77777777" w:rsidR="007F382E" w:rsidRDefault="007F382E">
      <w:pPr>
        <w:tabs>
          <w:tab w:val="clear" w:pos="10348"/>
          <w:tab w:val="clear" w:pos="10915"/>
          <w:tab w:val="clear" w:pos="12077"/>
          <w:tab w:val="clear" w:pos="12984"/>
          <w:tab w:val="clear" w:pos="14288"/>
          <w:tab w:val="clear" w:pos="14742"/>
        </w:tabs>
        <w:rPr>
          <w:b/>
          <w:sz w:val="26"/>
        </w:rPr>
      </w:pPr>
      <w:r>
        <w:br w:type="page"/>
      </w:r>
    </w:p>
    <w:p w14:paraId="318D413B" w14:textId="5D9C1C10" w:rsidR="000E2B46" w:rsidRDefault="000E2B46" w:rsidP="000E2B46">
      <w:pPr>
        <w:pStyle w:val="BESKrub5"/>
      </w:pPr>
      <w:r w:rsidRPr="00F26982">
        <w:lastRenderedPageBreak/>
        <w:t>BCB.44</w:t>
      </w:r>
      <w:r w:rsidRPr="00F26982">
        <w:tab/>
        <w:t>Skydd av markyta i träds och buskars rotzon</w:t>
      </w:r>
    </w:p>
    <w:p w14:paraId="130C4103" w14:textId="77777777" w:rsidR="00697101" w:rsidRPr="00F57A80" w:rsidRDefault="00697101" w:rsidP="006B0232">
      <w:pPr>
        <w:pStyle w:val="BESKbrdtextin"/>
      </w:pPr>
      <w:r w:rsidRPr="00F57A80">
        <w:t>Text i AMA utgår</w:t>
      </w:r>
      <w:r w:rsidR="005D34D4">
        <w:t>.</w:t>
      </w:r>
    </w:p>
    <w:p w14:paraId="5826DBFE" w14:textId="77777777" w:rsidR="000E2B46" w:rsidRPr="006B0232" w:rsidRDefault="000E2B46" w:rsidP="006B0232">
      <w:pPr>
        <w:pStyle w:val="BESKbrdtextin"/>
        <w:rPr>
          <w:u w:val="single"/>
        </w:rPr>
      </w:pPr>
      <w:r w:rsidRPr="006B0232">
        <w:rPr>
          <w:u w:val="single"/>
        </w:rPr>
        <w:t>Avser skydd av befintliga träd:</w:t>
      </w:r>
    </w:p>
    <w:p w14:paraId="65D2792F" w14:textId="57880755" w:rsidR="000A1951" w:rsidRPr="006615C9" w:rsidRDefault="000A1951" w:rsidP="006B0232">
      <w:pPr>
        <w:pStyle w:val="BESKbrdtextin"/>
      </w:pPr>
      <w:r w:rsidRPr="006615C9">
        <w:t xml:space="preserve">Befintliga träd littererade X ska skyddas enligt </w:t>
      </w:r>
      <w:r w:rsidR="00DA5FFC" w:rsidRPr="006615C9">
        <w:t xml:space="preserve">TH </w:t>
      </w:r>
      <w:r w:rsidRPr="006615C9">
        <w:t>standardritning A4:B</w:t>
      </w:r>
      <w:r w:rsidR="00804DDA" w:rsidRPr="006615C9">
        <w:t>, se TH kap 1BA.</w:t>
      </w:r>
    </w:p>
    <w:p w14:paraId="567FFF14" w14:textId="77777777" w:rsidR="00712E0D" w:rsidRPr="006615C9" w:rsidRDefault="000E2B46" w:rsidP="006B0232">
      <w:pPr>
        <w:pStyle w:val="BESKbrdtextin"/>
        <w:rPr>
          <w:i/>
        </w:rPr>
      </w:pPr>
      <w:r w:rsidRPr="006615C9">
        <w:rPr>
          <w:i/>
        </w:rPr>
        <w:t xml:space="preserve">Ange </w:t>
      </w:r>
      <w:r w:rsidR="00EB42BF" w:rsidRPr="006615C9">
        <w:rPr>
          <w:i/>
        </w:rPr>
        <w:t xml:space="preserve">för </w:t>
      </w:r>
      <w:r w:rsidRPr="006615C9">
        <w:rPr>
          <w:i/>
        </w:rPr>
        <w:t xml:space="preserve">vilka träd som </w:t>
      </w:r>
      <w:r w:rsidR="00EB42BF" w:rsidRPr="006615C9">
        <w:rPr>
          <w:i/>
        </w:rPr>
        <w:t xml:space="preserve">markytan </w:t>
      </w:r>
      <w:r w:rsidRPr="006615C9">
        <w:rPr>
          <w:i/>
        </w:rPr>
        <w:t>ska skyddas.</w:t>
      </w:r>
    </w:p>
    <w:p w14:paraId="0769778A" w14:textId="77777777" w:rsidR="00712E0D" w:rsidRPr="006615C9" w:rsidRDefault="00712E0D" w:rsidP="00712E0D">
      <w:pPr>
        <w:pStyle w:val="BESKrub4"/>
      </w:pPr>
      <w:r w:rsidRPr="006615C9">
        <w:t>BCB.5</w:t>
      </w:r>
      <w:r w:rsidRPr="006615C9">
        <w:tab/>
        <w:t>Åtgärd vid skada på vegetation</w:t>
      </w:r>
    </w:p>
    <w:p w14:paraId="741B915E" w14:textId="77777777" w:rsidR="00712E0D" w:rsidRPr="006615C9" w:rsidRDefault="00712E0D" w:rsidP="00712E0D">
      <w:pPr>
        <w:pStyle w:val="BESKrub5"/>
      </w:pPr>
      <w:r w:rsidRPr="006615C9">
        <w:t>BCB.51</w:t>
      </w:r>
      <w:r w:rsidRPr="006615C9">
        <w:tab/>
        <w:t>Åtgärd i träds och buskars rotzon</w:t>
      </w:r>
    </w:p>
    <w:p w14:paraId="60A4B1BE" w14:textId="77777777" w:rsidR="0066045D" w:rsidRPr="006615C9" w:rsidRDefault="0066045D" w:rsidP="006B0232">
      <w:pPr>
        <w:pStyle w:val="BESKbrdtextin"/>
        <w:rPr>
          <w:u w:val="single"/>
        </w:rPr>
      </w:pPr>
      <w:r w:rsidRPr="006615C9">
        <w:rPr>
          <w:u w:val="single"/>
        </w:rPr>
        <w:t>Avser åtgärd i befintliga träds rotzon:</w:t>
      </w:r>
    </w:p>
    <w:p w14:paraId="22EE2C3C" w14:textId="79F8F0A6" w:rsidR="00FE30F2" w:rsidRPr="006615C9" w:rsidRDefault="00FE30F2" w:rsidP="00C40BD4">
      <w:pPr>
        <w:pStyle w:val="BESKbrdtextin"/>
      </w:pPr>
      <w:r w:rsidRPr="006615C9">
        <w:t>Vid kap</w:t>
      </w:r>
      <w:r w:rsidR="0083106F" w:rsidRPr="006615C9">
        <w:t>n</w:t>
      </w:r>
      <w:r w:rsidRPr="006615C9">
        <w:t>ing av rötter ska sekatör eller beskärningssåg användas. Se</w:t>
      </w:r>
      <w:r w:rsidR="0083106F" w:rsidRPr="006615C9">
        <w:t xml:space="preserve"> </w:t>
      </w:r>
      <w:r w:rsidRPr="006615C9">
        <w:t>TH kap 12TA1.</w:t>
      </w:r>
      <w:r w:rsidR="009D3829" w:rsidRPr="00BA34A5">
        <w:t>4,</w:t>
      </w:r>
      <w:r w:rsidR="009D3829" w:rsidRPr="006615C9">
        <w:t xml:space="preserve"> TH</w:t>
      </w:r>
      <w:r w:rsidRPr="006615C9">
        <w:t xml:space="preserve"> standardritningarna A4:E och A4:F</w:t>
      </w:r>
      <w:r w:rsidR="00804DDA" w:rsidRPr="006615C9">
        <w:t>, se TH kap 1BA.</w:t>
      </w:r>
    </w:p>
    <w:p w14:paraId="2623BCB6" w14:textId="77777777" w:rsidR="000E2B46" w:rsidRPr="006615C9" w:rsidRDefault="000E2B46" w:rsidP="000E2B46">
      <w:pPr>
        <w:pStyle w:val="BESKrub4"/>
      </w:pPr>
      <w:bookmarkStart w:id="9" w:name="_Hlk83657318"/>
      <w:r w:rsidRPr="006615C9">
        <w:t>BCB.7</w:t>
      </w:r>
      <w:r w:rsidRPr="006615C9">
        <w:tab/>
        <w:t>Åtgärd för allmän trafik</w:t>
      </w:r>
    </w:p>
    <w:p w14:paraId="440B4D76" w14:textId="6D5D68A4" w:rsidR="000E2B46" w:rsidRPr="005B6B1A" w:rsidRDefault="00404A31" w:rsidP="000E2B46">
      <w:pPr>
        <w:pStyle w:val="BESKbrdtext"/>
      </w:pPr>
      <w:r w:rsidRPr="005B6B1A">
        <w:t xml:space="preserve">Ska utföras </w:t>
      </w:r>
      <w:r w:rsidRPr="00B162D9">
        <w:t xml:space="preserve">enligt </w:t>
      </w:r>
      <w:r w:rsidR="004649C7" w:rsidRPr="00B162D9">
        <w:t xml:space="preserve">stadsmiljöförvaltningens </w:t>
      </w:r>
      <w:r w:rsidRPr="00B162D9">
        <w:t xml:space="preserve">krav och </w:t>
      </w:r>
      <w:r w:rsidRPr="005B6B1A">
        <w:t xml:space="preserve">råd i TH Flik </w:t>
      </w:r>
      <w:r w:rsidR="00E02440" w:rsidRPr="005B6B1A">
        <w:t>15</w:t>
      </w:r>
      <w:r w:rsidRPr="005B6B1A">
        <w:t>, Arbete på Gata (APG)</w:t>
      </w:r>
      <w:r w:rsidR="005B6B1A">
        <w:t xml:space="preserve"> </w:t>
      </w:r>
      <w:r w:rsidR="000E2B46" w:rsidRPr="005B6B1A">
        <w:t>samt i enlighet med trafikföringsprinciper, ritning xxx</w:t>
      </w:r>
      <w:r w:rsidR="005D34D4" w:rsidRPr="005B6B1A">
        <w:t>.</w:t>
      </w:r>
    </w:p>
    <w:p w14:paraId="3458D7BD" w14:textId="77AC15D4" w:rsidR="000E2B46" w:rsidRPr="00EB42BF" w:rsidRDefault="000E2B46" w:rsidP="006B0232">
      <w:pPr>
        <w:pStyle w:val="BESKbrdtextin"/>
        <w:rPr>
          <w:i/>
        </w:rPr>
      </w:pPr>
      <w:r w:rsidRPr="00404A31">
        <w:rPr>
          <w:i/>
        </w:rPr>
        <w:t>Ange ritningsnummer.</w:t>
      </w:r>
    </w:p>
    <w:p w14:paraId="4F593CDC" w14:textId="77777777" w:rsidR="000E2B46" w:rsidRPr="00470548" w:rsidRDefault="000E2B46" w:rsidP="000E2B46">
      <w:pPr>
        <w:pStyle w:val="BESKrub5"/>
      </w:pPr>
      <w:bookmarkStart w:id="10" w:name="_Hlk51573289"/>
      <w:r w:rsidRPr="00470548">
        <w:t>BCB.71</w:t>
      </w:r>
      <w:r w:rsidRPr="00470548">
        <w:tab/>
        <w:t>Åtgärd för vägtrafik</w:t>
      </w:r>
    </w:p>
    <w:bookmarkEnd w:id="10"/>
    <w:bookmarkEnd w:id="9"/>
    <w:p w14:paraId="5C2A3296" w14:textId="77777777" w:rsidR="002F325A" w:rsidRPr="00167918" w:rsidRDefault="002F325A" w:rsidP="006D6015">
      <w:pPr>
        <w:pStyle w:val="BESKrub6"/>
      </w:pPr>
      <w:r w:rsidRPr="00167918">
        <w:t>BCB.713</w:t>
      </w:r>
      <w:r w:rsidRPr="00167918">
        <w:tab/>
        <w:t>Tillfällig vägtrafikanordning</w:t>
      </w:r>
    </w:p>
    <w:p w14:paraId="59E399FA" w14:textId="0942D03B" w:rsidR="002F325A" w:rsidRPr="002F325A" w:rsidRDefault="002F325A" w:rsidP="002F325A">
      <w:pPr>
        <w:pStyle w:val="BESKbrdtextin"/>
      </w:pPr>
      <w:r w:rsidRPr="00167918">
        <w:t>Vid justeringsarbeten ska ledmarkering utföras då den sammanhängande justeringen är mer än 100</w:t>
      </w:r>
      <w:r w:rsidR="006D6015">
        <w:t xml:space="preserve"> </w:t>
      </w:r>
      <w:r w:rsidRPr="00167918">
        <w:t>m. Om slutlig markering av mittlinjen utförs efter varje dagsetapp behöver ledmarkering inte utföras.</w:t>
      </w:r>
    </w:p>
    <w:p w14:paraId="0B9704D5" w14:textId="77777777" w:rsidR="000E2B46" w:rsidRPr="00470548" w:rsidRDefault="000E2B46" w:rsidP="000E2B46">
      <w:pPr>
        <w:pStyle w:val="BESKrub5"/>
      </w:pPr>
      <w:r w:rsidRPr="00470548">
        <w:lastRenderedPageBreak/>
        <w:t>BCB.72</w:t>
      </w:r>
      <w:r w:rsidRPr="00470548">
        <w:tab/>
        <w:t>Åtgärd för järnvägstrafik</w:t>
      </w:r>
    </w:p>
    <w:p w14:paraId="3BA12044" w14:textId="77777777" w:rsidR="004763E0" w:rsidRDefault="004763E0" w:rsidP="000E2B46">
      <w:pPr>
        <w:pStyle w:val="BESKbrdtext"/>
      </w:pPr>
      <w:r>
        <w:t>Stycke 2 i AMA utgår.</w:t>
      </w:r>
    </w:p>
    <w:p w14:paraId="2F5FB615" w14:textId="77777777" w:rsidR="000E2B46" w:rsidRPr="00693AFC" w:rsidRDefault="000E2B46" w:rsidP="00693AFC">
      <w:pPr>
        <w:pStyle w:val="BESKbrdtext"/>
      </w:pPr>
      <w:r w:rsidRPr="00693AFC">
        <w:t xml:space="preserve">Tillfälliga anordningar, byggnader, maskiner m m. får inte inkräkta på det fria utrymmet enligt </w:t>
      </w:r>
      <w:r w:rsidR="006A4B9F" w:rsidRPr="00167918">
        <w:t>TH kap 14</w:t>
      </w:r>
      <w:r w:rsidR="00387269" w:rsidRPr="00167918">
        <w:t>BC2</w:t>
      </w:r>
      <w:r w:rsidR="00387269" w:rsidRPr="005D0C70">
        <w:t xml:space="preserve"> banstandard </w:t>
      </w:r>
      <w:r w:rsidR="00387269" w:rsidRPr="00167918">
        <w:t>konstruktion och underhåll</w:t>
      </w:r>
      <w:r w:rsidR="005D34D4">
        <w:t>.</w:t>
      </w:r>
      <w:r w:rsidRPr="00693AFC">
        <w:t xml:space="preserve"> </w:t>
      </w:r>
    </w:p>
    <w:p w14:paraId="05D91441" w14:textId="77777777" w:rsidR="000E2B46" w:rsidRPr="00470548" w:rsidRDefault="000E2B46" w:rsidP="000E2B46">
      <w:pPr>
        <w:pStyle w:val="BESKrub6"/>
      </w:pPr>
      <w:r w:rsidRPr="00470548">
        <w:t>BCB.724</w:t>
      </w:r>
      <w:r w:rsidRPr="00470548">
        <w:tab/>
        <w:t>Tillfällig skyddsåtgärd för järnväg</w:t>
      </w:r>
    </w:p>
    <w:p w14:paraId="73EAC62B" w14:textId="77777777" w:rsidR="000E2B46" w:rsidRPr="00404A31" w:rsidRDefault="000E2B46" w:rsidP="00AC6261">
      <w:pPr>
        <w:pStyle w:val="BESKbrdtextin"/>
        <w:rPr>
          <w:i/>
        </w:rPr>
      </w:pPr>
      <w:r w:rsidRPr="00404A31">
        <w:rPr>
          <w:i/>
        </w:rPr>
        <w:t>Ange om det krävs "särskilda säkerhetsåtgärder vid avstängt spår"</w:t>
      </w:r>
      <w:r w:rsidR="00C019F9" w:rsidRPr="00404A31">
        <w:rPr>
          <w:i/>
        </w:rPr>
        <w:t xml:space="preserve"> samt vilka åtgärder som funktionsentreprenören ska utföra innan arbete i spårområde får påbörjas.</w:t>
      </w:r>
    </w:p>
    <w:p w14:paraId="10C1678B" w14:textId="77777777" w:rsidR="000E2B46" w:rsidRPr="00404A31" w:rsidRDefault="000E2B46" w:rsidP="00AC6261">
      <w:pPr>
        <w:pStyle w:val="BESKbrdtextin"/>
        <w:rPr>
          <w:i/>
        </w:rPr>
      </w:pPr>
      <w:r w:rsidRPr="00404A31">
        <w:rPr>
          <w:i/>
        </w:rPr>
        <w:t>Spårtrafikavstängningar utförs enligt TRI.</w:t>
      </w:r>
    </w:p>
    <w:p w14:paraId="66AE0627" w14:textId="77777777" w:rsidR="003877B8" w:rsidRDefault="003877B8" w:rsidP="003877B8">
      <w:pPr>
        <w:pStyle w:val="BESKrub4"/>
      </w:pPr>
      <w:r w:rsidRPr="00404A31">
        <w:t>BCB.8</w:t>
      </w:r>
      <w:r w:rsidRPr="00404A31">
        <w:tab/>
        <w:t>Diverse hjälparbeten i anläggning</w:t>
      </w:r>
    </w:p>
    <w:p w14:paraId="3D2EEB06" w14:textId="77777777" w:rsidR="00116E18" w:rsidRPr="007743C3" w:rsidRDefault="00E805C2" w:rsidP="00E805C2">
      <w:pPr>
        <w:pStyle w:val="BESKrub5"/>
      </w:pPr>
      <w:r w:rsidRPr="007743C3">
        <w:t>BCB.81</w:t>
      </w:r>
      <w:r w:rsidRPr="007743C3">
        <w:tab/>
        <w:t>Tillfälliga va-anordningar</w:t>
      </w:r>
    </w:p>
    <w:p w14:paraId="4BFB0B63" w14:textId="77777777" w:rsidR="00883744" w:rsidRPr="007743C3" w:rsidRDefault="00883744" w:rsidP="0024178F">
      <w:pPr>
        <w:pStyle w:val="BESKrub6"/>
      </w:pPr>
      <w:r w:rsidRPr="007743C3">
        <w:t>BCB.811</w:t>
      </w:r>
      <w:r w:rsidRPr="007743C3">
        <w:tab/>
      </w:r>
      <w:r w:rsidRPr="006D53BB">
        <w:t>Tillfälliga anordningar för vattenförsörjning</w:t>
      </w:r>
    </w:p>
    <w:p w14:paraId="1AEA7208" w14:textId="55A7279E" w:rsidR="00CF6A5A" w:rsidRPr="000158CE" w:rsidRDefault="00D30993" w:rsidP="00D30993">
      <w:pPr>
        <w:pStyle w:val="BESKbrdtextin"/>
        <w:rPr>
          <w:i/>
        </w:rPr>
      </w:pPr>
      <w:r w:rsidRPr="000158CE">
        <w:rPr>
          <w:i/>
        </w:rPr>
        <w:t xml:space="preserve">Hämta beskrivningstext under motsvarande kod i </w:t>
      </w:r>
      <w:bookmarkStart w:id="11" w:name="_Hlk52134338"/>
      <w:r w:rsidRPr="000158CE">
        <w:rPr>
          <w:i/>
        </w:rPr>
        <w:t xml:space="preserve">B20 </w:t>
      </w:r>
      <w:bookmarkEnd w:id="11"/>
      <w:r w:rsidRPr="000158CE">
        <w:rPr>
          <w:i/>
        </w:rPr>
        <w:t>i de fall där det förekommer provisoriska servisledningar.</w:t>
      </w:r>
    </w:p>
    <w:p w14:paraId="45913972" w14:textId="65793B06" w:rsidR="00883744" w:rsidRPr="007743C3" w:rsidRDefault="00883744" w:rsidP="0024178F">
      <w:pPr>
        <w:pStyle w:val="BESKrub6"/>
      </w:pPr>
      <w:r w:rsidRPr="007743C3">
        <w:t>BCB.812</w:t>
      </w:r>
      <w:r w:rsidRPr="007743C3">
        <w:tab/>
        <w:t>Tillfälliga anordningar för avlopp</w:t>
      </w:r>
    </w:p>
    <w:p w14:paraId="6F55A9A5" w14:textId="19DBF6B7" w:rsidR="00883744" w:rsidRDefault="00883744" w:rsidP="00E805C2">
      <w:pPr>
        <w:pStyle w:val="BESKbrdtext"/>
        <w:rPr>
          <w:strike/>
        </w:rPr>
      </w:pPr>
      <w:r w:rsidRPr="007743C3">
        <w:t xml:space="preserve">Planering av omfattning och utförande av </w:t>
      </w:r>
      <w:r w:rsidR="00EB42BF" w:rsidRPr="00167918">
        <w:t>tillfällig</w:t>
      </w:r>
      <w:r w:rsidR="00EB42BF">
        <w:t xml:space="preserve"> </w:t>
      </w:r>
      <w:r w:rsidRPr="007743C3">
        <w:t>avledning av spill-, kombinerat- och dagvatten ska ske i samråd med beställaren cirka tio arbetsdagar före arbetenas påbörjande</w:t>
      </w:r>
      <w:r w:rsidR="005D34D4">
        <w:t>.</w:t>
      </w:r>
      <w:r w:rsidRPr="007743C3">
        <w:rPr>
          <w:strike/>
        </w:rPr>
        <w:t xml:space="preserve"> </w:t>
      </w:r>
    </w:p>
    <w:p w14:paraId="3F477AED" w14:textId="0D00CF4B" w:rsidR="00D30993" w:rsidRPr="000158CE" w:rsidRDefault="00D30993" w:rsidP="006D6015">
      <w:pPr>
        <w:pStyle w:val="BESKbrdtext"/>
      </w:pPr>
      <w:bookmarkStart w:id="12" w:name="_Toc286750790"/>
      <w:r w:rsidRPr="000158CE">
        <w:t>Flöde i befintlig avloppsledning förutsätts motsvara flödet vid fylld sektion.</w:t>
      </w:r>
    </w:p>
    <w:p w14:paraId="14CB4885" w14:textId="77777777" w:rsidR="007F382E" w:rsidRPr="006D6015" w:rsidRDefault="007F382E" w:rsidP="006D6015">
      <w:pPr>
        <w:pStyle w:val="BESKbrdtext"/>
      </w:pPr>
      <w:r>
        <w:br w:type="page"/>
      </w:r>
    </w:p>
    <w:p w14:paraId="445A19F9" w14:textId="0ECACA9B" w:rsidR="000E2B46" w:rsidRDefault="000E2B46" w:rsidP="000E2B46">
      <w:pPr>
        <w:pStyle w:val="BESKrub2"/>
      </w:pPr>
      <w:bookmarkStart w:id="13" w:name="_Toc147854174"/>
      <w:r>
        <w:lastRenderedPageBreak/>
        <w:t>BE</w:t>
      </w:r>
      <w:r>
        <w:tab/>
        <w:t>FLYTTNING, DEMONTERING OCH RIVNING</w:t>
      </w:r>
      <w:bookmarkEnd w:id="12"/>
      <w:bookmarkEnd w:id="13"/>
    </w:p>
    <w:p w14:paraId="4FA34930" w14:textId="77777777" w:rsidR="000E2B46" w:rsidRPr="00470548" w:rsidRDefault="000E2B46" w:rsidP="000E2B46">
      <w:pPr>
        <w:pStyle w:val="BESKrub3versal"/>
      </w:pPr>
      <w:bookmarkStart w:id="14" w:name="_Toc286750791"/>
      <w:bookmarkStart w:id="15" w:name="_Toc147854175"/>
      <w:r w:rsidRPr="00470548">
        <w:t>BEB</w:t>
      </w:r>
      <w:r w:rsidRPr="00470548">
        <w:tab/>
        <w:t>FLYTTNING</w:t>
      </w:r>
      <w:bookmarkEnd w:id="14"/>
      <w:bookmarkEnd w:id="15"/>
    </w:p>
    <w:p w14:paraId="463B8736" w14:textId="77777777" w:rsidR="000E2B46" w:rsidRPr="00470548" w:rsidRDefault="000E2B46" w:rsidP="000E2B46">
      <w:pPr>
        <w:pStyle w:val="BESKrub4"/>
      </w:pPr>
      <w:r w:rsidRPr="00470548">
        <w:t>BEB.1</w:t>
      </w:r>
      <w:r w:rsidRPr="00470548">
        <w:tab/>
        <w:t>Flyttning av anläggning</w:t>
      </w:r>
    </w:p>
    <w:p w14:paraId="74BEF51C" w14:textId="77777777" w:rsidR="000E2B46" w:rsidRPr="00587FD8" w:rsidRDefault="000E2B46" w:rsidP="000E2B46">
      <w:pPr>
        <w:pStyle w:val="BESKbrdtext"/>
      </w:pPr>
      <w:r w:rsidRPr="00587FD8">
        <w:t xml:space="preserve">Allt material som </w:t>
      </w:r>
      <w:r>
        <w:t>ska</w:t>
      </w:r>
      <w:r w:rsidRPr="00587FD8">
        <w:t xml:space="preserve"> återanvändas inom arbetsområdet </w:t>
      </w:r>
      <w:r>
        <w:t>ska</w:t>
      </w:r>
      <w:r w:rsidRPr="00587FD8">
        <w:t xml:space="preserve"> godkännas av </w:t>
      </w:r>
      <w:r w:rsidR="005362C8" w:rsidRPr="00167918">
        <w:t>beställaren</w:t>
      </w:r>
      <w:r w:rsidRPr="00587FD8">
        <w:t>.</w:t>
      </w:r>
    </w:p>
    <w:p w14:paraId="5CCE32D9" w14:textId="77777777" w:rsidR="000E2B46" w:rsidRPr="00E86420" w:rsidRDefault="000E2B46" w:rsidP="00E86420">
      <w:pPr>
        <w:pStyle w:val="BESKbrdtextin"/>
        <w:rPr>
          <w:u w:val="single"/>
        </w:rPr>
      </w:pPr>
      <w:r w:rsidRPr="00E86420">
        <w:rPr>
          <w:u w:val="single"/>
        </w:rPr>
        <w:t>Avser spårväg:</w:t>
      </w:r>
    </w:p>
    <w:p w14:paraId="6D819C73" w14:textId="77777777" w:rsidR="000E2B46" w:rsidRPr="00587FD8" w:rsidRDefault="000E2B46" w:rsidP="00E86420">
      <w:pPr>
        <w:pStyle w:val="BESKbrdtextin"/>
      </w:pPr>
      <w:r w:rsidRPr="00587FD8">
        <w:t xml:space="preserve">Av </w:t>
      </w:r>
      <w:r w:rsidR="005362C8" w:rsidRPr="00167918">
        <w:t>beställaren</w:t>
      </w:r>
      <w:r w:rsidR="005362C8">
        <w:t xml:space="preserve"> </w:t>
      </w:r>
      <w:r w:rsidRPr="00587FD8">
        <w:t xml:space="preserve">ej godkänt material för återanvändning (gäller ej för av entreprenören skadat material) tillhandahålls nytt av </w:t>
      </w:r>
      <w:r w:rsidR="005362C8" w:rsidRPr="00167918">
        <w:t>beställaren</w:t>
      </w:r>
      <w:r w:rsidR="005362C8" w:rsidRPr="00587FD8">
        <w:t xml:space="preserve"> </w:t>
      </w:r>
      <w:r w:rsidRPr="00587FD8">
        <w:t xml:space="preserve">enligt </w:t>
      </w:r>
      <w:r w:rsidRPr="00290A41">
        <w:t>AFC.</w:t>
      </w:r>
      <w:r w:rsidR="00A54533" w:rsidRPr="00290A41">
        <w:t>15</w:t>
      </w:r>
      <w:r w:rsidRPr="00290A41">
        <w:t>22.</w:t>
      </w:r>
    </w:p>
    <w:p w14:paraId="205BDE04" w14:textId="77777777" w:rsidR="000E2B46" w:rsidRPr="00470548" w:rsidRDefault="000E2B46" w:rsidP="000E2B46">
      <w:pPr>
        <w:pStyle w:val="BESKrub5"/>
      </w:pPr>
      <w:r w:rsidRPr="00470548">
        <w:t>BEB.11</w:t>
      </w:r>
      <w:r w:rsidRPr="00470548">
        <w:tab/>
        <w:t>Flyttning av stolpe, staket, skylt m m</w:t>
      </w:r>
    </w:p>
    <w:p w14:paraId="7F610B34" w14:textId="77777777" w:rsidR="000E2B46" w:rsidRPr="00E86420" w:rsidRDefault="000E2B46" w:rsidP="00E86420">
      <w:pPr>
        <w:pStyle w:val="BESKbrdtextin"/>
        <w:rPr>
          <w:i/>
          <w:u w:val="single"/>
        </w:rPr>
      </w:pPr>
      <w:r w:rsidRPr="00E86420">
        <w:rPr>
          <w:u w:val="single"/>
        </w:rPr>
        <w:t>Avser spårväg</w:t>
      </w:r>
      <w:r w:rsidRPr="00E86420">
        <w:rPr>
          <w:i/>
          <w:u w:val="single"/>
        </w:rPr>
        <w:t>:</w:t>
      </w:r>
    </w:p>
    <w:p w14:paraId="48F7BC3B" w14:textId="77777777" w:rsidR="000E2B46" w:rsidRDefault="000E2B46" w:rsidP="00E86420">
      <w:pPr>
        <w:pStyle w:val="BESKbrdtextin"/>
      </w:pPr>
      <w:r>
        <w:t>Flyttning av ej kabelansluten högtalaranläggning i spårväg vid hållplats. I arbetet ingår ned- och uppmontering.</w:t>
      </w:r>
    </w:p>
    <w:p w14:paraId="62FD0477" w14:textId="77777777" w:rsidR="000E2B46" w:rsidRPr="00E86420" w:rsidRDefault="000E2B46" w:rsidP="00E86420">
      <w:pPr>
        <w:pStyle w:val="BESKbrdtextin"/>
        <w:rPr>
          <w:i/>
        </w:rPr>
      </w:pPr>
      <w:r w:rsidRPr="00E86420">
        <w:rPr>
          <w:i/>
        </w:rPr>
        <w:t>Ange hur den är monterad på stolpe samt hur den ska sitta. Ange dess höjd över mark</w:t>
      </w:r>
      <w:r w:rsidR="005D34D4" w:rsidRPr="00E86420">
        <w:rPr>
          <w:i/>
        </w:rPr>
        <w:t>.</w:t>
      </w:r>
    </w:p>
    <w:p w14:paraId="1FA12BB0" w14:textId="77777777" w:rsidR="000E2B46" w:rsidRDefault="000E2B46" w:rsidP="000E2B46">
      <w:pPr>
        <w:pStyle w:val="BESKrub5"/>
      </w:pPr>
      <w:r w:rsidRPr="0092600B">
        <w:t>BEB.13</w:t>
      </w:r>
      <w:r w:rsidRPr="0092600B">
        <w:tab/>
        <w:t>Flyttning av spåranläggning</w:t>
      </w:r>
    </w:p>
    <w:p w14:paraId="0515CC58" w14:textId="77777777" w:rsidR="000E2B46" w:rsidRPr="006D6015" w:rsidRDefault="000E2B46" w:rsidP="006D6015">
      <w:pPr>
        <w:pStyle w:val="BESKokod2"/>
        <w:ind w:left="1985"/>
      </w:pPr>
      <w:r w:rsidRPr="006D6015">
        <w:t>Vignolspår</w:t>
      </w:r>
    </w:p>
    <w:p w14:paraId="304CF16F" w14:textId="77777777" w:rsidR="000E2B46" w:rsidRPr="00E86420" w:rsidRDefault="000E2B46" w:rsidP="00E86420">
      <w:pPr>
        <w:pStyle w:val="BESKbrdtextin"/>
        <w:rPr>
          <w:u w:val="single"/>
        </w:rPr>
      </w:pPr>
      <w:r w:rsidRPr="00E86420">
        <w:rPr>
          <w:u w:val="single"/>
        </w:rPr>
        <w:t xml:space="preserve">Räl med Pandrol-, Heyback eller Fistbefästning alternativt rälskruv. </w:t>
      </w:r>
    </w:p>
    <w:p w14:paraId="12D70246" w14:textId="77777777" w:rsidR="000E2B46" w:rsidRPr="00505C61" w:rsidRDefault="000E2B46" w:rsidP="00E86420">
      <w:pPr>
        <w:pStyle w:val="BESKbrdtextin"/>
      </w:pPr>
      <w:r w:rsidRPr="00505C61">
        <w:t>I arbetet ingår demontering och montering av räl, kapning och svetsning av räl, befästning, underläggsplattor och gummiunderlägg.</w:t>
      </w:r>
    </w:p>
    <w:p w14:paraId="5D7EEDD3" w14:textId="77777777" w:rsidR="000E2B46" w:rsidRPr="00E86420" w:rsidRDefault="000E2B46" w:rsidP="00E86420">
      <w:pPr>
        <w:pStyle w:val="BESKbrdtextin"/>
        <w:rPr>
          <w:i/>
        </w:rPr>
      </w:pPr>
      <w:r w:rsidRPr="00E86420">
        <w:rPr>
          <w:i/>
        </w:rPr>
        <w:t>Ange om befästning, underläggsplattor och gummiunderlägg kan återanvändas inom arbetsområdet.</w:t>
      </w:r>
    </w:p>
    <w:p w14:paraId="6976B2E8" w14:textId="77777777" w:rsidR="000E2B46" w:rsidRPr="00E86420" w:rsidRDefault="000E2B46" w:rsidP="00E86420">
      <w:pPr>
        <w:pStyle w:val="BESKbrdtextin"/>
        <w:rPr>
          <w:i/>
        </w:rPr>
      </w:pPr>
      <w:r w:rsidRPr="00E86420">
        <w:rPr>
          <w:i/>
        </w:rPr>
        <w:lastRenderedPageBreak/>
        <w:t>Ange om befästningarna är hårt rostangripna (primärt i tunnelmynningar)</w:t>
      </w:r>
      <w:r w:rsidR="005D34D4" w:rsidRPr="00E86420">
        <w:rPr>
          <w:i/>
        </w:rPr>
        <w:t>.</w:t>
      </w:r>
    </w:p>
    <w:p w14:paraId="09BA66C5" w14:textId="77777777" w:rsidR="000E2B46" w:rsidRPr="00E86420" w:rsidRDefault="007B264F" w:rsidP="00E86420">
      <w:pPr>
        <w:pStyle w:val="BESKbrdtextin"/>
        <w:rPr>
          <w:u w:val="single"/>
        </w:rPr>
      </w:pPr>
      <w:r w:rsidRPr="00167918">
        <w:rPr>
          <w:u w:val="single"/>
        </w:rPr>
        <w:t>Träsliprar</w:t>
      </w:r>
      <w:r w:rsidR="005012C1" w:rsidRPr="00E86420">
        <w:rPr>
          <w:u w:val="single"/>
        </w:rPr>
        <w:t>:</w:t>
      </w:r>
    </w:p>
    <w:p w14:paraId="4F054A0A" w14:textId="77777777" w:rsidR="000E2B46" w:rsidRPr="00D60A97" w:rsidRDefault="000E2B46" w:rsidP="00E86420">
      <w:pPr>
        <w:pStyle w:val="BESKbrdtextin"/>
      </w:pPr>
      <w:r w:rsidRPr="00D60A97">
        <w:t xml:space="preserve">I arbetet ingår demontering och montering av träsliper, vändning och pliggning av träslipers. </w:t>
      </w:r>
    </w:p>
    <w:p w14:paraId="18F63D7F" w14:textId="77777777" w:rsidR="000E2B46" w:rsidRPr="00E86420" w:rsidRDefault="000E2B46" w:rsidP="00E86420">
      <w:pPr>
        <w:pStyle w:val="BESKbrdtextin"/>
        <w:rPr>
          <w:i/>
        </w:rPr>
      </w:pPr>
      <w:r w:rsidRPr="00E86420">
        <w:rPr>
          <w:i/>
        </w:rPr>
        <w:t>Ange om träsliprarna kan återanvändas inom arbetsområdet.</w:t>
      </w:r>
    </w:p>
    <w:p w14:paraId="39A1FF23" w14:textId="77777777" w:rsidR="000E2B46" w:rsidRPr="00E86420" w:rsidRDefault="000E2B46" w:rsidP="00E86420">
      <w:pPr>
        <w:pStyle w:val="BESKbrdtextin"/>
        <w:rPr>
          <w:i/>
          <w:u w:val="single"/>
        </w:rPr>
      </w:pPr>
      <w:r w:rsidRPr="00E86420">
        <w:rPr>
          <w:i/>
        </w:rPr>
        <w:t>Ange om vändning och pliggning ska utföras (gäller enbart då underläggsplattan behöver flyttas och slipersen är i dåligt skick</w:t>
      </w:r>
      <w:r w:rsidR="009818F0" w:rsidRPr="00E86420">
        <w:rPr>
          <w:i/>
        </w:rPr>
        <w:t>)</w:t>
      </w:r>
      <w:r w:rsidRPr="00E86420">
        <w:rPr>
          <w:i/>
        </w:rPr>
        <w:t>.</w:t>
      </w:r>
    </w:p>
    <w:p w14:paraId="16C5BEEE" w14:textId="77777777" w:rsidR="000E2B46" w:rsidRPr="00E86420" w:rsidRDefault="007B264F" w:rsidP="00E86420">
      <w:pPr>
        <w:pStyle w:val="BESKbrdtextin"/>
        <w:rPr>
          <w:u w:val="single"/>
        </w:rPr>
      </w:pPr>
      <w:r w:rsidRPr="00167918">
        <w:rPr>
          <w:u w:val="single"/>
        </w:rPr>
        <w:t>Betongsliprar</w:t>
      </w:r>
      <w:r w:rsidR="005012C1" w:rsidRPr="00E86420">
        <w:rPr>
          <w:u w:val="single"/>
        </w:rPr>
        <w:t>:</w:t>
      </w:r>
    </w:p>
    <w:p w14:paraId="3B3A6270" w14:textId="77777777" w:rsidR="000E2B46" w:rsidRPr="00E86420" w:rsidRDefault="000E2B46" w:rsidP="00E86420">
      <w:pPr>
        <w:pStyle w:val="BESKbrdtextin"/>
        <w:rPr>
          <w:i/>
        </w:rPr>
      </w:pPr>
      <w:r w:rsidRPr="00E86420">
        <w:rPr>
          <w:i/>
        </w:rPr>
        <w:t>Ange om betongsliprarna kan återanvändas inom arbetsområdet.</w:t>
      </w:r>
    </w:p>
    <w:p w14:paraId="49DF4272" w14:textId="77777777" w:rsidR="000E2B46" w:rsidRPr="00564CF4" w:rsidRDefault="000E2B46" w:rsidP="00E86420">
      <w:pPr>
        <w:pStyle w:val="BESKbrdtextin"/>
      </w:pPr>
      <w:r w:rsidRPr="00564CF4">
        <w:t>I arbetet ingår demontering och montering av betongslipers.</w:t>
      </w:r>
    </w:p>
    <w:p w14:paraId="793E6B3B" w14:textId="77777777" w:rsidR="000E2B46" w:rsidRPr="00E86420" w:rsidRDefault="000E2B46" w:rsidP="00E86420">
      <w:pPr>
        <w:pStyle w:val="BESKokod2"/>
        <w:ind w:left="1985"/>
      </w:pPr>
      <w:r w:rsidRPr="00E86420">
        <w:t>Gatuspår</w:t>
      </w:r>
    </w:p>
    <w:p w14:paraId="6AA4A241" w14:textId="77777777" w:rsidR="000E2B46" w:rsidRPr="00E86420" w:rsidRDefault="000E2B46" w:rsidP="00E86420">
      <w:pPr>
        <w:pStyle w:val="BESKbrdtextin"/>
        <w:rPr>
          <w:u w:val="single"/>
        </w:rPr>
      </w:pPr>
      <w:r w:rsidRPr="00E86420">
        <w:rPr>
          <w:u w:val="single"/>
        </w:rPr>
        <w:t>Räl i makadamspår</w:t>
      </w:r>
      <w:r w:rsidR="005012C1" w:rsidRPr="00E86420">
        <w:rPr>
          <w:u w:val="single"/>
        </w:rPr>
        <w:t>:</w:t>
      </w:r>
    </w:p>
    <w:p w14:paraId="48F18023" w14:textId="77777777" w:rsidR="000E2B46" w:rsidRPr="00564CF4" w:rsidRDefault="000E2B46" w:rsidP="00E86420">
      <w:pPr>
        <w:pStyle w:val="BESKbrdtextin"/>
      </w:pPr>
      <w:r w:rsidRPr="00564CF4">
        <w:t>Arbetet inkluderar kapning och svetsning av räl.</w:t>
      </w:r>
    </w:p>
    <w:p w14:paraId="73CDA776" w14:textId="77777777" w:rsidR="000E2B46" w:rsidRPr="00E86420" w:rsidRDefault="000E2B46" w:rsidP="00E86420">
      <w:pPr>
        <w:pStyle w:val="BESKbrdtextin"/>
        <w:rPr>
          <w:i/>
          <w:color w:val="000000"/>
        </w:rPr>
      </w:pPr>
      <w:r w:rsidRPr="00E86420">
        <w:rPr>
          <w:i/>
        </w:rPr>
        <w:t xml:space="preserve">Ange om spårhållarna ska </w:t>
      </w:r>
      <w:r w:rsidR="00897A86">
        <w:rPr>
          <w:i/>
        </w:rPr>
        <w:t>återanvändas</w:t>
      </w:r>
      <w:r w:rsidRPr="00E86420">
        <w:rPr>
          <w:i/>
        </w:rPr>
        <w:t xml:space="preserve">. </w:t>
      </w:r>
    </w:p>
    <w:p w14:paraId="339E5786" w14:textId="77777777" w:rsidR="000E2B46" w:rsidRPr="00E86420" w:rsidRDefault="000E2B46" w:rsidP="00E86420">
      <w:pPr>
        <w:pStyle w:val="BESKbrdtextin"/>
        <w:rPr>
          <w:i/>
          <w:u w:val="single"/>
        </w:rPr>
      </w:pPr>
    </w:p>
    <w:p w14:paraId="5C907AAE" w14:textId="77777777" w:rsidR="000E2B46" w:rsidRPr="00E86420" w:rsidRDefault="000E2B46" w:rsidP="00E86420">
      <w:pPr>
        <w:pStyle w:val="BESKbrdtextin"/>
        <w:rPr>
          <w:u w:val="single"/>
        </w:rPr>
      </w:pPr>
      <w:r w:rsidRPr="00E86420">
        <w:rPr>
          <w:u w:val="single"/>
        </w:rPr>
        <w:t>Räl med rippenplatta, rälskruv och befästningar</w:t>
      </w:r>
      <w:r w:rsidR="005012C1" w:rsidRPr="00E86420">
        <w:rPr>
          <w:u w:val="single"/>
        </w:rPr>
        <w:t>:</w:t>
      </w:r>
    </w:p>
    <w:p w14:paraId="2DBF5E99" w14:textId="77777777" w:rsidR="000E2B46" w:rsidRPr="00564CF4" w:rsidRDefault="000E2B46" w:rsidP="00E86420">
      <w:pPr>
        <w:pStyle w:val="BESKbrdtextin"/>
      </w:pPr>
      <w:r w:rsidRPr="00564CF4">
        <w:t>I arbetet ingår demontering och montering av räl, kapning och svetsning av räl, befästning, underläggsplattor och gummiunderlägg.</w:t>
      </w:r>
    </w:p>
    <w:p w14:paraId="1808CB0E" w14:textId="3CA7C82B" w:rsidR="000E2B46" w:rsidRDefault="000E2B46" w:rsidP="007F382E">
      <w:pPr>
        <w:pStyle w:val="BESKbrdtextin"/>
        <w:rPr>
          <w:i/>
        </w:rPr>
      </w:pPr>
      <w:r w:rsidRPr="00E86420">
        <w:rPr>
          <w:i/>
        </w:rPr>
        <w:t>Ange om befästning, underläggsplattor och gummiunderlägg kan återanvändas inom arbetsområdet.</w:t>
      </w:r>
    </w:p>
    <w:p w14:paraId="0BB70020" w14:textId="77777777" w:rsidR="007F382E" w:rsidRPr="003E44AF" w:rsidRDefault="007F382E" w:rsidP="007F382E">
      <w:pPr>
        <w:pStyle w:val="BESKbrdtextin"/>
        <w:rPr>
          <w:i/>
        </w:rPr>
      </w:pPr>
    </w:p>
    <w:p w14:paraId="39A7EBE0" w14:textId="77777777" w:rsidR="007F382E" w:rsidRDefault="007F382E">
      <w:pPr>
        <w:tabs>
          <w:tab w:val="clear" w:pos="10348"/>
          <w:tab w:val="clear" w:pos="10915"/>
          <w:tab w:val="clear" w:pos="12077"/>
          <w:tab w:val="clear" w:pos="12984"/>
          <w:tab w:val="clear" w:pos="14288"/>
          <w:tab w:val="clear" w:pos="14742"/>
        </w:tabs>
        <w:rPr>
          <w:u w:val="single"/>
        </w:rPr>
      </w:pPr>
      <w:r>
        <w:rPr>
          <w:u w:val="single"/>
        </w:rPr>
        <w:br w:type="page"/>
      </w:r>
    </w:p>
    <w:p w14:paraId="24628439" w14:textId="503C702A" w:rsidR="000E2B46" w:rsidRPr="00E86420" w:rsidRDefault="000E2B46" w:rsidP="00E86420">
      <w:pPr>
        <w:pStyle w:val="BESKbrdtextin"/>
        <w:rPr>
          <w:u w:val="single"/>
        </w:rPr>
      </w:pPr>
      <w:r w:rsidRPr="00E86420">
        <w:rPr>
          <w:u w:val="single"/>
        </w:rPr>
        <w:lastRenderedPageBreak/>
        <w:t>Räl i gjutasfaltspår</w:t>
      </w:r>
      <w:r w:rsidR="005012C1" w:rsidRPr="00E86420">
        <w:rPr>
          <w:u w:val="single"/>
        </w:rPr>
        <w:t>:</w:t>
      </w:r>
    </w:p>
    <w:p w14:paraId="727731A8" w14:textId="77777777" w:rsidR="000E2B46" w:rsidRPr="00564CF4" w:rsidRDefault="000E2B46" w:rsidP="00E86420">
      <w:pPr>
        <w:pStyle w:val="BESKbrdtextin"/>
      </w:pPr>
      <w:r w:rsidRPr="00564CF4">
        <w:t>Arbetet inkluderar demontering och montering av räl samt kapning och svetsning av räl.</w:t>
      </w:r>
    </w:p>
    <w:p w14:paraId="61B8E7A6" w14:textId="77777777" w:rsidR="000E2B46" w:rsidRPr="00564CF4" w:rsidRDefault="000E2B46" w:rsidP="00E86420">
      <w:pPr>
        <w:pStyle w:val="BESKbrdtextin"/>
      </w:pPr>
      <w:r w:rsidRPr="00564CF4">
        <w:t xml:space="preserve">Gjutasfalten </w:t>
      </w:r>
      <w:r>
        <w:t>ska</w:t>
      </w:r>
      <w:r w:rsidRPr="00564CF4">
        <w:t xml:space="preserve"> skrapas bort från rälen. Undergjutning utförs med Editaan eller likvärdigt.</w:t>
      </w:r>
    </w:p>
    <w:p w14:paraId="0D9BC19F" w14:textId="77777777" w:rsidR="000E2B46" w:rsidRPr="00E86420" w:rsidRDefault="000E2B46" w:rsidP="00E86420">
      <w:pPr>
        <w:pStyle w:val="BESKbrdtextin"/>
        <w:rPr>
          <w:i/>
        </w:rPr>
      </w:pPr>
      <w:r w:rsidRPr="00E86420">
        <w:rPr>
          <w:i/>
        </w:rPr>
        <w:t>Bifoga installationsbeskrivning och säkerhetsblad i handlingen.</w:t>
      </w:r>
    </w:p>
    <w:p w14:paraId="2B5F9CF9" w14:textId="77777777" w:rsidR="000E2B46" w:rsidRPr="006B0232" w:rsidRDefault="000E2B46" w:rsidP="006D6015">
      <w:pPr>
        <w:pStyle w:val="BESKbrdtext"/>
        <w:rPr>
          <w:u w:val="single"/>
        </w:rPr>
      </w:pPr>
    </w:p>
    <w:p w14:paraId="0E15B661" w14:textId="77777777" w:rsidR="000E2B46" w:rsidRPr="00E86420" w:rsidRDefault="000E2B46" w:rsidP="00E86420">
      <w:pPr>
        <w:pStyle w:val="BESKbrdtextin"/>
        <w:rPr>
          <w:u w:val="single"/>
        </w:rPr>
      </w:pPr>
      <w:r w:rsidRPr="00E86420">
        <w:rPr>
          <w:u w:val="single"/>
        </w:rPr>
        <w:t>Räl i betongspår</w:t>
      </w:r>
      <w:r w:rsidR="005012C1" w:rsidRPr="00E86420">
        <w:rPr>
          <w:u w:val="single"/>
        </w:rPr>
        <w:t>:</w:t>
      </w:r>
    </w:p>
    <w:p w14:paraId="72026A5F" w14:textId="77777777" w:rsidR="000E2B46" w:rsidRPr="00290A41" w:rsidRDefault="000E2B46" w:rsidP="00E86420">
      <w:pPr>
        <w:pStyle w:val="BESKbrdtextin"/>
      </w:pPr>
      <w:r w:rsidRPr="00564CF4">
        <w:t>I arbetet ingår demontering och montering av räl kapning och svet</w:t>
      </w:r>
      <w:r w:rsidR="007D165D">
        <w:t xml:space="preserve">sning av räl, befästningar, underläggsplattor och </w:t>
      </w:r>
      <w:r w:rsidRPr="00290A41">
        <w:t xml:space="preserve">gummiunderlägg. </w:t>
      </w:r>
    </w:p>
    <w:p w14:paraId="61B7B51F" w14:textId="77777777" w:rsidR="000E2B46" w:rsidRPr="00E86420" w:rsidRDefault="000E2B46" w:rsidP="00E86420">
      <w:pPr>
        <w:pStyle w:val="BESKbrdtextin"/>
        <w:rPr>
          <w:i/>
        </w:rPr>
      </w:pPr>
      <w:r w:rsidRPr="00E86420">
        <w:rPr>
          <w:i/>
        </w:rPr>
        <w:t>Ange hur rälen är fastsatt i betongen.</w:t>
      </w:r>
      <w:r w:rsidR="00796DAD" w:rsidRPr="00E86420">
        <w:rPr>
          <w:i/>
        </w:rPr>
        <w:t xml:space="preserve"> </w:t>
      </w:r>
      <w:r w:rsidRPr="00E86420">
        <w:rPr>
          <w:i/>
        </w:rPr>
        <w:t>Alternativt hakbult, underläggsplattor och tracklast eller tracklast och infästningsjärn.</w:t>
      </w:r>
    </w:p>
    <w:p w14:paraId="5FAC54C8" w14:textId="77777777" w:rsidR="000E2B46" w:rsidRPr="00E86420" w:rsidRDefault="000E2B46" w:rsidP="00E86420">
      <w:pPr>
        <w:pStyle w:val="BESKbrdtextin"/>
        <w:rPr>
          <w:i/>
        </w:rPr>
      </w:pPr>
      <w:r w:rsidRPr="00E86420">
        <w:rPr>
          <w:i/>
        </w:rPr>
        <w:t>Ange om befästning, underläggsplattor och gummiunderlägg kan återanvändas inom arbetsområdet.</w:t>
      </w:r>
    </w:p>
    <w:p w14:paraId="713D536C" w14:textId="77777777" w:rsidR="000E2B46" w:rsidRPr="00564CF4" w:rsidRDefault="000E2B46" w:rsidP="006D6015">
      <w:pPr>
        <w:pStyle w:val="BESKbrdtext"/>
      </w:pPr>
    </w:p>
    <w:p w14:paraId="58B63D1C" w14:textId="77777777" w:rsidR="007548D8" w:rsidRPr="00E86420" w:rsidRDefault="007548D8" w:rsidP="00E86420">
      <w:pPr>
        <w:pStyle w:val="BESKbrdtextin"/>
        <w:rPr>
          <w:szCs w:val="22"/>
          <w:u w:val="single"/>
        </w:rPr>
      </w:pPr>
      <w:r w:rsidRPr="00E86420">
        <w:rPr>
          <w:u w:val="single"/>
        </w:rPr>
        <w:t>Rällivsblock</w:t>
      </w:r>
      <w:r w:rsidR="005012C1" w:rsidRPr="00E86420">
        <w:rPr>
          <w:u w:val="single"/>
        </w:rPr>
        <w:t>:</w:t>
      </w:r>
    </w:p>
    <w:p w14:paraId="62534425" w14:textId="77777777" w:rsidR="007548D8" w:rsidRPr="00167918" w:rsidRDefault="00897A86" w:rsidP="006C795F">
      <w:pPr>
        <w:pStyle w:val="BESKbrdtextin"/>
      </w:pPr>
      <w:r w:rsidRPr="00167918">
        <w:t>Rällivsblock ska demonteras och återmonteras</w:t>
      </w:r>
    </w:p>
    <w:p w14:paraId="2F6A2BA4" w14:textId="77777777" w:rsidR="006C795F" w:rsidRDefault="006C795F" w:rsidP="006C795F">
      <w:pPr>
        <w:pStyle w:val="BESKbrdtextin"/>
        <w:rPr>
          <w:i/>
          <w:u w:val="single"/>
        </w:rPr>
      </w:pPr>
    </w:p>
    <w:p w14:paraId="1718F125" w14:textId="506A7C6C" w:rsidR="000E2B46" w:rsidRPr="00E86420" w:rsidRDefault="000E2B46" w:rsidP="00E86420">
      <w:pPr>
        <w:pStyle w:val="BESKbrdtextin"/>
        <w:rPr>
          <w:u w:val="single"/>
        </w:rPr>
      </w:pPr>
      <w:r w:rsidRPr="00E86420">
        <w:rPr>
          <w:u w:val="single"/>
        </w:rPr>
        <w:t>Träslipers</w:t>
      </w:r>
      <w:r w:rsidR="005012C1" w:rsidRPr="00E86420">
        <w:rPr>
          <w:u w:val="single"/>
        </w:rPr>
        <w:t>:</w:t>
      </w:r>
    </w:p>
    <w:p w14:paraId="32E7E59E" w14:textId="77777777" w:rsidR="000E2B46" w:rsidRPr="00564CF4" w:rsidRDefault="000E2B46" w:rsidP="00E86420">
      <w:pPr>
        <w:pStyle w:val="BESKbrdtextin"/>
      </w:pPr>
      <w:r w:rsidRPr="00564CF4">
        <w:t>I arbetet ingår demontering och montering av träslipers samt vändning och pliggning av träslipers.</w:t>
      </w:r>
    </w:p>
    <w:p w14:paraId="0560BBB0" w14:textId="77777777" w:rsidR="000E2B46" w:rsidRPr="00E86420" w:rsidRDefault="000E2B46" w:rsidP="00E86420">
      <w:pPr>
        <w:pStyle w:val="BESKbrdtextin"/>
        <w:rPr>
          <w:i/>
        </w:rPr>
      </w:pPr>
      <w:r w:rsidRPr="00E86420">
        <w:rPr>
          <w:i/>
        </w:rPr>
        <w:t>Ange om träsliprarna ska återanvändas inom arbetsområdet.</w:t>
      </w:r>
    </w:p>
    <w:p w14:paraId="6B0D07E1" w14:textId="77777777" w:rsidR="000E2B46" w:rsidRPr="006B0232" w:rsidRDefault="000E2B46" w:rsidP="006D6015">
      <w:pPr>
        <w:pStyle w:val="BESKbrdtext"/>
        <w:rPr>
          <w:u w:val="single"/>
        </w:rPr>
      </w:pPr>
    </w:p>
    <w:p w14:paraId="177C5DA8" w14:textId="77777777" w:rsidR="004E6EB0" w:rsidRDefault="004E6EB0">
      <w:pPr>
        <w:tabs>
          <w:tab w:val="clear" w:pos="10348"/>
          <w:tab w:val="clear" w:pos="10915"/>
          <w:tab w:val="clear" w:pos="12077"/>
          <w:tab w:val="clear" w:pos="12984"/>
          <w:tab w:val="clear" w:pos="14288"/>
          <w:tab w:val="clear" w:pos="14742"/>
        </w:tabs>
        <w:rPr>
          <w:u w:val="single"/>
        </w:rPr>
      </w:pPr>
      <w:r>
        <w:rPr>
          <w:u w:val="single"/>
        </w:rPr>
        <w:br w:type="page"/>
      </w:r>
    </w:p>
    <w:p w14:paraId="6DF444BD" w14:textId="16DC2B78" w:rsidR="000E2B46" w:rsidRPr="00E86420" w:rsidRDefault="000E2B46" w:rsidP="00E86420">
      <w:pPr>
        <w:pStyle w:val="BESKbrdtextin"/>
        <w:rPr>
          <w:u w:val="single"/>
        </w:rPr>
      </w:pPr>
      <w:r w:rsidRPr="00E86420">
        <w:rPr>
          <w:u w:val="single"/>
        </w:rPr>
        <w:lastRenderedPageBreak/>
        <w:t>Vattenavledare</w:t>
      </w:r>
      <w:r w:rsidR="005012C1" w:rsidRPr="00E86420">
        <w:rPr>
          <w:u w:val="single"/>
        </w:rPr>
        <w:t>:</w:t>
      </w:r>
    </w:p>
    <w:p w14:paraId="4EFDE631" w14:textId="77777777" w:rsidR="000E2B46" w:rsidRPr="00564CF4" w:rsidRDefault="000E2B46" w:rsidP="00E86420">
      <w:pPr>
        <w:pStyle w:val="BESKbrdtextin"/>
      </w:pPr>
      <w:r w:rsidRPr="00564CF4">
        <w:t xml:space="preserve">Demontering och återmontering av vattenavledare, rör </w:t>
      </w:r>
      <w:r w:rsidR="007B264F" w:rsidRPr="00167918">
        <w:t>m m</w:t>
      </w:r>
      <w:r w:rsidRPr="00564CF4">
        <w:t xml:space="preserve">. </w:t>
      </w:r>
    </w:p>
    <w:p w14:paraId="7D74D66A" w14:textId="77777777" w:rsidR="000E2B46" w:rsidRPr="00564CF4" w:rsidRDefault="000E2B46" w:rsidP="00E86420">
      <w:pPr>
        <w:pStyle w:val="BESKbrdtextin"/>
      </w:pPr>
      <w:r w:rsidRPr="00564CF4">
        <w:t>I arbetet ingår in- och urkoppling samt justering mot bef. avlopp.</w:t>
      </w:r>
    </w:p>
    <w:p w14:paraId="0652A0F0" w14:textId="77777777" w:rsidR="000E2B46" w:rsidRDefault="000E2B46" w:rsidP="000E2B46">
      <w:pPr>
        <w:pStyle w:val="BESKokod1"/>
      </w:pPr>
      <w:r>
        <w:t>SPÅR</w:t>
      </w:r>
    </w:p>
    <w:p w14:paraId="2AF4D78D" w14:textId="77777777" w:rsidR="000E2B46" w:rsidRDefault="000E2B46" w:rsidP="000E2B46">
      <w:pPr>
        <w:pStyle w:val="BESKokod1"/>
      </w:pPr>
      <w:r>
        <w:t>VÄXLAR OCH SPÅRKORSNINGAR</w:t>
      </w:r>
    </w:p>
    <w:p w14:paraId="68177233" w14:textId="15BACEAF" w:rsidR="00165BAB" w:rsidRPr="00165BAB" w:rsidRDefault="000E2B46" w:rsidP="000158CE">
      <w:pPr>
        <w:pStyle w:val="BESKokod1"/>
      </w:pPr>
      <w:r>
        <w:t>BANGÅRDSUTRUSTNINGAR</w:t>
      </w:r>
    </w:p>
    <w:p w14:paraId="6684EE6F" w14:textId="77777777" w:rsidR="000E2B46" w:rsidRPr="00470548" w:rsidRDefault="006B0232" w:rsidP="000E2B46">
      <w:pPr>
        <w:pStyle w:val="BESKrub3versal"/>
      </w:pPr>
      <w:bookmarkStart w:id="16" w:name="_Toc286750792"/>
      <w:r>
        <w:br w:type="page"/>
      </w:r>
      <w:bookmarkStart w:id="17" w:name="_Toc147854176"/>
      <w:r w:rsidR="000E2B46" w:rsidRPr="00470548">
        <w:lastRenderedPageBreak/>
        <w:t>BEC</w:t>
      </w:r>
      <w:r w:rsidR="000E2B46" w:rsidRPr="00470548">
        <w:tab/>
        <w:t>demontering</w:t>
      </w:r>
      <w:bookmarkEnd w:id="16"/>
      <w:bookmarkEnd w:id="17"/>
    </w:p>
    <w:p w14:paraId="14BC0559" w14:textId="77777777" w:rsidR="006C0E95" w:rsidRPr="00304FC9" w:rsidRDefault="006C0E95" w:rsidP="006C0E95">
      <w:pPr>
        <w:pStyle w:val="BESKbrdtext"/>
      </w:pPr>
      <w:r w:rsidRPr="00304FC9">
        <w:t xml:space="preserve">Allt material som ska återanvändas inom arbetsområdet ska godkännas av </w:t>
      </w:r>
      <w:r w:rsidR="007B264F" w:rsidRPr="00167918">
        <w:t>beställaren</w:t>
      </w:r>
      <w:r w:rsidRPr="00304FC9">
        <w:t>.</w:t>
      </w:r>
    </w:p>
    <w:p w14:paraId="10F336F6" w14:textId="77777777" w:rsidR="001E6183" w:rsidRPr="001E6183" w:rsidRDefault="00CA7CAF" w:rsidP="00E86420">
      <w:pPr>
        <w:pStyle w:val="BESKbrdtextin"/>
        <w:rPr>
          <w:i/>
        </w:rPr>
      </w:pPr>
      <w:r w:rsidRPr="001E6183">
        <w:rPr>
          <w:i/>
        </w:rPr>
        <w:t xml:space="preserve">Material som demonteras och ska förbli beställarens egendom anges under respektive kod. </w:t>
      </w:r>
    </w:p>
    <w:p w14:paraId="0C25E5D3" w14:textId="2E0615DF" w:rsidR="00CA7CAF" w:rsidRPr="00304FC9" w:rsidRDefault="00CA7CAF" w:rsidP="00E86420">
      <w:pPr>
        <w:pStyle w:val="BESKbrdtextin"/>
      </w:pPr>
      <w:r w:rsidRPr="00304FC9">
        <w:t xml:space="preserve">Materialet rengörs och transporteras till </w:t>
      </w:r>
      <w:r w:rsidR="007B264F" w:rsidRPr="00167918">
        <w:t>beställaren</w:t>
      </w:r>
      <w:r w:rsidRPr="00304FC9">
        <w:t>s förråd.</w:t>
      </w:r>
    </w:p>
    <w:p w14:paraId="2FFFD040" w14:textId="77777777" w:rsidR="00914A3F" w:rsidRPr="00914A3F" w:rsidRDefault="00914A3F" w:rsidP="00914A3F">
      <w:pPr>
        <w:pStyle w:val="BESKbrdtextin"/>
      </w:pPr>
      <w:r w:rsidRPr="007D4859">
        <w:t xml:space="preserve">Smågatsten och granitkantsten som inte återanvänds inom arbetsområdet körs till </w:t>
      </w:r>
      <w:r w:rsidRPr="00914A3F">
        <w:t xml:space="preserve">beställarens förråd på ……. </w:t>
      </w:r>
    </w:p>
    <w:p w14:paraId="5A23AEBF" w14:textId="65A2B2DF" w:rsidR="00914A3F" w:rsidRPr="00914A3F" w:rsidRDefault="00914A3F" w:rsidP="00914A3F">
      <w:pPr>
        <w:pStyle w:val="BESKbrdtextin"/>
      </w:pPr>
      <w:r w:rsidRPr="00914A3F">
        <w:t>Övrig sten körs till beställarens förråd på ……..</w:t>
      </w:r>
      <w:r w:rsidRPr="00914A3F">
        <w:rPr>
          <w:strike/>
        </w:rPr>
        <w:t xml:space="preserve"> </w:t>
      </w:r>
    </w:p>
    <w:p w14:paraId="6FBB78B3" w14:textId="77777777" w:rsidR="00A85053" w:rsidRPr="0095037E" w:rsidRDefault="00A85053" w:rsidP="00A85053">
      <w:pPr>
        <w:pStyle w:val="BESKbrdtextin"/>
        <w:rPr>
          <w:i/>
        </w:rPr>
      </w:pPr>
      <w:r w:rsidRPr="00914A3F">
        <w:rPr>
          <w:i/>
        </w:rPr>
        <w:t xml:space="preserve">Stäm av upplagsplats under projekteringen och ange upplagsplats ovan. </w:t>
      </w:r>
      <w:r w:rsidRPr="00914A3F">
        <w:rPr>
          <w:i/>
          <w:iCs/>
        </w:rPr>
        <w:t>För kontakt, se TH kap 1C kompetens ”Stengården” kommentar ”Materialleveranser</w:t>
      </w:r>
      <w:r>
        <w:rPr>
          <w:i/>
          <w:iCs/>
        </w:rPr>
        <w:t xml:space="preserve"> </w:t>
      </w:r>
      <w:r w:rsidRPr="0095037E">
        <w:rPr>
          <w:i/>
          <w:iCs/>
        </w:rPr>
        <w:t xml:space="preserve">till </w:t>
      </w:r>
      <w:r w:rsidRPr="0095037E">
        <w:t>Stenkolsgatan 2, 417 07 Göteborg (</w:t>
      </w:r>
      <w:r w:rsidRPr="0095037E">
        <w:rPr>
          <w:i/>
          <w:iCs/>
        </w:rPr>
        <w:t xml:space="preserve">Ringön)” alternativt ”Materialleveranser till </w:t>
      </w:r>
      <w:r w:rsidRPr="0095037E">
        <w:t>Lärje Bangårdsgatan 2, 415 02 Göteborg (</w:t>
      </w:r>
      <w:r w:rsidRPr="0095037E">
        <w:rPr>
          <w:i/>
          <w:iCs/>
        </w:rPr>
        <w:t xml:space="preserve">Marieholm) och </w:t>
      </w:r>
      <w:r w:rsidRPr="0095037E">
        <w:t>Bergsjödalen 63, 415 68 Göteborg, bredvid Berghalla sporthall (</w:t>
      </w:r>
      <w:r w:rsidRPr="0095037E">
        <w:rPr>
          <w:i/>
          <w:iCs/>
        </w:rPr>
        <w:t>Mellbydalen).</w:t>
      </w:r>
    </w:p>
    <w:p w14:paraId="6FF7FA53" w14:textId="77777777" w:rsidR="008A48E1" w:rsidRPr="00E86420" w:rsidRDefault="00CA7CAF" w:rsidP="00E86420">
      <w:pPr>
        <w:pStyle w:val="BESKbrdtextin"/>
        <w:rPr>
          <w:i/>
        </w:rPr>
      </w:pPr>
      <w:r w:rsidRPr="00914A3F">
        <w:rPr>
          <w:i/>
        </w:rPr>
        <w:t xml:space="preserve">För befintligt stenmaterial </w:t>
      </w:r>
      <w:r w:rsidRPr="00E86420">
        <w:rPr>
          <w:i/>
        </w:rPr>
        <w:t xml:space="preserve">i gator, se </w:t>
      </w:r>
      <w:r w:rsidR="006A4B9F" w:rsidRPr="00167918">
        <w:rPr>
          <w:i/>
        </w:rPr>
        <w:t>TH kap 12</w:t>
      </w:r>
      <w:r w:rsidRPr="00E86420">
        <w:rPr>
          <w:i/>
        </w:rPr>
        <w:t>BB</w:t>
      </w:r>
      <w:r w:rsidR="005D34D4" w:rsidRPr="00E86420">
        <w:rPr>
          <w:i/>
        </w:rPr>
        <w:t>.</w:t>
      </w:r>
    </w:p>
    <w:p w14:paraId="174B4774" w14:textId="77777777" w:rsidR="009A7A09" w:rsidRPr="00E86420" w:rsidRDefault="009A7A09" w:rsidP="00E86420">
      <w:pPr>
        <w:pStyle w:val="BESKbrdtextin"/>
        <w:rPr>
          <w:u w:val="single"/>
        </w:rPr>
      </w:pPr>
      <w:r w:rsidRPr="00E86420">
        <w:rPr>
          <w:u w:val="single"/>
        </w:rPr>
        <w:t>Avser spårväg</w:t>
      </w:r>
      <w:r w:rsidR="00E86420">
        <w:rPr>
          <w:u w:val="single"/>
        </w:rPr>
        <w:t>:</w:t>
      </w:r>
    </w:p>
    <w:p w14:paraId="3E00E603" w14:textId="42578F69" w:rsidR="009A7A09" w:rsidRPr="00304FC9" w:rsidRDefault="009A7A09" w:rsidP="00E86420">
      <w:pPr>
        <w:pStyle w:val="BESKbrdtextin"/>
      </w:pPr>
      <w:r w:rsidRPr="00304FC9">
        <w:rPr>
          <w:szCs w:val="27"/>
        </w:rPr>
        <w:t xml:space="preserve">Material, som ska förbli beställarens egendom, ska </w:t>
      </w:r>
      <w:r w:rsidRPr="005B6B1A">
        <w:rPr>
          <w:szCs w:val="27"/>
        </w:rPr>
        <w:t xml:space="preserve">märkas med sitt detaljnamn samt från vilket projekt det kommer. </w:t>
      </w:r>
      <w:r w:rsidRPr="005B6B1A">
        <w:t xml:space="preserve">Materialet ska transporteras till </w:t>
      </w:r>
      <w:r w:rsidR="00236C9E" w:rsidRPr="005B6B1A">
        <w:t>beställarens</w:t>
      </w:r>
      <w:r w:rsidR="00190E09" w:rsidRPr="005B6B1A">
        <w:t xml:space="preserve"> </w:t>
      </w:r>
      <w:r w:rsidRPr="005B6B1A">
        <w:t xml:space="preserve">förråd, </w:t>
      </w:r>
      <w:r w:rsidR="00CF34A1" w:rsidRPr="00096779">
        <w:t>Bessemergatan 5,</w:t>
      </w:r>
      <w:r w:rsidRPr="005B6B1A">
        <w:rPr>
          <w:i/>
        </w:rPr>
        <w:t>417 07 Göteborg</w:t>
      </w:r>
      <w:r w:rsidRPr="005B6B1A">
        <w:t>, Ringön, om</w:t>
      </w:r>
      <w:r w:rsidRPr="00304FC9">
        <w:t xml:space="preserve"> ingenting annat anges</w:t>
      </w:r>
      <w:r w:rsidR="00F95D62">
        <w:t>. Kvittens/mottagningskontroll,</w:t>
      </w:r>
      <w:r w:rsidRPr="00304FC9">
        <w:t xml:space="preserve"> inhämtas från förrådspersonal</w:t>
      </w:r>
      <w:r w:rsidR="007548D8">
        <w:t xml:space="preserve"> </w:t>
      </w:r>
      <w:r w:rsidR="007548D8" w:rsidRPr="00F95D62">
        <w:t xml:space="preserve">och kopia delges </w:t>
      </w:r>
      <w:r w:rsidR="007B264F" w:rsidRPr="00167918">
        <w:t>beställaren</w:t>
      </w:r>
      <w:r w:rsidR="007548D8" w:rsidRPr="00F95D62">
        <w:t>.</w:t>
      </w:r>
    </w:p>
    <w:p w14:paraId="4384D5C2" w14:textId="77777777" w:rsidR="005E36ED" w:rsidRPr="00304FC9" w:rsidRDefault="008A48E1" w:rsidP="005E36ED">
      <w:pPr>
        <w:pStyle w:val="BESKrub4"/>
      </w:pPr>
      <w:r w:rsidRPr="00304FC9">
        <w:lastRenderedPageBreak/>
        <w:t>BEC.1</w:t>
      </w:r>
      <w:r w:rsidRPr="00304FC9">
        <w:tab/>
        <w:t>Demontering av anläggning</w:t>
      </w:r>
    </w:p>
    <w:p w14:paraId="5A09570E" w14:textId="77777777" w:rsidR="005E36ED" w:rsidRDefault="005E36ED" w:rsidP="005E36ED">
      <w:pPr>
        <w:pStyle w:val="BESKrub5"/>
      </w:pPr>
      <w:r w:rsidRPr="00304FC9">
        <w:t>BEC.11</w:t>
      </w:r>
      <w:r w:rsidRPr="00304FC9">
        <w:tab/>
        <w:t>Demontering av ledning m m</w:t>
      </w:r>
    </w:p>
    <w:p w14:paraId="335D9D49" w14:textId="77777777" w:rsidR="00230A52" w:rsidRPr="007743C3" w:rsidRDefault="00230A52" w:rsidP="00230A52">
      <w:pPr>
        <w:pStyle w:val="BESKrub6"/>
      </w:pPr>
      <w:r w:rsidRPr="007743C3">
        <w:t>BEC.111</w:t>
      </w:r>
      <w:r w:rsidRPr="007743C3">
        <w:tab/>
        <w:t>Demontering av rörledning m m</w:t>
      </w:r>
    </w:p>
    <w:p w14:paraId="2967D442" w14:textId="77777777" w:rsidR="00230A52" w:rsidRPr="007743C3" w:rsidRDefault="00230A52" w:rsidP="00230A52">
      <w:pPr>
        <w:pStyle w:val="BESKokod3"/>
      </w:pPr>
      <w:r w:rsidRPr="007743C3">
        <w:t>Vattenavledare spår</w:t>
      </w:r>
    </w:p>
    <w:p w14:paraId="0F46C08C" w14:textId="637D0C19" w:rsidR="00230A52" w:rsidRPr="0095037E" w:rsidRDefault="00230A52" w:rsidP="00E86420">
      <w:pPr>
        <w:pStyle w:val="BESKbrdtextin"/>
        <w:rPr>
          <w:i/>
        </w:rPr>
      </w:pPr>
      <w:r w:rsidRPr="00E86420">
        <w:rPr>
          <w:i/>
        </w:rPr>
        <w:t xml:space="preserve">Ange om de ska sparas och återanvändas inom arbetsområdet alternativt demonteras och köras till </w:t>
      </w:r>
      <w:r w:rsidR="00236C9E" w:rsidRPr="00236C9E">
        <w:rPr>
          <w:i/>
        </w:rPr>
        <w:t>beställarens</w:t>
      </w:r>
      <w:r w:rsidR="00190E09">
        <w:rPr>
          <w:i/>
        </w:rPr>
        <w:t xml:space="preserve"> </w:t>
      </w:r>
      <w:r w:rsidRPr="0095037E">
        <w:rPr>
          <w:i/>
        </w:rPr>
        <w:t>förråd</w:t>
      </w:r>
      <w:r w:rsidR="00190E09" w:rsidRPr="0095037E">
        <w:rPr>
          <w:i/>
        </w:rPr>
        <w:t>,</w:t>
      </w:r>
      <w:r w:rsidRPr="0095037E">
        <w:rPr>
          <w:i/>
        </w:rPr>
        <w:t xml:space="preserve"> </w:t>
      </w:r>
      <w:r w:rsidR="00CF34A1" w:rsidRPr="00096779">
        <w:t>Bessemergatan 5</w:t>
      </w:r>
      <w:r w:rsidR="00190E09" w:rsidRPr="00096779">
        <w:rPr>
          <w:i/>
          <w:iCs/>
        </w:rPr>
        <w:t>,</w:t>
      </w:r>
      <w:r w:rsidR="00190E09" w:rsidRPr="00096779">
        <w:t xml:space="preserve"> </w:t>
      </w:r>
      <w:r w:rsidR="00190E09" w:rsidRPr="0095037E">
        <w:rPr>
          <w:i/>
        </w:rPr>
        <w:t xml:space="preserve">417 07 Göteborg, </w:t>
      </w:r>
      <w:r w:rsidR="0095037E" w:rsidRPr="0095037E">
        <w:rPr>
          <w:i/>
        </w:rPr>
        <w:t>R</w:t>
      </w:r>
      <w:r w:rsidRPr="0095037E">
        <w:rPr>
          <w:i/>
        </w:rPr>
        <w:t>ingön.</w:t>
      </w:r>
    </w:p>
    <w:p w14:paraId="285562CC" w14:textId="77777777" w:rsidR="00230A52" w:rsidRPr="007743C3" w:rsidRDefault="00230A52" w:rsidP="00230A52">
      <w:pPr>
        <w:pStyle w:val="BESKokod3"/>
      </w:pPr>
      <w:r w:rsidRPr="007743C3">
        <w:t>Brandposter</w:t>
      </w:r>
    </w:p>
    <w:p w14:paraId="6EBBFED4" w14:textId="1BF15A6D" w:rsidR="00AA1D37" w:rsidRDefault="00017AD5" w:rsidP="00E86420">
      <w:pPr>
        <w:pStyle w:val="BESKbrdtextin"/>
      </w:pPr>
      <w:r w:rsidRPr="00A32A72">
        <w:t xml:space="preserve">Rektangulära </w:t>
      </w:r>
      <w:r w:rsidR="00AA1D37" w:rsidRPr="00A32A72">
        <w:t>brandpostbet</w:t>
      </w:r>
      <w:r w:rsidR="007D352D" w:rsidRPr="00167918">
        <w:t>ä</w:t>
      </w:r>
      <w:r w:rsidR="00AA1D37" w:rsidRPr="00A32A72">
        <w:t xml:space="preserve">ckningar ska tas tillvara och </w:t>
      </w:r>
      <w:r w:rsidR="003B7E23" w:rsidRPr="00A32A72">
        <w:t>lämnas till</w:t>
      </w:r>
      <w:r w:rsidR="003B7E23" w:rsidRPr="007743C3">
        <w:t xml:space="preserve"> </w:t>
      </w:r>
      <w:r w:rsidR="00AA1D37" w:rsidRPr="007743C3">
        <w:t>beställaren.</w:t>
      </w:r>
    </w:p>
    <w:p w14:paraId="7F50E83B" w14:textId="26945054" w:rsidR="00925419" w:rsidRPr="000158CE" w:rsidRDefault="00925419" w:rsidP="00925419">
      <w:pPr>
        <w:pStyle w:val="REDArub5"/>
      </w:pPr>
      <w:r w:rsidRPr="000158CE">
        <w:t>BEC.12</w:t>
      </w:r>
      <w:r w:rsidRPr="000158CE">
        <w:tab/>
        <w:t>Demontering av väg, plan o d</w:t>
      </w:r>
    </w:p>
    <w:p w14:paraId="1526C50B" w14:textId="1D53AC97" w:rsidR="00925419" w:rsidRPr="007743C3" w:rsidRDefault="00925419" w:rsidP="000158CE">
      <w:pPr>
        <w:pStyle w:val="BESKrub6"/>
      </w:pPr>
      <w:r w:rsidRPr="000158CE">
        <w:t>BEC.121</w:t>
      </w:r>
      <w:r w:rsidRPr="000158CE">
        <w:tab/>
        <w:t>Demontering av beläggning m m på väg, plan o d</w:t>
      </w:r>
    </w:p>
    <w:p w14:paraId="1633FF72" w14:textId="37950AB9" w:rsidR="00925419" w:rsidRPr="00925419" w:rsidRDefault="007D352D" w:rsidP="00925419">
      <w:pPr>
        <w:pStyle w:val="BESKrub7"/>
      </w:pPr>
      <w:r w:rsidRPr="00925419">
        <w:t>BEC.1211</w:t>
      </w:r>
      <w:r w:rsidRPr="00925419">
        <w:tab/>
      </w:r>
      <w:r w:rsidRPr="000158CE">
        <w:t xml:space="preserve">Demontering av </w:t>
      </w:r>
      <w:r w:rsidR="00925419" w:rsidRPr="000158CE">
        <w:t>markbeläggning</w:t>
      </w:r>
    </w:p>
    <w:p w14:paraId="2052C5C4" w14:textId="3DD2C8C9" w:rsidR="00925419" w:rsidRPr="000158CE" w:rsidRDefault="00925419" w:rsidP="00925419">
      <w:pPr>
        <w:pStyle w:val="BESKrub8"/>
      </w:pPr>
      <w:r w:rsidRPr="000158CE">
        <w:t>BEC.12111</w:t>
      </w:r>
      <w:r w:rsidRPr="000158CE">
        <w:tab/>
        <w:t>Demontering av beläggning av gatsten, naturstensplattor o d</w:t>
      </w:r>
    </w:p>
    <w:p w14:paraId="4D711838" w14:textId="77777777" w:rsidR="00925419" w:rsidRPr="000158CE" w:rsidRDefault="00925419" w:rsidP="00925419">
      <w:pPr>
        <w:pStyle w:val="BESKbrdtext"/>
      </w:pPr>
      <w:r w:rsidRPr="000158CE">
        <w:t xml:space="preserve">Vid påträffande av gatsten i schakt ska den renskrapas enligt beställarens anvisningar (TH kap 12BB). </w:t>
      </w:r>
    </w:p>
    <w:p w14:paraId="107668EB" w14:textId="69C4F712" w:rsidR="00CA5656" w:rsidRPr="0095037E" w:rsidRDefault="00CA5656" w:rsidP="00CA5656">
      <w:pPr>
        <w:pStyle w:val="BESKbrdtextin"/>
      </w:pPr>
      <w:r w:rsidRPr="000158CE">
        <w:t>Smågatsten och granitkantsten som inte återanvänds inom arbetsområdet körs till beställarens förråd</w:t>
      </w:r>
      <w:r w:rsidRPr="0095037E">
        <w:t>,</w:t>
      </w:r>
      <w:r w:rsidRPr="000158CE">
        <w:t xml:space="preserve"> Stenkolsgatan 2, 417 07 Göteborg</w:t>
      </w:r>
      <w:r w:rsidRPr="00AF6F21">
        <w:t xml:space="preserve">, (Ringön). </w:t>
      </w:r>
      <w:r w:rsidRPr="000158CE">
        <w:t xml:space="preserve">Övrig sten körs till beställarens </w:t>
      </w:r>
      <w:r w:rsidRPr="0095037E">
        <w:t>förråd, Lärje Bangårdsgatan 2, 415 02 Göteborg (</w:t>
      </w:r>
      <w:r w:rsidRPr="0095037E">
        <w:rPr>
          <w:i/>
          <w:iCs/>
        </w:rPr>
        <w:t xml:space="preserve">Marieholm) </w:t>
      </w:r>
      <w:r w:rsidRPr="0095037E">
        <w:t>till beställarens förråd, Bergsjödalen 63, 415 68 Göteborg, bredvid Berghalla sporthall (</w:t>
      </w:r>
      <w:r w:rsidRPr="0095037E">
        <w:rPr>
          <w:i/>
          <w:iCs/>
        </w:rPr>
        <w:t>Mellbydalen).</w:t>
      </w:r>
    </w:p>
    <w:p w14:paraId="4CE801BB" w14:textId="77777777" w:rsidR="00925419" w:rsidRPr="000158CE" w:rsidRDefault="00925419" w:rsidP="00925419">
      <w:pPr>
        <w:pStyle w:val="BESKbrdtextin"/>
        <w:rPr>
          <w:i/>
        </w:rPr>
      </w:pPr>
      <w:r w:rsidRPr="000158CE">
        <w:rPr>
          <w:i/>
        </w:rPr>
        <w:lastRenderedPageBreak/>
        <w:t>Stäm av upplagsplats under projekteringen.</w:t>
      </w:r>
    </w:p>
    <w:p w14:paraId="2AD2D05A" w14:textId="7132E249" w:rsidR="00925419" w:rsidRPr="000158CE" w:rsidRDefault="00925419" w:rsidP="00D87918">
      <w:pPr>
        <w:pStyle w:val="BESKbrdtext"/>
      </w:pPr>
      <w:r w:rsidRPr="000158CE">
        <w:t>Inkörning till förråd sker alltid mot kvittens/följesedel.</w:t>
      </w:r>
    </w:p>
    <w:p w14:paraId="76794DF3" w14:textId="77777777" w:rsidR="008A48E1" w:rsidRPr="00304FC9" w:rsidRDefault="008A48E1" w:rsidP="008A48E1">
      <w:pPr>
        <w:pStyle w:val="BESKrub5"/>
      </w:pPr>
      <w:r w:rsidRPr="00304FC9">
        <w:t>BEC.15</w:t>
      </w:r>
      <w:r w:rsidRPr="00304FC9">
        <w:tab/>
        <w:t>Demontering av anläggningskompletteringar i mark</w:t>
      </w:r>
    </w:p>
    <w:p w14:paraId="26B06CEC" w14:textId="5E7C78C1" w:rsidR="008A48E1" w:rsidRPr="00E86420" w:rsidRDefault="008A48E1" w:rsidP="00E86420">
      <w:pPr>
        <w:pStyle w:val="BESKbrdtextin"/>
        <w:rPr>
          <w:i/>
        </w:rPr>
      </w:pPr>
      <w:r w:rsidRPr="00E86420">
        <w:rPr>
          <w:i/>
        </w:rPr>
        <w:t xml:space="preserve">Ange om de ska återanvändas inom arbetsområdet alternativt demonteras och köras till </w:t>
      </w:r>
      <w:r w:rsidR="00236C9E" w:rsidRPr="00236C9E">
        <w:rPr>
          <w:i/>
        </w:rPr>
        <w:t>beställarens</w:t>
      </w:r>
      <w:r w:rsidR="00190E09">
        <w:rPr>
          <w:i/>
        </w:rPr>
        <w:t xml:space="preserve"> </w:t>
      </w:r>
      <w:r w:rsidRPr="00E86420">
        <w:rPr>
          <w:i/>
        </w:rPr>
        <w:t>förråd</w:t>
      </w:r>
      <w:r w:rsidR="00190E09" w:rsidRPr="00030E94">
        <w:rPr>
          <w:i/>
        </w:rPr>
        <w:t>,</w:t>
      </w:r>
      <w:r w:rsidR="00190E09" w:rsidRPr="00030E94">
        <w:t xml:space="preserve"> Stenkolsgatan 2, 417 07 Göteborg,</w:t>
      </w:r>
      <w:r w:rsidRPr="00030E94">
        <w:rPr>
          <w:i/>
        </w:rPr>
        <w:t xml:space="preserve"> </w:t>
      </w:r>
      <w:r w:rsidRPr="00E86420">
        <w:rPr>
          <w:i/>
        </w:rPr>
        <w:t>Ringön.</w:t>
      </w:r>
    </w:p>
    <w:p w14:paraId="594F6722" w14:textId="77777777" w:rsidR="008A48E1" w:rsidRPr="00304FC9" w:rsidRDefault="008A48E1" w:rsidP="008A48E1">
      <w:pPr>
        <w:pStyle w:val="BESKrub5"/>
      </w:pPr>
      <w:r w:rsidRPr="00304FC9">
        <w:t>BEC.17</w:t>
      </w:r>
      <w:r w:rsidRPr="00304FC9">
        <w:tab/>
        <w:t>Demontering av spåranläggning</w:t>
      </w:r>
    </w:p>
    <w:p w14:paraId="5634758B" w14:textId="718A0771" w:rsidR="008A48E1" w:rsidRPr="00FA0383" w:rsidRDefault="008A48E1" w:rsidP="00190E09">
      <w:pPr>
        <w:pStyle w:val="BESKbrdtextin"/>
        <w:rPr>
          <w:i/>
        </w:rPr>
      </w:pPr>
      <w:r w:rsidRPr="00E86420">
        <w:rPr>
          <w:i/>
        </w:rPr>
        <w:t xml:space="preserve">Ange det material som ska återanvändas inom arbetsområdet alternativt köras till </w:t>
      </w:r>
      <w:r w:rsidR="00236C9E" w:rsidRPr="00236C9E">
        <w:rPr>
          <w:i/>
        </w:rPr>
        <w:t>beställarens</w:t>
      </w:r>
      <w:r w:rsidR="00190E09">
        <w:rPr>
          <w:i/>
        </w:rPr>
        <w:t xml:space="preserve"> </w:t>
      </w:r>
      <w:r w:rsidRPr="00FA0383">
        <w:rPr>
          <w:i/>
        </w:rPr>
        <w:t>förråd</w:t>
      </w:r>
      <w:r w:rsidR="00190E09" w:rsidRPr="00FA0383">
        <w:rPr>
          <w:i/>
        </w:rPr>
        <w:t xml:space="preserve">, </w:t>
      </w:r>
      <w:r w:rsidR="00CF34A1" w:rsidRPr="00FA0383">
        <w:t>Bessemergatan 5</w:t>
      </w:r>
      <w:r w:rsidR="00190E09" w:rsidRPr="00FA0383">
        <w:rPr>
          <w:i/>
          <w:iCs/>
        </w:rPr>
        <w:t>,</w:t>
      </w:r>
      <w:r w:rsidR="00190E09" w:rsidRPr="00FA0383">
        <w:t xml:space="preserve"> </w:t>
      </w:r>
      <w:r w:rsidR="00190E09" w:rsidRPr="00FA0383">
        <w:rPr>
          <w:i/>
        </w:rPr>
        <w:t>417 07 Göteborg, Ringön.</w:t>
      </w:r>
    </w:p>
    <w:p w14:paraId="358E2871" w14:textId="77777777" w:rsidR="008A48E1" w:rsidRPr="00FA0383" w:rsidRDefault="008A48E1" w:rsidP="00E86420">
      <w:pPr>
        <w:pStyle w:val="BESKbrdtextin"/>
        <w:rPr>
          <w:i/>
        </w:rPr>
      </w:pPr>
      <w:r w:rsidRPr="00FA0383">
        <w:rPr>
          <w:i/>
        </w:rPr>
        <w:t>Ange om spåret ligger i korrosionsaggressiv miljö.</w:t>
      </w:r>
    </w:p>
    <w:p w14:paraId="29B253D0" w14:textId="77777777" w:rsidR="008A48E1" w:rsidRPr="00FA0383" w:rsidRDefault="008A48E1" w:rsidP="00E86420">
      <w:pPr>
        <w:pStyle w:val="BESKbrdtextin"/>
        <w:rPr>
          <w:u w:val="single"/>
        </w:rPr>
      </w:pPr>
      <w:r w:rsidRPr="00FA0383">
        <w:rPr>
          <w:u w:val="single"/>
        </w:rPr>
        <w:t>Växel:</w:t>
      </w:r>
    </w:p>
    <w:p w14:paraId="39462775" w14:textId="77777777" w:rsidR="008A48E1" w:rsidRPr="00FA0383" w:rsidRDefault="008A48E1" w:rsidP="00E86420">
      <w:pPr>
        <w:pStyle w:val="BESKbrdtextin"/>
        <w:rPr>
          <w:i/>
        </w:rPr>
      </w:pPr>
      <w:r w:rsidRPr="00FA0383">
        <w:rPr>
          <w:i/>
        </w:rPr>
        <w:t>Ange växelnummer och växeltyp.</w:t>
      </w:r>
    </w:p>
    <w:p w14:paraId="536485A0" w14:textId="31740733" w:rsidR="008A48E1" w:rsidRPr="00030E94" w:rsidRDefault="008A48E1" w:rsidP="00190E09">
      <w:pPr>
        <w:pStyle w:val="BESKbrdtextin"/>
        <w:rPr>
          <w:i/>
        </w:rPr>
      </w:pPr>
      <w:r w:rsidRPr="00FA0383">
        <w:rPr>
          <w:i/>
        </w:rPr>
        <w:t xml:space="preserve">Ange om växel, befästningar, slipers, värmelådor, växelvärme, växelomläggningsaggregat eller jordlådan ska återanvändas inom arbetsområdet alternativt köras till </w:t>
      </w:r>
      <w:r w:rsidR="00236C9E" w:rsidRPr="00FA0383">
        <w:rPr>
          <w:i/>
        </w:rPr>
        <w:t>beställarens</w:t>
      </w:r>
      <w:r w:rsidR="00190E09" w:rsidRPr="00FA0383">
        <w:rPr>
          <w:i/>
        </w:rPr>
        <w:t xml:space="preserve"> </w:t>
      </w:r>
      <w:r w:rsidRPr="00FA0383">
        <w:rPr>
          <w:i/>
        </w:rPr>
        <w:t>förråd</w:t>
      </w:r>
      <w:r w:rsidR="00190E09" w:rsidRPr="00FA0383">
        <w:rPr>
          <w:i/>
        </w:rPr>
        <w:t xml:space="preserve">, </w:t>
      </w:r>
      <w:r w:rsidR="00CF34A1" w:rsidRPr="00FA0383">
        <w:t>Bessemergatan 5</w:t>
      </w:r>
      <w:r w:rsidR="00190E09" w:rsidRPr="00FA0383">
        <w:rPr>
          <w:i/>
          <w:iCs/>
        </w:rPr>
        <w:t>,</w:t>
      </w:r>
      <w:r w:rsidR="00190E09" w:rsidRPr="00FA0383">
        <w:t xml:space="preserve"> </w:t>
      </w:r>
      <w:r w:rsidR="00190E09" w:rsidRPr="00FA0383">
        <w:rPr>
          <w:i/>
        </w:rPr>
        <w:t xml:space="preserve">417 </w:t>
      </w:r>
      <w:r w:rsidR="00190E09" w:rsidRPr="00030E94">
        <w:rPr>
          <w:i/>
        </w:rPr>
        <w:t>07 Göteborg, Ringön.</w:t>
      </w:r>
    </w:p>
    <w:p w14:paraId="526727F6" w14:textId="77777777" w:rsidR="008A48E1" w:rsidRPr="00E86420" w:rsidRDefault="008A48E1" w:rsidP="00E86420">
      <w:pPr>
        <w:pStyle w:val="BESKbrdtextin"/>
        <w:rPr>
          <w:i/>
        </w:rPr>
      </w:pPr>
      <w:r w:rsidRPr="00E86420">
        <w:rPr>
          <w:i/>
        </w:rPr>
        <w:t>Ange om växeln är inklusive korsning, mellanräler etc. Ange vilken typ av slipers och befästning det är.</w:t>
      </w:r>
    </w:p>
    <w:p w14:paraId="5A74E43A" w14:textId="77777777" w:rsidR="008A48E1" w:rsidRPr="00304FC9" w:rsidRDefault="008A48E1" w:rsidP="008A48E1">
      <w:pPr>
        <w:pStyle w:val="BESKbrdtext"/>
      </w:pPr>
      <w:r w:rsidRPr="00304FC9">
        <w:t xml:space="preserve">Lossning av manöver- och kontrollstång samt urkoppling av el ska utföras av funktionsentreprenören för spårvägsbanan.  </w:t>
      </w:r>
    </w:p>
    <w:p w14:paraId="5164796F" w14:textId="77777777" w:rsidR="00BC3A5E" w:rsidRPr="00304FC9" w:rsidRDefault="008A48E1" w:rsidP="007E1DC0">
      <w:pPr>
        <w:pStyle w:val="BESKbrdtext"/>
      </w:pPr>
      <w:r w:rsidRPr="00304FC9">
        <w:t>Kablar som är fastsatta på rälen kopplas ur före rivning.</w:t>
      </w:r>
    </w:p>
    <w:p w14:paraId="1693748A" w14:textId="77777777" w:rsidR="000E2B46" w:rsidRDefault="00850152" w:rsidP="00532AEF">
      <w:pPr>
        <w:pStyle w:val="BESKrub3versal"/>
      </w:pPr>
      <w:bookmarkStart w:id="18" w:name="_Toc286750793"/>
      <w:r>
        <w:br w:type="page"/>
      </w:r>
      <w:bookmarkStart w:id="19" w:name="_Toc147854177"/>
      <w:r w:rsidR="000E2B46">
        <w:lastRenderedPageBreak/>
        <w:t>BED</w:t>
      </w:r>
      <w:r w:rsidR="000E2B46">
        <w:tab/>
      </w:r>
      <w:r w:rsidR="000E2B46" w:rsidRPr="0072264D">
        <w:t>RIVNING</w:t>
      </w:r>
      <w:bookmarkEnd w:id="18"/>
      <w:bookmarkEnd w:id="19"/>
    </w:p>
    <w:p w14:paraId="46C79E16" w14:textId="204EE599" w:rsidR="00746614" w:rsidRPr="00FA0383" w:rsidRDefault="00ED608A" w:rsidP="00777CDE">
      <w:pPr>
        <w:pStyle w:val="BESKbrdtext"/>
      </w:pPr>
      <w:r w:rsidRPr="00FA0383">
        <w:t xml:space="preserve">Allt </w:t>
      </w:r>
      <w:r w:rsidR="004B537C" w:rsidRPr="00FA0383">
        <w:t>a</w:t>
      </w:r>
      <w:r w:rsidR="000310A0" w:rsidRPr="00FA0383">
        <w:t>vfall</w:t>
      </w:r>
      <w:r w:rsidR="00746614" w:rsidRPr="00FA0383">
        <w:t xml:space="preserve"> ska källsorteras</w:t>
      </w:r>
      <w:r w:rsidR="000779FD" w:rsidRPr="00FA0383">
        <w:t xml:space="preserve"> på plats</w:t>
      </w:r>
      <w:r w:rsidRPr="00FA0383">
        <w:t>.</w:t>
      </w:r>
    </w:p>
    <w:p w14:paraId="0CDB05EF" w14:textId="77777777" w:rsidR="000E2B46" w:rsidRDefault="000E2B46" w:rsidP="000E2B46">
      <w:pPr>
        <w:pStyle w:val="BESKrub4"/>
      </w:pPr>
      <w:r>
        <w:t>BED.1</w:t>
      </w:r>
      <w:r>
        <w:tab/>
        <w:t>Rivning av anläggning</w:t>
      </w:r>
    </w:p>
    <w:p w14:paraId="497F5A8B" w14:textId="21CF9F07" w:rsidR="000E2B46" w:rsidRPr="00470548" w:rsidRDefault="000E2B46" w:rsidP="000E2B46">
      <w:pPr>
        <w:pStyle w:val="BESKrub5"/>
      </w:pPr>
      <w:r w:rsidRPr="00470548">
        <w:t>BED.11</w:t>
      </w:r>
      <w:r w:rsidRPr="00470548">
        <w:tab/>
        <w:t xml:space="preserve">Rivning av </w:t>
      </w:r>
      <w:r w:rsidRPr="000158CE">
        <w:t>ledning</w:t>
      </w:r>
      <w:r w:rsidR="00043492" w:rsidRPr="000158CE">
        <w:t>, kabel</w:t>
      </w:r>
      <w:r w:rsidRPr="000158CE">
        <w:t xml:space="preserve"> m </w:t>
      </w:r>
      <w:r w:rsidRPr="00470548">
        <w:t>m</w:t>
      </w:r>
    </w:p>
    <w:p w14:paraId="35C17398" w14:textId="77777777" w:rsidR="000E2B46" w:rsidRPr="00E86420" w:rsidRDefault="000E2B46" w:rsidP="00E86420">
      <w:pPr>
        <w:pStyle w:val="BESKbrdtextin"/>
        <w:rPr>
          <w:i/>
        </w:rPr>
      </w:pPr>
      <w:r w:rsidRPr="00E86420">
        <w:rPr>
          <w:i/>
        </w:rPr>
        <w:t>Ledningsägares bestämmelser ska följas. Ange relevanta krav från berörda ledningsägare under aktuell kod och rubrik.</w:t>
      </w:r>
    </w:p>
    <w:p w14:paraId="597C53AD" w14:textId="77777777" w:rsidR="007E1DC0" w:rsidRPr="001A32C8" w:rsidRDefault="004E2181" w:rsidP="004E2181">
      <w:pPr>
        <w:pStyle w:val="BESKrub6"/>
        <w:rPr>
          <w:i/>
        </w:rPr>
      </w:pPr>
      <w:r w:rsidRPr="001A32C8">
        <w:t>BED.111</w:t>
      </w:r>
      <w:r w:rsidRPr="001A32C8">
        <w:tab/>
        <w:t>Rivning av rörledning</w:t>
      </w:r>
    </w:p>
    <w:p w14:paraId="11A2FC4D" w14:textId="77777777" w:rsidR="007E1DC0" w:rsidRPr="007743C3" w:rsidRDefault="007E1DC0" w:rsidP="003B7E23">
      <w:pPr>
        <w:pStyle w:val="BESKrub7"/>
      </w:pPr>
      <w:r w:rsidRPr="007743C3">
        <w:t>BED.1112</w:t>
      </w:r>
      <w:r w:rsidR="003B7E23" w:rsidRPr="007743C3">
        <w:tab/>
      </w:r>
      <w:r w:rsidRPr="00043492">
        <w:t xml:space="preserve">Rivning av del av </w:t>
      </w:r>
      <w:r w:rsidR="005E3749" w:rsidRPr="00043492">
        <w:t>rörledning</w:t>
      </w:r>
      <w:r w:rsidR="00C33834" w:rsidRPr="00043492">
        <w:t xml:space="preserve"> </w:t>
      </w:r>
    </w:p>
    <w:p w14:paraId="34B5D164" w14:textId="77777777" w:rsidR="003B7E23" w:rsidRPr="00E86420" w:rsidRDefault="005A2157" w:rsidP="00E86420">
      <w:pPr>
        <w:pStyle w:val="BESKbrdtextin"/>
      </w:pPr>
      <w:r w:rsidRPr="00E86420">
        <w:t>D</w:t>
      </w:r>
      <w:r w:rsidR="007E1DC0" w:rsidRPr="00E86420">
        <w:t>ränering från brandpost till avloppsledning ska tätas i det täta rörets mynning eller vid huvudledning.</w:t>
      </w:r>
    </w:p>
    <w:p w14:paraId="3E2EC4BE" w14:textId="77777777" w:rsidR="003B7E23" w:rsidRPr="00E86420" w:rsidRDefault="007E1DC0" w:rsidP="00E86420">
      <w:pPr>
        <w:pStyle w:val="BESKbrdtextin"/>
      </w:pPr>
      <w:r w:rsidRPr="00E86420">
        <w:t>Skyddsrör och spindelförläggning till ventil och brandpost kapas minst 0,8 m under omgivande eller blivande markyta.</w:t>
      </w:r>
    </w:p>
    <w:p w14:paraId="233E7794" w14:textId="77777777" w:rsidR="003B7E23" w:rsidRPr="00E86420" w:rsidRDefault="007E1DC0" w:rsidP="00E86420">
      <w:pPr>
        <w:pStyle w:val="BESKbrdtextin"/>
      </w:pPr>
      <w:r w:rsidRPr="00E86420">
        <w:t xml:space="preserve">Ledningen ska pluggas så inte vatten och material leds via </w:t>
      </w:r>
      <w:r w:rsidR="00E57CA3" w:rsidRPr="00E86420">
        <w:t xml:space="preserve">ledning </w:t>
      </w:r>
      <w:r w:rsidRPr="00E86420">
        <w:t>som kan orsaka framtida grundvattensänkningar och sättningsskador.</w:t>
      </w:r>
    </w:p>
    <w:p w14:paraId="2E7E3857" w14:textId="77777777" w:rsidR="003B7E23" w:rsidRPr="00E86420" w:rsidRDefault="007E1DC0" w:rsidP="00E86420">
      <w:pPr>
        <w:pStyle w:val="BESKbrdtextin"/>
      </w:pPr>
      <w:r w:rsidRPr="00E86420">
        <w:t>Ledningen ska pluggas så nära den punkt som den utgår från och medges.</w:t>
      </w:r>
      <w:r w:rsidR="003B7E23" w:rsidRPr="00E86420">
        <w:t xml:space="preserve"> </w:t>
      </w:r>
      <w:r w:rsidRPr="00E86420">
        <w:t>Pluggningen ska vara tät mot</w:t>
      </w:r>
      <w:r w:rsidR="00E75957" w:rsidRPr="00E86420">
        <w:t xml:space="preserve"> nät</w:t>
      </w:r>
      <w:r w:rsidRPr="00E86420">
        <w:t xml:space="preserve"> i drift</w:t>
      </w:r>
      <w:r w:rsidR="005B6C10" w:rsidRPr="00E86420">
        <w:t>.</w:t>
      </w:r>
      <w:r w:rsidRPr="00E86420">
        <w:t xml:space="preserve"> </w:t>
      </w:r>
    </w:p>
    <w:p w14:paraId="3B4437B3" w14:textId="1C135562" w:rsidR="003B7E23" w:rsidRPr="007743C3" w:rsidRDefault="007E1DC0" w:rsidP="003B7E23">
      <w:pPr>
        <w:pStyle w:val="BESKbrdtextin"/>
      </w:pPr>
      <w:r w:rsidRPr="007743C3">
        <w:t>In- och utgående ledning i brunn proppas genom igengjutning och brunnen fylls igen</w:t>
      </w:r>
      <w:r w:rsidR="00B61E41" w:rsidRPr="007743C3">
        <w:t xml:space="preserve"> med oorganiskt krossat material</w:t>
      </w:r>
      <w:r w:rsidRPr="007743C3">
        <w:t>.</w:t>
      </w:r>
    </w:p>
    <w:p w14:paraId="43199C8D" w14:textId="77777777" w:rsidR="003B7E23" w:rsidRPr="007743C3" w:rsidRDefault="007E1DC0" w:rsidP="003B7E23">
      <w:pPr>
        <w:pStyle w:val="BESKbrdtextin"/>
      </w:pPr>
      <w:r w:rsidRPr="007743C3">
        <w:t>Entreprenören ska själv förvissa sig om och när under byggnadstiden befintliga ledningar kan slopas, samt vilka provisoriska åtgärder som behöver vidtas.</w:t>
      </w:r>
    </w:p>
    <w:p w14:paraId="4897B4D9" w14:textId="77777777" w:rsidR="00052565" w:rsidRPr="007743C3" w:rsidRDefault="007E1DC0" w:rsidP="003B7E23">
      <w:pPr>
        <w:pStyle w:val="BESKbrdtextin"/>
      </w:pPr>
      <w:r w:rsidRPr="007743C3">
        <w:t>Servisledning som slopas ska pluggas vid huvudledning.</w:t>
      </w:r>
    </w:p>
    <w:p w14:paraId="7F01CAAF" w14:textId="77777777" w:rsidR="000E2B46" w:rsidRDefault="000E2B46" w:rsidP="000E2B46">
      <w:pPr>
        <w:pStyle w:val="BESKrub5"/>
      </w:pPr>
      <w:r>
        <w:lastRenderedPageBreak/>
        <w:t>BED.12</w:t>
      </w:r>
      <w:r>
        <w:tab/>
        <w:t>Rivning av väg, plan o d</w:t>
      </w:r>
    </w:p>
    <w:p w14:paraId="02C9A453" w14:textId="77777777" w:rsidR="000E2B46" w:rsidRDefault="000E2B46" w:rsidP="000E2B46">
      <w:pPr>
        <w:pStyle w:val="BESKrub6"/>
      </w:pPr>
      <w:r>
        <w:t>BED.121</w:t>
      </w:r>
      <w:r>
        <w:tab/>
        <w:t>Rivning av beläggning m m på väg, plan o d</w:t>
      </w:r>
    </w:p>
    <w:p w14:paraId="0CB1A44D" w14:textId="77777777" w:rsidR="000E2B46" w:rsidRPr="00290A41" w:rsidRDefault="00A65FD2" w:rsidP="005A1331">
      <w:pPr>
        <w:pStyle w:val="BESKbrdtext"/>
      </w:pPr>
      <w:r w:rsidRPr="005A1331">
        <w:t xml:space="preserve">Allt asfaltmaterial </w:t>
      </w:r>
      <w:r w:rsidRPr="00290A41">
        <w:t xml:space="preserve">ska omhändertas separat för återvinning, krav för återvinning se </w:t>
      </w:r>
      <w:r w:rsidR="006A4B9F" w:rsidRPr="00167918">
        <w:t>TH kap 13</w:t>
      </w:r>
      <w:r w:rsidR="00A81275" w:rsidRPr="00290A41">
        <w:t>PA1.2</w:t>
      </w:r>
      <w:r w:rsidRPr="00290A41">
        <w:t>.</w:t>
      </w:r>
    </w:p>
    <w:p w14:paraId="15F8CE88" w14:textId="77777777" w:rsidR="005A1331" w:rsidRPr="00290A41" w:rsidRDefault="005A1331" w:rsidP="005A1331">
      <w:pPr>
        <w:pStyle w:val="BESKbrdtext"/>
      </w:pPr>
    </w:p>
    <w:p w14:paraId="0517F67E" w14:textId="77777777" w:rsidR="000E2B46" w:rsidRPr="00457BEB" w:rsidRDefault="000E2B46" w:rsidP="00460123">
      <w:pPr>
        <w:pStyle w:val="BESKbrdtextin"/>
      </w:pPr>
      <w:r w:rsidRPr="009A106F">
        <w:t xml:space="preserve">Vid rivning av asfaltbeläggning ska </w:t>
      </w:r>
      <w:r w:rsidR="00342645" w:rsidRPr="009A106F">
        <w:t>sågning</w:t>
      </w:r>
      <w:r w:rsidR="00605B0A" w:rsidRPr="009A106F">
        <w:t xml:space="preserve"> eller fräsning</w:t>
      </w:r>
      <w:r w:rsidRPr="009A106F">
        <w:t xml:space="preserve"> ske mot asfaltyta som ska behållas.</w:t>
      </w:r>
      <w:r w:rsidR="00342645" w:rsidRPr="009A106F">
        <w:t xml:space="preserve"> Sågning</w:t>
      </w:r>
      <w:r w:rsidR="00605B0A" w:rsidRPr="009A106F">
        <w:t xml:space="preserve"> eller fräsning av</w:t>
      </w:r>
      <w:r w:rsidRPr="009A106F">
        <w:t xml:space="preserve"> asfalt ska utföras </w:t>
      </w:r>
      <w:smartTag w:uri="urn:schemas-microsoft-com:office:smarttags" w:element="metricconverter">
        <w:smartTagPr>
          <w:attr w:name="ProductID" w:val="0,25 m"/>
        </w:smartTagPr>
        <w:r w:rsidRPr="009A106F">
          <w:t>0,25 m</w:t>
        </w:r>
      </w:smartTag>
      <w:r w:rsidRPr="009A106F">
        <w:t xml:space="preserve"> utanför schaktkant</w:t>
      </w:r>
      <w:r w:rsidR="00330442" w:rsidRPr="00F95D62">
        <w:t>.</w:t>
      </w:r>
      <w:r w:rsidR="00F95D62">
        <w:t xml:space="preserve"> </w:t>
      </w:r>
      <w:r w:rsidR="00605B0A" w:rsidRPr="00697710">
        <w:t>Vid ledning</w:t>
      </w:r>
      <w:r w:rsidR="00342645" w:rsidRPr="00697710">
        <w:t>sgrav</w:t>
      </w:r>
      <w:r w:rsidR="00605B0A" w:rsidRPr="00697710">
        <w:t xml:space="preserve"> där</w:t>
      </w:r>
      <w:r w:rsidR="00605B0A" w:rsidRPr="009A106F">
        <w:t xml:space="preserve"> schakt sker genom hela beläggningen</w:t>
      </w:r>
      <w:r w:rsidR="00342645" w:rsidRPr="009A106F">
        <w:t xml:space="preserve"> ska sågning av asfalt ut</w:t>
      </w:r>
      <w:r w:rsidR="00214085" w:rsidRPr="00F95D62">
        <w:t>f</w:t>
      </w:r>
      <w:r w:rsidR="00342645" w:rsidRPr="009A106F">
        <w:t xml:space="preserve">öras 0,5 m utanför </w:t>
      </w:r>
      <w:r w:rsidR="00342645" w:rsidRPr="00290A41">
        <w:t>schaktkan</w:t>
      </w:r>
      <w:r w:rsidR="00605B0A" w:rsidRPr="00290A41">
        <w:t>t</w:t>
      </w:r>
      <w:r w:rsidR="00460123">
        <w:rPr>
          <w:strike/>
        </w:rPr>
        <w:t>.</w:t>
      </w:r>
    </w:p>
    <w:p w14:paraId="0357E1C2" w14:textId="77777777" w:rsidR="000E2B46" w:rsidRPr="00460123" w:rsidRDefault="000E2B46" w:rsidP="00460123">
      <w:pPr>
        <w:pStyle w:val="BESKbrdtextin"/>
        <w:rPr>
          <w:u w:val="single"/>
        </w:rPr>
      </w:pPr>
      <w:r w:rsidRPr="00460123">
        <w:rPr>
          <w:u w:val="single"/>
        </w:rPr>
        <w:t>Inasfalterade spårhållare</w:t>
      </w:r>
      <w:r w:rsidR="005D34D4" w:rsidRPr="00460123">
        <w:rPr>
          <w:u w:val="single"/>
        </w:rPr>
        <w:t>:</w:t>
      </w:r>
    </w:p>
    <w:p w14:paraId="5D7C7E1E" w14:textId="77777777" w:rsidR="000E2B46" w:rsidRPr="00460123" w:rsidRDefault="000E2B46" w:rsidP="00460123">
      <w:pPr>
        <w:pStyle w:val="BESKbrdtextin"/>
        <w:rPr>
          <w:i/>
        </w:rPr>
      </w:pPr>
      <w:r w:rsidRPr="00460123">
        <w:rPr>
          <w:i/>
        </w:rPr>
        <w:t xml:space="preserve">Om de förekommer ange egen ersättning. </w:t>
      </w:r>
      <w:r w:rsidR="00462D1C">
        <w:rPr>
          <w:i/>
        </w:rPr>
        <w:t>L</w:t>
      </w:r>
      <w:r w:rsidRPr="00460123">
        <w:rPr>
          <w:i/>
        </w:rPr>
        <w:t>ägg med mätregel</w:t>
      </w:r>
      <w:r w:rsidR="005D34D4" w:rsidRPr="00460123">
        <w:rPr>
          <w:i/>
        </w:rPr>
        <w:t>.</w:t>
      </w:r>
    </w:p>
    <w:p w14:paraId="0BFF34A8" w14:textId="77777777" w:rsidR="000E2B46" w:rsidRDefault="000E2B46" w:rsidP="000E2B46">
      <w:pPr>
        <w:pStyle w:val="BESKrub7"/>
      </w:pPr>
      <w:r>
        <w:t>BED.1214</w:t>
      </w:r>
      <w:r>
        <w:tab/>
        <w:t>Rivning av bitumenbundna lager</w:t>
      </w:r>
    </w:p>
    <w:p w14:paraId="5893D477" w14:textId="5644B9FF" w:rsidR="000E2B46" w:rsidRDefault="000E2B46" w:rsidP="000E2B46">
      <w:pPr>
        <w:pStyle w:val="BESKrub8"/>
      </w:pPr>
      <w:r>
        <w:t>BED.12142</w:t>
      </w:r>
      <w:r>
        <w:tab/>
        <w:t>Rivning, fräsning av bitumenbundna lager, del av lagertjockleken</w:t>
      </w:r>
    </w:p>
    <w:p w14:paraId="3A4AC55A" w14:textId="77777777" w:rsidR="000E2B46" w:rsidRPr="00167918" w:rsidRDefault="000E2B46" w:rsidP="00460123">
      <w:pPr>
        <w:pStyle w:val="BESKbrdtextin"/>
        <w:rPr>
          <w:i/>
          <w:u w:val="single"/>
        </w:rPr>
      </w:pPr>
      <w:r w:rsidRPr="00167918">
        <w:rPr>
          <w:rStyle w:val="BESKbrdtextinChar"/>
          <w:i/>
          <w:u w:val="single"/>
        </w:rPr>
        <w:t>Avser spårväg</w:t>
      </w:r>
      <w:r w:rsidR="005D34D4" w:rsidRPr="00167918">
        <w:rPr>
          <w:i/>
          <w:u w:val="single"/>
        </w:rPr>
        <w:t>:</w:t>
      </w:r>
    </w:p>
    <w:p w14:paraId="6181EBA7" w14:textId="014AC2F5" w:rsidR="000E2B46" w:rsidRPr="00D54EA9" w:rsidRDefault="000E2B46" w:rsidP="00460123">
      <w:pPr>
        <w:pStyle w:val="BESKbrdtextin"/>
      </w:pPr>
      <w:r w:rsidRPr="00167918">
        <w:rPr>
          <w:i/>
        </w:rPr>
        <w:t xml:space="preserve">Vid sågning av </w:t>
      </w:r>
      <w:r w:rsidRPr="00F449DD">
        <w:rPr>
          <w:i/>
        </w:rPr>
        <w:t xml:space="preserve">kabelkanal </w:t>
      </w:r>
      <w:r w:rsidR="00B85C1C" w:rsidRPr="00F449DD">
        <w:rPr>
          <w:i/>
        </w:rPr>
        <w:t xml:space="preserve">i </w:t>
      </w:r>
      <w:r w:rsidRPr="00F449DD">
        <w:rPr>
          <w:i/>
        </w:rPr>
        <w:t xml:space="preserve">asfalt </w:t>
      </w:r>
      <w:r w:rsidRPr="00167918">
        <w:rPr>
          <w:i/>
        </w:rPr>
        <w:t>ange djup samt inom vilka positioner fräsning ska ske samt ev speciella förhållanden eller andra beaktande</w:t>
      </w:r>
      <w:r w:rsidR="00C32174">
        <w:rPr>
          <w:i/>
        </w:rPr>
        <w:t>n</w:t>
      </w:r>
      <w:r w:rsidRPr="00167918">
        <w:rPr>
          <w:i/>
        </w:rPr>
        <w:t>.</w:t>
      </w:r>
    </w:p>
    <w:p w14:paraId="503A5D54" w14:textId="77777777" w:rsidR="000E2B46" w:rsidRDefault="000E2B46" w:rsidP="000E2B46">
      <w:pPr>
        <w:pStyle w:val="BESKrub7"/>
      </w:pPr>
      <w:r>
        <w:t>BED.1215</w:t>
      </w:r>
      <w:r>
        <w:tab/>
        <w:t>Rivning av cementbundna lager</w:t>
      </w:r>
    </w:p>
    <w:p w14:paraId="6A1B3C6D" w14:textId="77777777" w:rsidR="000E2B46" w:rsidRPr="00167918" w:rsidRDefault="000E2B46" w:rsidP="00460123">
      <w:pPr>
        <w:pStyle w:val="BESKbrdtextin"/>
        <w:rPr>
          <w:i/>
          <w:u w:val="single"/>
        </w:rPr>
      </w:pPr>
      <w:r w:rsidRPr="00167918">
        <w:rPr>
          <w:i/>
          <w:u w:val="single"/>
        </w:rPr>
        <w:t>Avser spårväg</w:t>
      </w:r>
      <w:r w:rsidR="005D34D4" w:rsidRPr="00167918">
        <w:rPr>
          <w:i/>
          <w:u w:val="single"/>
        </w:rPr>
        <w:t>:</w:t>
      </w:r>
    </w:p>
    <w:p w14:paraId="31EA046E" w14:textId="6CD6E498" w:rsidR="000E2B46" w:rsidRPr="00167918" w:rsidRDefault="000E2B46" w:rsidP="00460123">
      <w:pPr>
        <w:pStyle w:val="BESKbrdtextin"/>
        <w:rPr>
          <w:i/>
        </w:rPr>
      </w:pPr>
      <w:r w:rsidRPr="00167918">
        <w:rPr>
          <w:i/>
        </w:rPr>
        <w:t>Vid sågning av kabelkanal i betong ange djup samt inom vilka positioner fräsning ska ske samt ev speciella förhållanden eller andra beaktande</w:t>
      </w:r>
      <w:r w:rsidR="00C32174">
        <w:rPr>
          <w:i/>
        </w:rPr>
        <w:t>n</w:t>
      </w:r>
      <w:r w:rsidRPr="00167918">
        <w:rPr>
          <w:i/>
        </w:rPr>
        <w:t>.</w:t>
      </w:r>
    </w:p>
    <w:p w14:paraId="79B8B9D6" w14:textId="77777777" w:rsidR="000E2B46" w:rsidRDefault="000E2B46" w:rsidP="000E2B46">
      <w:pPr>
        <w:pStyle w:val="BESKrub5"/>
      </w:pPr>
      <w:r>
        <w:lastRenderedPageBreak/>
        <w:t>BED.15</w:t>
      </w:r>
      <w:r>
        <w:tab/>
        <w:t>Rivning av anläggningskompletteringar i mark</w:t>
      </w:r>
    </w:p>
    <w:p w14:paraId="3EBE4AB1" w14:textId="77777777" w:rsidR="000E2B46" w:rsidRPr="00512010" w:rsidRDefault="000E2B46" w:rsidP="000E2B46">
      <w:pPr>
        <w:pStyle w:val="BESKrub6"/>
      </w:pPr>
      <w:r w:rsidRPr="00512010">
        <w:t>BED.152</w:t>
      </w:r>
      <w:r w:rsidRPr="00512010">
        <w:tab/>
        <w:t>Rivning av stolpfundament</w:t>
      </w:r>
    </w:p>
    <w:p w14:paraId="25443D32" w14:textId="77777777" w:rsidR="000E2B46" w:rsidRPr="00733032" w:rsidRDefault="000E2B46" w:rsidP="000E2B46">
      <w:pPr>
        <w:pStyle w:val="BESKbrdtext"/>
        <w:rPr>
          <w:u w:val="single"/>
        </w:rPr>
      </w:pPr>
      <w:r w:rsidRPr="00733032">
        <w:rPr>
          <w:u w:val="single"/>
        </w:rPr>
        <w:t>Fundament för mast till kontaktledning</w:t>
      </w:r>
      <w:r w:rsidR="005D34D4">
        <w:rPr>
          <w:u w:val="single"/>
        </w:rPr>
        <w:t>:</w:t>
      </w:r>
    </w:p>
    <w:p w14:paraId="45EC7949" w14:textId="77777777" w:rsidR="000E2B46" w:rsidRDefault="000E2B46" w:rsidP="000E2B46">
      <w:pPr>
        <w:pStyle w:val="BESKbrdtext"/>
      </w:pPr>
      <w:r>
        <w:t>Mastfund</w:t>
      </w:r>
      <w:r w:rsidR="00214085" w:rsidRPr="00F95D62">
        <w:t>a</w:t>
      </w:r>
      <w:r>
        <w:t xml:space="preserve">ment bortbilas till minst </w:t>
      </w:r>
      <w:smartTag w:uri="urn:schemas-microsoft-com:office:smarttags" w:element="metricconverter">
        <w:smartTagPr>
          <w:attr w:name="ProductID" w:val="0.5 m"/>
        </w:smartTagPr>
        <w:r>
          <w:t>0.5 m</w:t>
        </w:r>
      </w:smartTag>
      <w:r>
        <w:t xml:space="preserve"> under markytan. </w:t>
      </w:r>
    </w:p>
    <w:p w14:paraId="1BF5C25C" w14:textId="77777777" w:rsidR="000E2B46" w:rsidRPr="00460123" w:rsidRDefault="000E2B46" w:rsidP="00460123">
      <w:pPr>
        <w:pStyle w:val="BESKbrdtextin"/>
        <w:rPr>
          <w:i/>
        </w:rPr>
      </w:pPr>
      <w:r w:rsidRPr="00460123">
        <w:rPr>
          <w:i/>
        </w:rPr>
        <w:t>Ange dimension på fundament samt längd på mast.</w:t>
      </w:r>
    </w:p>
    <w:p w14:paraId="3E2DF8EC" w14:textId="77777777" w:rsidR="00C26D1E" w:rsidRPr="007743C3" w:rsidRDefault="00C26D1E" w:rsidP="00C26D1E">
      <w:pPr>
        <w:pStyle w:val="BESKrub6"/>
      </w:pPr>
      <w:r w:rsidRPr="007743C3">
        <w:t>BED.158</w:t>
      </w:r>
      <w:r w:rsidRPr="007743C3">
        <w:tab/>
        <w:t>Rivning av diverse anläggningskompletteringar i mark</w:t>
      </w:r>
    </w:p>
    <w:p w14:paraId="04B343BD" w14:textId="77777777" w:rsidR="00C26D1E" w:rsidRPr="007743C3" w:rsidRDefault="00C26D1E" w:rsidP="00C26D1E">
      <w:pPr>
        <w:pStyle w:val="BESKrub7"/>
      </w:pPr>
      <w:r w:rsidRPr="007743C3">
        <w:t>BED.1585</w:t>
      </w:r>
      <w:r w:rsidRPr="007743C3">
        <w:tab/>
        <w:t>Rivning av skylt</w:t>
      </w:r>
    </w:p>
    <w:p w14:paraId="6C3A6081" w14:textId="28761EBF" w:rsidR="00C26D1E" w:rsidRPr="007743C3" w:rsidRDefault="00C26D1E" w:rsidP="00C26D1E">
      <w:pPr>
        <w:pStyle w:val="BESKbrdtextin"/>
      </w:pPr>
      <w:r w:rsidRPr="007743C3">
        <w:t>Distansskylt för rörledning ska tas bort i samråd med beställaren.</w:t>
      </w:r>
    </w:p>
    <w:p w14:paraId="16953392" w14:textId="77777777" w:rsidR="000E2B46" w:rsidRPr="00512010" w:rsidRDefault="000E2B46" w:rsidP="000E2B46">
      <w:pPr>
        <w:pStyle w:val="BESKrub5"/>
      </w:pPr>
      <w:r w:rsidRPr="00512010">
        <w:t>BED.17</w:t>
      </w:r>
      <w:r w:rsidRPr="00512010">
        <w:tab/>
        <w:t>Rivning av spåranläggning</w:t>
      </w:r>
    </w:p>
    <w:p w14:paraId="74E82182" w14:textId="77777777" w:rsidR="000E2B46" w:rsidRDefault="000E2B46" w:rsidP="000E2B46">
      <w:pPr>
        <w:pStyle w:val="BESKbrdtext"/>
      </w:pPr>
      <w:r w:rsidRPr="00733032">
        <w:t xml:space="preserve">Lossning av manöver- och kontrollstång samt urkoppling av el </w:t>
      </w:r>
      <w:r>
        <w:t>ska</w:t>
      </w:r>
      <w:r w:rsidRPr="00733032">
        <w:t xml:space="preserve"> utföras av funktionsentreprenören för spårvägsbanan.  </w:t>
      </w:r>
    </w:p>
    <w:p w14:paraId="085A5E48" w14:textId="5424EC37" w:rsidR="000E2B46" w:rsidRDefault="000E2B46" w:rsidP="000E2B46">
      <w:pPr>
        <w:pStyle w:val="BESKbrdtext"/>
      </w:pPr>
      <w:r w:rsidRPr="002D704E">
        <w:t>Kablar som är fastsatta på rälen kopplas ur före rivning.</w:t>
      </w:r>
    </w:p>
    <w:p w14:paraId="0CA06D29" w14:textId="77777777" w:rsidR="007C183E" w:rsidRPr="00B162D9" w:rsidRDefault="007C183E" w:rsidP="007C183E">
      <w:pPr>
        <w:pStyle w:val="BESKrub3versal"/>
      </w:pPr>
      <w:bookmarkStart w:id="20" w:name="_Toc147854178"/>
      <w:r w:rsidRPr="00B162D9">
        <w:t>BEE</w:t>
      </w:r>
      <w:r w:rsidRPr="00B162D9">
        <w:tab/>
        <w:t>HÅLTAGNING</w:t>
      </w:r>
      <w:bookmarkEnd w:id="20"/>
    </w:p>
    <w:p w14:paraId="01886B01" w14:textId="77777777" w:rsidR="007C183E" w:rsidRPr="00B162D9" w:rsidRDefault="007C183E" w:rsidP="00532AEF">
      <w:pPr>
        <w:pStyle w:val="BESKrub4"/>
      </w:pPr>
      <w:r w:rsidRPr="00B162D9">
        <w:t>BEE.2</w:t>
      </w:r>
      <w:r w:rsidRPr="00B162D9">
        <w:tab/>
        <w:t>Håltagning i anläggningsdelar</w:t>
      </w:r>
    </w:p>
    <w:p w14:paraId="697DC62D" w14:textId="77777777" w:rsidR="007C183E" w:rsidRPr="00B162D9" w:rsidRDefault="007C183E" w:rsidP="00532AEF">
      <w:pPr>
        <w:pStyle w:val="BESKokod1"/>
      </w:pPr>
      <w:r w:rsidRPr="00B162D9">
        <w:t>avser SPÅrväg</w:t>
      </w:r>
    </w:p>
    <w:p w14:paraId="19288AC3" w14:textId="3FF3E087" w:rsidR="007C183E" w:rsidRPr="006D6DE2" w:rsidRDefault="007C183E" w:rsidP="006D6DE2">
      <w:pPr>
        <w:pStyle w:val="BESKbrdtext"/>
      </w:pPr>
      <w:r w:rsidRPr="006D6DE2">
        <w:t>Avser håltagning i gaturäl samt för skyddsjordning på olika metallobjekt. Hål för skyddslåda se standardritning 20732, se TH kap 1BA.</w:t>
      </w:r>
    </w:p>
    <w:p w14:paraId="436014AF" w14:textId="77777777" w:rsidR="007C183E" w:rsidRPr="006D6DE2" w:rsidRDefault="007C183E" w:rsidP="006D6DE2">
      <w:pPr>
        <w:pStyle w:val="BESKbrdtext"/>
      </w:pPr>
      <w:r w:rsidRPr="006D6DE2">
        <w:t>Hål för Pinnbultsanslutning M12 enligt tillverkarens anvisningar.</w:t>
      </w:r>
    </w:p>
    <w:p w14:paraId="2786EE7F" w14:textId="77777777" w:rsidR="00C35782" w:rsidRPr="00B162D9" w:rsidRDefault="00C35782" w:rsidP="000E2B46">
      <w:pPr>
        <w:pStyle w:val="BESKbrdtext"/>
      </w:pPr>
    </w:p>
    <w:p w14:paraId="0DDFB2EC" w14:textId="77777777" w:rsidR="003C1E9D" w:rsidRDefault="000E2B46" w:rsidP="00863C73">
      <w:pPr>
        <w:pStyle w:val="BESKrub2"/>
      </w:pPr>
      <w:bookmarkStart w:id="21" w:name="_Toc286750794"/>
      <w:bookmarkStart w:id="22" w:name="_Toc147854179"/>
      <w:r w:rsidRPr="00512010">
        <w:lastRenderedPageBreak/>
        <w:t>BF</w:t>
      </w:r>
      <w:r w:rsidRPr="00512010">
        <w:tab/>
        <w:t>TRÄDFÄLLNING, RÖJNING M M</w:t>
      </w:r>
      <w:bookmarkEnd w:id="21"/>
      <w:bookmarkEnd w:id="22"/>
    </w:p>
    <w:p w14:paraId="59DFB524" w14:textId="77777777" w:rsidR="00E53ACE" w:rsidRPr="003A1206" w:rsidRDefault="00E53ACE" w:rsidP="00E53ACE">
      <w:pPr>
        <w:pStyle w:val="BESKrub3versal"/>
      </w:pPr>
      <w:bookmarkStart w:id="23" w:name="_Toc147854180"/>
      <w:r w:rsidRPr="00F95D62">
        <w:t>BFB</w:t>
      </w:r>
      <w:r w:rsidRPr="00167918">
        <w:tab/>
      </w:r>
      <w:r w:rsidRPr="003A1206">
        <w:t>TRÄDFÄLLNING</w:t>
      </w:r>
      <w:bookmarkEnd w:id="23"/>
    </w:p>
    <w:p w14:paraId="3F5BF9A0" w14:textId="7A79641F" w:rsidR="008E7FDD" w:rsidRPr="00FA0383" w:rsidRDefault="008E7FDD" w:rsidP="003A1206">
      <w:pPr>
        <w:pStyle w:val="BESKbrdtextin"/>
      </w:pPr>
      <w:r w:rsidRPr="00FA0383">
        <w:t>Se AFC.139 angående tidsrestriktioner för trädfällning.</w:t>
      </w:r>
    </w:p>
    <w:p w14:paraId="2D988D96" w14:textId="77777777" w:rsidR="0017101F" w:rsidRPr="00FA0383" w:rsidRDefault="0017101F" w:rsidP="003A1206">
      <w:pPr>
        <w:pStyle w:val="BESKbrdtextin"/>
      </w:pPr>
    </w:p>
    <w:p w14:paraId="763502C3" w14:textId="52B8D5BF" w:rsidR="00E53ACE" w:rsidRPr="00FA0383" w:rsidRDefault="00E53ACE" w:rsidP="003A1206">
      <w:pPr>
        <w:pStyle w:val="BESKbrdtextin"/>
        <w:rPr>
          <w:u w:val="single"/>
        </w:rPr>
      </w:pPr>
      <w:r w:rsidRPr="00FA0383">
        <w:rPr>
          <w:u w:val="single"/>
        </w:rPr>
        <w:t>Avser grova träd</w:t>
      </w:r>
      <w:r w:rsidR="005D34D4" w:rsidRPr="00FA0383">
        <w:rPr>
          <w:u w:val="single"/>
        </w:rPr>
        <w:t>:</w:t>
      </w:r>
    </w:p>
    <w:p w14:paraId="6AB7E720" w14:textId="77777777" w:rsidR="00E53ACE" w:rsidRPr="00FA0383" w:rsidRDefault="00E53ACE" w:rsidP="003A1206">
      <w:pPr>
        <w:pStyle w:val="BESKbrdtextin"/>
        <w:rPr>
          <w:i/>
        </w:rPr>
      </w:pPr>
      <w:r w:rsidRPr="00FA0383">
        <w:rPr>
          <w:i/>
        </w:rPr>
        <w:t xml:space="preserve">Ange hantering av grova träd. </w:t>
      </w:r>
    </w:p>
    <w:p w14:paraId="2C2AB33B" w14:textId="77777777" w:rsidR="00E53ACE" w:rsidRPr="00FA0383" w:rsidRDefault="00E53ACE" w:rsidP="003A1206">
      <w:pPr>
        <w:pStyle w:val="BESKbrdtextin"/>
        <w:rPr>
          <w:i/>
        </w:rPr>
      </w:pPr>
      <w:r w:rsidRPr="00FA0383">
        <w:rPr>
          <w:i/>
        </w:rPr>
        <w:t xml:space="preserve">För hantering och definition av grova träd se </w:t>
      </w:r>
      <w:r w:rsidR="006A4B9F" w:rsidRPr="00FA0383">
        <w:rPr>
          <w:i/>
        </w:rPr>
        <w:t>TH kap 12</w:t>
      </w:r>
      <w:r w:rsidRPr="00FA0383">
        <w:rPr>
          <w:i/>
        </w:rPr>
        <w:t>TA1.9.</w:t>
      </w:r>
    </w:p>
    <w:p w14:paraId="7D2ABAE4" w14:textId="339A95E9" w:rsidR="000E2B46" w:rsidRPr="00FA0383" w:rsidRDefault="000E2B46" w:rsidP="000E2B46">
      <w:pPr>
        <w:pStyle w:val="BESKrub3versal"/>
      </w:pPr>
      <w:bookmarkStart w:id="24" w:name="_Toc286750795"/>
      <w:bookmarkStart w:id="25" w:name="_Toc147854181"/>
      <w:bookmarkStart w:id="26" w:name="_Hlk4060878"/>
      <w:r w:rsidRPr="00FA0383">
        <w:t>BFE</w:t>
      </w:r>
      <w:r w:rsidRPr="00FA0383">
        <w:tab/>
        <w:t>BORTTAGNING AV MARKVEGETATION OCH JORDMÅN</w:t>
      </w:r>
      <w:bookmarkEnd w:id="24"/>
      <w:bookmarkEnd w:id="25"/>
    </w:p>
    <w:p w14:paraId="2B6E2244" w14:textId="5ECA755E" w:rsidR="00373A38" w:rsidRPr="00FA0383" w:rsidRDefault="00C6667C" w:rsidP="00373A38">
      <w:pPr>
        <w:pStyle w:val="BESKbrdtextin"/>
        <w:rPr>
          <w:i/>
        </w:rPr>
      </w:pPr>
      <w:bookmarkStart w:id="27" w:name="_Hlk4061235"/>
      <w:bookmarkEnd w:id="26"/>
      <w:r w:rsidRPr="00FA0383">
        <w:rPr>
          <w:i/>
        </w:rPr>
        <w:t xml:space="preserve">Invasiva </w:t>
      </w:r>
      <w:r w:rsidR="00ED608A" w:rsidRPr="00FA0383">
        <w:rPr>
          <w:i/>
        </w:rPr>
        <w:t xml:space="preserve">främmande </w:t>
      </w:r>
      <w:r w:rsidRPr="00FA0383">
        <w:rPr>
          <w:i/>
        </w:rPr>
        <w:t xml:space="preserve">arter </w:t>
      </w:r>
      <w:r w:rsidR="00373A38" w:rsidRPr="00FA0383">
        <w:rPr>
          <w:i/>
        </w:rPr>
        <w:t xml:space="preserve">inom arbetsområdet ska bekämpas i samråd med ansvarig, se TH kap 1 C, kompetens </w:t>
      </w:r>
      <w:r w:rsidRPr="00FA0383">
        <w:rPr>
          <w:i/>
        </w:rPr>
        <w:t xml:space="preserve">”Invasiva </w:t>
      </w:r>
      <w:r w:rsidR="008E7FDD" w:rsidRPr="00FA0383">
        <w:rPr>
          <w:i/>
        </w:rPr>
        <w:t xml:space="preserve">främmande </w:t>
      </w:r>
      <w:r w:rsidRPr="00FA0383">
        <w:rPr>
          <w:i/>
        </w:rPr>
        <w:t>arter”</w:t>
      </w:r>
      <w:r w:rsidR="00373A38" w:rsidRPr="00FA0383">
        <w:rPr>
          <w:i/>
        </w:rPr>
        <w:t xml:space="preserve">. Se även TH kap 12TA1.12 Hantering av invasiva </w:t>
      </w:r>
      <w:r w:rsidR="00ED608A" w:rsidRPr="00FA0383">
        <w:rPr>
          <w:i/>
        </w:rPr>
        <w:t xml:space="preserve">främmande </w:t>
      </w:r>
      <w:r w:rsidR="00373A38" w:rsidRPr="00FA0383">
        <w:rPr>
          <w:i/>
        </w:rPr>
        <w:t>arter.</w:t>
      </w:r>
    </w:p>
    <w:p w14:paraId="1825DB46" w14:textId="77777777" w:rsidR="009C6EC5" w:rsidRPr="00FA0383" w:rsidRDefault="009C6EC5" w:rsidP="009C6EC5">
      <w:pPr>
        <w:pStyle w:val="BESKbrdtextin"/>
        <w:ind w:left="0"/>
        <w:rPr>
          <w:i/>
        </w:rPr>
      </w:pPr>
    </w:p>
    <w:p w14:paraId="56FA5945" w14:textId="0CDA5CCA" w:rsidR="009C6EC5" w:rsidRPr="00FA0383" w:rsidRDefault="009C6EC5" w:rsidP="009C6EC5">
      <w:pPr>
        <w:pStyle w:val="BESKbrdtext"/>
      </w:pPr>
      <w:r w:rsidRPr="00FA0383">
        <w:t>Entreprenören ska ta fram en plan för hur arbetet ska ske för att begränsa spridning av invasiva främmande arter. I den ska det framgå hur växtdelar och massor med växtdelar ska tas om hand. Entreprenören ska ha rutiner för rengöring av fordon, arbetsmaskiner och skor som varit i kontakt med invasiva främmande arter.</w:t>
      </w:r>
    </w:p>
    <w:p w14:paraId="3B254C7E" w14:textId="74E02D6A" w:rsidR="00373A38" w:rsidRPr="00FA0383" w:rsidRDefault="00373A38" w:rsidP="00373A38">
      <w:pPr>
        <w:pStyle w:val="BESKbrdtext"/>
      </w:pPr>
      <w:r w:rsidRPr="00FA0383">
        <w:t xml:space="preserve">För parkslide är det väldigt viktigt att man inte slår bort växten med kättingaggregat eller hackande maskiner då minsta lilla plantdel kan sprida sig. </w:t>
      </w:r>
      <w:r w:rsidR="00887706" w:rsidRPr="00FA0383">
        <w:t xml:space="preserve">Om växten grävs upp måste materialet förbrännas på annan plats, dvs behandlas som farligt avfall. Materialet måste transporteras, väl inneslutet, direkt till godkänd mottagningsanläggning. Det är inte tillåtet att mellanlagra avfallet. </w:t>
      </w:r>
      <w:r w:rsidRPr="00FA0383">
        <w:t>Jordmassor med växtdelar får inte återanvändas.</w:t>
      </w:r>
    </w:p>
    <w:p w14:paraId="20F443AF" w14:textId="77777777" w:rsidR="00373A38" w:rsidRPr="00FA0383" w:rsidRDefault="00373A38" w:rsidP="00373A38">
      <w:pPr>
        <w:pStyle w:val="BESKbrdtext"/>
      </w:pPr>
    </w:p>
    <w:p w14:paraId="55D5561B" w14:textId="77FA993A" w:rsidR="00373A38" w:rsidRPr="00373A38" w:rsidRDefault="00373A38" w:rsidP="00373A38">
      <w:pPr>
        <w:pStyle w:val="BESKbrdtext"/>
      </w:pPr>
      <w:r w:rsidRPr="00373A38">
        <w:lastRenderedPageBreak/>
        <w:t xml:space="preserve">För </w:t>
      </w:r>
      <w:r w:rsidRPr="00FA0383">
        <w:t xml:space="preserve">jätteloka </w:t>
      </w:r>
      <w:r w:rsidR="0017101F" w:rsidRPr="00FA0383">
        <w:t xml:space="preserve">och jättebalsamin, </w:t>
      </w:r>
      <w:r w:rsidRPr="00FA0383">
        <w:t>kan man slå och därefter</w:t>
      </w:r>
      <w:r w:rsidR="00887706" w:rsidRPr="00FA0383">
        <w:t xml:space="preserve"> gräva upp rötterna</w:t>
      </w:r>
      <w:r w:rsidRPr="00FA0383">
        <w:t xml:space="preserve"> väldigt noggrant, minst 10 cm under roten. Det bör göras tidigt på säsongen innan blomningen, och det kan behövas en andra bekämpning vid midsommar.</w:t>
      </w:r>
      <w:r w:rsidRPr="002206ED">
        <w:t xml:space="preserve"> </w:t>
      </w:r>
      <w:r w:rsidRPr="00FA0383">
        <w:t xml:space="preserve">Slåttern </w:t>
      </w:r>
      <w:r w:rsidRPr="00373A38">
        <w:t xml:space="preserve">kan behöva upprepas kommande år. </w:t>
      </w:r>
      <w:bookmarkEnd w:id="27"/>
      <w:r w:rsidRPr="00373A38">
        <w:t>Jordmassor med växtdelar får inte återanvändas.</w:t>
      </w:r>
    </w:p>
    <w:p w14:paraId="6B50C293" w14:textId="77777777" w:rsidR="000E2B46" w:rsidRPr="00512010" w:rsidRDefault="000E2B46" w:rsidP="000E2B46">
      <w:pPr>
        <w:pStyle w:val="BESKrub4"/>
      </w:pPr>
      <w:r w:rsidRPr="00512010">
        <w:t>BFE.1</w:t>
      </w:r>
      <w:r w:rsidRPr="00512010">
        <w:tab/>
        <w:t>Borttagning av markvegetation och jordmån inom område för grundläggning och för järnväg</w:t>
      </w:r>
    </w:p>
    <w:p w14:paraId="4E390D59" w14:textId="77777777" w:rsidR="004E6EB0" w:rsidRDefault="004E6EB0">
      <w:pPr>
        <w:tabs>
          <w:tab w:val="clear" w:pos="10348"/>
          <w:tab w:val="clear" w:pos="10915"/>
          <w:tab w:val="clear" w:pos="12077"/>
          <w:tab w:val="clear" w:pos="12984"/>
          <w:tab w:val="clear" w:pos="14288"/>
          <w:tab w:val="clear" w:pos="14742"/>
        </w:tabs>
        <w:rPr>
          <w:b/>
          <w:sz w:val="26"/>
        </w:rPr>
      </w:pPr>
      <w:r>
        <w:br w:type="page"/>
      </w:r>
    </w:p>
    <w:p w14:paraId="14456416" w14:textId="1ADA92A9" w:rsidR="000E2B46" w:rsidRPr="00512010" w:rsidRDefault="000E2B46" w:rsidP="000E2B46">
      <w:pPr>
        <w:pStyle w:val="BESKrub5"/>
      </w:pPr>
      <w:r w:rsidRPr="00512010">
        <w:lastRenderedPageBreak/>
        <w:t>BFE.11</w:t>
      </w:r>
      <w:r w:rsidRPr="00512010">
        <w:tab/>
        <w:t>Borttagning av markvegetation och jordmån inom område för grundläggning och för järnväg, kulturmark</w:t>
      </w:r>
    </w:p>
    <w:p w14:paraId="451D5C03" w14:textId="77777777" w:rsidR="000E2B46" w:rsidRPr="003A1206" w:rsidRDefault="000E2B46" w:rsidP="003A1206">
      <w:pPr>
        <w:pStyle w:val="BESKbrdtextin"/>
        <w:rPr>
          <w:u w:val="single"/>
        </w:rPr>
      </w:pPr>
      <w:r w:rsidRPr="003A1206">
        <w:rPr>
          <w:u w:val="single"/>
        </w:rPr>
        <w:t>Gräs i spår:</w:t>
      </w:r>
    </w:p>
    <w:p w14:paraId="125FA587" w14:textId="77777777" w:rsidR="000E2B46" w:rsidRDefault="000E2B46" w:rsidP="003A1206">
      <w:pPr>
        <w:pStyle w:val="BESKbrdtextin"/>
        <w:rPr>
          <w:i/>
        </w:rPr>
      </w:pPr>
      <w:r w:rsidRPr="003A1206">
        <w:rPr>
          <w:i/>
        </w:rPr>
        <w:t>Här beskrivs rivning av gräs i spår. Vid Gräskasetter i spår ska det anges om de ska återanvändas i arbets</w:t>
      </w:r>
      <w:r w:rsidR="00214085" w:rsidRPr="003A1206">
        <w:rPr>
          <w:i/>
        </w:rPr>
        <w:t>om</w:t>
      </w:r>
      <w:r w:rsidRPr="003A1206">
        <w:rPr>
          <w:i/>
        </w:rPr>
        <w:t>rådet och hur de ska hanteras.</w:t>
      </w:r>
    </w:p>
    <w:p w14:paraId="7A5DD5A0" w14:textId="77777777" w:rsidR="008549BC" w:rsidRPr="008251CA" w:rsidRDefault="0080768C" w:rsidP="008549BC">
      <w:pPr>
        <w:pStyle w:val="BESKbrdtextin"/>
        <w:rPr>
          <w:i/>
          <w:strike/>
        </w:rPr>
      </w:pPr>
      <w:r w:rsidRPr="00167918">
        <w:t xml:space="preserve">Utanför bankroppen ska avtagning ske av eventuellt befintligt ”humus” förorenat material ut till staket samt ytan ska </w:t>
      </w:r>
      <w:r w:rsidRPr="008251CA">
        <w:t>jämnas av.</w:t>
      </w:r>
    </w:p>
    <w:p w14:paraId="7CD9540E" w14:textId="77777777" w:rsidR="008549BC" w:rsidRPr="00167918" w:rsidRDefault="008549BC" w:rsidP="008549BC">
      <w:pPr>
        <w:pStyle w:val="BESKrub4"/>
      </w:pPr>
      <w:r w:rsidRPr="00167918">
        <w:t>BFE.3</w:t>
      </w:r>
      <w:r w:rsidRPr="00167918">
        <w:tab/>
        <w:t xml:space="preserve">Borttagning av markvegetation och jordmån inom område för sammansatt markyta och vegetationsyta </w:t>
      </w:r>
    </w:p>
    <w:p w14:paraId="387AA3E2" w14:textId="77777777" w:rsidR="008549BC" w:rsidRPr="00B66B41" w:rsidRDefault="008549BC" w:rsidP="008549BC">
      <w:pPr>
        <w:pStyle w:val="BESKrub5"/>
      </w:pPr>
      <w:r w:rsidRPr="00B66B41">
        <w:t>BFE.31</w:t>
      </w:r>
      <w:r w:rsidRPr="00B66B41">
        <w:tab/>
        <w:t>Borttagning av markvegetation och jordmån inom område för sammansatt markyta och vegetationsyta, kulturmark</w:t>
      </w:r>
    </w:p>
    <w:p w14:paraId="53EDE63F" w14:textId="77777777" w:rsidR="008549BC" w:rsidRPr="00B66B41" w:rsidRDefault="008549BC" w:rsidP="008549BC">
      <w:pPr>
        <w:pStyle w:val="BESKbrdtextin"/>
        <w:rPr>
          <w:u w:val="single"/>
        </w:rPr>
      </w:pPr>
      <w:r w:rsidRPr="00B66B41">
        <w:rPr>
          <w:u w:val="single"/>
        </w:rPr>
        <w:t>Avser renovering av befintlig mark som växtbädd för träd:</w:t>
      </w:r>
    </w:p>
    <w:p w14:paraId="68A6F439" w14:textId="1176C31F" w:rsidR="008549BC" w:rsidRPr="00B66B41" w:rsidRDefault="008549BC" w:rsidP="008549BC">
      <w:pPr>
        <w:pStyle w:val="BESKbrdtextin"/>
      </w:pPr>
      <w:r w:rsidRPr="00B66B41">
        <w:t xml:space="preserve">Utförs enligt </w:t>
      </w:r>
      <w:r w:rsidR="00DA5FFC" w:rsidRPr="00B66B41">
        <w:t xml:space="preserve">TH </w:t>
      </w:r>
      <w:r w:rsidRPr="00B66B41">
        <w:t>standardritning J4:F</w:t>
      </w:r>
      <w:r w:rsidR="00FC7619" w:rsidRPr="00B66B41">
        <w:t>, se TH kap 1BA</w:t>
      </w:r>
      <w:r w:rsidRPr="00B66B41">
        <w:t>.</w:t>
      </w:r>
    </w:p>
    <w:p w14:paraId="67F419C7" w14:textId="0B597F29" w:rsidR="008549BC" w:rsidRPr="00B66B41" w:rsidRDefault="008549BC" w:rsidP="008549BC">
      <w:pPr>
        <w:pStyle w:val="BESKbrdtextin"/>
      </w:pPr>
      <w:r w:rsidRPr="00B66B41">
        <w:t>Ange ytan som grässvålen ska tas bort på. Normalt 16 – 25 m2, beroende på trädslag.</w:t>
      </w:r>
    </w:p>
    <w:p w14:paraId="1692D4F9" w14:textId="77777777" w:rsidR="000E2B46" w:rsidRPr="00D0424E" w:rsidRDefault="00850152" w:rsidP="006D6DE2">
      <w:pPr>
        <w:pStyle w:val="BESKrub2"/>
        <w:rPr>
          <w:rFonts w:ascii="Helvetica" w:hAnsi="Helvetica" w:cs="Helvetica"/>
          <w:szCs w:val="22"/>
          <w:highlight w:val="lightGray"/>
        </w:rPr>
      </w:pPr>
      <w:bookmarkStart w:id="28" w:name="_Toc286750797"/>
      <w:r>
        <w:br w:type="page"/>
      </w:r>
      <w:bookmarkStart w:id="29" w:name="_Toc147854182"/>
      <w:r w:rsidR="000E2B46" w:rsidRPr="00B5189F">
        <w:lastRenderedPageBreak/>
        <w:t>BJ</w:t>
      </w:r>
      <w:r w:rsidR="000E2B46" w:rsidRPr="00B5189F">
        <w:tab/>
        <w:t xml:space="preserve">GEODETISKA </w:t>
      </w:r>
      <w:r w:rsidR="000E2B46" w:rsidRPr="00D0424E">
        <w:t>MÄTNINGSARBETEN</w:t>
      </w:r>
      <w:bookmarkEnd w:id="28"/>
      <w:bookmarkEnd w:id="29"/>
    </w:p>
    <w:p w14:paraId="1A011BDE" w14:textId="77777777" w:rsidR="000E2B46" w:rsidRPr="00167918" w:rsidRDefault="000E2B46" w:rsidP="003A1206">
      <w:pPr>
        <w:pStyle w:val="BESKbrdtextin"/>
        <w:rPr>
          <w:i/>
        </w:rPr>
      </w:pPr>
      <w:r w:rsidRPr="00167918">
        <w:rPr>
          <w:i/>
        </w:rPr>
        <w:t>Ange relevanta krav från berörda ledningsägare under aktuell kod och rubrik.</w:t>
      </w:r>
    </w:p>
    <w:p w14:paraId="3796CB19" w14:textId="77777777" w:rsidR="00593E49" w:rsidRPr="00593E49" w:rsidRDefault="000E2B46" w:rsidP="00593E49">
      <w:pPr>
        <w:pStyle w:val="BESKrub3versal"/>
      </w:pPr>
      <w:bookmarkStart w:id="30" w:name="_Toc286750798"/>
      <w:bookmarkStart w:id="31" w:name="_Toc147854183"/>
      <w:r w:rsidRPr="00512010">
        <w:t>BJB</w:t>
      </w:r>
      <w:r w:rsidRPr="00512010">
        <w:tab/>
        <w:t>GEODETISKA MÄTNINGSARBETEN FÖR ANLÄGGNING OCH FÖR GRUNDLÄGGNING AV HUS</w:t>
      </w:r>
      <w:bookmarkEnd w:id="30"/>
      <w:bookmarkEnd w:id="31"/>
    </w:p>
    <w:p w14:paraId="51AD7134" w14:textId="77777777" w:rsidR="000E2B46" w:rsidRPr="001D23BD" w:rsidRDefault="000E2B46" w:rsidP="000E2B46">
      <w:pPr>
        <w:pStyle w:val="BESKbrdtext"/>
      </w:pPr>
      <w:r w:rsidRPr="001D23BD">
        <w:t xml:space="preserve">Koordinatsystem i plan ska vara SWEREF 99 </w:t>
      </w:r>
      <w:r w:rsidRPr="00D0424E">
        <w:t>12-00</w:t>
      </w:r>
      <w:r w:rsidRPr="001D23BD">
        <w:t>.</w:t>
      </w:r>
    </w:p>
    <w:p w14:paraId="05DCB9FA" w14:textId="77777777" w:rsidR="00724085" w:rsidRDefault="000E2B46" w:rsidP="00387184">
      <w:pPr>
        <w:pStyle w:val="BESKbrdtext"/>
      </w:pPr>
      <w:r w:rsidRPr="001D23BD">
        <w:t xml:space="preserve">Höjdsystem ska vara </w:t>
      </w:r>
      <w:r w:rsidR="007623F9" w:rsidRPr="00796DAD">
        <w:t>RH 2000</w:t>
      </w:r>
      <w:r w:rsidRPr="00290A41">
        <w:t>.</w:t>
      </w:r>
      <w:r w:rsidRPr="001D23BD">
        <w:t xml:space="preserve"> </w:t>
      </w:r>
    </w:p>
    <w:p w14:paraId="7FD75660" w14:textId="00CAD4F8" w:rsidR="000E2B46" w:rsidRDefault="000E2B46" w:rsidP="000E2B46">
      <w:pPr>
        <w:pStyle w:val="BESKrub4"/>
      </w:pPr>
      <w:r w:rsidRPr="00425961">
        <w:t>BJB.2</w:t>
      </w:r>
      <w:r w:rsidRPr="00425961">
        <w:tab/>
        <w:t>Inmätning</w:t>
      </w:r>
    </w:p>
    <w:p w14:paraId="2F8681B6" w14:textId="3F5740AB" w:rsidR="00CE0D1C" w:rsidRPr="006D6DE2" w:rsidRDefault="00CE0D1C" w:rsidP="006D6DE2">
      <w:pPr>
        <w:pStyle w:val="BESKbrdtextin"/>
        <w:rPr>
          <w:i/>
          <w:iCs/>
        </w:rPr>
      </w:pPr>
      <w:r w:rsidRPr="006D6DE2">
        <w:rPr>
          <w:i/>
          <w:iCs/>
        </w:rPr>
        <w:t xml:space="preserve">Ange att </w:t>
      </w:r>
      <w:r w:rsidR="00C350F1" w:rsidRPr="006D6DE2">
        <w:rPr>
          <w:i/>
          <w:iCs/>
        </w:rPr>
        <w:t xml:space="preserve">nya </w:t>
      </w:r>
      <w:r w:rsidRPr="006D6DE2">
        <w:rPr>
          <w:i/>
          <w:iCs/>
        </w:rPr>
        <w:t>anläggningen ska mätas in under aktuell kod och rubrik enligt TH kap 12AE1.1 dokument ”</w:t>
      </w:r>
      <w:r w:rsidR="004649C7" w:rsidRPr="006D6DE2">
        <w:rPr>
          <w:i/>
          <w:iCs/>
        </w:rPr>
        <w:t xml:space="preserve">M23 </w:t>
      </w:r>
      <w:r w:rsidRPr="006D6DE2">
        <w:rPr>
          <w:i/>
          <w:iCs/>
        </w:rPr>
        <w:t>Bestämmelser för inmätning av Kretslopp och vattens och del av</w:t>
      </w:r>
      <w:r w:rsidR="004649C7" w:rsidRPr="006D6DE2">
        <w:rPr>
          <w:i/>
          <w:iCs/>
        </w:rPr>
        <w:t xml:space="preserve"> stadsmiljöförvaltningens</w:t>
      </w:r>
      <w:r w:rsidRPr="006D6DE2">
        <w:rPr>
          <w:i/>
          <w:iCs/>
        </w:rPr>
        <w:t xml:space="preserve"> ledningar och anläggningar”</w:t>
      </w:r>
      <w:r w:rsidR="00CB29D2" w:rsidRPr="006D6DE2">
        <w:rPr>
          <w:i/>
          <w:iCs/>
        </w:rPr>
        <w:t xml:space="preserve"> (</w:t>
      </w:r>
      <w:r w:rsidR="004649C7" w:rsidRPr="006D6DE2">
        <w:rPr>
          <w:i/>
          <w:iCs/>
        </w:rPr>
        <w:t>M23</w:t>
      </w:r>
      <w:r w:rsidR="00CB29D2" w:rsidRPr="006D6DE2">
        <w:rPr>
          <w:i/>
          <w:iCs/>
        </w:rPr>
        <w:t xml:space="preserve">). För </w:t>
      </w:r>
      <w:r w:rsidR="00C350F1" w:rsidRPr="006D6DE2">
        <w:rPr>
          <w:i/>
          <w:iCs/>
        </w:rPr>
        <w:t xml:space="preserve">nya </w:t>
      </w:r>
      <w:r w:rsidR="00CB29D2" w:rsidRPr="006D6DE2">
        <w:rPr>
          <w:i/>
          <w:iCs/>
        </w:rPr>
        <w:t xml:space="preserve">anläggningar som inte omfattas av </w:t>
      </w:r>
      <w:r w:rsidR="004649C7" w:rsidRPr="006D6DE2">
        <w:rPr>
          <w:i/>
          <w:iCs/>
        </w:rPr>
        <w:t xml:space="preserve">M23 </w:t>
      </w:r>
      <w:r w:rsidR="00CB29D2" w:rsidRPr="006D6DE2">
        <w:rPr>
          <w:i/>
          <w:iCs/>
        </w:rPr>
        <w:t>så ska inmätning ske enligt krav i TH kap 12DA5.</w:t>
      </w:r>
    </w:p>
    <w:p w14:paraId="2B6E359D" w14:textId="25733AAB" w:rsidR="00C350F1" w:rsidRPr="006D6DE2" w:rsidRDefault="00C350F1" w:rsidP="006D6DE2">
      <w:pPr>
        <w:pStyle w:val="BESKbrdtextin"/>
        <w:rPr>
          <w:i/>
          <w:iCs/>
        </w:rPr>
      </w:pPr>
      <w:r w:rsidRPr="006D6DE2">
        <w:rPr>
          <w:i/>
          <w:iCs/>
        </w:rPr>
        <w:t xml:space="preserve">Ange att befintliga anläggning </w:t>
      </w:r>
      <w:bookmarkStart w:id="32" w:name="_Hlk99460200"/>
      <w:r w:rsidRPr="006D6DE2">
        <w:rPr>
          <w:i/>
          <w:iCs/>
        </w:rPr>
        <w:t xml:space="preserve">som kan beröras av ny anläggning </w:t>
      </w:r>
      <w:bookmarkEnd w:id="32"/>
      <w:r w:rsidRPr="006D6DE2">
        <w:rPr>
          <w:i/>
          <w:iCs/>
        </w:rPr>
        <w:t>ska mätas in och kodas under aktuell kod och rubrik enligt TH kap 12CD.</w:t>
      </w:r>
    </w:p>
    <w:p w14:paraId="1C7E070B" w14:textId="5F7660E8" w:rsidR="00B72C2B" w:rsidRPr="00E11A7D" w:rsidRDefault="00B72C2B" w:rsidP="00B72C2B">
      <w:pPr>
        <w:pStyle w:val="BESKrub5"/>
      </w:pPr>
      <w:r w:rsidRPr="00E11A7D">
        <w:t>BJB.22</w:t>
      </w:r>
      <w:r w:rsidRPr="00E11A7D">
        <w:tab/>
        <w:t>Inmätning av bro, brygga, kaj och dammanläggning</w:t>
      </w:r>
    </w:p>
    <w:p w14:paraId="12597993" w14:textId="7EDC35B6" w:rsidR="00B72C2B" w:rsidRPr="00E11A7D" w:rsidRDefault="00B72C2B" w:rsidP="00B72C2B">
      <w:pPr>
        <w:pStyle w:val="BESKrub6"/>
      </w:pPr>
      <w:r w:rsidRPr="00E11A7D">
        <w:t xml:space="preserve">BJB.221 </w:t>
      </w:r>
      <w:r w:rsidRPr="00E11A7D">
        <w:tab/>
        <w:t>Inmätning av bro, brygga och kaj</w:t>
      </w:r>
    </w:p>
    <w:p w14:paraId="4ACA3FA2" w14:textId="1B9B9904" w:rsidR="00B72C2B" w:rsidRPr="00E11A7D" w:rsidRDefault="00B72C2B" w:rsidP="00B72C2B">
      <w:pPr>
        <w:pStyle w:val="BESKbrdtext"/>
      </w:pPr>
      <w:r w:rsidRPr="00E11A7D">
        <w:t>Fria höjder från ny beläggningsyta väg/gångbana/cykelbana till underkant konstruktion ska mätas in av beställaren. För kontakt se TH kap 1C Kompetens ”Byggnadsverk”.</w:t>
      </w:r>
    </w:p>
    <w:p w14:paraId="0319A7AD" w14:textId="189F61B2" w:rsidR="000E2B46" w:rsidRPr="00846723" w:rsidRDefault="000E2B46" w:rsidP="000E2B46">
      <w:pPr>
        <w:pStyle w:val="BESKrub5"/>
      </w:pPr>
      <w:r w:rsidRPr="00512010">
        <w:t>BJB.24</w:t>
      </w:r>
      <w:r w:rsidRPr="00512010">
        <w:tab/>
        <w:t xml:space="preserve">Inmätning </w:t>
      </w:r>
      <w:r w:rsidRPr="00846723">
        <w:t xml:space="preserve">av </w:t>
      </w:r>
      <w:r w:rsidR="00043492" w:rsidRPr="00846723">
        <w:t>spåranläggning</w:t>
      </w:r>
    </w:p>
    <w:p w14:paraId="0A4242A3" w14:textId="77777777" w:rsidR="00F61E45" w:rsidRDefault="00F61E45" w:rsidP="000E2B46">
      <w:pPr>
        <w:pStyle w:val="BESKbrdtext"/>
      </w:pPr>
      <w:r>
        <w:t>Text i AMA utgår.</w:t>
      </w:r>
    </w:p>
    <w:p w14:paraId="2B030FD4" w14:textId="0654449F" w:rsidR="00743079" w:rsidRPr="00F95D62" w:rsidRDefault="000E2B46" w:rsidP="000E2B46">
      <w:pPr>
        <w:pStyle w:val="BESKbrdtext"/>
        <w:rPr>
          <w:strike/>
        </w:rPr>
      </w:pPr>
      <w:r w:rsidRPr="00304FC9">
        <w:lastRenderedPageBreak/>
        <w:t xml:space="preserve">Inmätning för spårväg ska utföras och </w:t>
      </w:r>
      <w:r w:rsidRPr="005D0C70">
        <w:t>dokumenteras enligt</w:t>
      </w:r>
      <w:r w:rsidR="005D0C70" w:rsidRPr="005D0C70">
        <w:t xml:space="preserve"> </w:t>
      </w:r>
      <w:r w:rsidR="006A4B9F" w:rsidRPr="00167918">
        <w:t>TH kap 14</w:t>
      </w:r>
      <w:r w:rsidR="005D0C70" w:rsidRPr="00167918">
        <w:t>BC2</w:t>
      </w:r>
      <w:r w:rsidRPr="005D0C70">
        <w:t xml:space="preserve"> banstandard</w:t>
      </w:r>
      <w:r w:rsidR="005D0C70" w:rsidRPr="005D0C70">
        <w:t xml:space="preserve"> </w:t>
      </w:r>
      <w:r w:rsidR="005D0C70" w:rsidRPr="00167918">
        <w:t>konstruktion och underhåll</w:t>
      </w:r>
      <w:r w:rsidRPr="005D0C70">
        <w:t>,</w:t>
      </w:r>
      <w:r w:rsidRPr="00304FC9">
        <w:t xml:space="preserve"> kap</w:t>
      </w:r>
      <w:r w:rsidR="005D0C70" w:rsidRPr="00167918">
        <w:t>itel</w:t>
      </w:r>
      <w:r w:rsidRPr="00304FC9">
        <w:t xml:space="preserve"> </w:t>
      </w:r>
      <w:r w:rsidR="00A640D1" w:rsidRPr="00304FC9">
        <w:t xml:space="preserve">K </w:t>
      </w:r>
      <w:r w:rsidR="00A640D1" w:rsidRPr="00D0424E">
        <w:t>1.1.18</w:t>
      </w:r>
      <w:r w:rsidR="00304FC9" w:rsidRPr="00D0424E">
        <w:t>.</w:t>
      </w:r>
      <w:r w:rsidR="005D0C70">
        <w:t xml:space="preserve"> </w:t>
      </w:r>
      <w:r w:rsidR="00743079" w:rsidRPr="00F95D62">
        <w:t xml:space="preserve">Inmätning ska även redovisas i pxy, geo- samt </w:t>
      </w:r>
      <w:r w:rsidR="00743079" w:rsidRPr="00FE2859">
        <w:t>dwg-</w:t>
      </w:r>
      <w:r w:rsidR="00743079" w:rsidRPr="00B66B41">
        <w:t>format</w:t>
      </w:r>
      <w:r w:rsidR="00855E61" w:rsidRPr="00B66B41">
        <w:t>.</w:t>
      </w:r>
    </w:p>
    <w:p w14:paraId="2F8313B8" w14:textId="2F9E666B" w:rsidR="000E2B46" w:rsidRPr="00846723" w:rsidRDefault="000E2B46" w:rsidP="000E2B46">
      <w:pPr>
        <w:pStyle w:val="BESKrub5"/>
      </w:pPr>
      <w:bookmarkStart w:id="33" w:name="_Hlk92878683"/>
      <w:r w:rsidRPr="00512010">
        <w:t>BJB.26</w:t>
      </w:r>
      <w:r w:rsidRPr="00512010">
        <w:tab/>
      </w:r>
      <w:r w:rsidRPr="00304FC9">
        <w:t xml:space="preserve">Inmätning </w:t>
      </w:r>
      <w:r w:rsidRPr="00043492">
        <w:t xml:space="preserve">av </w:t>
      </w:r>
      <w:r w:rsidRPr="00846723">
        <w:t>ledning</w:t>
      </w:r>
      <w:r w:rsidR="00043492" w:rsidRPr="00846723">
        <w:t>,</w:t>
      </w:r>
      <w:r w:rsidR="00846723" w:rsidRPr="00846723">
        <w:t xml:space="preserve"> </w:t>
      </w:r>
      <w:r w:rsidR="00625116" w:rsidRPr="00846723">
        <w:t>kabel</w:t>
      </w:r>
      <w:r w:rsidR="00B124F6" w:rsidRPr="00846723">
        <w:t xml:space="preserve"> m m</w:t>
      </w:r>
    </w:p>
    <w:p w14:paraId="52985106" w14:textId="77777777" w:rsidR="000E2B46" w:rsidRPr="004E6256" w:rsidRDefault="000E2B46" w:rsidP="000E2B46">
      <w:pPr>
        <w:pStyle w:val="BESKokod2"/>
      </w:pPr>
      <w:r w:rsidRPr="004E6256">
        <w:t>Nybyggnad</w:t>
      </w:r>
    </w:p>
    <w:p w14:paraId="386926D7" w14:textId="77777777" w:rsidR="000E2B46" w:rsidRDefault="000E2B46" w:rsidP="003A1206">
      <w:pPr>
        <w:pStyle w:val="BESKbrdtextin"/>
      </w:pPr>
      <w:r w:rsidRPr="004E6256">
        <w:t>Kontrollinmätning av befintliga ledningsanslutningar ska utföras innan ledningsarbeten påbörjas.</w:t>
      </w:r>
    </w:p>
    <w:bookmarkEnd w:id="33"/>
    <w:p w14:paraId="6CB0E6C1" w14:textId="77777777" w:rsidR="00D65A1B" w:rsidRPr="007743C3" w:rsidRDefault="00D65A1B" w:rsidP="00D65A1B">
      <w:pPr>
        <w:pStyle w:val="BESKokod2"/>
      </w:pPr>
      <w:r w:rsidRPr="007743C3">
        <w:t>Befintliga ledningar</w:t>
      </w:r>
    </w:p>
    <w:p w14:paraId="599160EA" w14:textId="77777777" w:rsidR="00D65A1B" w:rsidRPr="007743C3" w:rsidRDefault="00D65A1B" w:rsidP="00D65A1B">
      <w:pPr>
        <w:pStyle w:val="BESKbrdtextin"/>
      </w:pPr>
      <w:r w:rsidRPr="007743C3">
        <w:t xml:space="preserve">Frilagda ledningar ska mätas in i X-, Y- och Z-led. </w:t>
      </w:r>
    </w:p>
    <w:p w14:paraId="393FD2F1" w14:textId="77777777" w:rsidR="00D65A1B" w:rsidRPr="007743C3" w:rsidRDefault="00D65A1B" w:rsidP="00D65A1B">
      <w:pPr>
        <w:pStyle w:val="BESKbrdtextin"/>
      </w:pPr>
      <w:r w:rsidRPr="007743C3">
        <w:t xml:space="preserve">På frilagda ledningar i dimension DN 400 och uppåt ska ytterdiametern mätas med krumcirkel. </w:t>
      </w:r>
      <w:r w:rsidR="009E350F" w:rsidRPr="00167918">
        <w:t>Diameter och ovalitet ska mätas.</w:t>
      </w:r>
      <w:r w:rsidRPr="007743C3">
        <w:t xml:space="preserve"> </w:t>
      </w:r>
    </w:p>
    <w:p w14:paraId="608C2A89" w14:textId="77777777" w:rsidR="00D65A1B" w:rsidRPr="007743C3" w:rsidRDefault="00D65A1B" w:rsidP="00D65A1B">
      <w:pPr>
        <w:pStyle w:val="BESKbrdtextin"/>
      </w:pPr>
      <w:r w:rsidRPr="007743C3">
        <w:rPr>
          <w:rFonts w:ascii="Helvetica" w:hAnsi="Helvetica" w:cs="Helvetica"/>
        </w:rPr>
        <w:t>Avvikelser ska anmälas till beställaren innan arbeten påbörjas.</w:t>
      </w:r>
    </w:p>
    <w:p w14:paraId="7C48B271" w14:textId="77777777" w:rsidR="000E2B46" w:rsidRPr="007743C3" w:rsidRDefault="000E2B46" w:rsidP="005A1331">
      <w:pPr>
        <w:pStyle w:val="BESKrub4"/>
      </w:pPr>
      <w:r w:rsidRPr="007743C3">
        <w:t>BJB.3</w:t>
      </w:r>
      <w:r w:rsidRPr="007743C3">
        <w:tab/>
        <w:t>Utsättning</w:t>
      </w:r>
    </w:p>
    <w:p w14:paraId="0BF28FBE" w14:textId="77777777" w:rsidR="000E2B46" w:rsidRDefault="000E2B46" w:rsidP="000E2B46">
      <w:pPr>
        <w:pStyle w:val="BESKbrdtext"/>
      </w:pPr>
      <w:r w:rsidRPr="004E6256">
        <w:t>All utsättning ska dokumenteras digitalt.</w:t>
      </w:r>
    </w:p>
    <w:p w14:paraId="738114B5" w14:textId="5117FAC3" w:rsidR="000E2B46" w:rsidRPr="00846723" w:rsidRDefault="00FF4B78" w:rsidP="00FF4B78">
      <w:pPr>
        <w:pStyle w:val="BESKrub5"/>
      </w:pPr>
      <w:r>
        <w:t>BJB.34</w:t>
      </w:r>
      <w:r>
        <w:tab/>
      </w:r>
      <w:r w:rsidR="000E2B46" w:rsidRPr="00512010">
        <w:t xml:space="preserve">Utsättning </w:t>
      </w:r>
      <w:r w:rsidR="000E2B46" w:rsidRPr="00846723">
        <w:t xml:space="preserve">för </w:t>
      </w:r>
      <w:r w:rsidR="004A3BEC" w:rsidRPr="00846723">
        <w:t>spåranläggning</w:t>
      </w:r>
    </w:p>
    <w:p w14:paraId="3A0455CC" w14:textId="77777777" w:rsidR="000E2B46" w:rsidRDefault="000E2B46" w:rsidP="000E2B46">
      <w:pPr>
        <w:pStyle w:val="BESKbrdtext"/>
      </w:pPr>
      <w:r w:rsidRPr="004E6256">
        <w:t xml:space="preserve">Utsättning för spårväg ska utföras och dokumenteras enligt </w:t>
      </w:r>
      <w:r w:rsidR="006A4B9F" w:rsidRPr="00167918">
        <w:t>TH kap 14</w:t>
      </w:r>
      <w:r w:rsidR="00B96A30" w:rsidRPr="00167918">
        <w:t>BC2</w:t>
      </w:r>
      <w:r w:rsidRPr="00304FC9">
        <w:t>,</w:t>
      </w:r>
      <w:r w:rsidR="00937BBB" w:rsidRPr="00937BBB">
        <w:t xml:space="preserve"> </w:t>
      </w:r>
      <w:r w:rsidR="00937BBB" w:rsidRPr="004E6256">
        <w:t>b</w:t>
      </w:r>
      <w:r w:rsidR="00937BBB">
        <w:t>anstandard</w:t>
      </w:r>
      <w:r w:rsidRPr="00304FC9">
        <w:t xml:space="preserve"> </w:t>
      </w:r>
      <w:r w:rsidR="00B96A30" w:rsidRPr="00167918">
        <w:t>konstruktion och underhåll</w:t>
      </w:r>
      <w:r w:rsidR="00B96A30" w:rsidRPr="005D0C70">
        <w:t>,</w:t>
      </w:r>
      <w:r w:rsidR="00B96A30" w:rsidRPr="00304FC9">
        <w:t xml:space="preserve"> kap</w:t>
      </w:r>
      <w:r w:rsidR="00B96A30" w:rsidRPr="00167918">
        <w:t>itel</w:t>
      </w:r>
      <w:r w:rsidRPr="00304FC9">
        <w:t xml:space="preserve"> </w:t>
      </w:r>
      <w:r w:rsidR="00A640D1" w:rsidRPr="00304FC9">
        <w:t>K 1.1.18</w:t>
      </w:r>
      <w:r w:rsidR="00304FC9">
        <w:t>.</w:t>
      </w:r>
    </w:p>
    <w:p w14:paraId="551B1C62" w14:textId="77777777" w:rsidR="000E2B46" w:rsidRPr="00BB130B" w:rsidRDefault="000E2B46" w:rsidP="000E2B46">
      <w:pPr>
        <w:pStyle w:val="BESKrub1"/>
      </w:pPr>
      <w:r>
        <w:rPr>
          <w:i/>
        </w:rPr>
        <w:br w:type="page"/>
      </w:r>
      <w:bookmarkStart w:id="34" w:name="_Toc286750799"/>
      <w:bookmarkStart w:id="35" w:name="_Toc147854184"/>
      <w:r w:rsidRPr="00BB130B">
        <w:lastRenderedPageBreak/>
        <w:t>C</w:t>
      </w:r>
      <w:r w:rsidRPr="00BB130B">
        <w:tab/>
        <w:t>TERRASSERING, PÅLNING, MARKFÖRSTÄRKNING, LAGER I MARK M M</w:t>
      </w:r>
      <w:bookmarkEnd w:id="34"/>
      <w:bookmarkEnd w:id="35"/>
    </w:p>
    <w:p w14:paraId="0C1CB43F" w14:textId="77777777" w:rsidR="005C6009" w:rsidRDefault="000E2B46" w:rsidP="003A1206">
      <w:pPr>
        <w:pStyle w:val="BESKbrdtextin"/>
        <w:rPr>
          <w:i/>
        </w:rPr>
      </w:pPr>
      <w:r w:rsidRPr="003A1206">
        <w:rPr>
          <w:i/>
        </w:rPr>
        <w:t>Ange relevanta krav från berörda ledningsägare under aktuell kod och rubrik.</w:t>
      </w:r>
    </w:p>
    <w:p w14:paraId="1A4C8499" w14:textId="1CF095F3" w:rsidR="008D7E43" w:rsidRPr="00A1061E" w:rsidRDefault="008D7E43" w:rsidP="003A1206">
      <w:pPr>
        <w:pStyle w:val="BESKbrdtextin"/>
        <w:rPr>
          <w:iCs/>
        </w:rPr>
      </w:pPr>
      <w:r w:rsidRPr="00A1061E">
        <w:rPr>
          <w:iCs/>
        </w:rPr>
        <w:t>Se AFC.139 angående tidsrestriktioner för grumlande arbeten.</w:t>
      </w:r>
    </w:p>
    <w:p w14:paraId="443B83CB" w14:textId="77777777" w:rsidR="000E2B46" w:rsidRPr="00512010" w:rsidRDefault="000E2B46" w:rsidP="000E2B46">
      <w:pPr>
        <w:pStyle w:val="BESKrub2"/>
      </w:pPr>
      <w:bookmarkStart w:id="36" w:name="_Toc286750800"/>
      <w:bookmarkStart w:id="37" w:name="_Toc147854185"/>
      <w:r w:rsidRPr="00512010">
        <w:t>CB</w:t>
      </w:r>
      <w:r w:rsidRPr="00512010">
        <w:tab/>
        <w:t>SCHAKT</w:t>
      </w:r>
      <w:bookmarkEnd w:id="36"/>
      <w:bookmarkEnd w:id="37"/>
    </w:p>
    <w:p w14:paraId="3A3BD159" w14:textId="77777777" w:rsidR="000E2B46" w:rsidRDefault="000E2B46" w:rsidP="00B018D2">
      <w:pPr>
        <w:pStyle w:val="BESKbrdtextin"/>
        <w:rPr>
          <w:i/>
        </w:rPr>
      </w:pPr>
      <w:r w:rsidRPr="00B018D2">
        <w:rPr>
          <w:i/>
        </w:rPr>
        <w:t>Ange under aktuell kod och rubrik vid Fall A om bearbetning ska utföras, till exempel krossning, sortering m m.</w:t>
      </w:r>
    </w:p>
    <w:p w14:paraId="23DB0B91" w14:textId="77777777" w:rsidR="006F348B" w:rsidRPr="00B018D2" w:rsidRDefault="006F348B" w:rsidP="00B018D2">
      <w:pPr>
        <w:pStyle w:val="BESKbrdtextin"/>
        <w:rPr>
          <w:i/>
        </w:rPr>
      </w:pPr>
      <w:r w:rsidRPr="00FE076B">
        <w:rPr>
          <w:i/>
        </w:rPr>
        <w:t>För schaktningsarbete i närheten av befintliga ledningar gäller respektive ledningsägares restriktioner.</w:t>
      </w:r>
    </w:p>
    <w:p w14:paraId="2557710D" w14:textId="77777777" w:rsidR="006F348B" w:rsidRDefault="007321CD" w:rsidP="00B018D2">
      <w:pPr>
        <w:pStyle w:val="BESKbrdtextin"/>
      </w:pPr>
      <w:r w:rsidRPr="007743C3">
        <w:t>Vid schaktning intill vattenledning vidtas åtgärd för att förhindra skjuvning och</w:t>
      </w:r>
      <w:r w:rsidR="00146F53" w:rsidRPr="007743C3">
        <w:t xml:space="preserve"> </w:t>
      </w:r>
      <w:r w:rsidRPr="007743C3">
        <w:t>frysning.</w:t>
      </w:r>
    </w:p>
    <w:p w14:paraId="2698BC1E" w14:textId="77777777" w:rsidR="006F348B" w:rsidRPr="00FE076B" w:rsidRDefault="006F348B" w:rsidP="00B018D2">
      <w:pPr>
        <w:pStyle w:val="BESKbrdtextin"/>
      </w:pPr>
      <w:r w:rsidRPr="00FE076B">
        <w:t>Vid schakt invid i drift varande tryckledning ska entreprenören säkerställa att ledningen är förankrad.</w:t>
      </w:r>
    </w:p>
    <w:p w14:paraId="4C758DCF" w14:textId="77777777" w:rsidR="000E2B46" w:rsidRPr="00512010" w:rsidRDefault="000E2B46" w:rsidP="000E2B46">
      <w:pPr>
        <w:pStyle w:val="BESKrub3versal"/>
      </w:pPr>
      <w:bookmarkStart w:id="38" w:name="_Toc286750801"/>
      <w:bookmarkStart w:id="39" w:name="_Toc147854186"/>
      <w:r w:rsidRPr="00512010">
        <w:t>CBB</w:t>
      </w:r>
      <w:r w:rsidRPr="00512010">
        <w:tab/>
        <w:t>JORDSCHAKT</w:t>
      </w:r>
      <w:bookmarkEnd w:id="38"/>
      <w:bookmarkEnd w:id="39"/>
    </w:p>
    <w:p w14:paraId="54CE1FE8" w14:textId="42AB94D2" w:rsidR="000E2B46" w:rsidRPr="00304FC9" w:rsidRDefault="00A640D1" w:rsidP="006C795F">
      <w:pPr>
        <w:pStyle w:val="BESKbrdtextin"/>
        <w:rPr>
          <w:i/>
        </w:rPr>
      </w:pPr>
      <w:r w:rsidRPr="00B018D2">
        <w:rPr>
          <w:i/>
        </w:rPr>
        <w:t>Släntlutning för respektive typ av jordschakt ska av projektören beräknas och projektanpassas.</w:t>
      </w:r>
      <w:r w:rsidRPr="00304FC9">
        <w:rPr>
          <w:i/>
        </w:rPr>
        <w:tab/>
      </w:r>
    </w:p>
    <w:p w14:paraId="02AADBBB" w14:textId="77777777" w:rsidR="000E2B46" w:rsidRPr="00B018D2" w:rsidRDefault="000E2B46" w:rsidP="00B018D2">
      <w:pPr>
        <w:pStyle w:val="BESKbrdtextin"/>
        <w:rPr>
          <w:u w:val="single"/>
        </w:rPr>
      </w:pPr>
      <w:r w:rsidRPr="00B018D2">
        <w:rPr>
          <w:u w:val="single"/>
        </w:rPr>
        <w:t>Avser schakt nära befintliga träd:</w:t>
      </w:r>
    </w:p>
    <w:p w14:paraId="6FBC3D3E" w14:textId="41DA1EB7" w:rsidR="002A34AE" w:rsidRPr="00B018D2" w:rsidRDefault="002A34AE" w:rsidP="002A34AE">
      <w:pPr>
        <w:pStyle w:val="BESKbrdtextin"/>
        <w:rPr>
          <w:i/>
        </w:rPr>
      </w:pPr>
      <w:r w:rsidRPr="002A34AE">
        <w:rPr>
          <w:i/>
        </w:rPr>
        <w:t>Hur schakt i träds rotzon utförs beskrivs av projektören enligt TH kap</w:t>
      </w:r>
      <w:r w:rsidR="006C795F">
        <w:rPr>
          <w:i/>
        </w:rPr>
        <w:t xml:space="preserve"> </w:t>
      </w:r>
      <w:r w:rsidRPr="00FE076B">
        <w:rPr>
          <w:i/>
        </w:rPr>
        <w:t>12TA1.4</w:t>
      </w:r>
      <w:r w:rsidRPr="002A34AE">
        <w:rPr>
          <w:i/>
        </w:rPr>
        <w:t xml:space="preserve">. </w:t>
      </w:r>
      <w:r w:rsidRPr="004E6EB0">
        <w:rPr>
          <w:i/>
        </w:rPr>
        <w:t xml:space="preserve">Se </w:t>
      </w:r>
      <w:r w:rsidR="00DA5FFC" w:rsidRPr="004E6EB0">
        <w:rPr>
          <w:i/>
        </w:rPr>
        <w:t xml:space="preserve">TH </w:t>
      </w:r>
      <w:r w:rsidRPr="004E6EB0">
        <w:rPr>
          <w:i/>
        </w:rPr>
        <w:t xml:space="preserve">standardritningarna </w:t>
      </w:r>
      <w:r w:rsidRPr="002A34AE">
        <w:rPr>
          <w:i/>
        </w:rPr>
        <w:t xml:space="preserve">A4:E och </w:t>
      </w:r>
      <w:r w:rsidRPr="00B66B41">
        <w:rPr>
          <w:i/>
        </w:rPr>
        <w:t>A4</w:t>
      </w:r>
      <w:r w:rsidR="009C752B" w:rsidRPr="00B66B41">
        <w:rPr>
          <w:i/>
        </w:rPr>
        <w:t>:</w:t>
      </w:r>
      <w:r w:rsidRPr="00B66B41">
        <w:rPr>
          <w:i/>
        </w:rPr>
        <w:t>F</w:t>
      </w:r>
      <w:r w:rsidR="00FC7619" w:rsidRPr="00B66B41">
        <w:rPr>
          <w:i/>
          <w:iCs/>
        </w:rPr>
        <w:t>, se TH kap 1BA.</w:t>
      </w:r>
    </w:p>
    <w:p w14:paraId="23866917" w14:textId="77777777" w:rsidR="006118AE" w:rsidRPr="00B018D2" w:rsidRDefault="006118AE" w:rsidP="00B018D2">
      <w:pPr>
        <w:pStyle w:val="BESKbrdtextin"/>
      </w:pPr>
    </w:p>
    <w:p w14:paraId="767A619B" w14:textId="77777777" w:rsidR="000E2B46" w:rsidRPr="00B018D2" w:rsidRDefault="000E2B46" w:rsidP="00B018D2">
      <w:pPr>
        <w:pStyle w:val="BESKbrdtextin"/>
        <w:rPr>
          <w:u w:val="single"/>
        </w:rPr>
      </w:pPr>
      <w:r w:rsidRPr="00B018D2">
        <w:rPr>
          <w:u w:val="single"/>
        </w:rPr>
        <w:t>Avser sortering av massor om tillämpligt i aktuellt projekt:</w:t>
      </w:r>
    </w:p>
    <w:p w14:paraId="4FFF77BC" w14:textId="77777777" w:rsidR="000E2B46" w:rsidRDefault="000E2B46" w:rsidP="00B018D2">
      <w:pPr>
        <w:pStyle w:val="BESKbrdtextin"/>
      </w:pPr>
      <w:r w:rsidRPr="00AF5637">
        <w:t xml:space="preserve">Schaktmassor som ska återanvändas ska sorteras. </w:t>
      </w:r>
    </w:p>
    <w:p w14:paraId="16A14E07" w14:textId="0AEBF4DC" w:rsidR="000E2B46" w:rsidRPr="00846723" w:rsidRDefault="000E2B46" w:rsidP="000E2B46">
      <w:pPr>
        <w:pStyle w:val="BESKrub4"/>
      </w:pPr>
      <w:r w:rsidRPr="00512010">
        <w:lastRenderedPageBreak/>
        <w:t>CBB.3</w:t>
      </w:r>
      <w:r w:rsidRPr="00512010">
        <w:tab/>
        <w:t xml:space="preserve">Jordschakt för </w:t>
      </w:r>
      <w:r w:rsidRPr="00846723">
        <w:t>ledning</w:t>
      </w:r>
      <w:r w:rsidR="004A3BEC" w:rsidRPr="00846723">
        <w:t>, kabel m m</w:t>
      </w:r>
    </w:p>
    <w:p w14:paraId="453B1725" w14:textId="77777777" w:rsidR="005635F5" w:rsidRDefault="000E2B46" w:rsidP="00B018D2">
      <w:pPr>
        <w:pStyle w:val="BESKbrdtextin"/>
      </w:pPr>
      <w:r w:rsidRPr="00B018D2">
        <w:rPr>
          <w:i/>
        </w:rPr>
        <w:t xml:space="preserve">Kod </w:t>
      </w:r>
      <w:r w:rsidR="00DC49A7" w:rsidRPr="00FE076B">
        <w:rPr>
          <w:i/>
        </w:rPr>
        <w:t>med tillhörande rubrik</w:t>
      </w:r>
      <w:r w:rsidR="00DC49A7">
        <w:rPr>
          <w:i/>
        </w:rPr>
        <w:t xml:space="preserve"> </w:t>
      </w:r>
      <w:r w:rsidRPr="00B018D2">
        <w:rPr>
          <w:i/>
        </w:rPr>
        <w:t xml:space="preserve">avser </w:t>
      </w:r>
      <w:r w:rsidR="00F31CB1" w:rsidRPr="00FE076B">
        <w:rPr>
          <w:i/>
        </w:rPr>
        <w:t>även</w:t>
      </w:r>
      <w:r w:rsidR="00F31CB1">
        <w:rPr>
          <w:i/>
        </w:rPr>
        <w:t xml:space="preserve"> </w:t>
      </w:r>
      <w:r w:rsidRPr="00B018D2">
        <w:rPr>
          <w:i/>
        </w:rPr>
        <w:t>schakt för brunnar</w:t>
      </w:r>
      <w:r w:rsidR="006C795F">
        <w:rPr>
          <w:i/>
        </w:rPr>
        <w:t>.</w:t>
      </w:r>
      <w:r w:rsidRPr="00B018D2">
        <w:rPr>
          <w:i/>
        </w:rPr>
        <w:t xml:space="preserve"> </w:t>
      </w:r>
    </w:p>
    <w:p w14:paraId="06F3AD8D" w14:textId="77777777" w:rsidR="007321CD" w:rsidRPr="001A32C8" w:rsidRDefault="009C7C58" w:rsidP="009C7C58">
      <w:pPr>
        <w:pStyle w:val="BESKrub5"/>
        <w:rPr>
          <w:i/>
        </w:rPr>
      </w:pPr>
      <w:r w:rsidRPr="001A32C8">
        <w:t>CBB.31</w:t>
      </w:r>
      <w:r w:rsidRPr="001A32C8">
        <w:tab/>
        <w:t>Jordschakt för rörledning</w:t>
      </w:r>
    </w:p>
    <w:p w14:paraId="4D55BC29" w14:textId="77777777" w:rsidR="007321CD" w:rsidRPr="006D7BA2" w:rsidRDefault="007321CD" w:rsidP="009C7C58">
      <w:pPr>
        <w:pStyle w:val="BESKrub6"/>
      </w:pPr>
      <w:bookmarkStart w:id="40" w:name="_Hlk20637861"/>
      <w:r w:rsidRPr="006D7BA2">
        <w:t xml:space="preserve">CBB.311 </w:t>
      </w:r>
      <w:r w:rsidR="00155589">
        <w:tab/>
      </w:r>
      <w:r w:rsidRPr="006D7BA2">
        <w:t>Jordschakt för va-ledning o d</w:t>
      </w:r>
    </w:p>
    <w:bookmarkEnd w:id="40"/>
    <w:p w14:paraId="6D2044BD" w14:textId="372B63AB" w:rsidR="007321CD" w:rsidRDefault="007321CD" w:rsidP="00B018D2">
      <w:pPr>
        <w:pStyle w:val="BESKbrdtextin"/>
      </w:pPr>
      <w:r w:rsidRPr="007743C3">
        <w:t>Schakt ska utföras enligt principritning CBB.311:1.</w:t>
      </w:r>
      <w:r w:rsidR="0080341E" w:rsidRPr="007743C3">
        <w:t xml:space="preserve"> C-mått ska alltid vara minst </w:t>
      </w:r>
      <w:r w:rsidR="0080341E" w:rsidRPr="00846723">
        <w:t>0,35 m.</w:t>
      </w:r>
      <w:r w:rsidR="00662057" w:rsidRPr="00846723">
        <w:t xml:space="preserve"> Fritt avstånd mellan ledning och brunn ska vara minst 0,35 m</w:t>
      </w:r>
      <w:r w:rsidR="00810498">
        <w:t>.</w:t>
      </w:r>
    </w:p>
    <w:p w14:paraId="169B70D0" w14:textId="1D69E2E1" w:rsidR="00810498" w:rsidRPr="00DB36DD" w:rsidRDefault="00810498" w:rsidP="00B018D2">
      <w:pPr>
        <w:pStyle w:val="BESKbrdtextin"/>
      </w:pPr>
      <w:r w:rsidRPr="00DB36DD">
        <w:t>A-mått ska vara minst 0,35 m, mot spontsida dock minst 0,55 m.</w:t>
      </w:r>
    </w:p>
    <w:p w14:paraId="766B6EC8" w14:textId="77777777" w:rsidR="00590D95" w:rsidRPr="006D6DE2" w:rsidRDefault="00590D95" w:rsidP="006D6DE2">
      <w:pPr>
        <w:pStyle w:val="BESKbrdtextin"/>
      </w:pPr>
      <w:r w:rsidRPr="006D6DE2">
        <w:t>Vid läggning av ledning med flänsfog ska c-mått utanför fläns vara minst:</w:t>
      </w:r>
    </w:p>
    <w:p w14:paraId="1285E605" w14:textId="77777777" w:rsidR="00590D95" w:rsidRPr="00846723" w:rsidRDefault="00590D95" w:rsidP="006D6DE2">
      <w:pPr>
        <w:pStyle w:val="BESKbrdtexttank"/>
        <w:ind w:left="2325"/>
      </w:pPr>
      <w:r w:rsidRPr="00846723">
        <w:t>DN</w:t>
      </w:r>
      <w:r w:rsidRPr="00846723">
        <w:rPr>
          <w:rFonts w:cs="Arial"/>
        </w:rPr>
        <w:t>≤</w:t>
      </w:r>
      <w:r w:rsidRPr="00846723">
        <w:t>400 mm = 500 mm</w:t>
      </w:r>
    </w:p>
    <w:p w14:paraId="35D60EEE" w14:textId="77777777" w:rsidR="00590D95" w:rsidRPr="00846723" w:rsidRDefault="00590D95" w:rsidP="006D6DE2">
      <w:pPr>
        <w:pStyle w:val="BESKbrdtexttank"/>
        <w:ind w:left="2325"/>
      </w:pPr>
      <w:r w:rsidRPr="00846723">
        <w:t>DN</w:t>
      </w:r>
      <w:r w:rsidRPr="00846723">
        <w:rPr>
          <w:rFonts w:cs="Arial"/>
        </w:rPr>
        <w:t>≤</w:t>
      </w:r>
      <w:r w:rsidRPr="00846723">
        <w:t>600 mm = 700 mm</w:t>
      </w:r>
    </w:p>
    <w:p w14:paraId="70079461" w14:textId="77777777" w:rsidR="00590D95" w:rsidRPr="00846723" w:rsidRDefault="00590D95" w:rsidP="006D6DE2">
      <w:pPr>
        <w:pStyle w:val="BESKbrdtexttank"/>
        <w:ind w:left="2325"/>
      </w:pPr>
      <w:r w:rsidRPr="00846723">
        <w:t>DN&gt;600 mm = 1200 mm</w:t>
      </w:r>
    </w:p>
    <w:p w14:paraId="5F22E64A" w14:textId="77777777" w:rsidR="00662057" w:rsidRPr="007743C3" w:rsidRDefault="00662057" w:rsidP="00B018D2">
      <w:pPr>
        <w:pStyle w:val="BESKbrdtextin"/>
      </w:pPr>
    </w:p>
    <w:p w14:paraId="09F9EA52" w14:textId="77777777" w:rsidR="007321CD" w:rsidRPr="007743C3" w:rsidRDefault="007321CD" w:rsidP="00B018D2">
      <w:pPr>
        <w:pStyle w:val="BESKbrdtextin"/>
      </w:pPr>
      <w:r w:rsidRPr="007743C3">
        <w:t>Schakt med ledningshylla ska tillämpas där så är möjligt.</w:t>
      </w:r>
    </w:p>
    <w:p w14:paraId="539EEF61" w14:textId="77777777" w:rsidR="000E2B46" w:rsidRPr="00512010" w:rsidRDefault="000E2B46" w:rsidP="000E2B46">
      <w:pPr>
        <w:pStyle w:val="BESKrub4"/>
      </w:pPr>
      <w:r w:rsidRPr="00512010">
        <w:t>CBB.4</w:t>
      </w:r>
      <w:r w:rsidRPr="00512010">
        <w:tab/>
        <w:t xml:space="preserve">Jordschakt för </w:t>
      </w:r>
      <w:r w:rsidR="00F57A80">
        <w:t>spåranläggning</w:t>
      </w:r>
    </w:p>
    <w:p w14:paraId="135240CC" w14:textId="77777777" w:rsidR="000E2B46" w:rsidRPr="00B018D2" w:rsidRDefault="000E2B46" w:rsidP="00B018D2">
      <w:pPr>
        <w:pStyle w:val="BESKbrdtextin"/>
        <w:rPr>
          <w:u w:val="single"/>
        </w:rPr>
      </w:pPr>
      <w:r w:rsidRPr="00B018D2">
        <w:rPr>
          <w:u w:val="single"/>
        </w:rPr>
        <w:t>Avser spårväg</w:t>
      </w:r>
      <w:r w:rsidR="00572000" w:rsidRPr="00B018D2">
        <w:rPr>
          <w:u w:val="single"/>
        </w:rPr>
        <w:t>:</w:t>
      </w:r>
    </w:p>
    <w:p w14:paraId="558C7C71" w14:textId="4834F081" w:rsidR="000E2B46" w:rsidRDefault="000E2B46" w:rsidP="00B018D2">
      <w:pPr>
        <w:pStyle w:val="BESKbrdtextin"/>
      </w:pPr>
      <w:r w:rsidRPr="006D7F60">
        <w:t>Vid schakt i egen banvall ska hänsyn tas till SÄO.</w:t>
      </w:r>
    </w:p>
    <w:p w14:paraId="098EECF2" w14:textId="77777777" w:rsidR="004B2F20" w:rsidRPr="004B2F20" w:rsidRDefault="004B2F20" w:rsidP="00B018D2">
      <w:pPr>
        <w:pStyle w:val="BESKbrdtextin"/>
      </w:pPr>
      <w:r w:rsidRPr="00FE076B">
        <w:t>Vid schaktning ska stor försiktighet ske intill växlar, minuskablar och kontaktledning.</w:t>
      </w:r>
    </w:p>
    <w:p w14:paraId="4B24B6FC" w14:textId="77777777" w:rsidR="000E2B46" w:rsidRDefault="008E2695" w:rsidP="00B018D2">
      <w:pPr>
        <w:pStyle w:val="BESKbrdtextin"/>
      </w:pPr>
      <w:r w:rsidRPr="00FE076B">
        <w:t>Beställaren</w:t>
      </w:r>
      <w:r>
        <w:t xml:space="preserve"> </w:t>
      </w:r>
      <w:r w:rsidR="000E2B46">
        <w:t>ska beredas tillfälle att kontrollera terrassen innan förstärkningslager/makadam utläggs.</w:t>
      </w:r>
    </w:p>
    <w:p w14:paraId="5A8CCECB" w14:textId="77777777" w:rsidR="000E2B46" w:rsidRPr="00512010" w:rsidRDefault="000E2B46" w:rsidP="000E2B46">
      <w:pPr>
        <w:pStyle w:val="BESKrub5"/>
      </w:pPr>
      <w:r w:rsidRPr="00512010">
        <w:t>CBB.44</w:t>
      </w:r>
      <w:r w:rsidRPr="00512010">
        <w:tab/>
        <w:t>Jordschakt för järnväg, zonschakt</w:t>
      </w:r>
    </w:p>
    <w:p w14:paraId="66E61524" w14:textId="77777777" w:rsidR="00AA0CF0" w:rsidRDefault="000E2B46" w:rsidP="00B018D2">
      <w:pPr>
        <w:pStyle w:val="BESKbrdtextin"/>
      </w:pPr>
      <w:r w:rsidRPr="008A574E">
        <w:t xml:space="preserve">Zonschakt för spårväg får utföras med trafik. </w:t>
      </w:r>
    </w:p>
    <w:p w14:paraId="23C5E64A" w14:textId="77777777" w:rsidR="00AA0CF0" w:rsidRDefault="000E2B46" w:rsidP="00B018D2">
      <w:pPr>
        <w:pStyle w:val="BESKbrdtextin"/>
      </w:pPr>
      <w:r w:rsidRPr="008A574E">
        <w:lastRenderedPageBreak/>
        <w:t xml:space="preserve">Schaktlängd </w:t>
      </w:r>
      <w:r w:rsidR="00112A7C" w:rsidRPr="00FE076B">
        <w:t>2,0</w:t>
      </w:r>
      <w:r w:rsidR="00CC773B">
        <w:t xml:space="preserve"> </w:t>
      </w:r>
      <w:r w:rsidRPr="008A574E">
        <w:t xml:space="preserve">m i gatuspår, </w:t>
      </w:r>
      <w:r w:rsidR="00AA0CF0" w:rsidRPr="00FE076B">
        <w:t xml:space="preserve">zonschakt </w:t>
      </w:r>
      <w:r w:rsidRPr="008A574E">
        <w:t xml:space="preserve">längre än </w:t>
      </w:r>
      <w:smartTag w:uri="urn:schemas-microsoft-com:office:smarttags" w:element="metricconverter">
        <w:smartTagPr>
          <w:attr w:name="ProductID" w:val="2,0 m"/>
        </w:smartTagPr>
        <w:r w:rsidRPr="008A574E">
          <w:t>2,0 m</w:t>
        </w:r>
      </w:smartTag>
      <w:r w:rsidRPr="008A574E">
        <w:t xml:space="preserve"> utförs med spårbrygga. </w:t>
      </w:r>
    </w:p>
    <w:p w14:paraId="7A20610C" w14:textId="33E431E6" w:rsidR="000E2B46" w:rsidRPr="008A574E" w:rsidRDefault="000E2B46" w:rsidP="00B018D2">
      <w:pPr>
        <w:pStyle w:val="BESKbrdtextin"/>
      </w:pPr>
      <w:r w:rsidRPr="008A574E">
        <w:t>För egen banvall är schaktlängden 1,2</w:t>
      </w:r>
      <w:r w:rsidR="006D159D">
        <w:t xml:space="preserve"> </w:t>
      </w:r>
      <w:r w:rsidRPr="008A574E">
        <w:t xml:space="preserve">m. </w:t>
      </w:r>
    </w:p>
    <w:p w14:paraId="47380418" w14:textId="77777777" w:rsidR="000E2B46" w:rsidRPr="00512010" w:rsidRDefault="000E2B46" w:rsidP="000E2B46">
      <w:pPr>
        <w:pStyle w:val="BESKrub5"/>
      </w:pPr>
      <w:r w:rsidRPr="00512010">
        <w:t>CBB.45</w:t>
      </w:r>
      <w:r w:rsidRPr="00512010">
        <w:tab/>
        <w:t>Jordschakt för järnväg i befintligt spår</w:t>
      </w:r>
    </w:p>
    <w:p w14:paraId="618E8E26" w14:textId="63D96295" w:rsidR="00D927A2" w:rsidRPr="00846723" w:rsidRDefault="00D927A2" w:rsidP="00D927A2">
      <w:pPr>
        <w:pStyle w:val="BESKokod2"/>
      </w:pPr>
      <w:r w:rsidRPr="00846723">
        <w:t>Rening av makadamballast klass 1</w:t>
      </w:r>
    </w:p>
    <w:p w14:paraId="2044ECA9" w14:textId="77777777" w:rsidR="000E2B46" w:rsidRPr="00846723" w:rsidRDefault="000E2B46" w:rsidP="00B018D2">
      <w:pPr>
        <w:pStyle w:val="BESKbrdtextin"/>
      </w:pPr>
      <w:r w:rsidRPr="00846723">
        <w:t>Utförs med vakuumsugning.</w:t>
      </w:r>
    </w:p>
    <w:p w14:paraId="6DA843BA" w14:textId="6E867617" w:rsidR="000E2B46" w:rsidRPr="00846723" w:rsidRDefault="000E2B46" w:rsidP="000E2B46">
      <w:pPr>
        <w:pStyle w:val="BESKokod2"/>
      </w:pPr>
      <w:r w:rsidRPr="00846723">
        <w:t>Borttagande av överskottsmassor på bankett</w:t>
      </w:r>
    </w:p>
    <w:p w14:paraId="376D3309" w14:textId="07CB0D77" w:rsidR="00D927A2" w:rsidRPr="00846723" w:rsidRDefault="00D927A2" w:rsidP="00D927A2">
      <w:pPr>
        <w:pStyle w:val="BESKokod2"/>
      </w:pPr>
      <w:r w:rsidRPr="00846723">
        <w:t>Inplogning av överskottsballast</w:t>
      </w:r>
    </w:p>
    <w:p w14:paraId="6B3B29E2" w14:textId="77777777" w:rsidR="000E2B46" w:rsidRPr="00846723" w:rsidRDefault="000E2B46" w:rsidP="000E2B46">
      <w:pPr>
        <w:pStyle w:val="BESKokod2"/>
      </w:pPr>
      <w:r w:rsidRPr="00846723">
        <w:t>Avjämning av ballast</w:t>
      </w:r>
    </w:p>
    <w:p w14:paraId="57C2B1EB" w14:textId="77777777" w:rsidR="00A170A0" w:rsidRPr="007743C3" w:rsidRDefault="00E66D12" w:rsidP="00E66D12">
      <w:pPr>
        <w:pStyle w:val="BESKrub4"/>
      </w:pPr>
      <w:r w:rsidRPr="007743C3">
        <w:t>CBB.6</w:t>
      </w:r>
      <w:r w:rsidRPr="007743C3">
        <w:tab/>
        <w:t>Jordschakt för dike, avfallsanläggning, magasin m m</w:t>
      </w:r>
    </w:p>
    <w:p w14:paraId="63307716" w14:textId="77777777" w:rsidR="00E66D12" w:rsidRPr="007743C3" w:rsidRDefault="00E66D12" w:rsidP="00E66D12">
      <w:pPr>
        <w:pStyle w:val="BESKrub5"/>
      </w:pPr>
      <w:r w:rsidRPr="007743C3">
        <w:t>CBB.63</w:t>
      </w:r>
      <w:r w:rsidRPr="007743C3">
        <w:tab/>
        <w:t>Jordschakt för magasin, infiltrationsbädd o d</w:t>
      </w:r>
    </w:p>
    <w:p w14:paraId="5555645A" w14:textId="77777777" w:rsidR="00A170A0" w:rsidRPr="007743C3" w:rsidRDefault="00A170A0" w:rsidP="00664DC9">
      <w:pPr>
        <w:pStyle w:val="BESKrub6"/>
      </w:pPr>
      <w:r w:rsidRPr="007743C3">
        <w:t>CBB.631</w:t>
      </w:r>
      <w:r w:rsidRPr="007743C3">
        <w:tab/>
        <w:t>Jordschakt för perkolationsmagasin för dagvatten</w:t>
      </w:r>
    </w:p>
    <w:p w14:paraId="47F7B6F9" w14:textId="77777777" w:rsidR="00A170A0" w:rsidRPr="007743C3" w:rsidRDefault="00A170A0" w:rsidP="00E66D12">
      <w:pPr>
        <w:pStyle w:val="BESKbrdtext"/>
      </w:pPr>
      <w:r w:rsidRPr="007743C3">
        <w:t>Jordens naturliga vattengenomsläpplighet ska bevaras.</w:t>
      </w:r>
    </w:p>
    <w:p w14:paraId="053345FA" w14:textId="77777777" w:rsidR="00A170A0" w:rsidRPr="007743C3" w:rsidRDefault="00BE0D91" w:rsidP="00E66D12">
      <w:pPr>
        <w:pStyle w:val="BESKbrdtext"/>
      </w:pPr>
      <w:r w:rsidRPr="007743C3">
        <w:t>P</w:t>
      </w:r>
      <w:r w:rsidR="00A170A0" w:rsidRPr="007743C3">
        <w:t xml:space="preserve">ackning av botten ska undvikas. Schakten ska hållas fri från slamhaltigt vatten. </w:t>
      </w:r>
    </w:p>
    <w:p w14:paraId="1B10414B" w14:textId="77777777" w:rsidR="007C417F" w:rsidRPr="007743C3" w:rsidRDefault="001F7E65" w:rsidP="001F7E65">
      <w:pPr>
        <w:pStyle w:val="BESKrub4"/>
        <w:rPr>
          <w:rFonts w:ascii="Helvetica" w:hAnsi="Helvetica"/>
          <w:szCs w:val="22"/>
          <w:highlight w:val="lightGray"/>
        </w:rPr>
      </w:pPr>
      <w:r w:rsidRPr="007743C3">
        <w:t>CBB.8</w:t>
      </w:r>
      <w:r w:rsidRPr="007743C3">
        <w:tab/>
        <w:t>Diverse jordschakt</w:t>
      </w:r>
    </w:p>
    <w:p w14:paraId="59A599EF" w14:textId="77777777" w:rsidR="00A170A0" w:rsidRPr="00664DC9" w:rsidRDefault="00A170A0" w:rsidP="00664DC9">
      <w:pPr>
        <w:pStyle w:val="BESKrub5"/>
      </w:pPr>
      <w:r w:rsidRPr="007743C3">
        <w:t>CBB.86</w:t>
      </w:r>
      <w:r w:rsidRPr="007743C3">
        <w:tab/>
        <w:t xml:space="preserve">Förschakt för inmätning </w:t>
      </w:r>
    </w:p>
    <w:p w14:paraId="410F4ECD" w14:textId="6874D7F2" w:rsidR="00F028F1" w:rsidRDefault="00A170A0" w:rsidP="00B018D2">
      <w:pPr>
        <w:pStyle w:val="BESKbrdtextin"/>
      </w:pPr>
      <w:r w:rsidRPr="00B018D2">
        <w:t>Befintliga ledningar till vilka anslutningar ska ske framschaktas så att undersökningar enligt BBC.32 kan ske</w:t>
      </w:r>
      <w:r w:rsidR="001F7E65" w:rsidRPr="00B018D2">
        <w:t xml:space="preserve"> samt inmätningar enligt BJB.26</w:t>
      </w:r>
      <w:r w:rsidRPr="00B018D2">
        <w:t>.</w:t>
      </w:r>
    </w:p>
    <w:p w14:paraId="658D44E4" w14:textId="4BB1249A" w:rsidR="004643B8" w:rsidRPr="00664DC9" w:rsidRDefault="00D927A2" w:rsidP="00B018D2">
      <w:pPr>
        <w:pStyle w:val="BESKbrdtextin"/>
      </w:pPr>
      <w:r w:rsidRPr="00846723">
        <w:lastRenderedPageBreak/>
        <w:t>Förschakt för inmätning av självfallsledning ska utföras ned till midjan av röret. Vid misstänkt förekomst av platta under ledning ska schaktning ske ned till denna</w:t>
      </w:r>
      <w:r w:rsidRPr="00664DC9">
        <w:t>.</w:t>
      </w:r>
      <w:r w:rsidR="004643B8" w:rsidRPr="00664DC9">
        <w:t xml:space="preserve"> </w:t>
      </w:r>
    </w:p>
    <w:p w14:paraId="034ED44F" w14:textId="77777777" w:rsidR="00A170A0" w:rsidRDefault="00A170A0" w:rsidP="00E95F8B">
      <w:pPr>
        <w:pStyle w:val="BESKrub3gemen"/>
      </w:pPr>
      <w:bookmarkStart w:id="41" w:name="_Toc147854187"/>
      <w:r w:rsidRPr="007743C3">
        <w:t>CBC</w:t>
      </w:r>
      <w:r w:rsidRPr="007743C3">
        <w:tab/>
        <w:t>BERGSCHAKT</w:t>
      </w:r>
      <w:bookmarkEnd w:id="41"/>
    </w:p>
    <w:p w14:paraId="02339945" w14:textId="3BF0FBFA" w:rsidR="004B3E20" w:rsidRPr="00A32A72" w:rsidRDefault="004B3E20" w:rsidP="00F028F1">
      <w:pPr>
        <w:pStyle w:val="BESKbrdtext"/>
      </w:pPr>
      <w:r w:rsidRPr="009917CE">
        <w:t xml:space="preserve">Innan </w:t>
      </w:r>
      <w:r w:rsidR="00CF77C0" w:rsidRPr="009917CE">
        <w:t xml:space="preserve">sprängningsarbeten </w:t>
      </w:r>
      <w:r w:rsidRPr="009917CE">
        <w:t xml:space="preserve">påbörjas </w:t>
      </w:r>
      <w:r w:rsidRPr="00A32A72">
        <w:t xml:space="preserve">ska entreprenören förvissa sig om att besiktningar av berörda fastigheter och anläggningar är </w:t>
      </w:r>
      <w:r w:rsidR="0083106F" w:rsidRPr="00A32A72">
        <w:t>utförda</w:t>
      </w:r>
      <w:r w:rsidRPr="00A32A72">
        <w:t xml:space="preserve">. </w:t>
      </w:r>
    </w:p>
    <w:p w14:paraId="108B92E3" w14:textId="77777777" w:rsidR="004B3E20" w:rsidRPr="00A32A72" w:rsidRDefault="004B3E20" w:rsidP="004B3E20">
      <w:pPr>
        <w:pStyle w:val="BESKbrdtext"/>
      </w:pPr>
      <w:r w:rsidRPr="00A32A72">
        <w:t>Kopia av erfo</w:t>
      </w:r>
      <w:r w:rsidR="00960836" w:rsidRPr="00585638">
        <w:t>r</w:t>
      </w:r>
      <w:r w:rsidRPr="00A32A72">
        <w:t>derliga tillstånd för arbetena ska överlämnas till beställaren innan arbetena påbörjas.</w:t>
      </w:r>
    </w:p>
    <w:p w14:paraId="558EB605" w14:textId="77777777" w:rsidR="00F028F1" w:rsidRPr="00A32A72" w:rsidRDefault="00F028F1" w:rsidP="00F028F1">
      <w:pPr>
        <w:pStyle w:val="BESKbrdtext"/>
      </w:pPr>
      <w:r w:rsidRPr="00A32A72">
        <w:t>Elektroniska sprängkapslar ska användas.</w:t>
      </w:r>
    </w:p>
    <w:p w14:paraId="5EE9D2CC" w14:textId="77777777" w:rsidR="00F028F1" w:rsidRPr="00A32A72" w:rsidRDefault="00F028F1" w:rsidP="00F028F1">
      <w:pPr>
        <w:pStyle w:val="BESKbrdtext"/>
      </w:pPr>
      <w:r w:rsidRPr="00A32A72">
        <w:t>Laddning ska utföras med patronerat sprängmedel.</w:t>
      </w:r>
    </w:p>
    <w:p w14:paraId="4B48C2D6" w14:textId="77777777" w:rsidR="00F028F1" w:rsidRPr="00A32A72" w:rsidRDefault="00F028F1" w:rsidP="00F028F1">
      <w:pPr>
        <w:pStyle w:val="BESKbrdtext"/>
      </w:pPr>
      <w:r w:rsidRPr="00A32A72">
        <w:t>Borrning ska utföras med hål minst 20 mm större än det patronerade sprängmedlet</w:t>
      </w:r>
      <w:r w:rsidR="00572000">
        <w:t>.</w:t>
      </w:r>
    </w:p>
    <w:p w14:paraId="416766B5" w14:textId="77777777" w:rsidR="00F028F1" w:rsidRPr="00A32A72" w:rsidRDefault="00F028F1" w:rsidP="00F028F1">
      <w:pPr>
        <w:pStyle w:val="BESKbrdtext"/>
      </w:pPr>
      <w:r w:rsidRPr="00A32A72">
        <w:t>Täckning ska utföras med dubbel tyngdtäckning och splitterskydd typ geotextil klass N3 eller likvärdigt.</w:t>
      </w:r>
    </w:p>
    <w:p w14:paraId="36DBF4DD" w14:textId="77777777" w:rsidR="00F028F1" w:rsidRPr="00A32A72" w:rsidRDefault="00F028F1" w:rsidP="00F028F1">
      <w:pPr>
        <w:pStyle w:val="BESKokod2"/>
      </w:pPr>
      <w:r w:rsidRPr="00A32A72">
        <w:t>Omgivningspåverkan</w:t>
      </w:r>
    </w:p>
    <w:p w14:paraId="2F4D8439" w14:textId="77777777" w:rsidR="00F028F1" w:rsidRPr="00A32A72" w:rsidRDefault="00F028F1" w:rsidP="00FC0DC0">
      <w:pPr>
        <w:pStyle w:val="BESKbrdtextin"/>
      </w:pPr>
      <w:r w:rsidRPr="00A32A72">
        <w:t>All sp</w:t>
      </w:r>
      <w:r w:rsidR="003167AB" w:rsidRPr="00A32A72">
        <w:t>r</w:t>
      </w:r>
      <w:r w:rsidRPr="00A32A72">
        <w:t>äng</w:t>
      </w:r>
      <w:r w:rsidR="00960836" w:rsidRPr="00585638">
        <w:t>n</w:t>
      </w:r>
      <w:r w:rsidRPr="00A32A72">
        <w:t>ing ska u</w:t>
      </w:r>
      <w:r w:rsidR="00FC0DC0" w:rsidRPr="00A32A72">
        <w:t>tföras som försiktig sprä</w:t>
      </w:r>
      <w:r w:rsidR="00960836" w:rsidRPr="00585638">
        <w:t>ng</w:t>
      </w:r>
      <w:r w:rsidR="00FC0DC0" w:rsidRPr="00A32A72">
        <w:t>ning.</w:t>
      </w:r>
    </w:p>
    <w:p w14:paraId="4BD6528D" w14:textId="720F472D" w:rsidR="002F489D" w:rsidRPr="007A056C" w:rsidRDefault="00E95F8B" w:rsidP="00E95F8B">
      <w:pPr>
        <w:pStyle w:val="BESKrub4"/>
      </w:pPr>
      <w:r w:rsidRPr="007743C3">
        <w:t>CBC.3</w:t>
      </w:r>
      <w:r w:rsidRPr="007743C3">
        <w:tab/>
        <w:t xml:space="preserve">Bergschakt för </w:t>
      </w:r>
      <w:r w:rsidRPr="007A056C">
        <w:t>ledning</w:t>
      </w:r>
      <w:r w:rsidR="00AF738D" w:rsidRPr="007A056C">
        <w:t>, kabel m m</w:t>
      </w:r>
    </w:p>
    <w:p w14:paraId="7829CEE0" w14:textId="77777777" w:rsidR="00E95F8B" w:rsidRPr="007743C3" w:rsidRDefault="00E95F8B" w:rsidP="00E95F8B">
      <w:pPr>
        <w:pStyle w:val="BESKrub5"/>
      </w:pPr>
      <w:r w:rsidRPr="007743C3">
        <w:t>CBC.31</w:t>
      </w:r>
      <w:r w:rsidRPr="007743C3">
        <w:tab/>
        <w:t>Bergschakt för rörledning</w:t>
      </w:r>
    </w:p>
    <w:p w14:paraId="76F2578A" w14:textId="77777777" w:rsidR="00A170A0" w:rsidRPr="007743C3" w:rsidRDefault="00E95F8B" w:rsidP="00E95F8B">
      <w:pPr>
        <w:pStyle w:val="BESKrub6"/>
      </w:pPr>
      <w:r w:rsidRPr="007743C3">
        <w:t>CBC.311</w:t>
      </w:r>
      <w:r w:rsidR="00A170A0" w:rsidRPr="007743C3">
        <w:tab/>
        <w:t xml:space="preserve">Bergschakt för va-ledning </w:t>
      </w:r>
      <w:r w:rsidR="00A170A0" w:rsidRPr="007743C3">
        <w:rPr>
          <w:rFonts w:ascii="Helvetica-Bold" w:hAnsi="Helvetica-Bold" w:cs="Helvetica-Bold"/>
          <w:bCs/>
          <w:szCs w:val="26"/>
        </w:rPr>
        <w:t>o d</w:t>
      </w:r>
    </w:p>
    <w:p w14:paraId="4A154630" w14:textId="095589F5" w:rsidR="00A170A0" w:rsidRDefault="00A170A0" w:rsidP="009C7C58">
      <w:pPr>
        <w:pStyle w:val="BESKbrdtextin"/>
        <w:rPr>
          <w:rFonts w:ascii="Helvetica" w:hAnsi="Helvetica" w:cs="Helvetica"/>
          <w:szCs w:val="22"/>
        </w:rPr>
      </w:pPr>
      <w:r w:rsidRPr="007743C3">
        <w:t>Schakt ska utföras enligt principritning CBB.311:1.</w:t>
      </w:r>
      <w:r w:rsidR="00FB4E5B" w:rsidRPr="007743C3">
        <w:rPr>
          <w:rFonts w:ascii="Helvetica" w:hAnsi="Helvetica" w:cs="Helvetica"/>
          <w:szCs w:val="22"/>
        </w:rPr>
        <w:t xml:space="preserve"> C-mått ska alltid vara minst 0,35 m.</w:t>
      </w:r>
    </w:p>
    <w:p w14:paraId="319A2E48" w14:textId="24574E11" w:rsidR="00810498" w:rsidRPr="00DB36DD" w:rsidRDefault="00810498" w:rsidP="009C7C58">
      <w:pPr>
        <w:pStyle w:val="BESKbrdtextin"/>
      </w:pPr>
      <w:r w:rsidRPr="00DB36DD">
        <w:t>A-mått ska vara minst 0,35 m, mot spontsida dock minst 0,55 m.</w:t>
      </w:r>
    </w:p>
    <w:p w14:paraId="2D327F6C" w14:textId="77777777" w:rsidR="00A170A0" w:rsidRPr="007743C3" w:rsidRDefault="00A170A0" w:rsidP="009C7C58">
      <w:pPr>
        <w:pStyle w:val="BESKbrdtextin"/>
      </w:pPr>
      <w:r w:rsidRPr="007743C3">
        <w:t>Schakt med ledningshylla ska tillämpas där så är möjligt.</w:t>
      </w:r>
    </w:p>
    <w:p w14:paraId="054F1FDD" w14:textId="77777777" w:rsidR="00A170A0" w:rsidRPr="007743C3" w:rsidRDefault="00A170A0" w:rsidP="009C7C58">
      <w:pPr>
        <w:pStyle w:val="BESKbrdtextin"/>
        <w:rPr>
          <w:strike/>
        </w:rPr>
      </w:pPr>
      <w:r w:rsidRPr="007743C3">
        <w:lastRenderedPageBreak/>
        <w:t xml:space="preserve">Schakt ska utföras med minst tre borrhål </w:t>
      </w:r>
      <w:r w:rsidR="00A13862" w:rsidRPr="007743C3">
        <w:t xml:space="preserve">i bredd </w:t>
      </w:r>
      <w:r w:rsidRPr="007743C3">
        <w:t>vid inspänt berg.</w:t>
      </w:r>
    </w:p>
    <w:p w14:paraId="47861BA7" w14:textId="77777777" w:rsidR="00A170A0" w:rsidRDefault="00A170A0" w:rsidP="009C7C58">
      <w:pPr>
        <w:pStyle w:val="BESKbrdtextin"/>
      </w:pPr>
      <w:r w:rsidRPr="007743C3">
        <w:t>För servisledning ska inte sprängas längre än till tomtgräns om inte annat anges i handling eller på ritning.</w:t>
      </w:r>
    </w:p>
    <w:p w14:paraId="7EDFC29C" w14:textId="77777777" w:rsidR="0084587B" w:rsidRPr="00A32A72" w:rsidRDefault="0084587B" w:rsidP="0084587B">
      <w:pPr>
        <w:pStyle w:val="BESKrub3gemen"/>
      </w:pPr>
      <w:bookmarkStart w:id="42" w:name="_Toc147854188"/>
      <w:r w:rsidRPr="00A32A72">
        <w:t>CBF</w:t>
      </w:r>
      <w:r w:rsidRPr="00A32A72">
        <w:tab/>
        <w:t>BERGBORRNING</w:t>
      </w:r>
      <w:bookmarkEnd w:id="42"/>
    </w:p>
    <w:p w14:paraId="6939DEEB" w14:textId="77777777" w:rsidR="0084587B" w:rsidRDefault="0084587B" w:rsidP="00FC0DC0">
      <w:pPr>
        <w:pStyle w:val="BESKbrdtextin"/>
      </w:pPr>
      <w:r w:rsidRPr="00E94AB4">
        <w:t xml:space="preserve">Bergborrmaskin ska vara utrustad med ljuddämpning av borranordning, samt GPS-system för inmätning och utsättning av borrhålsplacering och borrhålsdjup. </w:t>
      </w:r>
    </w:p>
    <w:p w14:paraId="2691FEF3" w14:textId="4922774E" w:rsidR="00DF5C6B" w:rsidRPr="00A1061E" w:rsidRDefault="00DF5C6B" w:rsidP="00DF5C6B">
      <w:pPr>
        <w:pStyle w:val="BESKrub3gemen"/>
      </w:pPr>
      <w:bookmarkStart w:id="43" w:name="_Toc147854189"/>
      <w:r w:rsidRPr="00A1061E">
        <w:t>CDF</w:t>
      </w:r>
      <w:r w:rsidRPr="00A1061E">
        <w:tab/>
        <w:t>GEOTEKNISKA STÖDKONSTRUKTIONER</w:t>
      </w:r>
      <w:bookmarkEnd w:id="43"/>
    </w:p>
    <w:p w14:paraId="06695AA0" w14:textId="5ACE14DC" w:rsidR="00DF5C6B" w:rsidRPr="00A1061E" w:rsidRDefault="00DF5C6B" w:rsidP="00DF5C6B">
      <w:pPr>
        <w:pStyle w:val="BESKrub4"/>
      </w:pPr>
      <w:r w:rsidRPr="00A1061E">
        <w:t>CDF.1</w:t>
      </w:r>
      <w:r w:rsidRPr="00A1061E">
        <w:tab/>
        <w:t>Spont</w:t>
      </w:r>
    </w:p>
    <w:p w14:paraId="21643F98" w14:textId="23A20119" w:rsidR="00DF5C6B" w:rsidRPr="00A1061E" w:rsidRDefault="00027BF0" w:rsidP="00027BF0">
      <w:pPr>
        <w:pStyle w:val="BESKbrdtextin"/>
        <w:rPr>
          <w:i/>
          <w:iCs/>
        </w:rPr>
      </w:pPr>
      <w:r w:rsidRPr="00A1061E">
        <w:rPr>
          <w:i/>
          <w:iCs/>
        </w:rPr>
        <w:t>Vid behov av spont ska ledningsägares bestämmelser följas. Ange relevanta krav.</w:t>
      </w:r>
    </w:p>
    <w:p w14:paraId="6C29CE23" w14:textId="77777777" w:rsidR="000E2B46" w:rsidRPr="00E94AB4" w:rsidRDefault="000E2B46" w:rsidP="000E2B46">
      <w:pPr>
        <w:pStyle w:val="BESKrub2"/>
      </w:pPr>
      <w:bookmarkStart w:id="44" w:name="_Toc286750802"/>
      <w:bookmarkStart w:id="45" w:name="_Toc147854190"/>
      <w:r w:rsidRPr="00E94AB4">
        <w:t>CE</w:t>
      </w:r>
      <w:r w:rsidRPr="00E94AB4">
        <w:tab/>
        <w:t>FYLLNING, LAGER I MARK M M</w:t>
      </w:r>
      <w:bookmarkEnd w:id="44"/>
      <w:bookmarkEnd w:id="45"/>
    </w:p>
    <w:p w14:paraId="1AD5FCB8" w14:textId="77777777" w:rsidR="00894614" w:rsidRPr="00894614" w:rsidRDefault="00894614" w:rsidP="009C7C58">
      <w:pPr>
        <w:pStyle w:val="BESKbrdtext"/>
      </w:pPr>
      <w:r w:rsidRPr="00E94AB4">
        <w:t>Till arbetsplatsen tillförda massor</w:t>
      </w:r>
      <w:r w:rsidRPr="007743C3">
        <w:t xml:space="preserve"> för fyllning får aldrig utgöras av naturgrus eller natursand, </w:t>
      </w:r>
      <w:r w:rsidR="009C7C58">
        <w:t xml:space="preserve">där inte så </w:t>
      </w:r>
      <w:r w:rsidR="00FE34D3" w:rsidRPr="00FE076B">
        <w:t>framgår av handlingarna</w:t>
      </w:r>
      <w:r w:rsidR="009C7C58">
        <w:t xml:space="preserve">. </w:t>
      </w:r>
    </w:p>
    <w:p w14:paraId="1E4CD6D1" w14:textId="77777777" w:rsidR="000E2B46" w:rsidRPr="00512010" w:rsidRDefault="000E2B46" w:rsidP="000E2B46">
      <w:pPr>
        <w:pStyle w:val="BESKrub3versal"/>
      </w:pPr>
      <w:bookmarkStart w:id="46" w:name="_Toc286750803"/>
      <w:bookmarkStart w:id="47" w:name="_Toc147854191"/>
      <w:r w:rsidRPr="00512010">
        <w:t>CEB</w:t>
      </w:r>
      <w:r w:rsidRPr="00512010">
        <w:tab/>
        <w:t>FYLLNING FÖR VÄG, BYGGNAD, BRO M M</w:t>
      </w:r>
      <w:bookmarkEnd w:id="46"/>
      <w:bookmarkEnd w:id="47"/>
    </w:p>
    <w:p w14:paraId="04D9DDB5" w14:textId="77777777" w:rsidR="000E2B46" w:rsidRPr="00512010" w:rsidRDefault="000E2B46" w:rsidP="000E2B46">
      <w:pPr>
        <w:pStyle w:val="BESKrub4"/>
      </w:pPr>
      <w:r w:rsidRPr="00512010">
        <w:t>CEB.1</w:t>
      </w:r>
      <w:r w:rsidRPr="00512010">
        <w:tab/>
        <w:t>Fyllning för väg, plan o d samt vegetationsyta</w:t>
      </w:r>
    </w:p>
    <w:p w14:paraId="351B0AB3" w14:textId="77777777" w:rsidR="000E2B46" w:rsidRPr="00512010" w:rsidRDefault="000E2B46" w:rsidP="000E2B46">
      <w:pPr>
        <w:pStyle w:val="BESKrub5"/>
      </w:pPr>
      <w:r w:rsidRPr="00512010">
        <w:t>CEB.12</w:t>
      </w:r>
      <w:r w:rsidRPr="00512010">
        <w:tab/>
        <w:t>Fyllning för vegetationsyta</w:t>
      </w:r>
    </w:p>
    <w:p w14:paraId="6976335E" w14:textId="77777777" w:rsidR="000E2B46" w:rsidRPr="00283CB9" w:rsidRDefault="000E2B46" w:rsidP="000E2B46">
      <w:pPr>
        <w:pStyle w:val="BESKbrdtext"/>
      </w:pPr>
      <w:r>
        <w:t xml:space="preserve">De översta </w:t>
      </w:r>
      <w:smartTag w:uri="urn:schemas-microsoft-com:office:smarttags" w:element="metricconverter">
        <w:smartTagPr>
          <w:attr w:name="ProductID" w:val="300 mm"/>
        </w:smartTagPr>
        <w:r>
          <w:t>300 mm</w:t>
        </w:r>
      </w:smartTag>
      <w:r>
        <w:t xml:space="preserve"> av fyllningen ska utgöras av massor från </w:t>
      </w:r>
      <w:r w:rsidRPr="008A574E">
        <w:t>grupp 12b – 14a enligt tabell CE/2</w:t>
      </w:r>
      <w:r w:rsidR="00BB50BA">
        <w:t>.</w:t>
      </w:r>
      <w:r w:rsidRPr="008A574E">
        <w:t xml:space="preserve"> </w:t>
      </w:r>
    </w:p>
    <w:p w14:paraId="769D7BC8" w14:textId="77777777" w:rsidR="000E2B46" w:rsidRPr="00512010" w:rsidRDefault="000E2B46" w:rsidP="000E2B46">
      <w:pPr>
        <w:pStyle w:val="BESKrub3versal"/>
      </w:pPr>
      <w:bookmarkStart w:id="48" w:name="_Toc286750804"/>
      <w:bookmarkStart w:id="49" w:name="_Toc147854192"/>
      <w:r w:rsidRPr="00512010">
        <w:t>CEC</w:t>
      </w:r>
      <w:r w:rsidRPr="00512010">
        <w:tab/>
        <w:t>FYLLNING FÖR LEDNING, MAGASIN M M</w:t>
      </w:r>
      <w:bookmarkEnd w:id="48"/>
      <w:bookmarkEnd w:id="49"/>
    </w:p>
    <w:p w14:paraId="12A2914F" w14:textId="77777777" w:rsidR="000E2B46" w:rsidRDefault="000E2B46" w:rsidP="00B018D2">
      <w:pPr>
        <w:pStyle w:val="BESKbrdtextin"/>
      </w:pPr>
      <w:r>
        <w:t>Erforderliga inmätningar ska vara utförda innan överfyllning får ske.</w:t>
      </w:r>
    </w:p>
    <w:p w14:paraId="01AD3BAD" w14:textId="77777777" w:rsidR="000E2B46" w:rsidRPr="005C2AEF" w:rsidRDefault="000E2B46" w:rsidP="00B018D2">
      <w:pPr>
        <w:pStyle w:val="BESKbrdtextin"/>
        <w:rPr>
          <w:strike/>
        </w:rPr>
      </w:pPr>
      <w:r w:rsidRPr="00E862CF">
        <w:lastRenderedPageBreak/>
        <w:t xml:space="preserve">Återfyllning av schakter ska ske utan </w:t>
      </w:r>
      <w:r w:rsidRPr="005C2AEF">
        <w:t>dröjsmål</w:t>
      </w:r>
      <w:r w:rsidR="00863C73" w:rsidRPr="005C2AEF">
        <w:t>.</w:t>
      </w:r>
    </w:p>
    <w:p w14:paraId="6DD70342" w14:textId="34D21B05" w:rsidR="008F1F81" w:rsidRDefault="000E2B46" w:rsidP="00B018D2">
      <w:pPr>
        <w:pStyle w:val="BESKbrdtextin"/>
      </w:pPr>
      <w:r w:rsidRPr="005C2AEF">
        <w:t>Beställaren ska beredas tillfälle att kontrollera ledningar</w:t>
      </w:r>
      <w:r>
        <w:t>, brunnar m m innan dessa överfylls.</w:t>
      </w:r>
    </w:p>
    <w:p w14:paraId="038DB074" w14:textId="12C5700B" w:rsidR="00AF738D" w:rsidRPr="007A056C" w:rsidRDefault="00AF738D" w:rsidP="00AF738D">
      <w:pPr>
        <w:pStyle w:val="BESKrub4"/>
      </w:pPr>
      <w:r w:rsidRPr="007A056C">
        <w:t>CEC.2</w:t>
      </w:r>
      <w:r w:rsidRPr="007A056C">
        <w:tab/>
        <w:t>Fyllning för ledningsbädd</w:t>
      </w:r>
    </w:p>
    <w:p w14:paraId="718646CC" w14:textId="4A1B034B" w:rsidR="00AF738D" w:rsidRPr="007A056C" w:rsidRDefault="00AF738D" w:rsidP="00AF738D">
      <w:pPr>
        <w:pStyle w:val="BESKrub5"/>
      </w:pPr>
      <w:r w:rsidRPr="007A056C">
        <w:t>CEC.21</w:t>
      </w:r>
      <w:r w:rsidRPr="007A056C">
        <w:tab/>
        <w:t>Ledningsbädd för rörledning</w:t>
      </w:r>
    </w:p>
    <w:p w14:paraId="45C7DA31" w14:textId="24D24E1E" w:rsidR="00AF738D" w:rsidRDefault="00AF738D" w:rsidP="00AF738D">
      <w:pPr>
        <w:pStyle w:val="BESKrub6"/>
      </w:pPr>
      <w:r w:rsidRPr="007A056C">
        <w:t>CEC.211</w:t>
      </w:r>
      <w:r w:rsidRPr="007A056C">
        <w:tab/>
        <w:t>Ledningsbädd för va-ledning o d</w:t>
      </w:r>
    </w:p>
    <w:p w14:paraId="330B8A8C" w14:textId="77777777" w:rsidR="001D0EF0" w:rsidRPr="001D0EF0" w:rsidRDefault="001D0EF0" w:rsidP="001D0EF0">
      <w:pPr>
        <w:pStyle w:val="BESKbrdtext"/>
      </w:pPr>
    </w:p>
    <w:p w14:paraId="596E591A" w14:textId="77777777" w:rsidR="005E679F" w:rsidRPr="007A056C" w:rsidRDefault="005E679F" w:rsidP="005E679F">
      <w:pPr>
        <w:pStyle w:val="REDArub7"/>
      </w:pPr>
      <w:r w:rsidRPr="007A056C">
        <w:t>CEC.2111</w:t>
      </w:r>
      <w:r w:rsidRPr="007A056C">
        <w:tab/>
        <w:t>Ledningsbädd för va-ledning</w:t>
      </w:r>
    </w:p>
    <w:p w14:paraId="795D0E36" w14:textId="77777777" w:rsidR="005E679F" w:rsidRPr="007A056C" w:rsidRDefault="005E679F" w:rsidP="006D159D">
      <w:pPr>
        <w:pStyle w:val="BESKbrdtextin"/>
      </w:pPr>
      <w:r w:rsidRPr="007A056C">
        <w:t xml:space="preserve">Packning av ledningsbädd ska utföras med indirekt packning för tryckledningar och självfallsledning med större fall än 1%. Indirekt packning i stödpackningszon ska utföras i samband med packning av kringfyllning </w:t>
      </w:r>
    </w:p>
    <w:p w14:paraId="7B637012" w14:textId="7583E0D4" w:rsidR="00AF738D" w:rsidRPr="007A056C" w:rsidRDefault="005E679F" w:rsidP="006D159D">
      <w:pPr>
        <w:pStyle w:val="BESKbrdtextin"/>
      </w:pPr>
      <w:r w:rsidRPr="007A056C">
        <w:t>Största kornstorlek får högst vara 16 mm vid kringfyllning av segjärnsrör med utvändig epoxy och armatur översta 5 cm i ledningsbädden.</w:t>
      </w:r>
    </w:p>
    <w:p w14:paraId="6CA4E9A5" w14:textId="77777777" w:rsidR="008F1F81" w:rsidRPr="007A056C" w:rsidRDefault="008F1F81" w:rsidP="00436385">
      <w:pPr>
        <w:pStyle w:val="BESKrub4"/>
      </w:pPr>
      <w:r w:rsidRPr="007A056C">
        <w:t>CEC.3</w:t>
      </w:r>
      <w:r w:rsidRPr="007A056C">
        <w:tab/>
        <w:t>Kringfyllning</w:t>
      </w:r>
    </w:p>
    <w:p w14:paraId="0DA45AA7" w14:textId="77777777" w:rsidR="008F1F81" w:rsidRPr="007A056C" w:rsidRDefault="008F1F81" w:rsidP="00B018D2">
      <w:pPr>
        <w:pStyle w:val="BESKbrdtextin"/>
      </w:pPr>
      <w:r w:rsidRPr="007A056C">
        <w:t>Kringfyllning får inte påbörjas förrän fogar med cementbruk härdat.</w:t>
      </w:r>
    </w:p>
    <w:p w14:paraId="753667F2" w14:textId="742C6A98" w:rsidR="008F1F81" w:rsidRPr="007A056C" w:rsidRDefault="008F1F81" w:rsidP="00B018D2">
      <w:pPr>
        <w:pStyle w:val="BESKbrdtextin"/>
      </w:pPr>
      <w:r w:rsidRPr="007A056C">
        <w:t>Eventuell uppallning ska tas bort i samband med fyllningen.</w:t>
      </w:r>
    </w:p>
    <w:p w14:paraId="259B1875" w14:textId="61F696B0" w:rsidR="00AE320C" w:rsidRPr="007A056C" w:rsidRDefault="00AE320C" w:rsidP="00AE320C">
      <w:pPr>
        <w:pStyle w:val="BESKrub5"/>
      </w:pPr>
      <w:r w:rsidRPr="007A056C">
        <w:t>CEC.31</w:t>
      </w:r>
      <w:r w:rsidRPr="007A056C">
        <w:tab/>
        <w:t>Kringfyllning för rörledning</w:t>
      </w:r>
    </w:p>
    <w:p w14:paraId="566DD5F3" w14:textId="004618D9" w:rsidR="00AE320C" w:rsidRPr="007A056C" w:rsidRDefault="00AE320C" w:rsidP="00AE320C">
      <w:pPr>
        <w:pStyle w:val="BESKrub6"/>
      </w:pPr>
      <w:r w:rsidRPr="007A056C">
        <w:t>CEC.311</w:t>
      </w:r>
      <w:r w:rsidRPr="007A056C">
        <w:tab/>
        <w:t>Kringfyllning för va-ledning o d</w:t>
      </w:r>
    </w:p>
    <w:p w14:paraId="249E3D0D" w14:textId="46A9ECDC" w:rsidR="00AE320C" w:rsidRPr="007A056C" w:rsidRDefault="00AE320C" w:rsidP="00AE320C">
      <w:pPr>
        <w:pStyle w:val="BESKrub7"/>
      </w:pPr>
      <w:r w:rsidRPr="007A056C">
        <w:t>CEC.3111</w:t>
      </w:r>
      <w:r w:rsidRPr="007A056C">
        <w:tab/>
        <w:t>Kringfyllning för va-ledning</w:t>
      </w:r>
    </w:p>
    <w:p w14:paraId="51A2CFF8" w14:textId="77777777" w:rsidR="00437BC1" w:rsidRPr="007A056C" w:rsidRDefault="00437BC1" w:rsidP="006D159D">
      <w:pPr>
        <w:pStyle w:val="BESKbrdtextin"/>
      </w:pPr>
      <w:r w:rsidRPr="007A056C">
        <w:t>Kringfyllnad får max göras upp till halva rörets diameter utan att packning utförs.</w:t>
      </w:r>
    </w:p>
    <w:p w14:paraId="6E1140AC" w14:textId="77777777" w:rsidR="00437BC1" w:rsidRPr="007A056C" w:rsidRDefault="00437BC1" w:rsidP="006D159D">
      <w:pPr>
        <w:pStyle w:val="BESKbrdtextin"/>
      </w:pPr>
      <w:r w:rsidRPr="007A056C">
        <w:lastRenderedPageBreak/>
        <w:t>Största kornstorlek får högst vara 16 mm vid kringfyllning av rördelar med segjärns med utvändig epoxy eller armatur översta 5 cm i ledningsbädden.</w:t>
      </w:r>
    </w:p>
    <w:p w14:paraId="67022F92" w14:textId="2A9985C0" w:rsidR="00AE320C" w:rsidRPr="007A056C" w:rsidRDefault="00437BC1" w:rsidP="006D159D">
      <w:pPr>
        <w:pStyle w:val="BESKbrdtextin"/>
      </w:pPr>
      <w:r w:rsidRPr="007A056C">
        <w:t xml:space="preserve">Packning av ledningsbädd och kringfyllning ska utföras med indirekt packning för tryckledningar och självfallsledning med större fall än 1%. Indirekt packning i stödpackningszon ska utföras i samband med packning av kringfyllning. </w:t>
      </w:r>
    </w:p>
    <w:p w14:paraId="433EA05B" w14:textId="77777777" w:rsidR="008F1F81" w:rsidRPr="007743C3" w:rsidRDefault="008F1F81" w:rsidP="00436385">
      <w:pPr>
        <w:pStyle w:val="BESKrub5"/>
      </w:pPr>
      <w:r w:rsidRPr="007743C3">
        <w:t>CEC.33</w:t>
      </w:r>
      <w:r w:rsidRPr="007743C3">
        <w:tab/>
        <w:t>Kringfyllning för avstängningsanordning, nedstigningsbrunn m m</w:t>
      </w:r>
    </w:p>
    <w:p w14:paraId="549A9D32" w14:textId="7EB06A9C" w:rsidR="008F1F81" w:rsidRPr="007A056C" w:rsidRDefault="008F1F81" w:rsidP="00B018D2">
      <w:pPr>
        <w:pStyle w:val="BESKbrdtextin"/>
      </w:pPr>
      <w:r w:rsidRPr="007743C3">
        <w:t>Vid ledningar av metall, dimension</w:t>
      </w:r>
      <w:r w:rsidR="00E960EB">
        <w:t xml:space="preserve"> </w:t>
      </w:r>
      <w:r w:rsidRPr="007743C3">
        <w:t xml:space="preserve">DN 400 eller större, där katodiskt skydd ska användas, ska kringfyllning för avstängningsanordning, monteringsbox och </w:t>
      </w:r>
      <w:r w:rsidRPr="007A056C">
        <w:t>dylikt utföras med sand</w:t>
      </w:r>
      <w:r w:rsidR="005E5F14" w:rsidRPr="007A056C">
        <w:t xml:space="preserve"> </w:t>
      </w:r>
      <w:r w:rsidR="002D279C" w:rsidRPr="007A056C">
        <w:t>eller</w:t>
      </w:r>
      <w:r w:rsidR="005E5F14" w:rsidRPr="007A056C">
        <w:t xml:space="preserve"> s</w:t>
      </w:r>
      <w:r w:rsidR="002C2A19" w:rsidRPr="007A056C">
        <w:t>amkross 0-4</w:t>
      </w:r>
      <w:r w:rsidRPr="007A056C">
        <w:t>, materialtyp 2 enligt tabell CE/1.</w:t>
      </w:r>
    </w:p>
    <w:p w14:paraId="381B44E6" w14:textId="3B31334F" w:rsidR="00E960EB" w:rsidRPr="007A056C" w:rsidRDefault="00731421" w:rsidP="006D159D">
      <w:pPr>
        <w:pStyle w:val="BESKbrdtextin"/>
      </w:pPr>
      <w:r w:rsidRPr="007A056C">
        <w:t>Största kornstorlek får högst vara 16 mm vid kringfyllning av armatur med utvändig epoxy 10 cm ut från armatur.</w:t>
      </w:r>
    </w:p>
    <w:p w14:paraId="4A8D74B5" w14:textId="4EFF6BCC" w:rsidR="00436385" w:rsidRPr="007743C3" w:rsidRDefault="00436385" w:rsidP="00436385">
      <w:pPr>
        <w:pStyle w:val="BESKrub4"/>
        <w:rPr>
          <w:highlight w:val="lightGray"/>
        </w:rPr>
      </w:pPr>
      <w:r w:rsidRPr="007A056C">
        <w:t>CEC.6</w:t>
      </w:r>
      <w:r w:rsidRPr="007A056C">
        <w:tab/>
        <w:t xml:space="preserve">Fyllning för </w:t>
      </w:r>
      <w:r w:rsidR="00731421" w:rsidRPr="007A056C">
        <w:t xml:space="preserve">dike, </w:t>
      </w:r>
      <w:r w:rsidRPr="007A056C">
        <w:t xml:space="preserve">magasin, infiltrationsbäddar </w:t>
      </w:r>
      <w:r w:rsidRPr="007743C3">
        <w:t>m m</w:t>
      </w:r>
    </w:p>
    <w:p w14:paraId="2FC33306" w14:textId="77777777" w:rsidR="008F1F81" w:rsidRPr="007743C3" w:rsidRDefault="008F1F81" w:rsidP="009C7C58">
      <w:pPr>
        <w:pStyle w:val="BESKrub5"/>
      </w:pPr>
      <w:r w:rsidRPr="007743C3">
        <w:t>CEC.61</w:t>
      </w:r>
      <w:r w:rsidRPr="007743C3">
        <w:tab/>
        <w:t>Fyllning för perkolationsmagasin m m</w:t>
      </w:r>
    </w:p>
    <w:p w14:paraId="6E893CE7" w14:textId="2304E390" w:rsidR="008F1F81" w:rsidRPr="007743C3" w:rsidRDefault="008F1F81" w:rsidP="00436385">
      <w:pPr>
        <w:pStyle w:val="BESKbrdtext"/>
        <w:rPr>
          <w:b/>
        </w:rPr>
      </w:pPr>
      <w:r w:rsidRPr="007743C3">
        <w:t xml:space="preserve">Inloppsledning till magasin ska hållas fri från slamhaltigt </w:t>
      </w:r>
      <w:r w:rsidRPr="007A056C">
        <w:t xml:space="preserve">vatten eller </w:t>
      </w:r>
      <w:r w:rsidR="00E960EB" w:rsidRPr="007A056C">
        <w:t>proppas</w:t>
      </w:r>
      <w:r w:rsidRPr="007A056C">
        <w:t xml:space="preserve"> under </w:t>
      </w:r>
      <w:r w:rsidRPr="007743C3">
        <w:t>arbetet.</w:t>
      </w:r>
    </w:p>
    <w:p w14:paraId="21F24DF3" w14:textId="71A3386E" w:rsidR="008F1F81" w:rsidRDefault="00436385" w:rsidP="00436385">
      <w:pPr>
        <w:pStyle w:val="BESKrub4"/>
      </w:pPr>
      <w:r w:rsidRPr="007743C3">
        <w:t>CEC.7</w:t>
      </w:r>
      <w:r w:rsidRPr="007743C3">
        <w:tab/>
      </w:r>
      <w:r w:rsidRPr="00E94AB4">
        <w:t>Strömningsavskärande fyllning</w:t>
      </w:r>
    </w:p>
    <w:p w14:paraId="17F95096" w14:textId="2F536122" w:rsidR="00A47B23" w:rsidRPr="007A056C" w:rsidRDefault="00A47B23" w:rsidP="00A47B23">
      <w:pPr>
        <w:pStyle w:val="BESKrub5"/>
      </w:pPr>
      <w:r w:rsidRPr="007A056C">
        <w:t>CEC.71</w:t>
      </w:r>
      <w:r w:rsidRPr="007A056C">
        <w:tab/>
        <w:t>Strömningsavskärande fyllning med tätjord</w:t>
      </w:r>
    </w:p>
    <w:p w14:paraId="630C0D3A" w14:textId="77777777" w:rsidR="00A47B23" w:rsidRPr="007A056C" w:rsidRDefault="00A47B23" w:rsidP="00957DAB">
      <w:pPr>
        <w:pStyle w:val="BESKbrdtextin"/>
      </w:pPr>
      <w:r w:rsidRPr="007A056C">
        <w:t>Ska utföras enligt principritning CEC.7, varvid måttet L ska vara minst 1,0 meter och överkantsnivå strömningsavskärande fyllning ska vara minst 0,3 meter över översta ledningens hjässa.</w:t>
      </w:r>
    </w:p>
    <w:p w14:paraId="67A529A2" w14:textId="77777777" w:rsidR="008F1F81" w:rsidRPr="00E94AB4" w:rsidRDefault="008F1F81" w:rsidP="00436385">
      <w:pPr>
        <w:pStyle w:val="BESKrub5"/>
      </w:pPr>
      <w:r w:rsidRPr="00E94AB4">
        <w:lastRenderedPageBreak/>
        <w:t>CEC.72</w:t>
      </w:r>
      <w:r w:rsidRPr="00E94AB4">
        <w:tab/>
        <w:t>Strömningsavskärande fyllning med bentonitblandad sand</w:t>
      </w:r>
    </w:p>
    <w:p w14:paraId="463B1B32" w14:textId="77777777" w:rsidR="008F1F81" w:rsidRPr="00E94AB4" w:rsidRDefault="008F1F81" w:rsidP="00436385">
      <w:pPr>
        <w:pStyle w:val="BESKbrdtext"/>
      </w:pPr>
      <w:r w:rsidRPr="00E94AB4">
        <w:t>Fyllning ska utföras med sand eller samkross 0-4 och med 13 % inblandning av bentonit typ Volclay SG 40 eller likvärdigt.</w:t>
      </w:r>
    </w:p>
    <w:p w14:paraId="5F613A57" w14:textId="77777777" w:rsidR="00A47B23" w:rsidRPr="007A056C" w:rsidRDefault="00A47B23" w:rsidP="00957DAB">
      <w:pPr>
        <w:pStyle w:val="BESKbrdtext"/>
      </w:pPr>
      <w:bookmarkStart w:id="50" w:name="_Toc286750805"/>
      <w:r w:rsidRPr="007A056C">
        <w:t>Ska utföras som en pyramid med 45º rasvinkel, och enligt principritning CEC. 7 där måttet L ska vara minst 0,5 meter i överkantsnivå och öka med djupet. Strömningsavskärande fyllning ska vara minst 0,3 meter över översta ledningens hjässa, dock inte högre än terrassnivå.</w:t>
      </w:r>
    </w:p>
    <w:p w14:paraId="625F6877" w14:textId="77777777" w:rsidR="000E2B46" w:rsidRPr="00512010" w:rsidRDefault="000E2B46" w:rsidP="000E2B46">
      <w:pPr>
        <w:pStyle w:val="BESKrub3versal"/>
      </w:pPr>
      <w:bookmarkStart w:id="51" w:name="_Toc147854193"/>
      <w:r w:rsidRPr="00512010">
        <w:t>CEE</w:t>
      </w:r>
      <w:r w:rsidRPr="00512010">
        <w:tab/>
        <w:t>TÄTNINGS- OCH AVJÄMNINGSLAGER FÖR VÄG, BYGGNAD, JÄRNVÄG, BRO M M</w:t>
      </w:r>
      <w:bookmarkEnd w:id="50"/>
      <w:bookmarkEnd w:id="51"/>
    </w:p>
    <w:p w14:paraId="01378A41" w14:textId="77777777" w:rsidR="000E2B46" w:rsidRPr="00512010" w:rsidRDefault="000E2B46" w:rsidP="000E2B46">
      <w:pPr>
        <w:pStyle w:val="BESKrub4"/>
      </w:pPr>
      <w:r w:rsidRPr="00512010">
        <w:t>CEE.1</w:t>
      </w:r>
      <w:r w:rsidRPr="00512010">
        <w:tab/>
        <w:t>Tätning och avjämning av bergterrass för väg, byggnad, järnväg, bro m m</w:t>
      </w:r>
    </w:p>
    <w:p w14:paraId="4ABF9E1A" w14:textId="77777777" w:rsidR="000E2B46" w:rsidRPr="00512010" w:rsidRDefault="000E2B46" w:rsidP="000E2B46">
      <w:pPr>
        <w:pStyle w:val="BESKrub5"/>
      </w:pPr>
      <w:r w:rsidRPr="00512010">
        <w:t>CEE.12</w:t>
      </w:r>
      <w:r w:rsidRPr="00512010">
        <w:tab/>
        <w:t>Tätning och avjämning av bergterrass för byggnad, mur, järnväg, bro m m</w:t>
      </w:r>
    </w:p>
    <w:p w14:paraId="34213805" w14:textId="77777777" w:rsidR="000E2B46" w:rsidRPr="00512010" w:rsidRDefault="000E2B46" w:rsidP="000E2B46">
      <w:pPr>
        <w:pStyle w:val="BESKrub6"/>
      </w:pPr>
      <w:r w:rsidRPr="00512010">
        <w:t>CEE.123</w:t>
      </w:r>
      <w:r w:rsidRPr="00512010">
        <w:tab/>
        <w:t>Tätning och avjämning av bergterrass för järnväg</w:t>
      </w:r>
    </w:p>
    <w:p w14:paraId="796EDE52" w14:textId="77777777" w:rsidR="000E2B46" w:rsidRPr="00B018D2" w:rsidRDefault="000E2B46" w:rsidP="00B018D2">
      <w:pPr>
        <w:pStyle w:val="BESKbrdtextin"/>
        <w:rPr>
          <w:u w:val="single"/>
        </w:rPr>
      </w:pPr>
      <w:r w:rsidRPr="00B018D2">
        <w:rPr>
          <w:u w:val="single"/>
        </w:rPr>
        <w:t>Avser spårväg:</w:t>
      </w:r>
    </w:p>
    <w:p w14:paraId="2D53ED12" w14:textId="262705CB" w:rsidR="000E2B46" w:rsidRPr="007A056C" w:rsidRDefault="006018A7" w:rsidP="00B018D2">
      <w:pPr>
        <w:pStyle w:val="BESKbrdtextin"/>
      </w:pPr>
      <w:r w:rsidRPr="00E74A72">
        <w:t>Bergterrass</w:t>
      </w:r>
      <w:r w:rsidR="006C795F" w:rsidRPr="00E74A72">
        <w:t xml:space="preserve"> </w:t>
      </w:r>
      <w:r w:rsidR="000E2B46" w:rsidRPr="00E74A72">
        <w:t xml:space="preserve">ska tätas med </w:t>
      </w:r>
      <w:r w:rsidR="000E2B46" w:rsidRPr="007A056C">
        <w:t>krossmaterial 0-</w:t>
      </w:r>
      <w:r w:rsidR="00E74A72" w:rsidRPr="007A056C">
        <w:t>32</w:t>
      </w:r>
      <w:r w:rsidR="000E2B46" w:rsidRPr="007A056C">
        <w:t xml:space="preserve">. </w:t>
      </w:r>
    </w:p>
    <w:p w14:paraId="07BA99FE" w14:textId="77777777" w:rsidR="000E2B46" w:rsidRPr="00C72C0F" w:rsidRDefault="000E2B46" w:rsidP="000E2B46">
      <w:pPr>
        <w:pStyle w:val="BESKbrdtext"/>
      </w:pPr>
    </w:p>
    <w:p w14:paraId="1CB25F92" w14:textId="77777777" w:rsidR="000E2B46" w:rsidRPr="00165BAB" w:rsidRDefault="00387184" w:rsidP="00165BAB">
      <w:pPr>
        <w:pStyle w:val="BESKrub1"/>
      </w:pPr>
      <w:bookmarkStart w:id="52" w:name="_Toc286750806"/>
      <w:r>
        <w:br w:type="page"/>
      </w:r>
      <w:bookmarkStart w:id="53" w:name="_Toc147854194"/>
      <w:r w:rsidR="000E2B46" w:rsidRPr="00966EBA">
        <w:lastRenderedPageBreak/>
        <w:t>D</w:t>
      </w:r>
      <w:r w:rsidR="00165BAB" w:rsidRPr="00966EBA">
        <w:tab/>
      </w:r>
      <w:r w:rsidR="000E2B46" w:rsidRPr="00966EBA">
        <w:t>MARKÖVERBYGGNADER, ANLÄGGNINGSKOMPLETTERINGAR M M</w:t>
      </w:r>
      <w:bookmarkEnd w:id="52"/>
      <w:bookmarkEnd w:id="53"/>
    </w:p>
    <w:p w14:paraId="020923A8" w14:textId="77777777" w:rsidR="000E2B46" w:rsidRPr="00304FC9" w:rsidRDefault="000E2B46" w:rsidP="000E2B46">
      <w:pPr>
        <w:pStyle w:val="BESKrub2"/>
        <w:rPr>
          <w:szCs w:val="26"/>
        </w:rPr>
      </w:pPr>
      <w:bookmarkStart w:id="54" w:name="_Toc286750807"/>
      <w:bookmarkStart w:id="55" w:name="_Toc147854195"/>
      <w:r w:rsidRPr="00304FC9">
        <w:t>DB</w:t>
      </w:r>
      <w:r w:rsidRPr="00304FC9">
        <w:tab/>
      </w:r>
      <w:r w:rsidRPr="00304FC9">
        <w:rPr>
          <w:szCs w:val="26"/>
        </w:rPr>
        <w:t xml:space="preserve">LAGER AV </w:t>
      </w:r>
      <w:bookmarkEnd w:id="54"/>
      <w:r w:rsidR="00E62923" w:rsidRPr="00304FC9">
        <w:rPr>
          <w:caps w:val="0"/>
          <w:szCs w:val="26"/>
        </w:rPr>
        <w:t>GEOSYNTET, CELLPLAST, MINERALULL, STÅL M M</w:t>
      </w:r>
      <w:bookmarkEnd w:id="55"/>
    </w:p>
    <w:p w14:paraId="33A99FAD" w14:textId="77777777" w:rsidR="00660356" w:rsidRDefault="000E2B46" w:rsidP="00660356">
      <w:pPr>
        <w:pStyle w:val="BESKrub3gemen"/>
        <w:rPr>
          <w:caps/>
        </w:rPr>
      </w:pPr>
      <w:bookmarkStart w:id="56" w:name="_Toc286750808"/>
      <w:bookmarkStart w:id="57" w:name="_Toc147854196"/>
      <w:r w:rsidRPr="00304FC9">
        <w:t>DBB</w:t>
      </w:r>
      <w:r w:rsidRPr="00304FC9">
        <w:tab/>
        <w:t xml:space="preserve">LAGER AV </w:t>
      </w:r>
      <w:bookmarkEnd w:id="56"/>
      <w:r w:rsidR="00E62923" w:rsidRPr="00304FC9">
        <w:rPr>
          <w:caps/>
        </w:rPr>
        <w:t>GEOSYNTET</w:t>
      </w:r>
      <w:bookmarkEnd w:id="57"/>
    </w:p>
    <w:p w14:paraId="0D5F79CF" w14:textId="77777777" w:rsidR="000E2B46" w:rsidRPr="00660356" w:rsidRDefault="000E2B46" w:rsidP="00EB6021">
      <w:pPr>
        <w:pStyle w:val="BESKrub4"/>
      </w:pPr>
      <w:r w:rsidRPr="00660356">
        <w:t>DBB.</w:t>
      </w:r>
      <w:r w:rsidR="005D7765" w:rsidRPr="00660356">
        <w:t>3</w:t>
      </w:r>
      <w:r w:rsidRPr="00660356">
        <w:tab/>
        <w:t xml:space="preserve">Materialskiljande lager av </w:t>
      </w:r>
      <w:r w:rsidR="005D7765" w:rsidRPr="00660356">
        <w:t>geosyntet</w:t>
      </w:r>
    </w:p>
    <w:p w14:paraId="22D0A908" w14:textId="77777777" w:rsidR="005D7765" w:rsidRPr="00304FC9" w:rsidRDefault="005D7765" w:rsidP="009C2D98">
      <w:pPr>
        <w:pStyle w:val="BESKrub5"/>
      </w:pPr>
      <w:r w:rsidRPr="00304FC9">
        <w:t>DBB.31</w:t>
      </w:r>
      <w:r w:rsidRPr="00304FC9">
        <w:tab/>
        <w:t>Materialskiljande lager av geotextil</w:t>
      </w:r>
    </w:p>
    <w:p w14:paraId="39F15F8A" w14:textId="77777777" w:rsidR="00E3601E" w:rsidRPr="00B018D2" w:rsidRDefault="00E3601E" w:rsidP="00B018D2">
      <w:pPr>
        <w:pStyle w:val="BESKbrdtextin"/>
        <w:rPr>
          <w:i/>
        </w:rPr>
      </w:pPr>
      <w:r w:rsidRPr="00B018D2">
        <w:rPr>
          <w:i/>
        </w:rPr>
        <w:t xml:space="preserve">Geotextil väljs enligt </w:t>
      </w:r>
      <w:r w:rsidR="006A4B9F" w:rsidRPr="00FE076B">
        <w:rPr>
          <w:i/>
        </w:rPr>
        <w:t>TH kap 12</w:t>
      </w:r>
      <w:r w:rsidRPr="00B018D2">
        <w:rPr>
          <w:i/>
        </w:rPr>
        <w:t>J.</w:t>
      </w:r>
    </w:p>
    <w:p w14:paraId="7BEAFD7B" w14:textId="77777777" w:rsidR="00584B9F" w:rsidRPr="007743C3" w:rsidRDefault="00660356" w:rsidP="00660356">
      <w:pPr>
        <w:pStyle w:val="BESKrub6"/>
      </w:pPr>
      <w:r w:rsidRPr="007743C3">
        <w:t>DBB.312</w:t>
      </w:r>
      <w:r w:rsidRPr="007743C3">
        <w:tab/>
        <w:t>Materialskiljande lager av geotextil i ledningsgrav, för perkolationsmagasin m m</w:t>
      </w:r>
    </w:p>
    <w:p w14:paraId="010B5B69" w14:textId="77777777" w:rsidR="00660356" w:rsidRPr="007743C3" w:rsidRDefault="00660356" w:rsidP="00660356">
      <w:pPr>
        <w:pStyle w:val="BESKrub7"/>
      </w:pPr>
      <w:r w:rsidRPr="007743C3">
        <w:t>DBB.3121</w:t>
      </w:r>
      <w:r w:rsidRPr="007743C3">
        <w:tab/>
        <w:t>Materialskiljande lager av geotextil i ledningsgrav</w:t>
      </w:r>
    </w:p>
    <w:p w14:paraId="2BBE8B36" w14:textId="77777777" w:rsidR="00584B9F" w:rsidRPr="007743C3" w:rsidRDefault="00584B9F" w:rsidP="00660356">
      <w:pPr>
        <w:pStyle w:val="BESKrub8"/>
      </w:pPr>
      <w:r w:rsidRPr="007743C3">
        <w:t>DBB.31211</w:t>
      </w:r>
      <w:r w:rsidRPr="007743C3">
        <w:tab/>
        <w:t>Materialskiljande lager av geotextil under förstärkning av ledningsbädd m m</w:t>
      </w:r>
    </w:p>
    <w:p w14:paraId="47EF55B5" w14:textId="77777777" w:rsidR="00584B9F" w:rsidRPr="007743C3" w:rsidRDefault="00584B9F" w:rsidP="00660356">
      <w:pPr>
        <w:pStyle w:val="BESKbrdtextin"/>
      </w:pPr>
      <w:r w:rsidRPr="007743C3">
        <w:t>Geotextil ska läggas under rustbädd.</w:t>
      </w:r>
    </w:p>
    <w:p w14:paraId="43B7E3D9" w14:textId="77777777" w:rsidR="000E2B46" w:rsidRPr="00304FC9" w:rsidRDefault="000E2B46" w:rsidP="009C2D98">
      <w:pPr>
        <w:pStyle w:val="BESKrub6"/>
      </w:pPr>
      <w:r w:rsidRPr="00304FC9">
        <w:t>DBB.</w:t>
      </w:r>
      <w:r w:rsidR="005D7765" w:rsidRPr="00304FC9">
        <w:t>313</w:t>
      </w:r>
      <w:r w:rsidRPr="00304FC9">
        <w:tab/>
        <w:t>Materialskiljande lager av geotextil under överbyggnad</w:t>
      </w:r>
    </w:p>
    <w:p w14:paraId="00ACCAF6" w14:textId="77777777" w:rsidR="000E2B46" w:rsidRPr="00304FC9" w:rsidRDefault="000E2B46" w:rsidP="009C2D98">
      <w:pPr>
        <w:pStyle w:val="BESKrub7"/>
        <w:rPr>
          <w:sz w:val="22"/>
        </w:rPr>
      </w:pPr>
      <w:r w:rsidRPr="00304FC9">
        <w:t>DBB.</w:t>
      </w:r>
      <w:r w:rsidR="005D7765" w:rsidRPr="00304FC9">
        <w:t>3</w:t>
      </w:r>
      <w:r w:rsidRPr="00304FC9">
        <w:t>132</w:t>
      </w:r>
      <w:r w:rsidRPr="00304FC9">
        <w:tab/>
        <w:t>Materialskiljande lager av geotextil under överbyggnad för järnväg</w:t>
      </w:r>
    </w:p>
    <w:p w14:paraId="7FF2EBA5" w14:textId="5027490E" w:rsidR="000E2B46" w:rsidRPr="00B018D2" w:rsidRDefault="000E2B46" w:rsidP="00B018D2">
      <w:pPr>
        <w:pStyle w:val="BESKbrdtextin"/>
        <w:rPr>
          <w:i/>
        </w:rPr>
      </w:pPr>
      <w:r w:rsidRPr="00B018D2">
        <w:rPr>
          <w:i/>
        </w:rPr>
        <w:t xml:space="preserve">Se </w:t>
      </w:r>
      <w:r w:rsidR="007703EB" w:rsidRPr="00B018D2">
        <w:rPr>
          <w:i/>
        </w:rPr>
        <w:t xml:space="preserve">TH </w:t>
      </w:r>
      <w:r w:rsidRPr="00B66B41">
        <w:rPr>
          <w:i/>
        </w:rPr>
        <w:t>standardritningar</w:t>
      </w:r>
      <w:r w:rsidR="00FC7619" w:rsidRPr="00B66B41">
        <w:rPr>
          <w:i/>
        </w:rPr>
        <w:t>, kap 1BA,</w:t>
      </w:r>
      <w:r w:rsidRPr="00B66B41">
        <w:rPr>
          <w:i/>
        </w:rPr>
        <w:t xml:space="preserve"> för </w:t>
      </w:r>
      <w:r w:rsidRPr="00B018D2">
        <w:rPr>
          <w:i/>
        </w:rPr>
        <w:t xml:space="preserve">val av </w:t>
      </w:r>
      <w:r w:rsidR="005D7765" w:rsidRPr="00B018D2">
        <w:rPr>
          <w:i/>
        </w:rPr>
        <w:t>g</w:t>
      </w:r>
      <w:r w:rsidRPr="00B018D2">
        <w:rPr>
          <w:i/>
        </w:rPr>
        <w:t>eotextil.</w:t>
      </w:r>
    </w:p>
    <w:p w14:paraId="2547268F" w14:textId="77777777" w:rsidR="00E2402B" w:rsidRPr="00304FC9" w:rsidRDefault="00E2402B" w:rsidP="00E2402B">
      <w:pPr>
        <w:pStyle w:val="BESKrub4"/>
        <w:rPr>
          <w:b w:val="0"/>
          <w:szCs w:val="26"/>
        </w:rPr>
      </w:pPr>
      <w:r w:rsidRPr="00304FC9">
        <w:lastRenderedPageBreak/>
        <w:t>DB</w:t>
      </w:r>
      <w:r w:rsidRPr="00304FC9">
        <w:rPr>
          <w:szCs w:val="26"/>
        </w:rPr>
        <w:t>B</w:t>
      </w:r>
      <w:r w:rsidRPr="00304FC9">
        <w:t>.</w:t>
      </w:r>
      <w:r w:rsidRPr="00304FC9">
        <w:rPr>
          <w:szCs w:val="26"/>
        </w:rPr>
        <w:t>4</w:t>
      </w:r>
      <w:r w:rsidRPr="00304FC9">
        <w:tab/>
        <w:t xml:space="preserve">Armerande lager av </w:t>
      </w:r>
      <w:r w:rsidRPr="0099773D">
        <w:rPr>
          <w:szCs w:val="26"/>
        </w:rPr>
        <w:t>geosyntet</w:t>
      </w:r>
    </w:p>
    <w:p w14:paraId="359F0681" w14:textId="77777777" w:rsidR="00E2402B" w:rsidRPr="00304FC9" w:rsidRDefault="00E2402B" w:rsidP="009C2D98">
      <w:pPr>
        <w:pStyle w:val="BESKrub5"/>
      </w:pPr>
      <w:r w:rsidRPr="00304FC9">
        <w:rPr>
          <w:szCs w:val="26"/>
        </w:rPr>
        <w:t>DBB.41</w:t>
      </w:r>
      <w:r w:rsidRPr="00304FC9">
        <w:tab/>
        <w:t>Armerande lager av geonät</w:t>
      </w:r>
    </w:p>
    <w:p w14:paraId="30C95270" w14:textId="77777777" w:rsidR="00E2402B" w:rsidRPr="00B018D2" w:rsidRDefault="00E2402B" w:rsidP="00B018D2">
      <w:pPr>
        <w:pStyle w:val="BESKbrdtextin"/>
        <w:rPr>
          <w:u w:val="single"/>
        </w:rPr>
      </w:pPr>
      <w:r w:rsidRPr="00B018D2">
        <w:rPr>
          <w:u w:val="single"/>
        </w:rPr>
        <w:t>Geonät</w:t>
      </w:r>
      <w:r w:rsidR="00572000" w:rsidRPr="00B018D2">
        <w:rPr>
          <w:u w:val="single"/>
        </w:rPr>
        <w:t>:</w:t>
      </w:r>
    </w:p>
    <w:p w14:paraId="366C68C8" w14:textId="545B7043" w:rsidR="00E2402B" w:rsidRPr="00B66B41" w:rsidRDefault="00E2402B" w:rsidP="00B018D2">
      <w:pPr>
        <w:pStyle w:val="BESKbrdtextin"/>
        <w:rPr>
          <w:i/>
        </w:rPr>
      </w:pPr>
      <w:r w:rsidRPr="00B018D2">
        <w:rPr>
          <w:i/>
        </w:rPr>
        <w:t xml:space="preserve">Lagerindelning, se TH </w:t>
      </w:r>
      <w:r w:rsidR="00DD2FA8" w:rsidRPr="00B66B41">
        <w:rPr>
          <w:i/>
        </w:rPr>
        <w:t>standardritningar, kap</w:t>
      </w:r>
      <w:r w:rsidR="00FC7619" w:rsidRPr="00B66B41">
        <w:rPr>
          <w:i/>
        </w:rPr>
        <w:t xml:space="preserve"> 1BA</w:t>
      </w:r>
      <w:r w:rsidRPr="00B66B41">
        <w:rPr>
          <w:i/>
        </w:rPr>
        <w:t>.</w:t>
      </w:r>
    </w:p>
    <w:p w14:paraId="77FC8F2E" w14:textId="36821CEE" w:rsidR="00E2402B" w:rsidRPr="009C2D98" w:rsidRDefault="00E2402B" w:rsidP="009C2D98">
      <w:pPr>
        <w:pStyle w:val="BESKbrdtext"/>
      </w:pPr>
    </w:p>
    <w:p w14:paraId="2F0DBF57" w14:textId="77777777" w:rsidR="00E2402B" w:rsidRPr="00B018D2" w:rsidRDefault="00E2402B" w:rsidP="00B018D2">
      <w:pPr>
        <w:pStyle w:val="BESKbrdtextin"/>
        <w:rPr>
          <w:u w:val="single"/>
        </w:rPr>
      </w:pPr>
      <w:r w:rsidRPr="00B018D2">
        <w:rPr>
          <w:u w:val="single"/>
        </w:rPr>
        <w:t>Geonät för spårväg enligt ritning (xxx xxx)</w:t>
      </w:r>
      <w:r w:rsidR="00572000" w:rsidRPr="00B018D2">
        <w:rPr>
          <w:u w:val="single"/>
        </w:rPr>
        <w:t>:</w:t>
      </w:r>
    </w:p>
    <w:p w14:paraId="3D72282D" w14:textId="77777777" w:rsidR="00E2402B" w:rsidRPr="00304FC9" w:rsidRDefault="00E2402B" w:rsidP="00B018D2">
      <w:pPr>
        <w:pStyle w:val="BESKbrdtextin"/>
      </w:pPr>
      <w:r w:rsidRPr="00304FC9">
        <w:t xml:space="preserve">Fabrikat Polyfeldt eller likvärdigt. </w:t>
      </w:r>
    </w:p>
    <w:p w14:paraId="5F7C0955" w14:textId="77777777" w:rsidR="00E2402B" w:rsidRPr="00B018D2" w:rsidRDefault="00E2402B" w:rsidP="00B018D2">
      <w:pPr>
        <w:pStyle w:val="BESKbrdtextin"/>
        <w:rPr>
          <w:i/>
        </w:rPr>
      </w:pPr>
      <w:r w:rsidRPr="00B018D2">
        <w:rPr>
          <w:i/>
        </w:rPr>
        <w:t>Ange bredd</w:t>
      </w:r>
      <w:r w:rsidR="00572000" w:rsidRPr="00B018D2">
        <w:rPr>
          <w:i/>
        </w:rPr>
        <w:t>.</w:t>
      </w:r>
      <w:r w:rsidRPr="00B018D2">
        <w:rPr>
          <w:i/>
        </w:rPr>
        <w:t xml:space="preserve"> </w:t>
      </w:r>
    </w:p>
    <w:p w14:paraId="347EEA8E" w14:textId="77777777" w:rsidR="007C55A1" w:rsidRPr="007743C3" w:rsidRDefault="007C55A1" w:rsidP="00660356">
      <w:pPr>
        <w:pStyle w:val="BESKrub3gemen"/>
      </w:pPr>
      <w:bookmarkStart w:id="58" w:name="_Toc147854197"/>
      <w:r w:rsidRPr="007743C3">
        <w:t>DBG</w:t>
      </w:r>
      <w:r w:rsidRPr="007743C3">
        <w:tab/>
        <w:t>LAGER AV SKIVOR ELLER BLOCK AV CELLPLAST</w:t>
      </w:r>
      <w:bookmarkEnd w:id="58"/>
    </w:p>
    <w:p w14:paraId="03F919EA" w14:textId="7DC94CD6" w:rsidR="00660356" w:rsidRPr="00A1061E" w:rsidRDefault="00660356" w:rsidP="00660356">
      <w:pPr>
        <w:pStyle w:val="BESKrub4"/>
      </w:pPr>
      <w:r w:rsidRPr="007743C3">
        <w:t>DBG.1</w:t>
      </w:r>
      <w:r w:rsidRPr="007743C3">
        <w:tab/>
        <w:t xml:space="preserve">Termoisolerande </w:t>
      </w:r>
      <w:r w:rsidRPr="00A1061E">
        <w:t xml:space="preserve">lager av skivor </w:t>
      </w:r>
      <w:r w:rsidR="00B12A3B" w:rsidRPr="00A1061E">
        <w:t xml:space="preserve">eller block </w:t>
      </w:r>
      <w:r w:rsidRPr="00A1061E">
        <w:t>av cellplast</w:t>
      </w:r>
    </w:p>
    <w:p w14:paraId="0663CEB3" w14:textId="394B2746" w:rsidR="00660356" w:rsidRPr="00A1061E" w:rsidRDefault="00660356" w:rsidP="00966EBA">
      <w:pPr>
        <w:pStyle w:val="BESKrub5"/>
      </w:pPr>
      <w:r w:rsidRPr="00A1061E">
        <w:t>DBG.11</w:t>
      </w:r>
      <w:r w:rsidRPr="00A1061E">
        <w:tab/>
        <w:t xml:space="preserve">Termoisolerande lager av skivor av cellplast </w:t>
      </w:r>
      <w:r w:rsidR="00B12A3B" w:rsidRPr="00A1061E">
        <w:t xml:space="preserve">eller block </w:t>
      </w:r>
      <w:r w:rsidRPr="00A1061E">
        <w:t>för väg, ledning, bro m m</w:t>
      </w:r>
    </w:p>
    <w:p w14:paraId="3DFD4E58" w14:textId="30554AC1" w:rsidR="00660356" w:rsidRPr="00966EBA" w:rsidRDefault="00660356" w:rsidP="009C2D98">
      <w:pPr>
        <w:pStyle w:val="BESKrub6"/>
      </w:pPr>
      <w:r w:rsidRPr="00966EBA">
        <w:t>DBG.112</w:t>
      </w:r>
      <w:r w:rsidRPr="00966EBA">
        <w:tab/>
      </w:r>
      <w:r w:rsidR="00966EBA" w:rsidRPr="0013403C">
        <w:t xml:space="preserve">Termoisolerande lager av skivor eller block för </w:t>
      </w:r>
      <w:r w:rsidRPr="0013403C">
        <w:t>rörledning och trumma i mark</w:t>
      </w:r>
    </w:p>
    <w:p w14:paraId="39B34AFA" w14:textId="56DD604E" w:rsidR="00375182" w:rsidRPr="00966EBA" w:rsidRDefault="00375182" w:rsidP="00966EBA">
      <w:pPr>
        <w:pStyle w:val="BESKrub7"/>
      </w:pPr>
      <w:r w:rsidRPr="00966EBA">
        <w:t>DBG.1121</w:t>
      </w:r>
      <w:r w:rsidRPr="00966EBA">
        <w:tab/>
      </w:r>
      <w:r w:rsidR="00966EBA" w:rsidRPr="0013403C">
        <w:t xml:space="preserve">Termoisolerande lager av skivor för </w:t>
      </w:r>
      <w:r w:rsidRPr="0013403C">
        <w:t>r</w:t>
      </w:r>
      <w:r w:rsidRPr="00966EBA">
        <w:t>örledning i mark</w:t>
      </w:r>
    </w:p>
    <w:p w14:paraId="2E503DD3" w14:textId="3D887D68" w:rsidR="007C55A1" w:rsidRPr="007743C3" w:rsidRDefault="007C55A1" w:rsidP="00375182">
      <w:pPr>
        <w:pStyle w:val="BESKrub8"/>
      </w:pPr>
      <w:r w:rsidRPr="007743C3">
        <w:t>DBG.11211</w:t>
      </w:r>
      <w:r w:rsidRPr="007743C3">
        <w:tab/>
        <w:t xml:space="preserve">Horisontal termisk isolering </w:t>
      </w:r>
      <w:r w:rsidRPr="0013403C">
        <w:t xml:space="preserve">med </w:t>
      </w:r>
      <w:r w:rsidR="00966EBA" w:rsidRPr="0013403C">
        <w:t xml:space="preserve">skivor för </w:t>
      </w:r>
      <w:r w:rsidRPr="0013403C">
        <w:t xml:space="preserve">rörledning </w:t>
      </w:r>
      <w:r w:rsidRPr="007743C3">
        <w:t>i mark</w:t>
      </w:r>
      <w:r w:rsidR="007E4726" w:rsidRPr="007743C3">
        <w:t xml:space="preserve"> </w:t>
      </w:r>
    </w:p>
    <w:p w14:paraId="57609BCC" w14:textId="77777777" w:rsidR="007C55A1" w:rsidRPr="007743C3" w:rsidRDefault="007C55A1" w:rsidP="00375182">
      <w:pPr>
        <w:pStyle w:val="BESKbrdtext"/>
      </w:pPr>
      <w:r w:rsidRPr="007743C3">
        <w:t>Värmeisoleringsförmågan enligt SS-EN 12667, uppmätt vid medeltemperatur –5</w:t>
      </w:r>
      <w:r w:rsidRPr="007743C3">
        <w:rPr>
          <w:vertAlign w:val="superscript"/>
        </w:rPr>
        <w:t xml:space="preserve">o </w:t>
      </w:r>
      <w:r w:rsidRPr="007743C3">
        <w:t>C, får vara högst 0,045W (m•K) efter fem år i vägkonstruktion.</w:t>
      </w:r>
    </w:p>
    <w:p w14:paraId="3045BA46" w14:textId="128E8757" w:rsidR="007C55A1" w:rsidRPr="007743C3" w:rsidRDefault="007C55A1" w:rsidP="00375182">
      <w:pPr>
        <w:pStyle w:val="BESKrub8"/>
      </w:pPr>
      <w:r w:rsidRPr="007743C3">
        <w:lastRenderedPageBreak/>
        <w:t xml:space="preserve">DBG.11213Lådformad termisk isolering </w:t>
      </w:r>
      <w:r w:rsidRPr="0013403C">
        <w:t xml:space="preserve">med </w:t>
      </w:r>
      <w:r w:rsidR="0034769E" w:rsidRPr="0013403C">
        <w:t xml:space="preserve">skivor för </w:t>
      </w:r>
      <w:r w:rsidRPr="0013403C">
        <w:t xml:space="preserve">rörledning </w:t>
      </w:r>
      <w:r w:rsidRPr="007743C3">
        <w:t>i mark</w:t>
      </w:r>
      <w:r w:rsidR="007E4726" w:rsidRPr="007743C3">
        <w:t xml:space="preserve"> </w:t>
      </w:r>
    </w:p>
    <w:p w14:paraId="7E07EF1C" w14:textId="3AB8EBE8" w:rsidR="007C55A1" w:rsidRPr="007743C3" w:rsidRDefault="00375182" w:rsidP="00375182">
      <w:pPr>
        <w:pStyle w:val="BESKbrdtext"/>
      </w:pPr>
      <w:r w:rsidRPr="007743C3">
        <w:t xml:space="preserve">Kringfyllning för ledningar i </w:t>
      </w:r>
      <w:r w:rsidR="007C55A1" w:rsidRPr="007743C3">
        <w:t xml:space="preserve">lådformad isolering utförs med krossmaterial 2-8 mm. Kringfyllning för lådformad isolering utförs med </w:t>
      </w:r>
      <w:r w:rsidR="007C55A1" w:rsidRPr="0013403C">
        <w:t xml:space="preserve">krossmaterial </w:t>
      </w:r>
      <w:r w:rsidR="00BE60CD" w:rsidRPr="0013403C">
        <w:t xml:space="preserve">0-18 </w:t>
      </w:r>
      <w:r w:rsidR="007C55A1" w:rsidRPr="007743C3">
        <w:t>mm.</w:t>
      </w:r>
    </w:p>
    <w:p w14:paraId="116D03A7" w14:textId="1EC6F85C" w:rsidR="00FE5E7F" w:rsidRPr="0034769E" w:rsidRDefault="00FE5E7F" w:rsidP="009C2D98">
      <w:pPr>
        <w:pStyle w:val="BESKrub5"/>
      </w:pPr>
      <w:bookmarkStart w:id="59" w:name="_Toc286750810"/>
      <w:r w:rsidRPr="0034769E">
        <w:t>DBG.12</w:t>
      </w:r>
      <w:r w:rsidRPr="0034769E">
        <w:tab/>
      </w:r>
      <w:r w:rsidR="0034769E" w:rsidRPr="0013403C">
        <w:t xml:space="preserve">Termoisolerande lager av skivor </w:t>
      </w:r>
      <w:r w:rsidRPr="0013403C">
        <w:t xml:space="preserve">för </w:t>
      </w:r>
      <w:r w:rsidRPr="0034769E">
        <w:t>järnväg</w:t>
      </w:r>
    </w:p>
    <w:p w14:paraId="1E31E886" w14:textId="2F00AADB" w:rsidR="00043C9C" w:rsidRPr="00A1061E" w:rsidRDefault="00043C9C" w:rsidP="00F71065">
      <w:pPr>
        <w:pStyle w:val="BESKbrdtextin"/>
      </w:pPr>
      <w:r w:rsidRPr="00A1061E">
        <w:t xml:space="preserve">Enligt </w:t>
      </w:r>
      <w:r w:rsidR="00DA5FFC" w:rsidRPr="00A1061E">
        <w:t xml:space="preserve">TH </w:t>
      </w:r>
      <w:r w:rsidRPr="00A1061E">
        <w:t>standardritning 3577</w:t>
      </w:r>
      <w:r w:rsidR="00FC7619" w:rsidRPr="00A1061E">
        <w:t>, se TH kap 1BA.</w:t>
      </w:r>
    </w:p>
    <w:p w14:paraId="3C090ECF" w14:textId="483696A6" w:rsidR="00C03A62" w:rsidRPr="00A1061E" w:rsidRDefault="00C03A62" w:rsidP="000E7931">
      <w:pPr>
        <w:pStyle w:val="BESKrub3gemen"/>
      </w:pPr>
      <w:bookmarkStart w:id="60" w:name="_Toc147854198"/>
      <w:r w:rsidRPr="00A1061E">
        <w:t>DBJ</w:t>
      </w:r>
      <w:r w:rsidRPr="00A1061E">
        <w:tab/>
        <w:t>LAGER AV PLASTFILM</w:t>
      </w:r>
      <w:bookmarkEnd w:id="60"/>
    </w:p>
    <w:p w14:paraId="58FA32BE" w14:textId="6DD5A990" w:rsidR="00C03A62" w:rsidRPr="00A1061E" w:rsidRDefault="00C03A62" w:rsidP="00C03A62">
      <w:pPr>
        <w:pStyle w:val="BESKrub4"/>
      </w:pPr>
      <w:r w:rsidRPr="00A1061E">
        <w:t>DBJ.1</w:t>
      </w:r>
      <w:r w:rsidRPr="00A1061E">
        <w:tab/>
        <w:t>Skyddslager av plastfilm</w:t>
      </w:r>
    </w:p>
    <w:p w14:paraId="30FBFDA7" w14:textId="77777777" w:rsidR="00C03A62" w:rsidRPr="00A1061E" w:rsidRDefault="00C03A62" w:rsidP="00C03A62">
      <w:pPr>
        <w:pStyle w:val="BESKbrdtext"/>
      </w:pPr>
      <w:r w:rsidRPr="00A1061E">
        <w:t>Enligt TH standardritning 3577, se TH kap 1BA.</w:t>
      </w:r>
    </w:p>
    <w:p w14:paraId="7BB221C3" w14:textId="77777777" w:rsidR="000E2B46" w:rsidRPr="00A1061E" w:rsidRDefault="000E2B46" w:rsidP="000E2B46">
      <w:pPr>
        <w:pStyle w:val="BESKrub2"/>
      </w:pPr>
      <w:bookmarkStart w:id="61" w:name="_Toc147854199"/>
      <w:bookmarkStart w:id="62" w:name="_Hlk92871107"/>
      <w:r w:rsidRPr="00A1061E">
        <w:t>DC</w:t>
      </w:r>
      <w:r w:rsidRPr="00A1061E">
        <w:tab/>
        <w:t>MARKÖVERBYGGNADER M M</w:t>
      </w:r>
      <w:bookmarkEnd w:id="59"/>
      <w:bookmarkEnd w:id="61"/>
    </w:p>
    <w:p w14:paraId="7BC621CF" w14:textId="77777777" w:rsidR="000E2B46" w:rsidRDefault="000E2B46" w:rsidP="000E2B46">
      <w:pPr>
        <w:pStyle w:val="BESKrub3versal"/>
      </w:pPr>
      <w:bookmarkStart w:id="63" w:name="_Toc286750811"/>
      <w:bookmarkStart w:id="64" w:name="_Toc147854200"/>
      <w:r>
        <w:t>DCB</w:t>
      </w:r>
      <w:r>
        <w:tab/>
        <w:t>OBUNDNA ÖVERBYGGNADSLAGER FÖR VÄG, PLAN O D</w:t>
      </w:r>
      <w:bookmarkEnd w:id="63"/>
      <w:bookmarkEnd w:id="64"/>
    </w:p>
    <w:p w14:paraId="7B0BF8A8" w14:textId="77777777" w:rsidR="000E2B46" w:rsidRPr="009C2D98" w:rsidRDefault="000E2B46" w:rsidP="009C2D98">
      <w:pPr>
        <w:pStyle w:val="BESKokod1"/>
        <w:rPr>
          <w:rFonts w:ascii="Open Sans" w:hAnsi="Open Sans" w:cs="Open Sans"/>
          <w:b w:val="0"/>
          <w:bCs/>
          <w:i w:val="0"/>
          <w:iCs/>
        </w:rPr>
      </w:pPr>
      <w:r w:rsidRPr="009C2D98">
        <w:rPr>
          <w:rFonts w:ascii="Open Sans" w:hAnsi="Open Sans" w:cs="Open Sans"/>
          <w:b w:val="0"/>
          <w:bCs/>
          <w:i w:val="0"/>
          <w:iCs/>
        </w:rPr>
        <w:t>KONTROLL</w:t>
      </w:r>
    </w:p>
    <w:p w14:paraId="154F4BFB" w14:textId="77777777" w:rsidR="000E2B46" w:rsidRDefault="000E2B46" w:rsidP="000E2B46">
      <w:pPr>
        <w:pStyle w:val="BESKbrdtext"/>
      </w:pPr>
      <w:r>
        <w:t>Provning</w:t>
      </w:r>
    </w:p>
    <w:p w14:paraId="1E2294E8" w14:textId="77777777" w:rsidR="000E2B46" w:rsidRPr="00F47D34" w:rsidRDefault="000E2B46" w:rsidP="000E2B46">
      <w:pPr>
        <w:pStyle w:val="BESKbrdtext"/>
      </w:pPr>
      <w:r>
        <w:t>Beställaren ska i god tid underrättas om tidpunkt för uttagning av prov.</w:t>
      </w:r>
    </w:p>
    <w:p w14:paraId="2FB74F04" w14:textId="77777777" w:rsidR="000E2B46" w:rsidRDefault="000E2B46" w:rsidP="000E2B46">
      <w:pPr>
        <w:pStyle w:val="BESKrub4"/>
      </w:pPr>
      <w:r>
        <w:t>DCB.2</w:t>
      </w:r>
      <w:r>
        <w:tab/>
        <w:t>Förstärkningslager för väg, plan o d</w:t>
      </w:r>
    </w:p>
    <w:p w14:paraId="265F11EA" w14:textId="77777777" w:rsidR="00FE5E7F" w:rsidRPr="009C2D98" w:rsidRDefault="00FE5E7F" w:rsidP="009C2D98">
      <w:pPr>
        <w:pStyle w:val="BESKokod1"/>
        <w:rPr>
          <w:rFonts w:ascii="Open Sans" w:hAnsi="Open Sans" w:cs="Open Sans"/>
          <w:b w:val="0"/>
          <w:bCs/>
          <w:i w:val="0"/>
          <w:iCs/>
        </w:rPr>
      </w:pPr>
      <w:r w:rsidRPr="009C2D98">
        <w:rPr>
          <w:rFonts w:ascii="Open Sans" w:hAnsi="Open Sans" w:cs="Open Sans"/>
          <w:b w:val="0"/>
          <w:bCs/>
          <w:i w:val="0"/>
          <w:iCs/>
        </w:rPr>
        <w:t>UTFÖRANDEKRAV</w:t>
      </w:r>
    </w:p>
    <w:p w14:paraId="283F0019" w14:textId="77777777" w:rsidR="000E2B46" w:rsidRPr="00FE076B" w:rsidRDefault="000E2B46" w:rsidP="00FE5E7F">
      <w:pPr>
        <w:pStyle w:val="BESKbrdtext"/>
      </w:pPr>
      <w:r w:rsidRPr="00FE076B">
        <w:t>Krav på nivå</w:t>
      </w:r>
    </w:p>
    <w:p w14:paraId="13F37A81" w14:textId="77777777" w:rsidR="000E2B46" w:rsidRPr="00B018D2" w:rsidRDefault="000E2B46" w:rsidP="00B018D2">
      <w:pPr>
        <w:pStyle w:val="BESKbrdtextin"/>
        <w:rPr>
          <w:i/>
        </w:rPr>
      </w:pPr>
      <w:r w:rsidRPr="00B018D2">
        <w:rPr>
          <w:i/>
        </w:rPr>
        <w:t>Ange under aktuell kod och rubrik krav på nivå.</w:t>
      </w:r>
    </w:p>
    <w:p w14:paraId="32AE255E" w14:textId="77777777" w:rsidR="000E2B46" w:rsidRPr="00AC40B9" w:rsidRDefault="000E2B46" w:rsidP="000E2B46">
      <w:pPr>
        <w:pStyle w:val="BESKrub5"/>
      </w:pPr>
      <w:r w:rsidRPr="00AC40B9">
        <w:lastRenderedPageBreak/>
        <w:t>DCB.22</w:t>
      </w:r>
      <w:r w:rsidRPr="00AC40B9">
        <w:tab/>
        <w:t>Förstärkningslager till överbyggnad med styv konstruktion</w:t>
      </w:r>
    </w:p>
    <w:p w14:paraId="5DDC48C9" w14:textId="77777777" w:rsidR="000E2B46" w:rsidRPr="00AC40B9" w:rsidRDefault="000E2B46" w:rsidP="00B018D2">
      <w:pPr>
        <w:pStyle w:val="BESKbrdtextin"/>
        <w:rPr>
          <w:i/>
        </w:rPr>
      </w:pPr>
      <w:r w:rsidRPr="00AC40B9">
        <w:rPr>
          <w:i/>
        </w:rPr>
        <w:t>Används vid hållplatser.</w:t>
      </w:r>
    </w:p>
    <w:p w14:paraId="698B2072" w14:textId="77777777" w:rsidR="000E2B46" w:rsidRPr="009240E4" w:rsidRDefault="000E2B46" w:rsidP="000E2B46">
      <w:pPr>
        <w:pStyle w:val="BESKrub4"/>
      </w:pPr>
      <w:r w:rsidRPr="00AC40B9">
        <w:t>DCB.3</w:t>
      </w:r>
      <w:r w:rsidRPr="00AC40B9">
        <w:tab/>
        <w:t>Obundet bärlager för väg, plan o d</w:t>
      </w:r>
    </w:p>
    <w:p w14:paraId="19689F11" w14:textId="77777777" w:rsidR="000E2B46" w:rsidRPr="00B018D2" w:rsidRDefault="000E2B46" w:rsidP="00B018D2">
      <w:pPr>
        <w:pStyle w:val="BESKbrdtextin"/>
        <w:rPr>
          <w:u w:val="single"/>
        </w:rPr>
      </w:pPr>
      <w:r w:rsidRPr="00B018D2">
        <w:rPr>
          <w:u w:val="single"/>
        </w:rPr>
        <w:t>Avser spårväg:</w:t>
      </w:r>
    </w:p>
    <w:p w14:paraId="5DAB06FF" w14:textId="77777777" w:rsidR="000E2B46" w:rsidRPr="009240E4" w:rsidRDefault="000E2B46" w:rsidP="00B018D2">
      <w:pPr>
        <w:pStyle w:val="BESKbrdtextin"/>
      </w:pPr>
      <w:r w:rsidRPr="009240E4">
        <w:t>Färdigbearbetat bärlager får inte trafikeras.</w:t>
      </w:r>
    </w:p>
    <w:p w14:paraId="5C9F7B9F" w14:textId="47A3D5C1" w:rsidR="001D0EF0" w:rsidRPr="001D0EF0" w:rsidRDefault="000E2B46" w:rsidP="001E00C2">
      <w:pPr>
        <w:pStyle w:val="BESKrub5"/>
      </w:pPr>
      <w:r w:rsidRPr="009240E4">
        <w:t>DCB.31</w:t>
      </w:r>
      <w:r w:rsidRPr="009240E4">
        <w:tab/>
        <w:t>Obundet bärlager till belagda ytor</w:t>
      </w:r>
    </w:p>
    <w:p w14:paraId="5B9BEAA7" w14:textId="7E178D34" w:rsidR="000E2B46" w:rsidRPr="009240E4" w:rsidRDefault="000E2B46" w:rsidP="000E2B46">
      <w:pPr>
        <w:pStyle w:val="BESKrub6"/>
      </w:pPr>
      <w:r w:rsidRPr="009240E4">
        <w:t>DCB.312</w:t>
      </w:r>
      <w:r w:rsidRPr="009240E4">
        <w:tab/>
        <w:t>Obundet bärlager kategori</w:t>
      </w:r>
      <w:r w:rsidR="00DD2FA8">
        <w:t xml:space="preserve"> </w:t>
      </w:r>
      <w:r w:rsidRPr="009240E4">
        <w:t>B till belagda ytor</w:t>
      </w:r>
    </w:p>
    <w:p w14:paraId="6B918FC6" w14:textId="7F2C6CEF" w:rsidR="00A916F2" w:rsidRPr="001E00C2" w:rsidRDefault="00A916F2" w:rsidP="00A916F2">
      <w:pPr>
        <w:pStyle w:val="BESKokod1"/>
        <w:rPr>
          <w:b w:val="0"/>
          <w:bCs/>
          <w:i w:val="0"/>
          <w:iCs/>
        </w:rPr>
      </w:pPr>
      <w:r w:rsidRPr="001E00C2">
        <w:rPr>
          <w:rFonts w:ascii="Open Sans" w:hAnsi="Open Sans" w:cs="Open Sans"/>
          <w:b w:val="0"/>
          <w:bCs/>
          <w:i w:val="0"/>
          <w:iCs/>
        </w:rPr>
        <w:t>UTFÖRANDEKRAV</w:t>
      </w:r>
    </w:p>
    <w:p w14:paraId="37D37571" w14:textId="77777777" w:rsidR="000E2B46" w:rsidRPr="00B018D2" w:rsidRDefault="000E2B46" w:rsidP="00B018D2">
      <w:pPr>
        <w:pStyle w:val="BESKbrdtextin"/>
        <w:rPr>
          <w:u w:val="single"/>
        </w:rPr>
      </w:pPr>
      <w:r w:rsidRPr="00B018D2">
        <w:rPr>
          <w:u w:val="single"/>
        </w:rPr>
        <w:t xml:space="preserve">Avser krav på jämnhet vid </w:t>
      </w:r>
      <w:r w:rsidR="006018A7" w:rsidRPr="00FE076B">
        <w:rPr>
          <w:u w:val="single"/>
        </w:rPr>
        <w:t xml:space="preserve">ytor belagda med </w:t>
      </w:r>
      <w:r w:rsidR="006018A7">
        <w:rPr>
          <w:u w:val="single"/>
        </w:rPr>
        <w:t>betongplattor</w:t>
      </w:r>
      <w:r w:rsidRPr="00B018D2">
        <w:rPr>
          <w:u w:val="single"/>
        </w:rPr>
        <w:t>.</w:t>
      </w:r>
    </w:p>
    <w:p w14:paraId="464D362F" w14:textId="77777777" w:rsidR="000E2B46" w:rsidRPr="00C84A65" w:rsidRDefault="000E2B46" w:rsidP="00B018D2">
      <w:pPr>
        <w:pStyle w:val="BESKbrdtextin"/>
      </w:pPr>
      <w:r w:rsidRPr="00C84A65">
        <w:t xml:space="preserve">För obundet bärlager under sättsand till betongplattor gäller jämnhetstolerans </w:t>
      </w:r>
      <w:smartTag w:uri="urn:schemas-microsoft-com:office:smarttags" w:element="metricconverter">
        <w:smartTagPr>
          <w:attr w:name="ProductID" w:val="6 mm"/>
        </w:smartTagPr>
        <w:r w:rsidRPr="00C84A65">
          <w:t>6 mm</w:t>
        </w:r>
      </w:smartTag>
      <w:r w:rsidRPr="00C84A65">
        <w:t xml:space="preserve"> mätt från en </w:t>
      </w:r>
      <w:smartTag w:uri="urn:schemas-microsoft-com:office:smarttags" w:element="metricconverter">
        <w:smartTagPr>
          <w:attr w:name="ProductID" w:val="3 m"/>
        </w:smartTagPr>
        <w:r w:rsidRPr="00C84A65">
          <w:t>3 m</w:t>
        </w:r>
      </w:smartTag>
      <w:r w:rsidRPr="00C84A65">
        <w:t xml:space="preserve"> lång rätskiva, lagd i godtycklig riktning.</w:t>
      </w:r>
    </w:p>
    <w:p w14:paraId="1B248384" w14:textId="2CCCB730" w:rsidR="000E2B46" w:rsidRDefault="000E2B46" w:rsidP="000E2B46">
      <w:pPr>
        <w:pStyle w:val="BESKrub6"/>
      </w:pPr>
      <w:r>
        <w:t>DCB.313</w:t>
      </w:r>
      <w:r>
        <w:tab/>
        <w:t>Obundet bärlager kategori</w:t>
      </w:r>
      <w:r w:rsidR="00DD2FA8">
        <w:t xml:space="preserve"> </w:t>
      </w:r>
      <w:r>
        <w:t>C till belagda ytor</w:t>
      </w:r>
    </w:p>
    <w:p w14:paraId="5D6B1BCB" w14:textId="77777777" w:rsidR="00561851" w:rsidRPr="00B018D2" w:rsidRDefault="00561851" w:rsidP="00B018D2">
      <w:pPr>
        <w:pStyle w:val="BESKbrdtextin"/>
        <w:rPr>
          <w:u w:val="single"/>
        </w:rPr>
      </w:pPr>
      <w:r w:rsidRPr="00AC40B9">
        <w:rPr>
          <w:u w:val="single"/>
        </w:rPr>
        <w:t>Avser grusbädd för väderskydd</w:t>
      </w:r>
      <w:r w:rsidR="00572000" w:rsidRPr="00AC40B9">
        <w:rPr>
          <w:u w:val="single"/>
        </w:rPr>
        <w:t>:</w:t>
      </w:r>
    </w:p>
    <w:p w14:paraId="711610B0" w14:textId="1B8609EA" w:rsidR="001F7714" w:rsidRPr="00B018D2" w:rsidRDefault="001F7714" w:rsidP="00B018D2">
      <w:pPr>
        <w:pStyle w:val="BESKbrdtextin"/>
        <w:rPr>
          <w:i/>
        </w:rPr>
      </w:pPr>
      <w:r w:rsidRPr="00B018D2">
        <w:rPr>
          <w:i/>
        </w:rPr>
        <w:t xml:space="preserve">Bärlagerbädd ska </w:t>
      </w:r>
      <w:r w:rsidRPr="008F49C6">
        <w:rPr>
          <w:i/>
        </w:rPr>
        <w:t xml:space="preserve">ställas </w:t>
      </w:r>
      <w:r w:rsidR="00DD2FA8" w:rsidRPr="008F49C6">
        <w:rPr>
          <w:i/>
        </w:rPr>
        <w:t xml:space="preserve">i ordning </w:t>
      </w:r>
      <w:r w:rsidRPr="008F49C6">
        <w:rPr>
          <w:i/>
        </w:rPr>
        <w:t xml:space="preserve">enligt </w:t>
      </w:r>
      <w:r w:rsidR="006A4B9F" w:rsidRPr="00FE076B">
        <w:rPr>
          <w:i/>
        </w:rPr>
        <w:t>TH kap 12</w:t>
      </w:r>
      <w:r w:rsidR="002071D0" w:rsidRPr="00B018D2">
        <w:rPr>
          <w:i/>
        </w:rPr>
        <w:t>N Hållplatsutrustning</w:t>
      </w:r>
      <w:r w:rsidRPr="00B018D2">
        <w:rPr>
          <w:i/>
        </w:rPr>
        <w:t>. Samordning ska ske med kanalisation f</w:t>
      </w:r>
      <w:r w:rsidR="00851FDA" w:rsidRPr="00B018D2">
        <w:rPr>
          <w:i/>
        </w:rPr>
        <w:t>ö</w:t>
      </w:r>
      <w:r w:rsidRPr="00B018D2">
        <w:rPr>
          <w:i/>
        </w:rPr>
        <w:t>r el</w:t>
      </w:r>
      <w:r w:rsidR="00FD4DF4">
        <w:rPr>
          <w:i/>
        </w:rPr>
        <w:t xml:space="preserve"> </w:t>
      </w:r>
      <w:r w:rsidR="00FD4DF4" w:rsidRPr="00FE076B">
        <w:rPr>
          <w:i/>
        </w:rPr>
        <w:t>och</w:t>
      </w:r>
      <w:r w:rsidR="00F31CB1">
        <w:rPr>
          <w:i/>
        </w:rPr>
        <w:t xml:space="preserve"> </w:t>
      </w:r>
      <w:r w:rsidRPr="00B018D2">
        <w:rPr>
          <w:i/>
        </w:rPr>
        <w:t>tele.</w:t>
      </w:r>
    </w:p>
    <w:p w14:paraId="768B16E3" w14:textId="77777777" w:rsidR="00CB45A5" w:rsidRPr="00B018D2" w:rsidRDefault="00561851" w:rsidP="00B018D2">
      <w:pPr>
        <w:pStyle w:val="BESKbrdtextin"/>
        <w:rPr>
          <w:i/>
        </w:rPr>
      </w:pPr>
      <w:r w:rsidRPr="00B018D2">
        <w:rPr>
          <w:i/>
        </w:rPr>
        <w:t>Ange krav på grusbädd för väderskydd</w:t>
      </w:r>
      <w:r w:rsidR="001F7714" w:rsidRPr="00B018D2">
        <w:rPr>
          <w:i/>
        </w:rPr>
        <w:t xml:space="preserve"> och</w:t>
      </w:r>
      <w:r w:rsidRPr="00B018D2">
        <w:rPr>
          <w:i/>
        </w:rPr>
        <w:t xml:space="preserve"> vad en</w:t>
      </w:r>
      <w:r w:rsidR="00851FDA" w:rsidRPr="00B018D2">
        <w:rPr>
          <w:i/>
        </w:rPr>
        <w:t>treprenören ska lämna för uppgi</w:t>
      </w:r>
      <w:r w:rsidRPr="00B018D2">
        <w:rPr>
          <w:i/>
        </w:rPr>
        <w:t>fter</w:t>
      </w:r>
      <w:r w:rsidR="00B018D2">
        <w:rPr>
          <w:i/>
        </w:rPr>
        <w:t xml:space="preserve"> till leverantör av väderskydd.</w:t>
      </w:r>
    </w:p>
    <w:p w14:paraId="71F9E1CD" w14:textId="4624EADC" w:rsidR="000E2B46" w:rsidRDefault="000E2B46" w:rsidP="000E2B46">
      <w:pPr>
        <w:pStyle w:val="BESKrub4"/>
      </w:pPr>
      <w:r>
        <w:lastRenderedPageBreak/>
        <w:t>DCB.4</w:t>
      </w:r>
      <w:r>
        <w:tab/>
        <w:t xml:space="preserve">Slitlager av grus och </w:t>
      </w:r>
      <w:r w:rsidRPr="0013403C">
        <w:t xml:space="preserve">stenmjöl </w:t>
      </w:r>
      <w:r w:rsidR="00687988" w:rsidRPr="0013403C">
        <w:t xml:space="preserve">m m </w:t>
      </w:r>
      <w:r w:rsidRPr="0013403C">
        <w:t xml:space="preserve">för </w:t>
      </w:r>
      <w:r>
        <w:t>väg, plan o</w:t>
      </w:r>
      <w:r w:rsidR="00DD2FA8">
        <w:t xml:space="preserve"> </w:t>
      </w:r>
      <w:r>
        <w:t>d</w:t>
      </w:r>
    </w:p>
    <w:p w14:paraId="1A5864E5" w14:textId="77777777" w:rsidR="003C6F1B" w:rsidRPr="009240E4" w:rsidRDefault="003C6F1B" w:rsidP="003C6F1B">
      <w:pPr>
        <w:pStyle w:val="BESKrub5"/>
      </w:pPr>
      <w:r w:rsidRPr="009240E4">
        <w:t>DCB.48</w:t>
      </w:r>
      <w:r w:rsidRPr="009240E4">
        <w:tab/>
        <w:t>Slitlager av diverse material</w:t>
      </w:r>
    </w:p>
    <w:p w14:paraId="4C235C90" w14:textId="2F1854C6" w:rsidR="003C6F1B" w:rsidRPr="00A1061E" w:rsidRDefault="003C6F1B" w:rsidP="003C6F1B">
      <w:pPr>
        <w:pStyle w:val="BESKrub6"/>
      </w:pPr>
      <w:r w:rsidRPr="009240E4">
        <w:t>DCB.482</w:t>
      </w:r>
      <w:r w:rsidRPr="009240E4">
        <w:tab/>
        <w:t xml:space="preserve">Slitlager av bark, </w:t>
      </w:r>
      <w:r w:rsidRPr="00A1061E">
        <w:t>träspån o</w:t>
      </w:r>
      <w:r w:rsidR="00B12A3B" w:rsidRPr="00A1061E">
        <w:t xml:space="preserve"> </w:t>
      </w:r>
      <w:r w:rsidRPr="00A1061E">
        <w:t>d</w:t>
      </w:r>
    </w:p>
    <w:p w14:paraId="03A2E312" w14:textId="77777777" w:rsidR="003C6F1B" w:rsidRPr="00B56932" w:rsidRDefault="003C6F1B" w:rsidP="00B56932">
      <w:pPr>
        <w:pStyle w:val="BESKbrdtextin"/>
        <w:rPr>
          <w:i/>
        </w:rPr>
      </w:pPr>
      <w:r w:rsidRPr="00B56932">
        <w:rPr>
          <w:i/>
        </w:rPr>
        <w:t>Används vid exv lekplatser.</w:t>
      </w:r>
    </w:p>
    <w:p w14:paraId="1AEDEC74" w14:textId="77777777" w:rsidR="003C6F1B" w:rsidRPr="009240E4" w:rsidRDefault="003C6F1B" w:rsidP="00B56932">
      <w:pPr>
        <w:pStyle w:val="BESKbrdtextin"/>
      </w:pPr>
      <w:r w:rsidRPr="009240E4">
        <w:t>Bark ska vara av tallbark</w:t>
      </w:r>
      <w:r w:rsidR="00614E86" w:rsidRPr="009240E4">
        <w:t>.</w:t>
      </w:r>
      <w:r w:rsidRPr="009240E4">
        <w:t xml:space="preserve"> </w:t>
      </w:r>
    </w:p>
    <w:p w14:paraId="3494D97C" w14:textId="77777777" w:rsidR="000E2B46" w:rsidRDefault="000E2B46" w:rsidP="000E2B46">
      <w:pPr>
        <w:pStyle w:val="BESKrub4"/>
      </w:pPr>
      <w:r>
        <w:t>DCB.5</w:t>
      </w:r>
      <w:r>
        <w:tab/>
        <w:t>Justeringslager av obundet material för väg, plan o d</w:t>
      </w:r>
    </w:p>
    <w:p w14:paraId="4D683E7E" w14:textId="77777777" w:rsidR="00387184" w:rsidRDefault="000E2B46" w:rsidP="00B56932">
      <w:pPr>
        <w:pStyle w:val="BESKrub5"/>
      </w:pPr>
      <w:r>
        <w:t>DCB.52</w:t>
      </w:r>
      <w:r>
        <w:tab/>
        <w:t>Justeringslager av förstärkningslagermaterial till överbyggnad med flexibel konstruktion och med bitumenbundet slitlager, betongmarkplattor m m</w:t>
      </w:r>
    </w:p>
    <w:p w14:paraId="33323673" w14:textId="77777777" w:rsidR="000E2B46" w:rsidRPr="001E00C2" w:rsidRDefault="000E2B46" w:rsidP="000E2B46">
      <w:pPr>
        <w:pStyle w:val="BESKrub6"/>
      </w:pPr>
      <w:r>
        <w:t>DCB.523</w:t>
      </w:r>
      <w:r>
        <w:tab/>
        <w:t xml:space="preserve">Justeringslager av förstärkningslagermaterial kategori C till överbyggnad med flexibel konstruktion och med bitumenbundet </w:t>
      </w:r>
      <w:r w:rsidRPr="001E00C2">
        <w:t>slitlager, betongmarkplattor m m</w:t>
      </w:r>
    </w:p>
    <w:p w14:paraId="7E5AAC1D" w14:textId="2336F305" w:rsidR="00F756FE" w:rsidRPr="001E00C2" w:rsidRDefault="00F756FE" w:rsidP="00F756FE">
      <w:pPr>
        <w:pStyle w:val="BESKbrdtext"/>
      </w:pPr>
      <w:r w:rsidRPr="001E00C2">
        <w:t>Justeringslager ska uppfylla krav enligt DCB.213.</w:t>
      </w:r>
    </w:p>
    <w:p w14:paraId="0B4C70E6" w14:textId="75D98B5F" w:rsidR="001D0EF0" w:rsidRPr="001E00C2" w:rsidRDefault="000E2B46" w:rsidP="001D0EF0">
      <w:pPr>
        <w:pStyle w:val="BESKrub5"/>
      </w:pPr>
      <w:r w:rsidRPr="001E00C2">
        <w:t>DCB.54</w:t>
      </w:r>
      <w:r w:rsidRPr="001E00C2">
        <w:tab/>
        <w:t>Justeringslager av förstärkningslagermaterial till överbyggnad med flexibel konstruktion och med obundet slitlager</w:t>
      </w:r>
    </w:p>
    <w:p w14:paraId="0344B0F9" w14:textId="77777777" w:rsidR="000E2B46" w:rsidRPr="001E00C2" w:rsidRDefault="000E2B46" w:rsidP="000E2B46">
      <w:pPr>
        <w:pStyle w:val="BESKrub6"/>
      </w:pPr>
      <w:r w:rsidRPr="001E00C2">
        <w:t>DCB.543</w:t>
      </w:r>
      <w:r w:rsidRPr="001E00C2">
        <w:tab/>
        <w:t>Justeringslager av förstärkningslagermaterial kategori C till överbyggnad med flexibel konstruktion och med obundet slitlager</w:t>
      </w:r>
    </w:p>
    <w:p w14:paraId="493E6FF9" w14:textId="26E9FB76" w:rsidR="00F756FE" w:rsidRPr="001E00C2" w:rsidRDefault="00F756FE" w:rsidP="00F756FE">
      <w:pPr>
        <w:pStyle w:val="BESKbrdtext"/>
        <w:rPr>
          <w:highlight w:val="red"/>
        </w:rPr>
      </w:pPr>
      <w:r w:rsidRPr="001E00C2">
        <w:rPr>
          <w:rFonts w:ascii="Open Sans" w:hAnsi="Open Sans" w:cs="Open Sans"/>
        </w:rPr>
        <w:t>Justeringslager ska uppfylla krav enligt DCB.233.</w:t>
      </w:r>
    </w:p>
    <w:p w14:paraId="55FBC3F2" w14:textId="77777777" w:rsidR="000E2B46" w:rsidRPr="001E00C2" w:rsidRDefault="000E2B46" w:rsidP="000E2B46">
      <w:pPr>
        <w:pStyle w:val="BESKrub5"/>
      </w:pPr>
      <w:r w:rsidRPr="001E00C2">
        <w:lastRenderedPageBreak/>
        <w:t>DCB.55</w:t>
      </w:r>
      <w:r w:rsidRPr="001E00C2">
        <w:tab/>
        <w:t>Justeringslager av obundet bärlagermaterial till belagda ytor</w:t>
      </w:r>
    </w:p>
    <w:p w14:paraId="36991007" w14:textId="3D56E3C2" w:rsidR="000E2B46" w:rsidRPr="001E00C2" w:rsidRDefault="000E2B46" w:rsidP="000E2B46">
      <w:pPr>
        <w:pStyle w:val="BESKrub6"/>
      </w:pPr>
      <w:r w:rsidRPr="001E00C2">
        <w:t>DCB.553</w:t>
      </w:r>
      <w:r w:rsidRPr="001E00C2">
        <w:tab/>
        <w:t>Justeringslager av obundet bärlagermaterial kategori C till belagda ytor</w:t>
      </w:r>
    </w:p>
    <w:p w14:paraId="496C4D83" w14:textId="1FAF648D" w:rsidR="00F756FE" w:rsidRPr="001E00C2" w:rsidRDefault="00060A9F" w:rsidP="00F756FE">
      <w:pPr>
        <w:pStyle w:val="BESKbrdtext"/>
      </w:pPr>
      <w:r w:rsidRPr="001E00C2">
        <w:t>Justeringslager ska uppfylla krav enligt DCB.313.</w:t>
      </w:r>
    </w:p>
    <w:p w14:paraId="5DF5D52D" w14:textId="77777777" w:rsidR="000E2B46" w:rsidRPr="00AC40B9" w:rsidRDefault="000E2B46" w:rsidP="000E2B46">
      <w:pPr>
        <w:pStyle w:val="BESKrub5"/>
      </w:pPr>
      <w:r w:rsidRPr="00AC40B9">
        <w:t>DCB.56</w:t>
      </w:r>
      <w:r w:rsidRPr="00AC40B9">
        <w:tab/>
        <w:t>Justeringslager av obundet bärlagermaterial till ytor med obundet slitlager</w:t>
      </w:r>
    </w:p>
    <w:p w14:paraId="2BD13645" w14:textId="547FBDE0" w:rsidR="00060A9F" w:rsidRDefault="000E2B46" w:rsidP="00060A9F">
      <w:pPr>
        <w:pStyle w:val="BESKrub6"/>
      </w:pPr>
      <w:r w:rsidRPr="00AC40B9">
        <w:t>DCB.563</w:t>
      </w:r>
      <w:r w:rsidRPr="00AC40B9">
        <w:tab/>
        <w:t>Justeringslager av obundet bärlagermaterial kategori C till ytor med obundet slitlager</w:t>
      </w:r>
    </w:p>
    <w:p w14:paraId="43A40F6B" w14:textId="5BA5518D" w:rsidR="00060A9F" w:rsidRPr="001E00C2" w:rsidRDefault="00060A9F" w:rsidP="00060A9F">
      <w:pPr>
        <w:pStyle w:val="BESKbrdtext"/>
      </w:pPr>
      <w:r w:rsidRPr="001E00C2">
        <w:t>Justeringslager ska uppfylla krav enligt DCB.323.</w:t>
      </w:r>
    </w:p>
    <w:p w14:paraId="0BCDB040" w14:textId="77777777" w:rsidR="000E2B46" w:rsidRPr="009240E4" w:rsidRDefault="000E2B46" w:rsidP="000E2B46">
      <w:pPr>
        <w:pStyle w:val="BESKrub3versal"/>
      </w:pPr>
      <w:bookmarkStart w:id="65" w:name="_Toc286750812"/>
      <w:bookmarkStart w:id="66" w:name="_Toc147854201"/>
      <w:bookmarkEnd w:id="62"/>
      <w:r w:rsidRPr="009240E4">
        <w:t>DCC</w:t>
      </w:r>
      <w:r w:rsidRPr="009240E4">
        <w:tab/>
        <w:t>BITUMENBUNDNA ÖVERBYGGNADSLAGER FÖR VÄG, PLAN O D</w:t>
      </w:r>
      <w:bookmarkEnd w:id="65"/>
      <w:bookmarkEnd w:id="66"/>
    </w:p>
    <w:p w14:paraId="32B22BF7" w14:textId="41D6280C" w:rsidR="000E2B46" w:rsidRPr="00A1061E" w:rsidRDefault="000E2B46" w:rsidP="00B56932">
      <w:pPr>
        <w:pStyle w:val="BESKbrdtextin"/>
        <w:rPr>
          <w:i/>
          <w:lang w:eastAsia="en-US"/>
        </w:rPr>
      </w:pPr>
      <w:r w:rsidRPr="00B56932">
        <w:rPr>
          <w:i/>
          <w:lang w:eastAsia="en-US"/>
        </w:rPr>
        <w:t xml:space="preserve">Bitumenbundna överbyggnadslager ska </w:t>
      </w:r>
      <w:r w:rsidRPr="007B3D73">
        <w:rPr>
          <w:i/>
          <w:lang w:eastAsia="en-US"/>
        </w:rPr>
        <w:t xml:space="preserve">följa </w:t>
      </w:r>
      <w:r w:rsidRPr="00B56932">
        <w:rPr>
          <w:i/>
          <w:lang w:eastAsia="en-US"/>
        </w:rPr>
        <w:t>TBv/bel, Teknisk beskrivning väg/beläggning-fun</w:t>
      </w:r>
      <w:r w:rsidR="00960836" w:rsidRPr="00B56932">
        <w:rPr>
          <w:i/>
          <w:lang w:eastAsia="en-US"/>
        </w:rPr>
        <w:t>k</w:t>
      </w:r>
      <w:r w:rsidRPr="00B56932">
        <w:rPr>
          <w:i/>
          <w:lang w:eastAsia="en-US"/>
        </w:rPr>
        <w:t xml:space="preserve">tionella egenskaper, </w:t>
      </w:r>
      <w:r w:rsidR="006A4B9F" w:rsidRPr="00FE076B">
        <w:rPr>
          <w:i/>
          <w:lang w:eastAsia="en-US"/>
        </w:rPr>
        <w:t>TH kap 13</w:t>
      </w:r>
      <w:r w:rsidR="00FC0398" w:rsidRPr="00B56932">
        <w:rPr>
          <w:i/>
          <w:lang w:eastAsia="en-US"/>
        </w:rPr>
        <w:t>PA1</w:t>
      </w:r>
      <w:r w:rsidRPr="00B56932">
        <w:rPr>
          <w:i/>
          <w:lang w:eastAsia="en-US"/>
        </w:rPr>
        <w:t>. Text i</w:t>
      </w:r>
      <w:r w:rsidR="003C09CF">
        <w:rPr>
          <w:i/>
          <w:lang w:eastAsia="en-US"/>
        </w:rPr>
        <w:t xml:space="preserve"> </w:t>
      </w:r>
      <w:r w:rsidR="003C09CF" w:rsidRPr="008E4EBB">
        <w:rPr>
          <w:i/>
          <w:lang w:eastAsia="en-US"/>
        </w:rPr>
        <w:t>TDOK 2013:</w:t>
      </w:r>
      <w:r w:rsidR="003C09CF" w:rsidRPr="00A1061E">
        <w:rPr>
          <w:i/>
          <w:lang w:eastAsia="en-US"/>
        </w:rPr>
        <w:t>0529</w:t>
      </w:r>
      <w:r w:rsidR="00CD731A" w:rsidRPr="00A1061E">
        <w:rPr>
          <w:i/>
          <w:lang w:eastAsia="en-US"/>
        </w:rPr>
        <w:t xml:space="preserve"> och TK Bro med supplement </w:t>
      </w:r>
      <w:r w:rsidRPr="00A1061E">
        <w:rPr>
          <w:i/>
          <w:lang w:eastAsia="en-US"/>
        </w:rPr>
        <w:t>är rådgörande.</w:t>
      </w:r>
    </w:p>
    <w:p w14:paraId="784D6F61" w14:textId="77777777" w:rsidR="000E2B46" w:rsidRPr="00A1061E" w:rsidRDefault="000E2B46" w:rsidP="00B56932">
      <w:pPr>
        <w:pStyle w:val="BESKbrdtextin"/>
        <w:rPr>
          <w:i/>
          <w:lang w:eastAsia="en-US"/>
        </w:rPr>
      </w:pPr>
      <w:r w:rsidRPr="00A1061E">
        <w:rPr>
          <w:i/>
          <w:lang w:eastAsia="en-US"/>
        </w:rPr>
        <w:t xml:space="preserve">Vid arbeten där asfaltbeläggning i spår ska utföras ska Teknisk beskrivning spårväg/Beläggning - funktionella egenskaper, </w:t>
      </w:r>
      <w:r w:rsidR="006A4B9F" w:rsidRPr="00A1061E">
        <w:rPr>
          <w:i/>
          <w:lang w:eastAsia="en-US"/>
        </w:rPr>
        <w:t>TH kap 13</w:t>
      </w:r>
      <w:r w:rsidR="00581C53" w:rsidRPr="00A1061E">
        <w:rPr>
          <w:i/>
          <w:lang w:eastAsia="en-US"/>
        </w:rPr>
        <w:t>PA2</w:t>
      </w:r>
      <w:r w:rsidRPr="00A1061E">
        <w:rPr>
          <w:i/>
          <w:lang w:eastAsia="en-US"/>
        </w:rPr>
        <w:t>, användas. Spårvägsbanan ska dimensioneras för ÅDT&gt;4000 fordon.</w:t>
      </w:r>
    </w:p>
    <w:p w14:paraId="687D738F" w14:textId="76FD5598" w:rsidR="00140ACE" w:rsidRPr="00A1061E" w:rsidRDefault="00140ACE" w:rsidP="00140ACE">
      <w:pPr>
        <w:pStyle w:val="BESKokod1"/>
        <w:ind w:left="1985"/>
        <w:rPr>
          <w:lang w:eastAsia="en-US"/>
        </w:rPr>
      </w:pPr>
      <w:r w:rsidRPr="00A1061E">
        <w:rPr>
          <w:lang w:eastAsia="en-US"/>
        </w:rPr>
        <w:t>Material och Varukrav</w:t>
      </w:r>
    </w:p>
    <w:p w14:paraId="653A98DA" w14:textId="649BFCF1" w:rsidR="00123870" w:rsidRPr="00A1061E" w:rsidRDefault="00123870" w:rsidP="00123870">
      <w:pPr>
        <w:pStyle w:val="BESKbrdtextin"/>
        <w:rPr>
          <w:lang w:eastAsia="en-US"/>
        </w:rPr>
      </w:pPr>
      <w:r w:rsidRPr="00A1061E">
        <w:rPr>
          <w:lang w:eastAsia="en-US"/>
        </w:rPr>
        <w:t>Vid tillverkning av asfaltmassor ska viss mängd återvunnen asfaltmassa ingå. Se TH kap 13PA1.2. Vid utförande av kontraktsarbetena ska entreprenören använda asfaltmassor som har tillverkats med användning av förnyelsebart bränsle, såsom biogas, bioolja eller trä. Användning av fossila bränslen för att starta asfaltverket är tillåtet.</w:t>
      </w:r>
    </w:p>
    <w:p w14:paraId="1406CB80" w14:textId="77777777" w:rsidR="00123870" w:rsidRPr="00A1061E" w:rsidRDefault="00123870" w:rsidP="00123870">
      <w:pPr>
        <w:pStyle w:val="BESKbrdtextin"/>
        <w:rPr>
          <w:lang w:eastAsia="en-US"/>
        </w:rPr>
      </w:pPr>
      <w:r w:rsidRPr="00A1061E">
        <w:rPr>
          <w:lang w:eastAsia="en-US"/>
        </w:rPr>
        <w:lastRenderedPageBreak/>
        <w:t>Entreprenören ska kunna redovisa miljöpåverkan i en miljövarudeklaration (EPD) för alla asfalttyper. EPD:erna ska uppfylla standarderna ISO 14025 och EN15804. För asfalttyperna ABT och ABS ska Global uppvärmningspotential (GWP) ligga under 42 kg CO2/ton och för asfalttyperna ABb och AG ska GWP ligga under 37 kg CO2/ton.</w:t>
      </w:r>
    </w:p>
    <w:p w14:paraId="1E04ADF9" w14:textId="347B7093" w:rsidR="00123870" w:rsidRPr="00A1061E" w:rsidRDefault="00123870" w:rsidP="00123870">
      <w:pPr>
        <w:pStyle w:val="BESKokod1"/>
        <w:ind w:left="1985"/>
        <w:rPr>
          <w:lang w:eastAsia="en-US"/>
        </w:rPr>
      </w:pPr>
      <w:r w:rsidRPr="00A1061E">
        <w:rPr>
          <w:lang w:eastAsia="en-US"/>
        </w:rPr>
        <w:t>KONTROLL</w:t>
      </w:r>
    </w:p>
    <w:p w14:paraId="60143478" w14:textId="2F1298B8" w:rsidR="00123870" w:rsidRPr="00A1061E" w:rsidRDefault="00123870" w:rsidP="00123870">
      <w:pPr>
        <w:pStyle w:val="BESKokod2"/>
        <w:ind w:left="1985"/>
        <w:rPr>
          <w:shd w:val="clear" w:color="auto" w:fill="FFFFFF"/>
        </w:rPr>
      </w:pPr>
      <w:r w:rsidRPr="00A1061E">
        <w:rPr>
          <w:shd w:val="clear" w:color="auto" w:fill="FFFFFF"/>
        </w:rPr>
        <w:t>Kontroll av bitumenbundna lagers ytor</w:t>
      </w:r>
    </w:p>
    <w:p w14:paraId="72381C79" w14:textId="26CC5D5B" w:rsidR="00123870" w:rsidRPr="00A1061E" w:rsidRDefault="00FC7E7A" w:rsidP="00123870">
      <w:pPr>
        <w:pStyle w:val="BESKbrdtextin"/>
        <w:rPr>
          <w:lang w:eastAsia="en-US"/>
        </w:rPr>
      </w:pPr>
      <w:r w:rsidRPr="00A1061E">
        <w:rPr>
          <w:lang w:eastAsia="en-US"/>
        </w:rPr>
        <w:t>Vid behov görs riktad provning avseende textur, friktion och jämnhet i längsled. Okulärbesiktigning görs med avseende på tvärfall, flexibilitet och stenlossning.</w:t>
      </w:r>
    </w:p>
    <w:p w14:paraId="4DB6D579" w14:textId="77777777" w:rsidR="000E2B46" w:rsidRDefault="000E2B46" w:rsidP="000E2B46">
      <w:pPr>
        <w:pStyle w:val="BESKrub4"/>
      </w:pPr>
      <w:r>
        <w:t>DCC.1</w:t>
      </w:r>
      <w:r>
        <w:tab/>
        <w:t>Bitumenbundna överbyggnadslager kategori A för väg, plan o d</w:t>
      </w:r>
    </w:p>
    <w:p w14:paraId="78E75681" w14:textId="77777777" w:rsidR="000E2B46" w:rsidRDefault="000E2B46" w:rsidP="000E2B46">
      <w:pPr>
        <w:pStyle w:val="BESKrub5"/>
      </w:pPr>
      <w:r>
        <w:t>DCC.11</w:t>
      </w:r>
      <w:r>
        <w:tab/>
        <w:t xml:space="preserve">Bitumenbundna bärlager </w:t>
      </w:r>
      <w:r w:rsidRPr="00163699">
        <w:t>kategori A</w:t>
      </w:r>
    </w:p>
    <w:p w14:paraId="5DEE82E1" w14:textId="77777777" w:rsidR="000E2B46" w:rsidRDefault="000E2B46" w:rsidP="000E2B46">
      <w:pPr>
        <w:pStyle w:val="BESKrub6"/>
      </w:pPr>
      <w:r>
        <w:t>DCC.111</w:t>
      </w:r>
      <w:r>
        <w:tab/>
        <w:t xml:space="preserve">Bärlager </w:t>
      </w:r>
      <w:r w:rsidRPr="00163699">
        <w:t>kategori A</w:t>
      </w:r>
      <w:r>
        <w:t xml:space="preserve"> av asfaltmassa</w:t>
      </w:r>
    </w:p>
    <w:p w14:paraId="221FE0DC" w14:textId="77777777" w:rsidR="000E2B46" w:rsidRPr="00B56932" w:rsidRDefault="000E2B46" w:rsidP="00B56932">
      <w:pPr>
        <w:pStyle w:val="BESKbrdtextin"/>
        <w:rPr>
          <w:i/>
        </w:rPr>
      </w:pPr>
      <w:r w:rsidRPr="00B56932">
        <w:rPr>
          <w:i/>
        </w:rPr>
        <w:t>Ange tjocklek</w:t>
      </w:r>
      <w:r w:rsidR="00572000" w:rsidRPr="00B56932">
        <w:rPr>
          <w:i/>
        </w:rPr>
        <w:t>.</w:t>
      </w:r>
    </w:p>
    <w:p w14:paraId="3C0219B6" w14:textId="77777777" w:rsidR="000E2B46" w:rsidRPr="00B56932" w:rsidRDefault="000E2B46" w:rsidP="00B56932">
      <w:pPr>
        <w:pStyle w:val="BESKbrdtextin"/>
        <w:rPr>
          <w:i/>
        </w:rPr>
      </w:pPr>
      <w:r w:rsidRPr="00B56932">
        <w:rPr>
          <w:i/>
        </w:rPr>
        <w:t>Avser:</w:t>
      </w:r>
    </w:p>
    <w:p w14:paraId="37A12107" w14:textId="77777777" w:rsidR="000E2B46" w:rsidRPr="00B56932" w:rsidRDefault="000E2B46" w:rsidP="00B56932">
      <w:pPr>
        <w:pStyle w:val="BESKbrdtextin"/>
        <w:rPr>
          <w:i/>
        </w:rPr>
      </w:pPr>
      <w:r w:rsidRPr="00B56932">
        <w:rPr>
          <w:i/>
        </w:rPr>
        <w:t xml:space="preserve">Bundna bärlager (ytor med höga krav) se </w:t>
      </w:r>
      <w:r w:rsidRPr="00B56932">
        <w:rPr>
          <w:i/>
          <w:lang w:eastAsia="en-US"/>
        </w:rPr>
        <w:t>TBv/bel</w:t>
      </w:r>
      <w:r w:rsidR="00572000" w:rsidRPr="00B56932">
        <w:rPr>
          <w:i/>
          <w:lang w:eastAsia="en-US"/>
        </w:rPr>
        <w:t>.</w:t>
      </w:r>
    </w:p>
    <w:p w14:paraId="3B7CCF14" w14:textId="77777777" w:rsidR="000E2B46" w:rsidRDefault="000E2B46" w:rsidP="000E2B46">
      <w:pPr>
        <w:pStyle w:val="BESKrub5"/>
      </w:pPr>
      <w:r>
        <w:t>DCC.12</w:t>
      </w:r>
      <w:r>
        <w:tab/>
        <w:t xml:space="preserve">Bitumenbundna bindlager </w:t>
      </w:r>
      <w:r w:rsidRPr="00163699">
        <w:t>kategori A</w:t>
      </w:r>
    </w:p>
    <w:p w14:paraId="3E20FB52" w14:textId="77777777" w:rsidR="000E2B46" w:rsidRDefault="000E2B46" w:rsidP="000E2B46">
      <w:pPr>
        <w:pStyle w:val="BESKrub6"/>
      </w:pPr>
      <w:r>
        <w:t>DCC.121</w:t>
      </w:r>
      <w:r>
        <w:tab/>
        <w:t xml:space="preserve">Bindlager </w:t>
      </w:r>
      <w:r w:rsidRPr="00163699">
        <w:t>kategori A</w:t>
      </w:r>
      <w:r>
        <w:t xml:space="preserve"> av asfaltmassa</w:t>
      </w:r>
    </w:p>
    <w:p w14:paraId="12565674" w14:textId="77777777" w:rsidR="000E2B46" w:rsidRPr="00B56932" w:rsidRDefault="000E2B46" w:rsidP="00B56932">
      <w:pPr>
        <w:pStyle w:val="BESKbrdtextin"/>
        <w:rPr>
          <w:i/>
        </w:rPr>
      </w:pPr>
      <w:r w:rsidRPr="00B56932">
        <w:rPr>
          <w:i/>
        </w:rPr>
        <w:t>Ange tjocklek</w:t>
      </w:r>
      <w:r w:rsidR="00572000" w:rsidRPr="00B56932">
        <w:rPr>
          <w:i/>
        </w:rPr>
        <w:t>.</w:t>
      </w:r>
    </w:p>
    <w:p w14:paraId="153F5591" w14:textId="77777777" w:rsidR="000E2B46" w:rsidRPr="00B56932" w:rsidRDefault="000E2B46" w:rsidP="00B56932">
      <w:pPr>
        <w:pStyle w:val="BESKbrdtextin"/>
        <w:rPr>
          <w:i/>
        </w:rPr>
      </w:pPr>
      <w:r w:rsidRPr="00B56932">
        <w:rPr>
          <w:i/>
        </w:rPr>
        <w:t>Avser:</w:t>
      </w:r>
    </w:p>
    <w:p w14:paraId="39C262B5" w14:textId="77777777" w:rsidR="000E2B46" w:rsidRPr="00B56932" w:rsidRDefault="000E2B46" w:rsidP="00B56932">
      <w:pPr>
        <w:pStyle w:val="BESKbrdtextin"/>
        <w:rPr>
          <w:i/>
        </w:rPr>
      </w:pPr>
      <w:r w:rsidRPr="00B56932">
        <w:rPr>
          <w:i/>
        </w:rPr>
        <w:t xml:space="preserve">Bindlager (ytor med höga krav) se </w:t>
      </w:r>
      <w:r w:rsidRPr="00B56932">
        <w:rPr>
          <w:i/>
          <w:lang w:eastAsia="en-US"/>
        </w:rPr>
        <w:t>TBv/bel</w:t>
      </w:r>
      <w:r w:rsidR="00572000" w:rsidRPr="00B56932">
        <w:rPr>
          <w:i/>
          <w:lang w:eastAsia="en-US"/>
        </w:rPr>
        <w:t>.</w:t>
      </w:r>
    </w:p>
    <w:p w14:paraId="71519B15" w14:textId="77777777" w:rsidR="000E2B46" w:rsidRDefault="000E2B46" w:rsidP="000E2B46">
      <w:pPr>
        <w:pStyle w:val="BESKrub5"/>
      </w:pPr>
      <w:r>
        <w:lastRenderedPageBreak/>
        <w:t>DCC.13</w:t>
      </w:r>
      <w:r>
        <w:tab/>
        <w:t xml:space="preserve">Bitumenbundna justeringslager </w:t>
      </w:r>
      <w:r w:rsidRPr="00163699">
        <w:t>kategori A</w:t>
      </w:r>
    </w:p>
    <w:p w14:paraId="62B772F5" w14:textId="77777777" w:rsidR="000E2B46" w:rsidRDefault="000E2B46" w:rsidP="000E2B46">
      <w:pPr>
        <w:pStyle w:val="BESKrub6"/>
      </w:pPr>
      <w:r>
        <w:t>DCC.131</w:t>
      </w:r>
      <w:r>
        <w:tab/>
        <w:t xml:space="preserve">Justeringslager </w:t>
      </w:r>
      <w:r w:rsidRPr="00163699">
        <w:t>kategori A</w:t>
      </w:r>
      <w:r>
        <w:t xml:space="preserve"> av asfaltmassa</w:t>
      </w:r>
    </w:p>
    <w:p w14:paraId="32C2046F" w14:textId="77777777" w:rsidR="000E2B46" w:rsidRPr="00B56932" w:rsidRDefault="000E2B46" w:rsidP="00B56932">
      <w:pPr>
        <w:pStyle w:val="BESKbrdtextin"/>
        <w:rPr>
          <w:i/>
        </w:rPr>
      </w:pPr>
      <w:r w:rsidRPr="00B56932">
        <w:rPr>
          <w:i/>
        </w:rPr>
        <w:t>Ange tjocklek</w:t>
      </w:r>
      <w:r w:rsidR="00572000" w:rsidRPr="00B56932">
        <w:rPr>
          <w:i/>
        </w:rPr>
        <w:t>.</w:t>
      </w:r>
    </w:p>
    <w:p w14:paraId="5830F196" w14:textId="77777777" w:rsidR="000E2B46" w:rsidRPr="00B56932" w:rsidRDefault="000E2B46" w:rsidP="00B56932">
      <w:pPr>
        <w:pStyle w:val="BESKbrdtextin"/>
        <w:rPr>
          <w:i/>
        </w:rPr>
      </w:pPr>
      <w:r w:rsidRPr="00B56932">
        <w:rPr>
          <w:i/>
        </w:rPr>
        <w:t>Avser:</w:t>
      </w:r>
    </w:p>
    <w:p w14:paraId="68B0EA78" w14:textId="77777777" w:rsidR="000E2B46" w:rsidRPr="00B56932" w:rsidRDefault="000E2B46" w:rsidP="00B56932">
      <w:pPr>
        <w:pStyle w:val="BESKbrdtextin"/>
        <w:rPr>
          <w:i/>
        </w:rPr>
      </w:pPr>
      <w:r w:rsidRPr="00B56932">
        <w:rPr>
          <w:i/>
        </w:rPr>
        <w:t xml:space="preserve">Bitumenbundna justerlager. (ytor med höga krav) se </w:t>
      </w:r>
      <w:r w:rsidRPr="00B56932">
        <w:rPr>
          <w:i/>
          <w:lang w:eastAsia="en-US"/>
        </w:rPr>
        <w:t>TBv/bel</w:t>
      </w:r>
      <w:r w:rsidR="00572000" w:rsidRPr="00B56932">
        <w:rPr>
          <w:i/>
          <w:lang w:eastAsia="en-US"/>
        </w:rPr>
        <w:t>.</w:t>
      </w:r>
    </w:p>
    <w:p w14:paraId="661FFBC5" w14:textId="77777777" w:rsidR="000E2B46" w:rsidRDefault="000E2B46" w:rsidP="000E2B46">
      <w:pPr>
        <w:pStyle w:val="BESKrub5"/>
      </w:pPr>
      <w:r>
        <w:t>DCC.14</w:t>
      </w:r>
      <w:r>
        <w:tab/>
        <w:t xml:space="preserve">Bitumenbundna slitlager </w:t>
      </w:r>
      <w:r w:rsidRPr="00163699">
        <w:t>kategori A</w:t>
      </w:r>
    </w:p>
    <w:p w14:paraId="740AB045" w14:textId="77777777" w:rsidR="000E2B46" w:rsidRDefault="000E2B46" w:rsidP="000E2B46">
      <w:pPr>
        <w:pStyle w:val="BESKrub6"/>
      </w:pPr>
      <w:bookmarkStart w:id="67" w:name="_Hlk525543532"/>
      <w:bookmarkStart w:id="68" w:name="_Hlk525504312"/>
      <w:r>
        <w:t>DCC.141</w:t>
      </w:r>
      <w:r>
        <w:tab/>
        <w:t xml:space="preserve">Slitlager </w:t>
      </w:r>
      <w:r w:rsidRPr="00163699">
        <w:t>kategori A</w:t>
      </w:r>
      <w:r>
        <w:t xml:space="preserve"> av asfaltmassa</w:t>
      </w:r>
    </w:p>
    <w:bookmarkEnd w:id="67"/>
    <w:p w14:paraId="591942FF" w14:textId="77777777" w:rsidR="000E2B46" w:rsidRPr="00B56932" w:rsidRDefault="000E2B46" w:rsidP="00B56932">
      <w:pPr>
        <w:pStyle w:val="BESKbrdtextin"/>
        <w:rPr>
          <w:i/>
        </w:rPr>
      </w:pPr>
      <w:r w:rsidRPr="00B56932">
        <w:rPr>
          <w:i/>
        </w:rPr>
        <w:t>Vid Justertopp: Om en minimitjocklek önskas så anges de</w:t>
      </w:r>
      <w:r w:rsidR="00ED5620" w:rsidRPr="00B56932">
        <w:rPr>
          <w:i/>
        </w:rPr>
        <w:t>n</w:t>
      </w:r>
      <w:r w:rsidRPr="00B56932">
        <w:rPr>
          <w:i/>
        </w:rPr>
        <w:t xml:space="preserve"> här. </w:t>
      </w:r>
    </w:p>
    <w:p w14:paraId="392C1B43" w14:textId="77777777" w:rsidR="000E2B46" w:rsidRPr="00B56932" w:rsidRDefault="000E2B46" w:rsidP="00B56932">
      <w:pPr>
        <w:pStyle w:val="BESKbrdtextin"/>
        <w:rPr>
          <w:i/>
        </w:rPr>
      </w:pPr>
      <w:r w:rsidRPr="00B56932">
        <w:rPr>
          <w:i/>
        </w:rPr>
        <w:t>Ange tjocklek</w:t>
      </w:r>
      <w:r w:rsidR="00572000" w:rsidRPr="00B56932">
        <w:rPr>
          <w:i/>
        </w:rPr>
        <w:t>.</w:t>
      </w:r>
    </w:p>
    <w:p w14:paraId="6C1E9F05" w14:textId="77777777" w:rsidR="000E2B46" w:rsidRPr="00B56932" w:rsidRDefault="000E2B46" w:rsidP="00B56932">
      <w:pPr>
        <w:pStyle w:val="BESKbrdtextin"/>
        <w:rPr>
          <w:i/>
        </w:rPr>
      </w:pPr>
      <w:r w:rsidRPr="00B56932">
        <w:rPr>
          <w:i/>
        </w:rPr>
        <w:t>Avser:</w:t>
      </w:r>
    </w:p>
    <w:p w14:paraId="6DC7802B" w14:textId="0748256D" w:rsidR="000E2B46" w:rsidRPr="00B47A24" w:rsidRDefault="000E2B46" w:rsidP="00B56932">
      <w:pPr>
        <w:pStyle w:val="BESKbrdtextin"/>
        <w:rPr>
          <w:i/>
          <w:lang w:eastAsia="en-US"/>
        </w:rPr>
      </w:pPr>
      <w:r w:rsidRPr="00B47A24">
        <w:rPr>
          <w:i/>
        </w:rPr>
        <w:t xml:space="preserve">Övriga gator, ÅDT k just &gt;4000, se </w:t>
      </w:r>
      <w:r w:rsidRPr="00B47A24">
        <w:rPr>
          <w:i/>
          <w:lang w:eastAsia="en-US"/>
        </w:rPr>
        <w:t>TBv/bel</w:t>
      </w:r>
      <w:r w:rsidR="00572000" w:rsidRPr="00B47A24">
        <w:rPr>
          <w:i/>
          <w:lang w:eastAsia="en-US"/>
        </w:rPr>
        <w:t>.</w:t>
      </w:r>
    </w:p>
    <w:p w14:paraId="75D07BF2" w14:textId="624C0985" w:rsidR="00B17547" w:rsidRPr="00B47A24" w:rsidRDefault="00B17547" w:rsidP="00B56932">
      <w:pPr>
        <w:pStyle w:val="BESKbrdtextin"/>
      </w:pPr>
      <w:r w:rsidRPr="00B47A24">
        <w:t xml:space="preserve">Vid cykelöverfart </w:t>
      </w:r>
      <w:r w:rsidR="00F22334" w:rsidRPr="00B47A24">
        <w:t>ska ”rödasfalt”, NCS skala 6040-Y90R, användas. Tjocklek 32 mm.</w:t>
      </w:r>
      <w:r w:rsidRPr="00B47A24">
        <w:t xml:space="preserve"> </w:t>
      </w:r>
    </w:p>
    <w:bookmarkEnd w:id="68"/>
    <w:p w14:paraId="198CED7B" w14:textId="77777777" w:rsidR="000E2B46" w:rsidRDefault="000E2B46" w:rsidP="000E2B46">
      <w:pPr>
        <w:pStyle w:val="BESKrub4"/>
      </w:pPr>
      <w:r>
        <w:t>DCC.2</w:t>
      </w:r>
      <w:r>
        <w:tab/>
        <w:t>Bitumenbundna överbyggnadslager kategori B för väg, plan o d</w:t>
      </w:r>
    </w:p>
    <w:p w14:paraId="038314C2" w14:textId="77777777" w:rsidR="000E2B46" w:rsidRDefault="000E2B46" w:rsidP="000E2B46">
      <w:pPr>
        <w:pStyle w:val="BESKrub5"/>
      </w:pPr>
      <w:r>
        <w:t>DCC.21</w:t>
      </w:r>
      <w:r>
        <w:tab/>
        <w:t>Bitumenbundna bärlager kategori B</w:t>
      </w:r>
    </w:p>
    <w:p w14:paraId="56C00ADA" w14:textId="77777777" w:rsidR="000E2B46" w:rsidRDefault="000E2B46" w:rsidP="000E2B46">
      <w:pPr>
        <w:pStyle w:val="BESKrub6"/>
      </w:pPr>
      <w:r>
        <w:t>DCC.211</w:t>
      </w:r>
      <w:r>
        <w:tab/>
        <w:t>Bärlager kategori B av asfaltmassa</w:t>
      </w:r>
    </w:p>
    <w:p w14:paraId="164E7825" w14:textId="77777777" w:rsidR="000E2B46" w:rsidRPr="00B56932" w:rsidRDefault="000E2B46" w:rsidP="00B56932">
      <w:pPr>
        <w:pStyle w:val="BESKbrdtextin"/>
        <w:rPr>
          <w:i/>
        </w:rPr>
      </w:pPr>
      <w:r w:rsidRPr="00B56932">
        <w:rPr>
          <w:i/>
        </w:rPr>
        <w:t>Ange tjocklek</w:t>
      </w:r>
      <w:r w:rsidR="00572000" w:rsidRPr="00B56932">
        <w:rPr>
          <w:i/>
        </w:rPr>
        <w:t>.</w:t>
      </w:r>
    </w:p>
    <w:p w14:paraId="5B63CFCC" w14:textId="77777777" w:rsidR="000E2B46" w:rsidRPr="00B56932" w:rsidRDefault="000E2B46" w:rsidP="00B56932">
      <w:pPr>
        <w:pStyle w:val="BESKbrdtextin"/>
        <w:rPr>
          <w:i/>
        </w:rPr>
      </w:pPr>
      <w:r w:rsidRPr="00B56932">
        <w:rPr>
          <w:i/>
        </w:rPr>
        <w:t>Avser:</w:t>
      </w:r>
    </w:p>
    <w:p w14:paraId="1F27B355" w14:textId="77777777" w:rsidR="000E2B46" w:rsidRPr="00B56932" w:rsidRDefault="000E2B46" w:rsidP="00B56932">
      <w:pPr>
        <w:pStyle w:val="BESKbrdtextin"/>
        <w:rPr>
          <w:i/>
        </w:rPr>
      </w:pPr>
      <w:r w:rsidRPr="00B56932">
        <w:rPr>
          <w:i/>
        </w:rPr>
        <w:t xml:space="preserve">Bundna bärlager (normal gata/väg), se </w:t>
      </w:r>
      <w:r w:rsidRPr="00B56932">
        <w:rPr>
          <w:i/>
          <w:lang w:eastAsia="en-US"/>
        </w:rPr>
        <w:t>TBv/bel</w:t>
      </w:r>
      <w:r w:rsidR="00572000" w:rsidRPr="00B56932">
        <w:rPr>
          <w:i/>
          <w:lang w:eastAsia="en-US"/>
        </w:rPr>
        <w:t>.</w:t>
      </w:r>
    </w:p>
    <w:p w14:paraId="51177EC6" w14:textId="77777777" w:rsidR="000E2B46" w:rsidRDefault="000E2B46" w:rsidP="000E2B46">
      <w:pPr>
        <w:pStyle w:val="BESKrub5"/>
      </w:pPr>
      <w:r>
        <w:lastRenderedPageBreak/>
        <w:t>DCC.22</w:t>
      </w:r>
      <w:r>
        <w:tab/>
        <w:t>Bitumenbundna bindlager kategori B</w:t>
      </w:r>
    </w:p>
    <w:p w14:paraId="0D6742EE" w14:textId="77777777" w:rsidR="000E2B46" w:rsidRDefault="000E2B46" w:rsidP="000E2B46">
      <w:pPr>
        <w:pStyle w:val="BESKrub6"/>
      </w:pPr>
      <w:r>
        <w:t>DCC.221</w:t>
      </w:r>
      <w:r>
        <w:tab/>
        <w:t>Bindlager kategori B av asfaltmassa</w:t>
      </w:r>
    </w:p>
    <w:p w14:paraId="4D7F6580" w14:textId="77777777" w:rsidR="000E2B46" w:rsidRPr="00B56932" w:rsidRDefault="000E2B46" w:rsidP="00B56932">
      <w:pPr>
        <w:pStyle w:val="BESKbrdtextin"/>
        <w:rPr>
          <w:i/>
        </w:rPr>
      </w:pPr>
      <w:r w:rsidRPr="00B56932">
        <w:rPr>
          <w:i/>
        </w:rPr>
        <w:t>Ange tjocklek</w:t>
      </w:r>
      <w:r w:rsidR="00572000" w:rsidRPr="00B56932">
        <w:rPr>
          <w:i/>
        </w:rPr>
        <w:t>.</w:t>
      </w:r>
    </w:p>
    <w:p w14:paraId="2B65AC74" w14:textId="77777777" w:rsidR="000E2B46" w:rsidRPr="00B56932" w:rsidRDefault="000E2B46" w:rsidP="00B56932">
      <w:pPr>
        <w:pStyle w:val="BESKbrdtextin"/>
        <w:rPr>
          <w:i/>
        </w:rPr>
      </w:pPr>
      <w:r w:rsidRPr="00B56932">
        <w:rPr>
          <w:i/>
        </w:rPr>
        <w:t>Avser:</w:t>
      </w:r>
    </w:p>
    <w:p w14:paraId="7695A685" w14:textId="77777777" w:rsidR="000E2B46" w:rsidRPr="00B56932" w:rsidRDefault="000E2B46" w:rsidP="00B56932">
      <w:pPr>
        <w:pStyle w:val="BESKbrdtextin"/>
        <w:rPr>
          <w:i/>
        </w:rPr>
      </w:pPr>
      <w:r w:rsidRPr="00B56932">
        <w:rPr>
          <w:i/>
        </w:rPr>
        <w:t xml:space="preserve">Bindlager (normal gata/väg) se </w:t>
      </w:r>
      <w:r w:rsidRPr="00B56932">
        <w:rPr>
          <w:i/>
          <w:lang w:eastAsia="en-US"/>
        </w:rPr>
        <w:t>TBv/bel</w:t>
      </w:r>
      <w:r w:rsidR="00572000" w:rsidRPr="00B56932">
        <w:rPr>
          <w:i/>
          <w:lang w:eastAsia="en-US"/>
        </w:rPr>
        <w:t>.</w:t>
      </w:r>
    </w:p>
    <w:p w14:paraId="662227FD" w14:textId="77777777" w:rsidR="000E2B46" w:rsidRDefault="000E2B46" w:rsidP="000E2B46">
      <w:pPr>
        <w:pStyle w:val="BESKrub5"/>
      </w:pPr>
      <w:r>
        <w:t>DCC.23</w:t>
      </w:r>
      <w:r>
        <w:tab/>
        <w:t>Bitumenbundna justeringslager kategori B</w:t>
      </w:r>
    </w:p>
    <w:p w14:paraId="4764EF80" w14:textId="77777777" w:rsidR="000E2B46" w:rsidRDefault="000E2B46" w:rsidP="000E2B46">
      <w:pPr>
        <w:pStyle w:val="BESKrub6"/>
      </w:pPr>
      <w:r>
        <w:t>DCC.231</w:t>
      </w:r>
      <w:r>
        <w:tab/>
        <w:t>Justeringslager kategori B av asfaltmassa</w:t>
      </w:r>
    </w:p>
    <w:p w14:paraId="0644CC22" w14:textId="77777777" w:rsidR="000E2B46" w:rsidRPr="00B56932" w:rsidRDefault="000E2B46" w:rsidP="00B56932">
      <w:pPr>
        <w:pStyle w:val="BESKbrdtextin"/>
        <w:rPr>
          <w:i/>
        </w:rPr>
      </w:pPr>
      <w:r w:rsidRPr="00B56932">
        <w:rPr>
          <w:i/>
        </w:rPr>
        <w:t>Avser:</w:t>
      </w:r>
    </w:p>
    <w:p w14:paraId="1857E489" w14:textId="0D24959D" w:rsidR="000E2B46" w:rsidRPr="00B56932" w:rsidRDefault="000E2B46" w:rsidP="00B56932">
      <w:pPr>
        <w:pStyle w:val="BESKbrdtextin"/>
        <w:rPr>
          <w:i/>
        </w:rPr>
      </w:pPr>
      <w:r w:rsidRPr="00B56932">
        <w:rPr>
          <w:i/>
        </w:rPr>
        <w:t xml:space="preserve">Bitumenbundna </w:t>
      </w:r>
      <w:r w:rsidRPr="00F61BE8">
        <w:rPr>
          <w:i/>
        </w:rPr>
        <w:t xml:space="preserve">justerlager </w:t>
      </w:r>
      <w:r w:rsidR="00BB21FF" w:rsidRPr="00F61BE8">
        <w:rPr>
          <w:i/>
        </w:rPr>
        <w:t>(</w:t>
      </w:r>
      <w:r w:rsidRPr="00F61BE8">
        <w:rPr>
          <w:i/>
        </w:rPr>
        <w:t xml:space="preserve">normal </w:t>
      </w:r>
      <w:r w:rsidRPr="00B56932">
        <w:rPr>
          <w:i/>
        </w:rPr>
        <w:t xml:space="preserve">gata/väg) se </w:t>
      </w:r>
      <w:r w:rsidRPr="00B56932">
        <w:rPr>
          <w:i/>
          <w:lang w:eastAsia="en-US"/>
        </w:rPr>
        <w:t>TBv/bel</w:t>
      </w:r>
      <w:r w:rsidR="00572000" w:rsidRPr="00B56932">
        <w:rPr>
          <w:i/>
          <w:lang w:eastAsia="en-US"/>
        </w:rPr>
        <w:t>.</w:t>
      </w:r>
    </w:p>
    <w:p w14:paraId="7EE70760" w14:textId="77777777" w:rsidR="000E2B46" w:rsidRDefault="000E2B46" w:rsidP="000E2B46">
      <w:pPr>
        <w:pStyle w:val="BESKrub5"/>
      </w:pPr>
      <w:r>
        <w:t>DCC.24</w:t>
      </w:r>
      <w:r>
        <w:tab/>
        <w:t>Bitumenbundna slitlager kategori B</w:t>
      </w:r>
    </w:p>
    <w:p w14:paraId="0012E324" w14:textId="77777777" w:rsidR="000E2B46" w:rsidRDefault="000E2B46" w:rsidP="000E2B46">
      <w:pPr>
        <w:pStyle w:val="BESKrub6"/>
      </w:pPr>
      <w:bookmarkStart w:id="69" w:name="_Hlk525543558"/>
      <w:bookmarkStart w:id="70" w:name="_Hlk525504295"/>
      <w:r>
        <w:t>DCC.241</w:t>
      </w:r>
      <w:r>
        <w:tab/>
        <w:t>Slitlager kategori B av asfaltmassa</w:t>
      </w:r>
    </w:p>
    <w:bookmarkEnd w:id="69"/>
    <w:p w14:paraId="6FA099E4" w14:textId="77777777" w:rsidR="000E2B46" w:rsidRPr="00B56932" w:rsidRDefault="000E2B46" w:rsidP="00B56932">
      <w:pPr>
        <w:pStyle w:val="BESKbrdtextin"/>
        <w:rPr>
          <w:i/>
        </w:rPr>
      </w:pPr>
      <w:r w:rsidRPr="00B56932">
        <w:rPr>
          <w:i/>
        </w:rPr>
        <w:t>Ange tjocklek</w:t>
      </w:r>
      <w:r w:rsidR="00572000" w:rsidRPr="00B56932">
        <w:rPr>
          <w:i/>
        </w:rPr>
        <w:t>.</w:t>
      </w:r>
    </w:p>
    <w:p w14:paraId="7F3CBA69" w14:textId="77777777" w:rsidR="000E2B46" w:rsidRPr="00B56932" w:rsidRDefault="000E2B46" w:rsidP="00B56932">
      <w:pPr>
        <w:pStyle w:val="BESKbrdtextin"/>
        <w:rPr>
          <w:i/>
        </w:rPr>
      </w:pPr>
      <w:r w:rsidRPr="00B56932">
        <w:rPr>
          <w:i/>
        </w:rPr>
        <w:t>Avser:</w:t>
      </w:r>
    </w:p>
    <w:p w14:paraId="57C83C10" w14:textId="77777777" w:rsidR="000E2B46" w:rsidRPr="00B56932" w:rsidRDefault="000E2B46" w:rsidP="00B56932">
      <w:pPr>
        <w:pStyle w:val="BESKbrdtextin"/>
        <w:rPr>
          <w:i/>
        </w:rPr>
      </w:pPr>
      <w:r w:rsidRPr="00B56932">
        <w:rPr>
          <w:i/>
        </w:rPr>
        <w:t>Övriga gator, ÅDT k just 2000-4000, se TBv/bel</w:t>
      </w:r>
      <w:r w:rsidR="00572000" w:rsidRPr="00B56932">
        <w:rPr>
          <w:i/>
        </w:rPr>
        <w:t>.</w:t>
      </w:r>
    </w:p>
    <w:p w14:paraId="37B51DA3" w14:textId="41B64CED" w:rsidR="000E2B46" w:rsidRDefault="000E2B46" w:rsidP="00B56932">
      <w:pPr>
        <w:pStyle w:val="BESKbrdtextin"/>
        <w:rPr>
          <w:i/>
        </w:rPr>
      </w:pPr>
      <w:r w:rsidRPr="00B56932">
        <w:rPr>
          <w:i/>
        </w:rPr>
        <w:t xml:space="preserve">Övriga gator, ÅDT k just 500 – </w:t>
      </w:r>
      <w:r w:rsidRPr="008F49C6">
        <w:rPr>
          <w:i/>
        </w:rPr>
        <w:t>2000, se</w:t>
      </w:r>
      <w:r w:rsidR="003568C8" w:rsidRPr="008F49C6">
        <w:rPr>
          <w:i/>
        </w:rPr>
        <w:t xml:space="preserve"> </w:t>
      </w:r>
      <w:r w:rsidRPr="008F49C6">
        <w:rPr>
          <w:i/>
        </w:rPr>
        <w:t>TBv/</w:t>
      </w:r>
      <w:r w:rsidRPr="00B56932">
        <w:rPr>
          <w:i/>
        </w:rPr>
        <w:t>Bel</w:t>
      </w:r>
      <w:r w:rsidR="00572000" w:rsidRPr="00B56932">
        <w:rPr>
          <w:i/>
        </w:rPr>
        <w:t>.</w:t>
      </w:r>
    </w:p>
    <w:p w14:paraId="031DD6C6" w14:textId="4B96147E" w:rsidR="00F22334" w:rsidRPr="00B47A24" w:rsidRDefault="00F22334" w:rsidP="00F22334">
      <w:pPr>
        <w:pStyle w:val="BESKbrdtextin"/>
      </w:pPr>
      <w:r w:rsidRPr="00B47A24">
        <w:t xml:space="preserve">Vid cykelöverfart ska ”rödasfalt”, NCS skala 6040-Y90R, användas. Tjocklek 32 mm. </w:t>
      </w:r>
    </w:p>
    <w:bookmarkEnd w:id="70"/>
    <w:p w14:paraId="3A3EB84D" w14:textId="77777777" w:rsidR="000E2B46" w:rsidRDefault="000E2B46" w:rsidP="000E2B46">
      <w:pPr>
        <w:pStyle w:val="BESKrub4"/>
      </w:pPr>
      <w:r>
        <w:t>DCC.3</w:t>
      </w:r>
      <w:r>
        <w:tab/>
        <w:t>Bitumenbundna överbyggnadslager kategori C för väg, plan o d</w:t>
      </w:r>
    </w:p>
    <w:p w14:paraId="64011E86" w14:textId="77777777" w:rsidR="000E2B46" w:rsidRPr="008C5EE1" w:rsidRDefault="000E2B46" w:rsidP="00B56932">
      <w:pPr>
        <w:pStyle w:val="BESKbrdtextin"/>
      </w:pPr>
      <w:r>
        <w:t>För krav se TBv/bel</w:t>
      </w:r>
      <w:r w:rsidR="00572000">
        <w:t>.</w:t>
      </w:r>
    </w:p>
    <w:p w14:paraId="19FCEB99" w14:textId="77777777" w:rsidR="000E2B46" w:rsidRDefault="000E2B46" w:rsidP="000E2B46">
      <w:pPr>
        <w:pStyle w:val="BESKrub5"/>
      </w:pPr>
      <w:r>
        <w:lastRenderedPageBreak/>
        <w:t>DCC.31</w:t>
      </w:r>
      <w:r>
        <w:tab/>
        <w:t>Bitumenbundna bärlager kategori C</w:t>
      </w:r>
    </w:p>
    <w:p w14:paraId="16E71C29" w14:textId="77777777" w:rsidR="000E2B46" w:rsidRDefault="000E2B46" w:rsidP="000E2B46">
      <w:pPr>
        <w:pStyle w:val="BESKrub6"/>
      </w:pPr>
      <w:r>
        <w:t>DCC.311</w:t>
      </w:r>
      <w:r>
        <w:tab/>
        <w:t>Bärlager kategori C av asfaltmassa</w:t>
      </w:r>
    </w:p>
    <w:p w14:paraId="3B3000A0" w14:textId="77777777" w:rsidR="000E2B46" w:rsidRPr="00B56932" w:rsidRDefault="000E2B46" w:rsidP="00B56932">
      <w:pPr>
        <w:pStyle w:val="BESKbrdtextin"/>
        <w:rPr>
          <w:i/>
        </w:rPr>
      </w:pPr>
      <w:r w:rsidRPr="00B56932">
        <w:rPr>
          <w:i/>
        </w:rPr>
        <w:t>Ange tjocklek</w:t>
      </w:r>
      <w:r w:rsidR="00572000" w:rsidRPr="00B56932">
        <w:rPr>
          <w:i/>
        </w:rPr>
        <w:t>.</w:t>
      </w:r>
    </w:p>
    <w:p w14:paraId="3B94C8A7" w14:textId="77777777" w:rsidR="000E2B46" w:rsidRPr="00B56932" w:rsidRDefault="000E2B46" w:rsidP="00B56932">
      <w:pPr>
        <w:pStyle w:val="BESKbrdtextin"/>
        <w:rPr>
          <w:i/>
        </w:rPr>
      </w:pPr>
      <w:r w:rsidRPr="00B56932">
        <w:rPr>
          <w:i/>
        </w:rPr>
        <w:t>Avser:</w:t>
      </w:r>
    </w:p>
    <w:p w14:paraId="55E26FEE" w14:textId="77777777" w:rsidR="000E2B46" w:rsidRPr="00B56932" w:rsidRDefault="000E2B46" w:rsidP="00B56932">
      <w:pPr>
        <w:pStyle w:val="BESKbrdtextin"/>
        <w:rPr>
          <w:i/>
        </w:rPr>
      </w:pPr>
      <w:r w:rsidRPr="00B56932">
        <w:rPr>
          <w:i/>
        </w:rPr>
        <w:t>Bundna bärlager (normal gata/väg)</w:t>
      </w:r>
      <w:r w:rsidR="00572000" w:rsidRPr="00B56932">
        <w:rPr>
          <w:i/>
        </w:rPr>
        <w:t>.</w:t>
      </w:r>
    </w:p>
    <w:p w14:paraId="6AECDF51" w14:textId="77777777" w:rsidR="000E2B46" w:rsidRDefault="000E2B46" w:rsidP="000E2B46">
      <w:pPr>
        <w:pStyle w:val="BESKrub5"/>
      </w:pPr>
      <w:r>
        <w:t>DCC.33</w:t>
      </w:r>
      <w:r>
        <w:tab/>
        <w:t>Bitumenbundna justeringslager kategori C</w:t>
      </w:r>
    </w:p>
    <w:p w14:paraId="1C4008CF" w14:textId="77777777" w:rsidR="000E2B46" w:rsidRDefault="000E2B46" w:rsidP="000E2B46">
      <w:pPr>
        <w:pStyle w:val="BESKrub6"/>
      </w:pPr>
      <w:r>
        <w:t>DCC.331</w:t>
      </w:r>
      <w:r>
        <w:tab/>
        <w:t>Justeringslager kategori C av asfaltmassa</w:t>
      </w:r>
    </w:p>
    <w:p w14:paraId="5F9EB3B5" w14:textId="77777777" w:rsidR="000E2B46" w:rsidRPr="000E31EE" w:rsidRDefault="000E2B46" w:rsidP="000E31EE">
      <w:pPr>
        <w:pStyle w:val="BESKbrdtextin"/>
        <w:rPr>
          <w:i/>
        </w:rPr>
      </w:pPr>
      <w:r w:rsidRPr="000E31EE">
        <w:rPr>
          <w:i/>
        </w:rPr>
        <w:t>Avser:</w:t>
      </w:r>
    </w:p>
    <w:p w14:paraId="6660FDAB" w14:textId="77777777" w:rsidR="000E2B46" w:rsidRPr="000E31EE" w:rsidRDefault="000E2B46" w:rsidP="000E31EE">
      <w:pPr>
        <w:pStyle w:val="BESKbrdtextin"/>
        <w:rPr>
          <w:i/>
        </w:rPr>
      </w:pPr>
      <w:r w:rsidRPr="000E31EE">
        <w:rPr>
          <w:i/>
        </w:rPr>
        <w:t>Bitumenbund</w:t>
      </w:r>
      <w:r w:rsidR="00AC6378" w:rsidRPr="000E31EE">
        <w:rPr>
          <w:i/>
        </w:rPr>
        <w:t>n</w:t>
      </w:r>
      <w:r w:rsidRPr="000E31EE">
        <w:rPr>
          <w:i/>
        </w:rPr>
        <w:t>a justerlager (normal gata/väg)</w:t>
      </w:r>
      <w:r w:rsidR="00572000" w:rsidRPr="000E31EE">
        <w:rPr>
          <w:i/>
        </w:rPr>
        <w:t>.</w:t>
      </w:r>
    </w:p>
    <w:p w14:paraId="31F07DEF" w14:textId="77777777" w:rsidR="000E2B46" w:rsidRDefault="000E2B46" w:rsidP="000E2B46">
      <w:pPr>
        <w:pStyle w:val="BESKrub5"/>
      </w:pPr>
      <w:r>
        <w:t>DCC.34</w:t>
      </w:r>
      <w:r>
        <w:tab/>
        <w:t>Bitumenbundna slitlager kategori C</w:t>
      </w:r>
    </w:p>
    <w:p w14:paraId="721C1A7B" w14:textId="77777777" w:rsidR="000E2B46" w:rsidRDefault="000E2B46" w:rsidP="000E2B46">
      <w:pPr>
        <w:pStyle w:val="BESKrub6"/>
      </w:pPr>
      <w:bookmarkStart w:id="71" w:name="_Hlk525543577"/>
      <w:bookmarkStart w:id="72" w:name="_Hlk525504265"/>
      <w:r>
        <w:t>DCC.341</w:t>
      </w:r>
      <w:r>
        <w:tab/>
        <w:t>Slitlager kategori C av asfaltmassa</w:t>
      </w:r>
    </w:p>
    <w:bookmarkEnd w:id="71"/>
    <w:p w14:paraId="3B30C6A9" w14:textId="77777777" w:rsidR="000E2B46" w:rsidRPr="000E31EE" w:rsidRDefault="000E2B46" w:rsidP="000E31EE">
      <w:pPr>
        <w:pStyle w:val="BESKbrdtextin"/>
        <w:rPr>
          <w:i/>
        </w:rPr>
      </w:pPr>
      <w:r w:rsidRPr="000E31EE">
        <w:rPr>
          <w:i/>
        </w:rPr>
        <w:t>Ange tjocklek</w:t>
      </w:r>
      <w:r w:rsidR="00572000" w:rsidRPr="000E31EE">
        <w:rPr>
          <w:i/>
        </w:rPr>
        <w:t>.</w:t>
      </w:r>
    </w:p>
    <w:p w14:paraId="59422379" w14:textId="77777777" w:rsidR="000E2B46" w:rsidRPr="000E31EE" w:rsidRDefault="000E2B46" w:rsidP="000E31EE">
      <w:pPr>
        <w:pStyle w:val="BESKbrdtextin"/>
        <w:rPr>
          <w:i/>
        </w:rPr>
      </w:pPr>
      <w:r w:rsidRPr="000E31EE">
        <w:rPr>
          <w:i/>
        </w:rPr>
        <w:t>Avser:</w:t>
      </w:r>
    </w:p>
    <w:p w14:paraId="5957D03E" w14:textId="77777777" w:rsidR="000E2B46" w:rsidRPr="000E31EE" w:rsidRDefault="000E2B46" w:rsidP="000E31EE">
      <w:pPr>
        <w:pStyle w:val="BESKbrdtextin"/>
        <w:rPr>
          <w:i/>
        </w:rPr>
      </w:pPr>
      <w:r w:rsidRPr="000E31EE">
        <w:rPr>
          <w:i/>
        </w:rPr>
        <w:t>Gångbana</w:t>
      </w:r>
      <w:r w:rsidR="00572000" w:rsidRPr="000E31EE">
        <w:rPr>
          <w:i/>
        </w:rPr>
        <w:t>.</w:t>
      </w:r>
    </w:p>
    <w:p w14:paraId="39803C4B" w14:textId="4E98487C" w:rsidR="00F22334" w:rsidRPr="00F22334" w:rsidRDefault="000E2B46" w:rsidP="00F22334">
      <w:pPr>
        <w:pStyle w:val="BESKbrdtextin"/>
        <w:rPr>
          <w:i/>
        </w:rPr>
      </w:pPr>
      <w:r w:rsidRPr="000E31EE">
        <w:rPr>
          <w:i/>
        </w:rPr>
        <w:t>GC-väg</w:t>
      </w:r>
      <w:r w:rsidR="00572000" w:rsidRPr="000E31EE">
        <w:rPr>
          <w:i/>
        </w:rPr>
        <w:t>.</w:t>
      </w:r>
    </w:p>
    <w:p w14:paraId="66FD1A13" w14:textId="77777777" w:rsidR="000E2B46" w:rsidRPr="000E31EE" w:rsidRDefault="000E2B46" w:rsidP="000E31EE">
      <w:pPr>
        <w:pStyle w:val="BESKbrdtextin"/>
        <w:rPr>
          <w:i/>
        </w:rPr>
      </w:pPr>
      <w:r w:rsidRPr="000E31EE">
        <w:rPr>
          <w:i/>
        </w:rPr>
        <w:t>Parkeringsplats</w:t>
      </w:r>
      <w:r w:rsidR="00572000" w:rsidRPr="000E31EE">
        <w:rPr>
          <w:i/>
        </w:rPr>
        <w:t>.</w:t>
      </w:r>
    </w:p>
    <w:p w14:paraId="16DE3946" w14:textId="43C0E254" w:rsidR="000E2B46" w:rsidRDefault="000E2B46" w:rsidP="000E31EE">
      <w:pPr>
        <w:pStyle w:val="BESKbrdtextin"/>
        <w:rPr>
          <w:i/>
        </w:rPr>
      </w:pPr>
      <w:r w:rsidRPr="000E31EE">
        <w:rPr>
          <w:i/>
        </w:rPr>
        <w:t>Lokalgata, ÅDT k just &lt; 500</w:t>
      </w:r>
      <w:r w:rsidR="00572000" w:rsidRPr="000E31EE">
        <w:rPr>
          <w:i/>
        </w:rPr>
        <w:t>.</w:t>
      </w:r>
    </w:p>
    <w:p w14:paraId="59B78D5A" w14:textId="43929C00" w:rsidR="00F22334" w:rsidRPr="00B47A24" w:rsidRDefault="00F22334" w:rsidP="000E31EE">
      <w:pPr>
        <w:pStyle w:val="BESKbrdtextin"/>
        <w:rPr>
          <w:i/>
        </w:rPr>
      </w:pPr>
      <w:r w:rsidRPr="00B47A24">
        <w:t xml:space="preserve">Vid cykelöverfart ska ”rödasfalt”, NCS skala 6040-Y90R, användas. Tjocklek 32 mm. </w:t>
      </w:r>
    </w:p>
    <w:p w14:paraId="6647FB42" w14:textId="77777777" w:rsidR="000E2B46" w:rsidRDefault="00850152" w:rsidP="000E2B46">
      <w:pPr>
        <w:pStyle w:val="BESKrub3versal"/>
      </w:pPr>
      <w:bookmarkStart w:id="73" w:name="_Toc286750813"/>
      <w:bookmarkEnd w:id="72"/>
      <w:r>
        <w:br w:type="page"/>
      </w:r>
      <w:bookmarkStart w:id="74" w:name="_Toc147854202"/>
      <w:r w:rsidR="000E2B46">
        <w:lastRenderedPageBreak/>
        <w:t>DCD</w:t>
      </w:r>
      <w:r w:rsidR="000E2B46">
        <w:tab/>
        <w:t>FÖRSEGLINGAR FÖR VÄG, PLAN O D</w:t>
      </w:r>
      <w:bookmarkEnd w:id="73"/>
      <w:bookmarkEnd w:id="74"/>
    </w:p>
    <w:p w14:paraId="0D803ADF" w14:textId="570096B9" w:rsidR="000E2B46" w:rsidRPr="000E31EE" w:rsidRDefault="000E2B46" w:rsidP="000E31EE">
      <w:pPr>
        <w:pStyle w:val="BESKbrdtextin"/>
        <w:rPr>
          <w:i/>
        </w:rPr>
      </w:pPr>
      <w:r w:rsidRPr="000E31EE">
        <w:rPr>
          <w:i/>
        </w:rPr>
        <w:t xml:space="preserve">Bitumenbundna överbyggnadslager ska </w:t>
      </w:r>
      <w:r w:rsidRPr="007B3D73">
        <w:rPr>
          <w:i/>
        </w:rPr>
        <w:t>följa</w:t>
      </w:r>
      <w:r w:rsidRPr="0097749A">
        <w:rPr>
          <w:i/>
          <w:color w:val="FF0000"/>
        </w:rPr>
        <w:t xml:space="preserve"> </w:t>
      </w:r>
      <w:r w:rsidRPr="000E31EE">
        <w:rPr>
          <w:i/>
        </w:rPr>
        <w:t>TBv/bel, Teknisk beskrivning väg/bel</w:t>
      </w:r>
      <w:r w:rsidR="00290A41" w:rsidRPr="000E31EE">
        <w:rPr>
          <w:i/>
        </w:rPr>
        <w:t>äggning-fun</w:t>
      </w:r>
      <w:r w:rsidR="00AC6378" w:rsidRPr="000E31EE">
        <w:rPr>
          <w:i/>
        </w:rPr>
        <w:t>k</w:t>
      </w:r>
      <w:r w:rsidR="00290A41" w:rsidRPr="000E31EE">
        <w:rPr>
          <w:i/>
        </w:rPr>
        <w:t xml:space="preserve">tionella egenskaper, </w:t>
      </w:r>
      <w:r w:rsidR="006A4B9F" w:rsidRPr="00FE076B">
        <w:rPr>
          <w:i/>
          <w:lang w:eastAsia="en-US"/>
        </w:rPr>
        <w:t>TH kap 13</w:t>
      </w:r>
      <w:r w:rsidR="000B29CA" w:rsidRPr="000E31EE">
        <w:rPr>
          <w:i/>
          <w:lang w:eastAsia="en-US"/>
        </w:rPr>
        <w:t>PA1</w:t>
      </w:r>
      <w:r w:rsidRPr="000E31EE">
        <w:rPr>
          <w:i/>
        </w:rPr>
        <w:t xml:space="preserve">. Text i </w:t>
      </w:r>
      <w:r w:rsidR="00FF669F" w:rsidRPr="000E31EE">
        <w:rPr>
          <w:i/>
        </w:rPr>
        <w:t>TRVKB Bitumenbundna lager 13</w:t>
      </w:r>
      <w:r w:rsidRPr="000E31EE">
        <w:rPr>
          <w:i/>
        </w:rPr>
        <w:t xml:space="preserve"> är rådgörande. </w:t>
      </w:r>
    </w:p>
    <w:p w14:paraId="0B5F4313" w14:textId="77777777" w:rsidR="000E2B46" w:rsidRPr="000E31EE" w:rsidRDefault="000E2B46" w:rsidP="000E31EE">
      <w:pPr>
        <w:pStyle w:val="BESKbrdtextin"/>
        <w:rPr>
          <w:i/>
        </w:rPr>
      </w:pPr>
      <w:r w:rsidRPr="000E31EE">
        <w:rPr>
          <w:i/>
        </w:rPr>
        <w:t xml:space="preserve">Vid arbeten där asfaltbeläggning i spår ska utföras ska Teknisk beskrivning spårväg/Beläggning - funktionella egenskaper, </w:t>
      </w:r>
      <w:r w:rsidR="006A4B9F" w:rsidRPr="00FE076B">
        <w:rPr>
          <w:i/>
          <w:lang w:eastAsia="en-US"/>
        </w:rPr>
        <w:t>TH kap 13</w:t>
      </w:r>
      <w:r w:rsidR="000B29CA" w:rsidRPr="000E31EE">
        <w:rPr>
          <w:i/>
          <w:lang w:eastAsia="en-US"/>
        </w:rPr>
        <w:t xml:space="preserve">PA2, </w:t>
      </w:r>
      <w:r w:rsidRPr="000E31EE">
        <w:rPr>
          <w:i/>
        </w:rPr>
        <w:t>användas.</w:t>
      </w:r>
    </w:p>
    <w:p w14:paraId="609CDD02" w14:textId="4C567BBE" w:rsidR="000E2B46" w:rsidRDefault="000E2B46" w:rsidP="000E2B46">
      <w:pPr>
        <w:pStyle w:val="BESKrub4"/>
      </w:pPr>
      <w:r>
        <w:t>DCD.1</w:t>
      </w:r>
      <w:r>
        <w:tab/>
        <w:t xml:space="preserve">Försegling med bitumenemulsion </w:t>
      </w:r>
    </w:p>
    <w:p w14:paraId="71DF8853" w14:textId="77777777" w:rsidR="00B7582B" w:rsidRPr="00585638" w:rsidRDefault="00B7582B" w:rsidP="000E31EE">
      <w:pPr>
        <w:pStyle w:val="BESKbrdtextin"/>
      </w:pPr>
      <w:r w:rsidRPr="00585638">
        <w:t>Kabelkanaler</w:t>
      </w:r>
      <w:r w:rsidR="006C26E4" w:rsidRPr="00585638">
        <w:t xml:space="preserve"> och dylikt frästa enligt kod BED.12142 ska förseglas.</w:t>
      </w:r>
    </w:p>
    <w:p w14:paraId="277DD343" w14:textId="77777777" w:rsidR="000E2B46" w:rsidRPr="000E31EE" w:rsidRDefault="000E2B46" w:rsidP="000E31EE">
      <w:pPr>
        <w:pStyle w:val="BESKbrdtextin"/>
        <w:rPr>
          <w:u w:val="single"/>
        </w:rPr>
      </w:pPr>
      <w:r w:rsidRPr="000E31EE">
        <w:rPr>
          <w:u w:val="single"/>
        </w:rPr>
        <w:t>Avser spårväg</w:t>
      </w:r>
      <w:r w:rsidR="00572000" w:rsidRPr="000E31EE">
        <w:rPr>
          <w:u w:val="single"/>
        </w:rPr>
        <w:t>:</w:t>
      </w:r>
    </w:p>
    <w:p w14:paraId="28925AA1" w14:textId="26EA1DD0" w:rsidR="00B7582B" w:rsidRPr="00A1061E" w:rsidRDefault="000E2B46" w:rsidP="00A1061E">
      <w:pPr>
        <w:pStyle w:val="BESKbrdtextin"/>
        <w:rPr>
          <w:i/>
        </w:rPr>
      </w:pPr>
      <w:r w:rsidRPr="000E31EE">
        <w:rPr>
          <w:i/>
        </w:rPr>
        <w:t xml:space="preserve">Ange inom vilka positioner </w:t>
      </w:r>
      <w:r w:rsidR="00B7582B" w:rsidRPr="000E31EE">
        <w:rPr>
          <w:i/>
        </w:rPr>
        <w:t>försegling</w:t>
      </w:r>
      <w:r w:rsidRPr="000E31EE">
        <w:rPr>
          <w:i/>
        </w:rPr>
        <w:t xml:space="preserve"> ska ske samt ev speciella förhållanden eller andra beaktande.</w:t>
      </w:r>
    </w:p>
    <w:p w14:paraId="7E8B8D42" w14:textId="034A124A" w:rsidR="00B540FA" w:rsidRPr="00A1061E" w:rsidRDefault="00B540FA" w:rsidP="00B540FA">
      <w:pPr>
        <w:pStyle w:val="BESKrub4"/>
      </w:pPr>
      <w:r w:rsidRPr="00A1061E">
        <w:t>DCD//.3</w:t>
      </w:r>
      <w:r w:rsidRPr="00A1061E">
        <w:tab/>
        <w:t xml:space="preserve">Försegling med </w:t>
      </w:r>
      <w:r w:rsidR="00357F7A" w:rsidRPr="00A1061E">
        <w:t>bitumen (BF)</w:t>
      </w:r>
    </w:p>
    <w:p w14:paraId="0E36131E" w14:textId="77777777" w:rsidR="0039477A" w:rsidRPr="00A1061E" w:rsidRDefault="0039477A" w:rsidP="0039477A">
      <w:pPr>
        <w:pStyle w:val="BESKbrdtext"/>
      </w:pPr>
    </w:p>
    <w:p w14:paraId="17991E52" w14:textId="33AF6AD9" w:rsidR="00F044CD" w:rsidRPr="00A1061E" w:rsidRDefault="00F044CD" w:rsidP="00F044CD">
      <w:pPr>
        <w:pStyle w:val="BESKbrdtextin"/>
        <w:rPr>
          <w:u w:val="single"/>
        </w:rPr>
      </w:pPr>
      <w:r w:rsidRPr="00A1061E">
        <w:rPr>
          <w:u w:val="single"/>
        </w:rPr>
        <w:t>Avser Körbana:</w:t>
      </w:r>
    </w:p>
    <w:p w14:paraId="40E03FA2" w14:textId="20F07D4A" w:rsidR="00F044CD" w:rsidRPr="00A1061E" w:rsidRDefault="00F044CD" w:rsidP="00F044CD">
      <w:pPr>
        <w:pStyle w:val="BESKbrdtextin"/>
        <w:rPr>
          <w:i/>
          <w:iCs/>
        </w:rPr>
      </w:pPr>
      <w:r w:rsidRPr="00A1061E">
        <w:rPr>
          <w:i/>
          <w:iCs/>
        </w:rPr>
        <w:t>Tvärskarv</w:t>
      </w:r>
    </w:p>
    <w:p w14:paraId="208A6CAC" w14:textId="2EF47803" w:rsidR="00F044CD" w:rsidRPr="00A1061E" w:rsidRDefault="00F044CD" w:rsidP="00F044CD">
      <w:pPr>
        <w:pStyle w:val="BESKbrdtextin"/>
      </w:pPr>
      <w:r w:rsidRPr="00A1061E">
        <w:t>Anslutning mot gammal yta förseglas med varmt penetrationsbitumen 160/220 eller likvärdigt på en bredd av 10 cm och avflisas med makadam 2-4 mm.</w:t>
      </w:r>
    </w:p>
    <w:p w14:paraId="0192B09B" w14:textId="45CCBFF9" w:rsidR="00F044CD" w:rsidRPr="00A1061E" w:rsidRDefault="00F044CD" w:rsidP="00F044CD">
      <w:pPr>
        <w:pStyle w:val="BESKbrdtextin"/>
        <w:rPr>
          <w:i/>
          <w:iCs/>
        </w:rPr>
      </w:pPr>
      <w:r w:rsidRPr="00A1061E">
        <w:rPr>
          <w:i/>
          <w:iCs/>
        </w:rPr>
        <w:t>Längsgående skarv</w:t>
      </w:r>
    </w:p>
    <w:p w14:paraId="4C271B78" w14:textId="5782FC3D" w:rsidR="00F044CD" w:rsidRPr="00A1061E" w:rsidRDefault="00F044CD" w:rsidP="00F044CD">
      <w:pPr>
        <w:pStyle w:val="BESKbrdtextin"/>
      </w:pPr>
      <w:r w:rsidRPr="00A1061E">
        <w:t>Längsgående skarv vid anslutande gata/in- och utfart förseglas med varmt penetrationsbitumen 160/220 likvärdigt på en bredd av 10 cm och avflisas med makadam 2-4 mm.</w:t>
      </w:r>
    </w:p>
    <w:p w14:paraId="6C92F110" w14:textId="77777777" w:rsidR="00F044CD" w:rsidRPr="00A1061E" w:rsidRDefault="00F044CD" w:rsidP="00F044CD">
      <w:pPr>
        <w:pStyle w:val="BESKbrdtextin"/>
        <w:rPr>
          <w:u w:val="single"/>
        </w:rPr>
      </w:pPr>
    </w:p>
    <w:p w14:paraId="21B9BB26" w14:textId="7F8A029B" w:rsidR="00F044CD" w:rsidRPr="00A1061E" w:rsidRDefault="00F044CD" w:rsidP="00F044CD">
      <w:pPr>
        <w:pStyle w:val="BESKbrdtextin"/>
        <w:rPr>
          <w:u w:val="single"/>
        </w:rPr>
      </w:pPr>
      <w:r w:rsidRPr="00A1061E">
        <w:rPr>
          <w:u w:val="single"/>
        </w:rPr>
        <w:t>Avser Parkeringsyta:</w:t>
      </w:r>
    </w:p>
    <w:p w14:paraId="3F6EF332" w14:textId="4768D3A3" w:rsidR="00F044CD" w:rsidRPr="00A1061E" w:rsidRDefault="00F044CD" w:rsidP="00F044CD">
      <w:pPr>
        <w:pStyle w:val="BESKbrdtextin"/>
      </w:pPr>
      <w:r w:rsidRPr="00A1061E">
        <w:lastRenderedPageBreak/>
        <w:t>Skarvar på parkeringsyta ska vid in- och utfarter mot såväl gammal som ny beläggning förseglas med varmt penetrationsbitumen 160/220 eller likvärdigt på en bredd av 10 cm och avflisas med makadam 2-4 mm.</w:t>
      </w:r>
    </w:p>
    <w:p w14:paraId="30A8D2CE" w14:textId="52D2A6E1" w:rsidR="0039477A" w:rsidRPr="00A1061E" w:rsidRDefault="0039477A" w:rsidP="0039477A">
      <w:pPr>
        <w:pStyle w:val="BESKbrdtextin"/>
        <w:rPr>
          <w:i/>
        </w:rPr>
      </w:pPr>
      <w:r w:rsidRPr="00A1061E">
        <w:rPr>
          <w:i/>
        </w:rPr>
        <w:t>Särskild mät- och ersättningsregel bör upprättas. Mäts i längd.</w:t>
      </w:r>
    </w:p>
    <w:p w14:paraId="3871DEB8" w14:textId="77777777" w:rsidR="000E2B46" w:rsidRDefault="000E2B46" w:rsidP="000E2B46">
      <w:pPr>
        <w:pStyle w:val="BESKrub3versal"/>
      </w:pPr>
      <w:bookmarkStart w:id="75" w:name="_Toc286750814"/>
      <w:bookmarkStart w:id="76" w:name="_Toc147854203"/>
      <w:r>
        <w:t>DCE</w:t>
      </w:r>
      <w:r>
        <w:tab/>
        <w:t>CEMENTBUNDNA ÖVERBYGGNADSLAGER OCH FOGAR FÖR VÄG, PLAN O D</w:t>
      </w:r>
      <w:bookmarkEnd w:id="75"/>
      <w:bookmarkEnd w:id="76"/>
    </w:p>
    <w:p w14:paraId="797D7582" w14:textId="693A4BB6" w:rsidR="00C41191" w:rsidRPr="00837104" w:rsidRDefault="000E2B46" w:rsidP="00837104">
      <w:pPr>
        <w:pStyle w:val="BESKrub4"/>
      </w:pPr>
      <w:r>
        <w:t>DCE.1</w:t>
      </w:r>
      <w:r>
        <w:tab/>
        <w:t>Cementbundna överbyggnadslager för väg, plan o d</w:t>
      </w:r>
    </w:p>
    <w:p w14:paraId="7C3FDFD9" w14:textId="77777777" w:rsidR="000E2B46" w:rsidRDefault="000E2B46" w:rsidP="000E2B46">
      <w:pPr>
        <w:pStyle w:val="BESKrub5"/>
      </w:pPr>
      <w:r>
        <w:t>DCE.12</w:t>
      </w:r>
      <w:r>
        <w:tab/>
        <w:t>Slitlager av cementbetong</w:t>
      </w:r>
    </w:p>
    <w:p w14:paraId="397B803E" w14:textId="77777777" w:rsidR="001A0C40" w:rsidRPr="008E0635" w:rsidRDefault="001A0C40" w:rsidP="001A0C40">
      <w:pPr>
        <w:pStyle w:val="BESKrub6"/>
      </w:pPr>
      <w:bookmarkStart w:id="77" w:name="_Hlk20634822"/>
      <w:r w:rsidRPr="008E0635">
        <w:t>DCE.121</w:t>
      </w:r>
      <w:r w:rsidRPr="008E0635">
        <w:tab/>
        <w:t>Slitlager av cementbetong för väg</w:t>
      </w:r>
    </w:p>
    <w:p w14:paraId="51F3A077" w14:textId="77777777" w:rsidR="000E2B46" w:rsidRPr="00CE0AC7" w:rsidRDefault="000E2B46" w:rsidP="000E2B46">
      <w:pPr>
        <w:pStyle w:val="BESKokod1"/>
        <w:rPr>
          <w:b w:val="0"/>
          <w:bCs/>
        </w:rPr>
      </w:pPr>
      <w:r w:rsidRPr="00CE0AC7">
        <w:rPr>
          <w:b w:val="0"/>
          <w:bCs/>
        </w:rPr>
        <w:t>Fiberbetong för spårväg</w:t>
      </w:r>
    </w:p>
    <w:p w14:paraId="0A5FDC2F" w14:textId="669FF9D2" w:rsidR="00796327" w:rsidRPr="001E00C2" w:rsidRDefault="00536B03" w:rsidP="00796327">
      <w:pPr>
        <w:pStyle w:val="BESKbrdtext"/>
      </w:pPr>
      <w:r w:rsidRPr="00585638">
        <w:t xml:space="preserve">Av </w:t>
      </w:r>
      <w:r w:rsidRPr="001E00C2">
        <w:t>spårsignalskäl får inte stålfiber användas vid isolerad sektion,</w:t>
      </w:r>
      <w:r w:rsidR="000E31EE" w:rsidRPr="001E00C2">
        <w:t xml:space="preserve"> </w:t>
      </w:r>
      <w:r w:rsidRPr="001E00C2">
        <w:t xml:space="preserve">spårledare, se punkt 8, enligt </w:t>
      </w:r>
      <w:r w:rsidR="00DA5FFC" w:rsidRPr="001E00C2">
        <w:t xml:space="preserve">TH </w:t>
      </w:r>
      <w:r w:rsidRPr="001E00C2">
        <w:t>standardritning 21232</w:t>
      </w:r>
      <w:r w:rsidR="00FC7619" w:rsidRPr="001E00C2">
        <w:t>, se TH kap 1BA.</w:t>
      </w:r>
      <w:r w:rsidRPr="001E00C2">
        <w:t xml:space="preserve"> </w:t>
      </w:r>
    </w:p>
    <w:p w14:paraId="1A8EC095" w14:textId="77777777" w:rsidR="00657300" w:rsidRPr="001E00C2" w:rsidRDefault="00657300" w:rsidP="000E31EE">
      <w:pPr>
        <w:pStyle w:val="BESKbrdtextin"/>
        <w:rPr>
          <w:i/>
        </w:rPr>
      </w:pPr>
      <w:r w:rsidRPr="001E00C2">
        <w:rPr>
          <w:i/>
        </w:rPr>
        <w:t xml:space="preserve">Se </w:t>
      </w:r>
      <w:r w:rsidR="006A4B9F" w:rsidRPr="001E00C2">
        <w:rPr>
          <w:i/>
        </w:rPr>
        <w:t>TH kap 12</w:t>
      </w:r>
      <w:r w:rsidRPr="001E00C2">
        <w:rPr>
          <w:i/>
        </w:rPr>
        <w:t>P.</w:t>
      </w:r>
    </w:p>
    <w:p w14:paraId="717ECEDF" w14:textId="514CB255" w:rsidR="000E2B46" w:rsidRPr="001E00C2" w:rsidRDefault="000E2B46" w:rsidP="000E2B46">
      <w:pPr>
        <w:pStyle w:val="BESKbrdtext"/>
        <w:rPr>
          <w:lang w:eastAsia="en-US"/>
        </w:rPr>
      </w:pPr>
      <w:r w:rsidRPr="001E00C2">
        <w:rPr>
          <w:lang w:eastAsia="en-US"/>
        </w:rPr>
        <w:t>Betong, stålfiberarmering, tider för påförande av trafiklast efter gjutning samt fogars utförande enligt ”Betong i spårvägsbanan” kap</w:t>
      </w:r>
      <w:r w:rsidR="00E11A7D" w:rsidRPr="001E00C2">
        <w:rPr>
          <w:lang w:eastAsia="en-US"/>
        </w:rPr>
        <w:t xml:space="preserve"> </w:t>
      </w:r>
      <w:r w:rsidR="00DD5CD8" w:rsidRPr="001E00C2">
        <w:rPr>
          <w:lang w:eastAsia="en-US"/>
        </w:rPr>
        <w:t>12P</w:t>
      </w:r>
      <w:r w:rsidRPr="001E00C2">
        <w:rPr>
          <w:lang w:eastAsia="en-US"/>
        </w:rPr>
        <w:t xml:space="preserve">i </w:t>
      </w:r>
      <w:r w:rsidR="00E54277" w:rsidRPr="001E00C2">
        <w:rPr>
          <w:lang w:eastAsia="en-US"/>
        </w:rPr>
        <w:t>TH</w:t>
      </w:r>
      <w:r w:rsidRPr="001E00C2">
        <w:rPr>
          <w:lang w:eastAsia="en-US"/>
        </w:rPr>
        <w:t xml:space="preserve"> samt ”Minskning av naturgrusanvändningen.”</w:t>
      </w:r>
      <w:r w:rsidR="00A254B6" w:rsidRPr="001E00C2">
        <w:rPr>
          <w:lang w:eastAsia="en-US"/>
        </w:rPr>
        <w:t xml:space="preserve"> </w:t>
      </w:r>
      <w:r w:rsidRPr="001E00C2">
        <w:rPr>
          <w:lang w:eastAsia="en-US"/>
        </w:rPr>
        <w:t xml:space="preserve">Kap </w:t>
      </w:r>
      <w:r w:rsidR="00DD5CD8" w:rsidRPr="001E00C2">
        <w:rPr>
          <w:lang w:eastAsia="en-US"/>
        </w:rPr>
        <w:t>12KA2</w:t>
      </w:r>
      <w:r w:rsidR="00E54277" w:rsidRPr="001E00C2">
        <w:rPr>
          <w:lang w:eastAsia="en-US"/>
        </w:rPr>
        <w:t xml:space="preserve"> i TH</w:t>
      </w:r>
      <w:r w:rsidRPr="001E00C2">
        <w:rPr>
          <w:lang w:eastAsia="en-US"/>
        </w:rPr>
        <w:t>.</w:t>
      </w:r>
    </w:p>
    <w:p w14:paraId="28D32A70" w14:textId="0FADD65A" w:rsidR="000E2B46" w:rsidRPr="001E00C2" w:rsidRDefault="000E2B46" w:rsidP="000E2B46">
      <w:pPr>
        <w:pStyle w:val="BESKbrdtext"/>
        <w:rPr>
          <w:lang w:eastAsia="en-US"/>
        </w:rPr>
      </w:pPr>
      <w:r w:rsidRPr="001E00C2">
        <w:rPr>
          <w:lang w:eastAsia="en-US"/>
        </w:rPr>
        <w:t>Avjämning a</w:t>
      </w:r>
      <w:r w:rsidR="004C491C" w:rsidRPr="001E00C2">
        <w:rPr>
          <w:lang w:eastAsia="en-US"/>
        </w:rPr>
        <w:t>v hörn enligt</w:t>
      </w:r>
      <w:r w:rsidR="001A28A4" w:rsidRPr="001E00C2">
        <w:rPr>
          <w:lang w:eastAsia="en-US"/>
        </w:rPr>
        <w:t xml:space="preserve"> </w:t>
      </w:r>
      <w:r w:rsidR="00DA5FFC" w:rsidRPr="001E00C2">
        <w:rPr>
          <w:lang w:eastAsia="en-US"/>
        </w:rPr>
        <w:t xml:space="preserve">TH </w:t>
      </w:r>
      <w:r w:rsidR="001A28A4" w:rsidRPr="001E00C2">
        <w:rPr>
          <w:lang w:eastAsia="en-US"/>
        </w:rPr>
        <w:t>standard</w:t>
      </w:r>
      <w:r w:rsidR="004C491C" w:rsidRPr="001E00C2">
        <w:rPr>
          <w:lang w:eastAsia="en-US"/>
        </w:rPr>
        <w:t xml:space="preserve">ritning </w:t>
      </w:r>
      <w:r w:rsidR="00290A41" w:rsidRPr="001E00C2">
        <w:rPr>
          <w:lang w:eastAsia="en-US"/>
        </w:rPr>
        <w:t xml:space="preserve">3542 och </w:t>
      </w:r>
      <w:r w:rsidR="004C491C" w:rsidRPr="001E00C2">
        <w:rPr>
          <w:lang w:eastAsia="en-US"/>
        </w:rPr>
        <w:t>3543</w:t>
      </w:r>
      <w:r w:rsidR="00FC7619" w:rsidRPr="001E00C2">
        <w:t>, se TH kap 1BA.</w:t>
      </w:r>
      <w:r w:rsidRPr="001E00C2">
        <w:rPr>
          <w:lang w:eastAsia="en-US"/>
        </w:rPr>
        <w:t xml:space="preserve"> </w:t>
      </w:r>
    </w:p>
    <w:p w14:paraId="480FD40B" w14:textId="77777777" w:rsidR="000E31EE" w:rsidRPr="001E00C2" w:rsidRDefault="000E2B46" w:rsidP="000E31EE">
      <w:pPr>
        <w:pStyle w:val="BESKbrdtextin"/>
        <w:rPr>
          <w:i/>
        </w:rPr>
      </w:pPr>
      <w:r w:rsidRPr="001E00C2">
        <w:rPr>
          <w:i/>
        </w:rPr>
        <w:t>Ange ritning.</w:t>
      </w:r>
    </w:p>
    <w:p w14:paraId="22467D2B" w14:textId="77777777" w:rsidR="000E2B46" w:rsidRPr="001E00C2" w:rsidRDefault="000E2B46" w:rsidP="000E31EE">
      <w:pPr>
        <w:pStyle w:val="BESKbrdtextin"/>
        <w:rPr>
          <w:i/>
        </w:rPr>
      </w:pPr>
      <w:r w:rsidRPr="001E00C2">
        <w:rPr>
          <w:i/>
        </w:rPr>
        <w:t>Ange för vilka lådor som håltagning i betongen ska göras.</w:t>
      </w:r>
      <w:r w:rsidR="003C09CF" w:rsidRPr="001E00C2">
        <w:rPr>
          <w:i/>
        </w:rPr>
        <w:t xml:space="preserve"> Håltagning beskrivs under aktuell BEE.2 kod.</w:t>
      </w:r>
    </w:p>
    <w:p w14:paraId="053CA5EE" w14:textId="77777777" w:rsidR="000E2B46" w:rsidRPr="00CE0AC7" w:rsidRDefault="000E2B46" w:rsidP="000E2B46">
      <w:pPr>
        <w:pStyle w:val="BESKokod2"/>
        <w:rPr>
          <w:b w:val="0"/>
          <w:bCs/>
          <w:lang w:eastAsia="en-US"/>
        </w:rPr>
      </w:pPr>
      <w:r w:rsidRPr="00CE0AC7">
        <w:rPr>
          <w:b w:val="0"/>
          <w:bCs/>
          <w:lang w:eastAsia="en-US"/>
        </w:rPr>
        <w:t>Kontroll och provning</w:t>
      </w:r>
    </w:p>
    <w:p w14:paraId="02B63DA2" w14:textId="77777777" w:rsidR="000E2B46" w:rsidRPr="009D5F45" w:rsidRDefault="000E2B46" w:rsidP="000E2B46">
      <w:pPr>
        <w:pStyle w:val="BESKbrdtext"/>
        <w:rPr>
          <w:b/>
          <w:lang w:eastAsia="en-US"/>
        </w:rPr>
      </w:pPr>
      <w:r w:rsidRPr="009D5F45">
        <w:rPr>
          <w:lang w:eastAsia="en-US"/>
        </w:rPr>
        <w:t>Provbalk för residualhållfasthet</w:t>
      </w:r>
      <w:r w:rsidR="00572000">
        <w:rPr>
          <w:lang w:eastAsia="en-US"/>
        </w:rPr>
        <w:t>.</w:t>
      </w:r>
    </w:p>
    <w:p w14:paraId="24671CBC" w14:textId="77777777" w:rsidR="000E2B46" w:rsidRPr="009D5F45" w:rsidRDefault="000E2B46" w:rsidP="000E2B46">
      <w:pPr>
        <w:pStyle w:val="BESKbrdtext"/>
        <w:rPr>
          <w:lang w:eastAsia="en-US"/>
        </w:rPr>
      </w:pPr>
      <w:r w:rsidRPr="009D5F45">
        <w:rPr>
          <w:lang w:eastAsia="en-US"/>
        </w:rPr>
        <w:lastRenderedPageBreak/>
        <w:t>Balkprov avseende residualhållfasthet.</w:t>
      </w:r>
    </w:p>
    <w:p w14:paraId="22C62A93" w14:textId="77777777" w:rsidR="000E2B46" w:rsidRPr="009D5F45" w:rsidRDefault="000E2B46" w:rsidP="000E2B46">
      <w:pPr>
        <w:pStyle w:val="BESKbrdtext"/>
        <w:rPr>
          <w:lang w:eastAsia="en-US"/>
        </w:rPr>
      </w:pPr>
      <w:r w:rsidRPr="009D5F45">
        <w:rPr>
          <w:lang w:eastAsia="en-US"/>
        </w:rPr>
        <w:t xml:space="preserve">Ett prov om tre balkar uttas vid gjutningar större än </w:t>
      </w:r>
      <w:smartTag w:uri="urn:schemas-microsoft-com:office:smarttags" w:element="metricconverter">
        <w:smartTagPr>
          <w:attr w:name="ProductID" w:val="500 m3"/>
        </w:smartTagPr>
        <w:r w:rsidRPr="009D5F45">
          <w:rPr>
            <w:lang w:eastAsia="en-US"/>
          </w:rPr>
          <w:t>500 m</w:t>
        </w:r>
        <w:r w:rsidRPr="009D5F45">
          <w:rPr>
            <w:vertAlign w:val="superscript"/>
            <w:lang w:eastAsia="en-US"/>
          </w:rPr>
          <w:t>3</w:t>
        </w:r>
      </w:smartTag>
      <w:r w:rsidRPr="009D5F45">
        <w:rPr>
          <w:lang w:eastAsia="en-US"/>
        </w:rPr>
        <w:t xml:space="preserve"> betong.</w:t>
      </w:r>
    </w:p>
    <w:p w14:paraId="275BFE74" w14:textId="77777777" w:rsidR="000E2B46" w:rsidRPr="00DB0CB0" w:rsidRDefault="000E2B46" w:rsidP="00DB0CB0">
      <w:pPr>
        <w:pStyle w:val="BESKbrdtextin"/>
        <w:rPr>
          <w:i/>
          <w:iCs/>
          <w:lang w:eastAsia="en-US"/>
        </w:rPr>
      </w:pPr>
      <w:r w:rsidRPr="00DB0CB0">
        <w:rPr>
          <w:rStyle w:val="BESKbrdtextinChar"/>
          <w:i/>
          <w:iCs/>
        </w:rPr>
        <w:t>Arbetet mängdas i enheten stycken. E</w:t>
      </w:r>
      <w:r w:rsidR="00FA3B31" w:rsidRPr="00DB0CB0">
        <w:rPr>
          <w:rStyle w:val="BESKbrdtextinChar"/>
          <w:i/>
          <w:iCs/>
        </w:rPr>
        <w:t xml:space="preserve">n </w:t>
      </w:r>
      <w:r w:rsidRPr="00DB0CB0">
        <w:rPr>
          <w:rStyle w:val="BESKbrdtextinChar"/>
          <w:i/>
          <w:iCs/>
        </w:rPr>
        <w:t>stycken innebär tre st balkar</w:t>
      </w:r>
      <w:r w:rsidRPr="00DB0CB0">
        <w:rPr>
          <w:i/>
          <w:iCs/>
          <w:lang w:eastAsia="en-US"/>
        </w:rPr>
        <w:t>.</w:t>
      </w:r>
    </w:p>
    <w:p w14:paraId="0F3D72B3" w14:textId="77777777" w:rsidR="000E2B46" w:rsidRPr="000E31EE" w:rsidRDefault="000E2B46" w:rsidP="000E31EE">
      <w:pPr>
        <w:pStyle w:val="BESKbrdtextin"/>
        <w:rPr>
          <w:i/>
          <w:lang w:eastAsia="en-US"/>
        </w:rPr>
      </w:pPr>
      <w:r w:rsidRPr="000E31EE">
        <w:rPr>
          <w:i/>
          <w:lang w:eastAsia="en-US"/>
        </w:rPr>
        <w:t>Vid separat prissättning tänk på att upprätta särskild mät och ersättningsregel.</w:t>
      </w:r>
    </w:p>
    <w:p w14:paraId="4365E63D" w14:textId="77777777" w:rsidR="000E2B46" w:rsidRPr="00CE0AC7" w:rsidRDefault="000E2B46" w:rsidP="000E2B46">
      <w:pPr>
        <w:pStyle w:val="BESKokod2"/>
        <w:rPr>
          <w:b w:val="0"/>
          <w:bCs/>
        </w:rPr>
      </w:pPr>
      <w:r w:rsidRPr="00CE0AC7">
        <w:rPr>
          <w:b w:val="0"/>
          <w:bCs/>
        </w:rPr>
        <w:t>Markbetong</w:t>
      </w:r>
    </w:p>
    <w:p w14:paraId="373E8841" w14:textId="77777777" w:rsidR="000E2B46" w:rsidRPr="009D5F45" w:rsidRDefault="000E2B46" w:rsidP="000E2B46">
      <w:pPr>
        <w:pStyle w:val="BESKbrdtext"/>
        <w:rPr>
          <w:lang w:eastAsia="en-US"/>
        </w:rPr>
      </w:pPr>
      <w:r w:rsidRPr="009D5F45">
        <w:rPr>
          <w:lang w:eastAsia="en-US"/>
        </w:rPr>
        <w:t xml:space="preserve">Tjocklek var. Lager 9A. </w:t>
      </w:r>
      <w:r w:rsidRPr="009D5F45">
        <w:rPr>
          <w:lang w:eastAsia="en-US"/>
        </w:rPr>
        <w:br/>
        <w:t>Enligt normalsektion (</w:t>
      </w:r>
      <w:r w:rsidRPr="009D5F45">
        <w:rPr>
          <w:i/>
          <w:lang w:eastAsia="en-US"/>
        </w:rPr>
        <w:t>xxx xxx</w:t>
      </w:r>
      <w:r w:rsidRPr="009D5F45">
        <w:rPr>
          <w:lang w:eastAsia="en-US"/>
        </w:rPr>
        <w:t>).</w:t>
      </w:r>
    </w:p>
    <w:p w14:paraId="74FDF423" w14:textId="77777777" w:rsidR="000E2B46" w:rsidRPr="000E31EE" w:rsidRDefault="000E2B46" w:rsidP="000E31EE">
      <w:pPr>
        <w:pStyle w:val="BESKbrdtextin"/>
        <w:rPr>
          <w:i/>
          <w:lang w:eastAsia="en-US"/>
        </w:rPr>
      </w:pPr>
      <w:r w:rsidRPr="000E31EE">
        <w:rPr>
          <w:i/>
          <w:lang w:eastAsia="en-US"/>
        </w:rPr>
        <w:t>Vid val av rältyp Ri53 ändras kanalhöjden och tjockleken på betongplattan. Ange tjockleken på betongplattan.</w:t>
      </w:r>
    </w:p>
    <w:p w14:paraId="4D8BCA57" w14:textId="77777777" w:rsidR="000E2B46" w:rsidRDefault="000E2B46" w:rsidP="000E2B46">
      <w:pPr>
        <w:pStyle w:val="BESKbrdtext"/>
      </w:pPr>
      <w:r w:rsidRPr="009D5F45">
        <w:t xml:space="preserve">Vid annan kulör än betongens naturliga färg </w:t>
      </w:r>
      <w:r>
        <w:t>ska</w:t>
      </w:r>
      <w:r w:rsidRPr="009D5F45">
        <w:t xml:space="preserve"> betongmassan genomfärgas med pigment, normalt &gt; 3% av cementvikten. </w:t>
      </w:r>
    </w:p>
    <w:p w14:paraId="06DE4D8A" w14:textId="77777777" w:rsidR="000E2B46" w:rsidRPr="000E31EE" w:rsidRDefault="000E2B46" w:rsidP="000E31EE">
      <w:pPr>
        <w:pStyle w:val="BESKbrdtextin"/>
        <w:rPr>
          <w:i/>
        </w:rPr>
      </w:pPr>
      <w:r w:rsidRPr="000E31EE">
        <w:rPr>
          <w:i/>
        </w:rPr>
        <w:t>Ange ev. kulör.</w:t>
      </w:r>
    </w:p>
    <w:p w14:paraId="19516A1F" w14:textId="77777777" w:rsidR="000E2B46" w:rsidRDefault="000E2B46" w:rsidP="000E2B46">
      <w:pPr>
        <w:pStyle w:val="BESKbrdtext"/>
        <w:rPr>
          <w:lang w:eastAsia="en-US"/>
        </w:rPr>
      </w:pPr>
      <w:r w:rsidRPr="009D5F45">
        <w:rPr>
          <w:lang w:eastAsia="en-US"/>
        </w:rPr>
        <w:t xml:space="preserve">Överytan </w:t>
      </w:r>
      <w:r>
        <w:rPr>
          <w:lang w:eastAsia="en-US"/>
        </w:rPr>
        <w:t>ska</w:t>
      </w:r>
      <w:r w:rsidRPr="009D5F45">
        <w:rPr>
          <w:lang w:eastAsia="en-US"/>
        </w:rPr>
        <w:t xml:space="preserve"> förses med ett (</w:t>
      </w:r>
      <w:r w:rsidRPr="009D5F45">
        <w:rPr>
          <w:i/>
          <w:lang w:eastAsia="en-US"/>
        </w:rPr>
        <w:t>xxx xxx</w:t>
      </w:r>
      <w:r w:rsidRPr="009D5F45">
        <w:rPr>
          <w:lang w:eastAsia="en-US"/>
        </w:rPr>
        <w:t>)</w:t>
      </w:r>
      <w:r w:rsidR="000E31EE">
        <w:rPr>
          <w:lang w:eastAsia="en-US"/>
        </w:rPr>
        <w:t xml:space="preserve"> </w:t>
      </w:r>
      <w:r w:rsidRPr="009D5F45">
        <w:rPr>
          <w:lang w:eastAsia="en-US"/>
        </w:rPr>
        <w:t>-</w:t>
      </w:r>
      <w:r w:rsidR="000E31EE">
        <w:rPr>
          <w:lang w:eastAsia="en-US"/>
        </w:rPr>
        <w:t xml:space="preserve"> </w:t>
      </w:r>
      <w:r w:rsidRPr="009D5F45">
        <w:rPr>
          <w:lang w:eastAsia="en-US"/>
        </w:rPr>
        <w:t xml:space="preserve">mönster. Fogarna </w:t>
      </w:r>
      <w:r>
        <w:rPr>
          <w:lang w:eastAsia="en-US"/>
        </w:rPr>
        <w:t>ska</w:t>
      </w:r>
      <w:r w:rsidRPr="009D5F45">
        <w:rPr>
          <w:lang w:eastAsia="en-US"/>
        </w:rPr>
        <w:t xml:space="preserve"> anpassas till tvärfogar och räl. </w:t>
      </w:r>
    </w:p>
    <w:p w14:paraId="6360E992" w14:textId="77777777" w:rsidR="000E31EE" w:rsidRPr="000E31EE" w:rsidRDefault="000E2B46" w:rsidP="000E31EE">
      <w:pPr>
        <w:pStyle w:val="BESKbrdtextin"/>
        <w:rPr>
          <w:i/>
          <w:lang w:eastAsia="en-US"/>
        </w:rPr>
      </w:pPr>
      <w:r w:rsidRPr="000E31EE">
        <w:rPr>
          <w:i/>
          <w:lang w:eastAsia="en-US"/>
        </w:rPr>
        <w:t>Ange mönsterdjup och fogdjup</w:t>
      </w:r>
    </w:p>
    <w:p w14:paraId="17ED7CBA" w14:textId="3025145A" w:rsidR="000E2B46" w:rsidRPr="001E00C2" w:rsidRDefault="000E2B46" w:rsidP="000E31EE">
      <w:pPr>
        <w:pStyle w:val="BESKbrdtext"/>
        <w:rPr>
          <w:lang w:eastAsia="en-US"/>
        </w:rPr>
      </w:pPr>
      <w:r w:rsidRPr="009D5F45">
        <w:rPr>
          <w:lang w:eastAsia="en-US"/>
        </w:rPr>
        <w:t xml:space="preserve">I övrigt </w:t>
      </w:r>
      <w:r w:rsidRPr="001E00C2">
        <w:rPr>
          <w:lang w:eastAsia="en-US"/>
        </w:rPr>
        <w:t xml:space="preserve">enligt </w:t>
      </w:r>
      <w:r w:rsidR="00DA5FFC" w:rsidRPr="001E00C2">
        <w:rPr>
          <w:lang w:eastAsia="en-US"/>
        </w:rPr>
        <w:t xml:space="preserve">TH </w:t>
      </w:r>
      <w:r w:rsidRPr="001E00C2">
        <w:rPr>
          <w:lang w:eastAsia="en-US"/>
        </w:rPr>
        <w:t>standardritning 3564</w:t>
      </w:r>
      <w:r w:rsidR="00A77DE5" w:rsidRPr="001E00C2">
        <w:t>, se TH kap 1BA.</w:t>
      </w:r>
    </w:p>
    <w:p w14:paraId="0CD6BAA0" w14:textId="77777777" w:rsidR="000E2B46" w:rsidRDefault="000E2B46" w:rsidP="000E2B46">
      <w:pPr>
        <w:pStyle w:val="BESKbrdtext"/>
        <w:rPr>
          <w:lang w:eastAsia="en-US"/>
        </w:rPr>
      </w:pPr>
      <w:r w:rsidRPr="009D5F45">
        <w:rPr>
          <w:lang w:eastAsia="en-US"/>
        </w:rPr>
        <w:t xml:space="preserve">För att uppnå full vidhäftning får </w:t>
      </w:r>
      <w:r w:rsidRPr="009D5F45">
        <w:rPr>
          <w:u w:val="single"/>
          <w:lang w:eastAsia="en-US"/>
        </w:rPr>
        <w:t>ingen</w:t>
      </w:r>
      <w:r w:rsidRPr="009D5F45">
        <w:rPr>
          <w:lang w:eastAsia="en-US"/>
        </w:rPr>
        <w:t xml:space="preserve"> gjuthud förekomma i kanalen eller vid avfasade hörn.</w:t>
      </w:r>
    </w:p>
    <w:p w14:paraId="043F934A" w14:textId="77777777" w:rsidR="000E2B46" w:rsidRPr="00CE0AC7" w:rsidRDefault="000E2B46" w:rsidP="000E2B46">
      <w:pPr>
        <w:pStyle w:val="BESKokod2"/>
        <w:rPr>
          <w:b w:val="0"/>
          <w:bCs/>
          <w:lang w:eastAsia="en-US"/>
        </w:rPr>
      </w:pPr>
      <w:r w:rsidRPr="00CE0AC7">
        <w:rPr>
          <w:b w:val="0"/>
          <w:bCs/>
          <w:lang w:eastAsia="en-US"/>
        </w:rPr>
        <w:t>Övre lagret</w:t>
      </w:r>
    </w:p>
    <w:p w14:paraId="160230B0" w14:textId="77777777" w:rsidR="000E2B46" w:rsidRPr="009D5F45" w:rsidRDefault="000E2B46" w:rsidP="000E31EE">
      <w:pPr>
        <w:pStyle w:val="BESKbrdtextin"/>
        <w:rPr>
          <w:lang w:eastAsia="en-US"/>
        </w:rPr>
      </w:pPr>
      <w:r w:rsidRPr="009D5F45">
        <w:rPr>
          <w:lang w:eastAsia="en-US"/>
        </w:rPr>
        <w:t xml:space="preserve">Betongplatta i asfaltyta för edilonspår. </w:t>
      </w:r>
    </w:p>
    <w:p w14:paraId="6D128941" w14:textId="77777777" w:rsidR="000E2B46" w:rsidRDefault="000E2B46" w:rsidP="000E31EE">
      <w:pPr>
        <w:pStyle w:val="BESKbrdtextin"/>
        <w:rPr>
          <w:lang w:eastAsia="en-US"/>
        </w:rPr>
      </w:pPr>
      <w:r w:rsidRPr="009D5F45">
        <w:rPr>
          <w:lang w:eastAsia="en-US"/>
        </w:rPr>
        <w:t xml:space="preserve">Tjocklek var. Lager </w:t>
      </w:r>
      <w:smartTag w:uri="urn:schemas-microsoft-com:office:smarttags" w:element="metricconverter">
        <w:smartTagPr>
          <w:attr w:name="ProductID" w:val="9C"/>
        </w:smartTagPr>
        <w:r w:rsidRPr="009D5F45">
          <w:rPr>
            <w:lang w:eastAsia="en-US"/>
          </w:rPr>
          <w:t>9C</w:t>
        </w:r>
      </w:smartTag>
      <w:r w:rsidRPr="009D5F45">
        <w:rPr>
          <w:lang w:eastAsia="en-US"/>
        </w:rPr>
        <w:t xml:space="preserve">. </w:t>
      </w:r>
    </w:p>
    <w:p w14:paraId="7B288117" w14:textId="77777777" w:rsidR="000E2B46" w:rsidRPr="009D5F45" w:rsidRDefault="000E2B46" w:rsidP="000E31EE">
      <w:pPr>
        <w:pStyle w:val="BESKbrdtextin"/>
        <w:rPr>
          <w:lang w:eastAsia="en-US"/>
        </w:rPr>
      </w:pPr>
      <w:r w:rsidRPr="009D5F45">
        <w:rPr>
          <w:lang w:eastAsia="en-US"/>
        </w:rPr>
        <w:t>Enligt normalsektion (</w:t>
      </w:r>
      <w:r w:rsidRPr="009D5F45">
        <w:rPr>
          <w:i/>
          <w:lang w:eastAsia="en-US"/>
        </w:rPr>
        <w:t>xxx xxx</w:t>
      </w:r>
      <w:r w:rsidRPr="009D5F45">
        <w:rPr>
          <w:lang w:eastAsia="en-US"/>
        </w:rPr>
        <w:t>).</w:t>
      </w:r>
    </w:p>
    <w:p w14:paraId="5BED4092" w14:textId="77777777" w:rsidR="000E2B46" w:rsidRPr="000E31EE" w:rsidRDefault="000E2B46" w:rsidP="000E31EE">
      <w:pPr>
        <w:pStyle w:val="BESKbrdtextin"/>
        <w:rPr>
          <w:i/>
          <w:lang w:eastAsia="en-US"/>
        </w:rPr>
      </w:pPr>
      <w:r w:rsidRPr="000E31EE">
        <w:rPr>
          <w:i/>
          <w:lang w:eastAsia="en-US"/>
        </w:rPr>
        <w:t>Ange normalsektion</w:t>
      </w:r>
    </w:p>
    <w:p w14:paraId="37D30C90" w14:textId="77777777" w:rsidR="000E2B46" w:rsidRPr="000E31EE" w:rsidRDefault="000E2B46" w:rsidP="000E31EE">
      <w:pPr>
        <w:pStyle w:val="BESKbrdtextin"/>
        <w:rPr>
          <w:i/>
          <w:lang w:eastAsia="en-US"/>
        </w:rPr>
      </w:pPr>
      <w:r w:rsidRPr="000E31EE">
        <w:rPr>
          <w:i/>
          <w:lang w:eastAsia="en-US"/>
        </w:rPr>
        <w:t>Vid val av rältyp Ri53 ändras kanalhöjden och tjockleken på betongplattan.</w:t>
      </w:r>
    </w:p>
    <w:p w14:paraId="3695BCE4" w14:textId="77777777" w:rsidR="000E2B46" w:rsidRPr="000E31EE" w:rsidRDefault="000E2B46" w:rsidP="000E31EE">
      <w:pPr>
        <w:pStyle w:val="BESKbrdtextin"/>
        <w:rPr>
          <w:i/>
          <w:lang w:eastAsia="en-US"/>
        </w:rPr>
      </w:pPr>
      <w:r w:rsidRPr="000E31EE">
        <w:rPr>
          <w:i/>
          <w:lang w:eastAsia="en-US"/>
        </w:rPr>
        <w:lastRenderedPageBreak/>
        <w:t>Plattan ska dimensioneras för fjädringsremsa vid behov av dämpning av buller och vibrationer. Ange tjockleken på betongplattan.</w:t>
      </w:r>
    </w:p>
    <w:p w14:paraId="297C42BB" w14:textId="77777777" w:rsidR="000E2B46" w:rsidRDefault="000E2B46" w:rsidP="000E31EE">
      <w:pPr>
        <w:pStyle w:val="BESKbrdtextin"/>
        <w:rPr>
          <w:lang w:eastAsia="en-US"/>
        </w:rPr>
      </w:pPr>
      <w:r w:rsidRPr="009D5F45">
        <w:rPr>
          <w:lang w:eastAsia="en-US"/>
        </w:rPr>
        <w:t>För att uppnå full vidhäftning får ingen gjuthud förekomma i kanalen eller vid de avfasade hörnen.</w:t>
      </w:r>
    </w:p>
    <w:p w14:paraId="1F18D9DA" w14:textId="77777777" w:rsidR="00657300" w:rsidRDefault="00657300" w:rsidP="000E31EE">
      <w:pPr>
        <w:pStyle w:val="BESKbrdtextin"/>
        <w:rPr>
          <w:lang w:eastAsia="en-US"/>
        </w:rPr>
      </w:pPr>
    </w:p>
    <w:p w14:paraId="176A327A" w14:textId="77777777" w:rsidR="00657300" w:rsidRPr="00CE0AC7" w:rsidRDefault="00657300" w:rsidP="00657300">
      <w:pPr>
        <w:pStyle w:val="BESKokod1"/>
        <w:rPr>
          <w:b w:val="0"/>
          <w:bCs/>
        </w:rPr>
      </w:pPr>
      <w:bookmarkStart w:id="78" w:name="_Toc286750815"/>
      <w:r w:rsidRPr="00CE0AC7">
        <w:rPr>
          <w:b w:val="0"/>
          <w:bCs/>
        </w:rPr>
        <w:t>Avser förhöjd överfart av Fiberbetong</w:t>
      </w:r>
    </w:p>
    <w:p w14:paraId="601F2139" w14:textId="77777777" w:rsidR="00300635" w:rsidRPr="008E0635" w:rsidRDefault="00300635" w:rsidP="00300635">
      <w:pPr>
        <w:pStyle w:val="BESKbrdtext"/>
      </w:pPr>
    </w:p>
    <w:p w14:paraId="254A7CAC" w14:textId="77777777" w:rsidR="00773B88" w:rsidRPr="00CE0AC7" w:rsidRDefault="00773B88" w:rsidP="00773B88">
      <w:pPr>
        <w:pStyle w:val="BESKokod1"/>
        <w:rPr>
          <w:b w:val="0"/>
          <w:bCs/>
        </w:rPr>
      </w:pPr>
      <w:r w:rsidRPr="00CE0AC7">
        <w:rPr>
          <w:b w:val="0"/>
          <w:bCs/>
        </w:rPr>
        <w:t>MATERIAL</w:t>
      </w:r>
      <w:r w:rsidRPr="00CE0AC7">
        <w:rPr>
          <w:b w:val="0"/>
          <w:bCs/>
        </w:rPr>
        <w:noBreakHyphen/>
        <w:t>OCH VARUKRAV</w:t>
      </w:r>
    </w:p>
    <w:p w14:paraId="359D9AB7" w14:textId="77777777" w:rsidR="00FE4DB5" w:rsidRPr="00CE0AC7" w:rsidRDefault="00FE4DB5" w:rsidP="00FE4DB5">
      <w:pPr>
        <w:pStyle w:val="BESKokod2"/>
        <w:rPr>
          <w:b w:val="0"/>
          <w:bCs/>
          <w:lang w:eastAsia="en-US"/>
        </w:rPr>
      </w:pPr>
      <w:r w:rsidRPr="00CE0AC7">
        <w:rPr>
          <w:b w:val="0"/>
          <w:bCs/>
          <w:lang w:eastAsia="en-US"/>
        </w:rPr>
        <w:t>Dymlingar</w:t>
      </w:r>
    </w:p>
    <w:p w14:paraId="7A453C36" w14:textId="0E9DC743" w:rsidR="00FE4DB5" w:rsidRPr="008E0635" w:rsidRDefault="00FE4DB5" w:rsidP="00FE4DB5">
      <w:pPr>
        <w:pStyle w:val="BESKbrdtext"/>
        <w:rPr>
          <w:lang w:eastAsia="en-US"/>
        </w:rPr>
      </w:pPr>
      <w:r w:rsidRPr="008E0635">
        <w:rPr>
          <w:lang w:eastAsia="en-US"/>
        </w:rPr>
        <w:t xml:space="preserve">Dymlingar görs </w:t>
      </w:r>
      <w:r w:rsidRPr="00F61BE8">
        <w:rPr>
          <w:lang w:eastAsia="en-US"/>
        </w:rPr>
        <w:t xml:space="preserve">i </w:t>
      </w:r>
      <w:r w:rsidR="00337FF8" w:rsidRPr="00F61BE8">
        <w:rPr>
          <w:lang w:eastAsia="en-US"/>
        </w:rPr>
        <w:t xml:space="preserve">rostskyddat slätstål </w:t>
      </w:r>
      <w:r w:rsidRPr="00F61BE8">
        <w:rPr>
          <w:rFonts w:hint="eastAsia"/>
          <w:lang w:eastAsia="en-US"/>
        </w:rPr>
        <w:t>ϕ</w:t>
      </w:r>
      <w:r w:rsidRPr="00F61BE8">
        <w:rPr>
          <w:lang w:eastAsia="en-US"/>
        </w:rPr>
        <w:t xml:space="preserve"> </w:t>
      </w:r>
      <w:r w:rsidRPr="008E0635">
        <w:rPr>
          <w:lang w:eastAsia="en-US"/>
        </w:rPr>
        <w:t>16 s 300 stålkvalitet 260S.</w:t>
      </w:r>
    </w:p>
    <w:p w14:paraId="4D23ECBC" w14:textId="77777777" w:rsidR="00FE4DB5" w:rsidRPr="00CE0AC7" w:rsidRDefault="00FE4DB5" w:rsidP="00FE4DB5">
      <w:pPr>
        <w:pStyle w:val="BESKokod2"/>
        <w:rPr>
          <w:b w:val="0"/>
          <w:bCs/>
          <w:lang w:eastAsia="en-US"/>
        </w:rPr>
      </w:pPr>
      <w:r w:rsidRPr="00CE0AC7">
        <w:rPr>
          <w:b w:val="0"/>
          <w:bCs/>
          <w:lang w:eastAsia="en-US"/>
        </w:rPr>
        <w:t>Betongbeskrivning</w:t>
      </w:r>
    </w:p>
    <w:p w14:paraId="763DD1B8" w14:textId="77777777" w:rsidR="00FE4DB5" w:rsidRPr="008E0635" w:rsidRDefault="00FE4DB5" w:rsidP="00FE4DB5">
      <w:pPr>
        <w:pStyle w:val="BESKbrdtext"/>
        <w:rPr>
          <w:lang w:eastAsia="en-US"/>
        </w:rPr>
      </w:pPr>
      <w:r w:rsidRPr="008E0635">
        <w:rPr>
          <w:lang w:eastAsia="en-US"/>
        </w:rPr>
        <w:t>Betong: C35/45, vct 0,40, XD3, XF4, CEM I, BV/SR/LA (begränsad</w:t>
      </w:r>
    </w:p>
    <w:p w14:paraId="3CA36F7D" w14:textId="77777777" w:rsidR="00FE4DB5" w:rsidRPr="008E0635" w:rsidRDefault="00FE4DB5" w:rsidP="00FE4DB5">
      <w:pPr>
        <w:pStyle w:val="BESKbrdtext"/>
        <w:rPr>
          <w:lang w:eastAsia="en-US"/>
        </w:rPr>
      </w:pPr>
      <w:r w:rsidRPr="008E0635">
        <w:rPr>
          <w:lang w:eastAsia="en-US"/>
        </w:rPr>
        <w:t>värmeutveckling/sulfatresistent/lågalkalisk).</w:t>
      </w:r>
    </w:p>
    <w:p w14:paraId="64F8DAC3" w14:textId="77777777" w:rsidR="00FE4DB5" w:rsidRPr="008E0635" w:rsidRDefault="00FE4DB5" w:rsidP="00FE4DB5">
      <w:pPr>
        <w:pStyle w:val="BESKbrdtext"/>
        <w:rPr>
          <w:lang w:eastAsia="en-US"/>
        </w:rPr>
      </w:pPr>
      <w:r w:rsidRPr="008E0635">
        <w:rPr>
          <w:lang w:eastAsia="en-US"/>
        </w:rPr>
        <w:t>Frystestad: enligt SS 13 72 44 metod A.</w:t>
      </w:r>
    </w:p>
    <w:p w14:paraId="39ED4834" w14:textId="77777777" w:rsidR="00FE4DB5" w:rsidRPr="008E0635" w:rsidRDefault="00FE4DB5" w:rsidP="00FE4DB5">
      <w:pPr>
        <w:pStyle w:val="BESKbrdtext"/>
        <w:rPr>
          <w:lang w:eastAsia="en-US"/>
        </w:rPr>
      </w:pPr>
      <w:r w:rsidRPr="008E0635">
        <w:rPr>
          <w:lang w:eastAsia="en-US"/>
        </w:rPr>
        <w:t>Ballast: Kulkvarnsvärde för stenmaterial / 8 mm &lt; 15.</w:t>
      </w:r>
    </w:p>
    <w:p w14:paraId="5EF7B2CE" w14:textId="77777777" w:rsidR="00FE4DB5" w:rsidRPr="008E0635" w:rsidRDefault="00FE4DB5" w:rsidP="00FE4DB5">
      <w:pPr>
        <w:pStyle w:val="BESKbrdtext"/>
        <w:rPr>
          <w:lang w:eastAsia="en-US"/>
        </w:rPr>
      </w:pPr>
      <w:r w:rsidRPr="008E0635">
        <w:rPr>
          <w:lang w:eastAsia="en-US"/>
        </w:rPr>
        <w:t>Konsistensklass: S2.</w:t>
      </w:r>
    </w:p>
    <w:p w14:paraId="5F93605A" w14:textId="77777777" w:rsidR="00FE4DB5" w:rsidRPr="00CE0AC7" w:rsidRDefault="00FE4DB5" w:rsidP="00FE4DB5">
      <w:pPr>
        <w:pStyle w:val="BESKokod2"/>
        <w:rPr>
          <w:b w:val="0"/>
          <w:bCs/>
          <w:lang w:eastAsia="en-US"/>
        </w:rPr>
      </w:pPr>
      <w:r w:rsidRPr="00CE0AC7">
        <w:rPr>
          <w:b w:val="0"/>
          <w:bCs/>
          <w:lang w:eastAsia="en-US"/>
        </w:rPr>
        <w:t>Plastfiberarmering</w:t>
      </w:r>
    </w:p>
    <w:p w14:paraId="33E43C88" w14:textId="51D241AD" w:rsidR="00FE4DB5" w:rsidRPr="008E0635" w:rsidRDefault="00FE4DB5" w:rsidP="00FE4DB5">
      <w:pPr>
        <w:pStyle w:val="BESKbrdtext"/>
        <w:rPr>
          <w:lang w:eastAsia="en-US"/>
        </w:rPr>
      </w:pPr>
      <w:r w:rsidRPr="008E0635">
        <w:rPr>
          <w:lang w:eastAsia="en-US"/>
        </w:rPr>
        <w:t xml:space="preserve">Plastfiber ska vara </w:t>
      </w:r>
      <w:r w:rsidRPr="00F61BE8">
        <w:rPr>
          <w:lang w:eastAsia="en-US"/>
        </w:rPr>
        <w:t xml:space="preserve">typ </w:t>
      </w:r>
      <w:r w:rsidR="0037000E" w:rsidRPr="00F61BE8">
        <w:rPr>
          <w:lang w:eastAsia="en-US"/>
        </w:rPr>
        <w:t xml:space="preserve">Forta-Ferro </w:t>
      </w:r>
      <w:r w:rsidRPr="00F61BE8">
        <w:rPr>
          <w:lang w:eastAsia="en-US"/>
        </w:rPr>
        <w:t xml:space="preserve">eller likvärdig </w:t>
      </w:r>
      <w:r w:rsidR="00337FF8" w:rsidRPr="00F61BE8">
        <w:rPr>
          <w:lang w:eastAsia="en-US"/>
        </w:rPr>
        <w:t>6</w:t>
      </w:r>
      <w:r w:rsidR="00D341C7" w:rsidRPr="00F61BE8">
        <w:rPr>
          <w:lang w:eastAsia="en-US"/>
        </w:rPr>
        <w:t xml:space="preserve"> kg/ m³. </w:t>
      </w:r>
      <w:r w:rsidR="00337FF8" w:rsidRPr="00F61BE8">
        <w:rPr>
          <w:lang w:eastAsia="en-US"/>
        </w:rPr>
        <w:t xml:space="preserve"> </w:t>
      </w:r>
      <w:r w:rsidRPr="008E0635">
        <w:rPr>
          <w:lang w:eastAsia="en-US"/>
        </w:rPr>
        <w:t>Fiberbetong ska ha en resthållfasthet R10,30 / 50% oavsett fibertyp. Ytan ska bearbetas med fiberrulle för att undvika fibrer i överytan.</w:t>
      </w:r>
    </w:p>
    <w:p w14:paraId="55F2ED18" w14:textId="77777777" w:rsidR="00FE4DB5" w:rsidRPr="00CE0AC7" w:rsidRDefault="00FE4DB5" w:rsidP="00FE4DB5">
      <w:pPr>
        <w:pStyle w:val="BESKokod2"/>
        <w:rPr>
          <w:b w:val="0"/>
          <w:bCs/>
          <w:lang w:eastAsia="en-US"/>
        </w:rPr>
      </w:pPr>
      <w:r w:rsidRPr="00CE0AC7">
        <w:rPr>
          <w:b w:val="0"/>
          <w:bCs/>
          <w:lang w:eastAsia="en-US"/>
        </w:rPr>
        <w:lastRenderedPageBreak/>
        <w:t>Kulör</w:t>
      </w:r>
    </w:p>
    <w:p w14:paraId="637E9AB1" w14:textId="77777777" w:rsidR="00FE4DB5" w:rsidRPr="008E0635" w:rsidRDefault="00FE4DB5" w:rsidP="00FE4DB5">
      <w:pPr>
        <w:pStyle w:val="BESKbrdtext"/>
        <w:rPr>
          <w:lang w:eastAsia="en-US"/>
        </w:rPr>
      </w:pPr>
      <w:r w:rsidRPr="008E0635">
        <w:rPr>
          <w:lang w:eastAsia="en-US"/>
        </w:rPr>
        <w:t>Betong ska vara svart, 5% svart pigment kulör 6350 eller likv</w:t>
      </w:r>
      <w:r w:rsidR="00143A24">
        <w:rPr>
          <w:lang w:eastAsia="en-US"/>
        </w:rPr>
        <w:t>ärdigt</w:t>
      </w:r>
      <w:r w:rsidRPr="008E0635">
        <w:rPr>
          <w:lang w:eastAsia="en-US"/>
        </w:rPr>
        <w:t>. Vid cykelöverfart ska betong infärgas röd 5% pigment röd kulör 6130 vilket i färdig yta ska motsvara Karminröd RAL Classic 3002.</w:t>
      </w:r>
    </w:p>
    <w:p w14:paraId="79C1F659" w14:textId="77777777" w:rsidR="00773B88" w:rsidRPr="00CE0AC7" w:rsidRDefault="00773B88" w:rsidP="00773B88">
      <w:pPr>
        <w:pStyle w:val="BESKokod1"/>
        <w:rPr>
          <w:b w:val="0"/>
          <w:bCs/>
        </w:rPr>
      </w:pPr>
      <w:r w:rsidRPr="00CE0AC7">
        <w:rPr>
          <w:b w:val="0"/>
          <w:bCs/>
        </w:rPr>
        <w:t>UTförandekrav</w:t>
      </w:r>
    </w:p>
    <w:p w14:paraId="2114B7FC" w14:textId="77777777" w:rsidR="003C09CF" w:rsidRPr="00CE0AC7" w:rsidRDefault="003C09CF" w:rsidP="003C09CF">
      <w:pPr>
        <w:pStyle w:val="BESKokod2"/>
        <w:rPr>
          <w:b w:val="0"/>
          <w:bCs/>
          <w:lang w:eastAsia="en-US"/>
        </w:rPr>
      </w:pPr>
      <w:r w:rsidRPr="00CE0AC7">
        <w:rPr>
          <w:b w:val="0"/>
          <w:bCs/>
          <w:lang w:eastAsia="en-US"/>
        </w:rPr>
        <w:t>Form</w:t>
      </w:r>
    </w:p>
    <w:p w14:paraId="32E2F792" w14:textId="77777777" w:rsidR="003C09CF" w:rsidRPr="00FE076B" w:rsidRDefault="003C09CF" w:rsidP="003C09CF">
      <w:pPr>
        <w:pStyle w:val="BESKbrdtext"/>
        <w:rPr>
          <w:lang w:eastAsia="en-US"/>
        </w:rPr>
      </w:pPr>
      <w:r w:rsidRPr="00FE076B">
        <w:rPr>
          <w:lang w:eastAsia="en-US"/>
        </w:rPr>
        <w:t>Ytterhörn ska rundas av med kantverktyg och kanten på hörnen fasas.</w:t>
      </w:r>
    </w:p>
    <w:p w14:paraId="48405848" w14:textId="77777777" w:rsidR="003C09CF" w:rsidRPr="00FE076B" w:rsidRDefault="003C09CF" w:rsidP="003C09CF">
      <w:pPr>
        <w:pStyle w:val="BESKbrdtext"/>
        <w:rPr>
          <w:lang w:eastAsia="en-US"/>
        </w:rPr>
      </w:pPr>
      <w:r w:rsidRPr="00FE076B">
        <w:rPr>
          <w:lang w:eastAsia="en-US"/>
        </w:rPr>
        <w:t>Vid ytterkant form ska fasning utföras med formlist eller kantverktyg. Plastfolie ska läggas ut mot kantstöd vid gjutning för att förhindra vidhäftning.</w:t>
      </w:r>
    </w:p>
    <w:p w14:paraId="67879D7E" w14:textId="77777777" w:rsidR="00BE3CCD" w:rsidRPr="00CE0AC7" w:rsidRDefault="00BE3CCD" w:rsidP="00BE3CCD">
      <w:pPr>
        <w:pStyle w:val="BESKokod2"/>
        <w:rPr>
          <w:b w:val="0"/>
          <w:bCs/>
          <w:lang w:eastAsia="en-US"/>
        </w:rPr>
      </w:pPr>
      <w:r w:rsidRPr="00CE0AC7">
        <w:rPr>
          <w:b w:val="0"/>
          <w:bCs/>
          <w:lang w:eastAsia="en-US"/>
        </w:rPr>
        <w:t>Fogar</w:t>
      </w:r>
    </w:p>
    <w:p w14:paraId="58B1D4B9" w14:textId="77777777" w:rsidR="00BE3CCD" w:rsidRPr="008E0635" w:rsidRDefault="00BE3CCD" w:rsidP="00BE3CCD">
      <w:pPr>
        <w:pStyle w:val="BESKbrdtext"/>
        <w:rPr>
          <w:lang w:eastAsia="en-US"/>
        </w:rPr>
      </w:pPr>
      <w:r w:rsidRPr="008E0635">
        <w:rPr>
          <w:lang w:eastAsia="en-US"/>
        </w:rPr>
        <w:t>Tvärgående fogar utförs med en bredd av max 2 mm ± 1 mm, c/c 4 m tvärs betongyta till djup motsvarande 1/3 av betongtjockleken inom 36 timmar efter gjutning.</w:t>
      </w:r>
    </w:p>
    <w:p w14:paraId="393A90E7" w14:textId="77777777" w:rsidR="00BE3CCD" w:rsidRPr="008E0635" w:rsidRDefault="00BE3CCD" w:rsidP="00BE3CCD">
      <w:pPr>
        <w:pStyle w:val="BESKbrdtext"/>
        <w:rPr>
          <w:lang w:eastAsia="en-US"/>
        </w:rPr>
      </w:pPr>
      <w:r w:rsidRPr="008E0635">
        <w:rPr>
          <w:lang w:eastAsia="en-US"/>
        </w:rPr>
        <w:t>Samtliga fogar ska förses med dymlingar.</w:t>
      </w:r>
    </w:p>
    <w:p w14:paraId="16D5C3A4" w14:textId="77777777" w:rsidR="00BE3CCD" w:rsidRPr="00CE0AC7" w:rsidRDefault="00BE3CCD" w:rsidP="00BE3CCD">
      <w:pPr>
        <w:pStyle w:val="BESKokod2"/>
        <w:rPr>
          <w:b w:val="0"/>
          <w:bCs/>
          <w:lang w:eastAsia="en-US"/>
        </w:rPr>
      </w:pPr>
      <w:r w:rsidRPr="00CE0AC7">
        <w:rPr>
          <w:b w:val="0"/>
          <w:bCs/>
          <w:lang w:eastAsia="en-US"/>
        </w:rPr>
        <w:t>Dymlingar</w:t>
      </w:r>
    </w:p>
    <w:p w14:paraId="21BF1643" w14:textId="77777777" w:rsidR="00BE3CCD" w:rsidRPr="008E0635" w:rsidRDefault="00BE3CCD" w:rsidP="00BE3CCD">
      <w:pPr>
        <w:pStyle w:val="BESKbrdtext"/>
        <w:rPr>
          <w:lang w:eastAsia="en-US"/>
        </w:rPr>
      </w:pPr>
      <w:r w:rsidRPr="008E0635">
        <w:rPr>
          <w:lang w:eastAsia="en-US"/>
        </w:rPr>
        <w:t>För att uppnå samverkan mellan gjutetapper ska avdragsbanor i kombination med dymling användas.</w:t>
      </w:r>
    </w:p>
    <w:p w14:paraId="3AC5DE35" w14:textId="77777777" w:rsidR="00BE3CCD" w:rsidRPr="008E0635" w:rsidRDefault="00BE3CCD" w:rsidP="00BE3CCD">
      <w:pPr>
        <w:pStyle w:val="BESKbrdtext"/>
        <w:rPr>
          <w:lang w:eastAsia="en-US"/>
        </w:rPr>
      </w:pPr>
      <w:r w:rsidRPr="008E0635">
        <w:rPr>
          <w:lang w:eastAsia="en-US"/>
        </w:rPr>
        <w:t>Dymlingarna placeras på djup motsvarande halva betongtjockleken.</w:t>
      </w:r>
    </w:p>
    <w:p w14:paraId="53EA773C" w14:textId="77777777" w:rsidR="00773B88" w:rsidRPr="00CE0AC7" w:rsidRDefault="00773B88" w:rsidP="00773B88">
      <w:pPr>
        <w:pStyle w:val="BESKokod2"/>
        <w:rPr>
          <w:b w:val="0"/>
          <w:bCs/>
          <w:lang w:eastAsia="en-US"/>
        </w:rPr>
      </w:pPr>
      <w:r w:rsidRPr="00CE0AC7">
        <w:rPr>
          <w:b w:val="0"/>
          <w:bCs/>
          <w:lang w:eastAsia="en-US"/>
        </w:rPr>
        <w:t>Ytstruktur</w:t>
      </w:r>
    </w:p>
    <w:p w14:paraId="64ED2CC9" w14:textId="77777777" w:rsidR="00773B88" w:rsidRPr="008E0635" w:rsidRDefault="00773B88" w:rsidP="00773B88">
      <w:pPr>
        <w:pStyle w:val="BESKbrdtext"/>
        <w:rPr>
          <w:lang w:eastAsia="en-US"/>
        </w:rPr>
      </w:pPr>
      <w:r w:rsidRPr="008E0635">
        <w:rPr>
          <w:lang w:eastAsia="en-US"/>
        </w:rPr>
        <w:t>Kvastning ska utföras i överyta, vinkelrätt mot körriktningen.</w:t>
      </w:r>
    </w:p>
    <w:p w14:paraId="79DBFBC0" w14:textId="77777777" w:rsidR="00773B88" w:rsidRPr="00CE0AC7" w:rsidRDefault="00773B88" w:rsidP="00773B88">
      <w:pPr>
        <w:pStyle w:val="BESKokod2"/>
        <w:rPr>
          <w:b w:val="0"/>
          <w:bCs/>
          <w:lang w:eastAsia="en-US"/>
        </w:rPr>
      </w:pPr>
      <w:r w:rsidRPr="00CE0AC7">
        <w:rPr>
          <w:b w:val="0"/>
          <w:bCs/>
          <w:lang w:eastAsia="en-US"/>
        </w:rPr>
        <w:t>Härdning</w:t>
      </w:r>
    </w:p>
    <w:p w14:paraId="0755E1B3" w14:textId="77777777" w:rsidR="00773B88" w:rsidRPr="008E0635" w:rsidRDefault="00ED5C11" w:rsidP="00773B88">
      <w:pPr>
        <w:pStyle w:val="BESKbrdtext"/>
        <w:rPr>
          <w:lang w:eastAsia="en-US"/>
        </w:rPr>
      </w:pPr>
      <w:r w:rsidRPr="008E0635">
        <w:rPr>
          <w:lang w:eastAsia="en-US"/>
        </w:rPr>
        <w:t>All nygjuten betong ska härdas.</w:t>
      </w:r>
    </w:p>
    <w:p w14:paraId="04C047B4" w14:textId="77777777" w:rsidR="00773B88" w:rsidRPr="00CE0AC7" w:rsidRDefault="00773B88" w:rsidP="00773B88">
      <w:pPr>
        <w:pStyle w:val="BESKokod2"/>
        <w:rPr>
          <w:b w:val="0"/>
          <w:bCs/>
          <w:lang w:eastAsia="en-US"/>
        </w:rPr>
      </w:pPr>
      <w:r w:rsidRPr="00CE0AC7">
        <w:rPr>
          <w:b w:val="0"/>
          <w:bCs/>
          <w:lang w:eastAsia="en-US"/>
        </w:rPr>
        <w:lastRenderedPageBreak/>
        <w:t>Trafikering</w:t>
      </w:r>
    </w:p>
    <w:p w14:paraId="5F8B764B" w14:textId="77777777" w:rsidR="00773B88" w:rsidRPr="008E0635" w:rsidRDefault="00773B88" w:rsidP="00773B88">
      <w:pPr>
        <w:pStyle w:val="BESKbrdtext"/>
        <w:rPr>
          <w:lang w:eastAsia="en-US"/>
        </w:rPr>
      </w:pPr>
      <w:r w:rsidRPr="008E0635">
        <w:rPr>
          <w:lang w:eastAsia="en-US"/>
        </w:rPr>
        <w:t>Nygjuten ramp ska ha uppnått minst 50% av sin sluthållfasthet, 20 MPa, innan den får trafikeras.</w:t>
      </w:r>
    </w:p>
    <w:p w14:paraId="0445F40A" w14:textId="77777777" w:rsidR="00773B88" w:rsidRPr="00CE0AC7" w:rsidRDefault="00773B88" w:rsidP="00773B88">
      <w:pPr>
        <w:pStyle w:val="BESKokod2"/>
        <w:rPr>
          <w:b w:val="0"/>
          <w:bCs/>
          <w:lang w:eastAsia="en-US"/>
        </w:rPr>
      </w:pPr>
      <w:r w:rsidRPr="00CE0AC7">
        <w:rPr>
          <w:b w:val="0"/>
          <w:bCs/>
          <w:lang w:eastAsia="en-US"/>
        </w:rPr>
        <w:t>Jämnhet</w:t>
      </w:r>
    </w:p>
    <w:p w14:paraId="0AAFE07A" w14:textId="569AE668" w:rsidR="00773B88" w:rsidRDefault="00773B88" w:rsidP="00773B88">
      <w:pPr>
        <w:pStyle w:val="BESKbrdtext"/>
        <w:rPr>
          <w:lang w:eastAsia="en-US"/>
        </w:rPr>
      </w:pPr>
      <w:r w:rsidRPr="00F61BE8">
        <w:rPr>
          <w:lang w:eastAsia="en-US"/>
        </w:rPr>
        <w:t xml:space="preserve">Betongplattan får inte uppvisa större ojämnheter än 6 mm relativt en 3 m lång rätskiva utlagd i </w:t>
      </w:r>
      <w:r w:rsidR="00222CAD" w:rsidRPr="00F61BE8">
        <w:rPr>
          <w:lang w:eastAsia="en-US"/>
        </w:rPr>
        <w:t>vägens tvärriktning och en 5 m lång rätskiva utlagd i vägens längdriktning</w:t>
      </w:r>
      <w:r w:rsidRPr="00F61BE8">
        <w:rPr>
          <w:lang w:eastAsia="en-US"/>
        </w:rPr>
        <w:t xml:space="preserve">. Inget vatten </w:t>
      </w:r>
      <w:r w:rsidRPr="008E0635">
        <w:rPr>
          <w:lang w:eastAsia="en-US"/>
        </w:rPr>
        <w:t>får bli stående på ytan.</w:t>
      </w:r>
    </w:p>
    <w:p w14:paraId="13EF1F1D" w14:textId="031C7009" w:rsidR="00CB6F24" w:rsidRPr="00541890" w:rsidRDefault="00CB6F24" w:rsidP="00A1499D">
      <w:pPr>
        <w:pStyle w:val="BESKrub3gemen"/>
        <w:rPr>
          <w:lang w:eastAsia="en-US"/>
        </w:rPr>
      </w:pPr>
      <w:bookmarkStart w:id="79" w:name="_Toc147854204"/>
      <w:bookmarkEnd w:id="77"/>
      <w:r w:rsidRPr="00541890">
        <w:rPr>
          <w:lang w:eastAsia="en-US"/>
        </w:rPr>
        <w:t>DCF</w:t>
      </w:r>
      <w:r w:rsidR="004A54C6" w:rsidRPr="00541890">
        <w:rPr>
          <w:lang w:eastAsia="en-US"/>
        </w:rPr>
        <w:tab/>
      </w:r>
      <w:r w:rsidRPr="00541890">
        <w:rPr>
          <w:lang w:eastAsia="en-US"/>
        </w:rPr>
        <w:t>ÖVERBYGGNADSLAGER FÖR BRO, BRYGGA, KAJ, TUNNEL O D</w:t>
      </w:r>
      <w:bookmarkEnd w:id="79"/>
    </w:p>
    <w:p w14:paraId="1EEF7D57" w14:textId="1FC1A610" w:rsidR="00CF7D3F" w:rsidRPr="00541890" w:rsidRDefault="00CF7D3F" w:rsidP="00CF7D3F">
      <w:pPr>
        <w:pStyle w:val="BESKrub4"/>
      </w:pPr>
      <w:r w:rsidRPr="00541890">
        <w:t>DCF.2</w:t>
      </w:r>
      <w:r w:rsidRPr="00541890">
        <w:tab/>
        <w:t>Bitumenbundet bind- och slitlager på bro, brygga, kaj, tunnel o d</w:t>
      </w:r>
    </w:p>
    <w:p w14:paraId="630C7CA4" w14:textId="03BC98AA" w:rsidR="00CF7D3F" w:rsidRPr="00541890" w:rsidRDefault="00CF7D3F" w:rsidP="00CF7D3F">
      <w:pPr>
        <w:pStyle w:val="BESKrub5"/>
      </w:pPr>
      <w:r w:rsidRPr="00541890">
        <w:t>DCF.22</w:t>
      </w:r>
      <w:r w:rsidRPr="00541890">
        <w:tab/>
        <w:t>Bind- och slitlager av gjutasfalt för bro, brygga, kaj, tunnel o d</w:t>
      </w:r>
    </w:p>
    <w:p w14:paraId="0745D002" w14:textId="28DB4803" w:rsidR="00CF7D3F" w:rsidRPr="00541890" w:rsidRDefault="00CF7D3F" w:rsidP="00CF7D3F">
      <w:pPr>
        <w:pStyle w:val="BESKrub6"/>
      </w:pPr>
      <w:r w:rsidRPr="00541890">
        <w:t>DCF.221</w:t>
      </w:r>
      <w:r w:rsidRPr="00541890">
        <w:tab/>
        <w:t>Bind- och slitlager av gjutasfalt på bro</w:t>
      </w:r>
    </w:p>
    <w:p w14:paraId="7F666231" w14:textId="1F4EE6B5" w:rsidR="00CF7D3F" w:rsidRPr="00541890" w:rsidRDefault="00CF7D3F" w:rsidP="00CF7D3F">
      <w:pPr>
        <w:pStyle w:val="BESKrub7"/>
      </w:pPr>
      <w:r w:rsidRPr="00541890">
        <w:t>DCF.2211</w:t>
      </w:r>
      <w:r w:rsidRPr="00541890">
        <w:tab/>
        <w:t>Bind- och slitlager av gjutasfalt på brobaneplatta av betong</w:t>
      </w:r>
    </w:p>
    <w:p w14:paraId="7502AC8F" w14:textId="2A69264F" w:rsidR="004A54C6" w:rsidRPr="00541890" w:rsidRDefault="004A54C6" w:rsidP="004A54C6">
      <w:pPr>
        <w:pStyle w:val="BESKrub8"/>
        <w:rPr>
          <w:lang w:eastAsia="en-US"/>
        </w:rPr>
      </w:pPr>
      <w:r w:rsidRPr="00541890">
        <w:rPr>
          <w:lang w:eastAsia="en-US"/>
        </w:rPr>
        <w:t>DCF.22111</w:t>
      </w:r>
      <w:r w:rsidRPr="00541890">
        <w:rPr>
          <w:lang w:eastAsia="en-US"/>
        </w:rPr>
        <w:tab/>
        <w:t>Bindlager av gjutasfalt på brobaneplatta av betong</w:t>
      </w:r>
    </w:p>
    <w:p w14:paraId="6C87E62C" w14:textId="77777777" w:rsidR="004A54C6" w:rsidRPr="00541890" w:rsidRDefault="004A54C6" w:rsidP="004A54C6">
      <w:pPr>
        <w:pStyle w:val="BESKbrdtext"/>
        <w:rPr>
          <w:lang w:eastAsia="en-US"/>
        </w:rPr>
      </w:pPr>
      <w:r w:rsidRPr="00541890">
        <w:rPr>
          <w:lang w:eastAsia="en-US"/>
        </w:rPr>
        <w:t xml:space="preserve">Tillkommande text: </w:t>
      </w:r>
    </w:p>
    <w:p w14:paraId="3496218B" w14:textId="77777777" w:rsidR="004A54C6" w:rsidRPr="00541890" w:rsidRDefault="004A54C6" w:rsidP="004A54C6">
      <w:pPr>
        <w:pStyle w:val="BESKbrdtext"/>
        <w:rPr>
          <w:lang w:eastAsia="en-US"/>
        </w:rPr>
      </w:pPr>
      <w:r w:rsidRPr="00541890">
        <w:rPr>
          <w:lang w:eastAsia="en-US"/>
        </w:rPr>
        <w:t xml:space="preserve">Utmed rällådor utförs (istället för fogmassa) en 100 mm remsa med 90 mm PGJA. </w:t>
      </w:r>
    </w:p>
    <w:p w14:paraId="7AAA2166" w14:textId="2939F871" w:rsidR="004A54C6" w:rsidRPr="00541890" w:rsidRDefault="004A54C6" w:rsidP="004A54C6">
      <w:pPr>
        <w:pStyle w:val="BESKbrdtext"/>
        <w:rPr>
          <w:lang w:eastAsia="en-US"/>
        </w:rPr>
      </w:pPr>
      <w:r w:rsidRPr="00541890">
        <w:rPr>
          <w:lang w:eastAsia="en-US"/>
        </w:rPr>
        <w:t>Remsan ska utföras efter det att övriga beläggningen på brobaneplattan är utlagd och avsvalnad.</w:t>
      </w:r>
    </w:p>
    <w:p w14:paraId="2FFCC71E" w14:textId="33C91DC6" w:rsidR="004A54C6" w:rsidRPr="00541890" w:rsidRDefault="004A54C6" w:rsidP="004A54C6">
      <w:pPr>
        <w:pStyle w:val="BESKrub4"/>
        <w:rPr>
          <w:lang w:eastAsia="en-US"/>
        </w:rPr>
      </w:pPr>
      <w:r w:rsidRPr="00541890">
        <w:rPr>
          <w:lang w:eastAsia="en-US"/>
        </w:rPr>
        <w:t xml:space="preserve">DCF.6 </w:t>
      </w:r>
      <w:r w:rsidRPr="00541890">
        <w:rPr>
          <w:lang w:eastAsia="en-US"/>
        </w:rPr>
        <w:tab/>
        <w:t>Fog med fogmassa</w:t>
      </w:r>
    </w:p>
    <w:p w14:paraId="16F91F10" w14:textId="77777777" w:rsidR="004A54C6" w:rsidRPr="00541890" w:rsidRDefault="004A54C6" w:rsidP="004A54C6">
      <w:pPr>
        <w:pStyle w:val="BESKbrdtext"/>
        <w:rPr>
          <w:lang w:eastAsia="en-US"/>
        </w:rPr>
      </w:pPr>
      <w:r w:rsidRPr="00541890">
        <w:rPr>
          <w:lang w:eastAsia="en-US"/>
        </w:rPr>
        <w:t xml:space="preserve">Rällådors utsida ska på de ytor som berörs av beläggningen </w:t>
      </w:r>
    </w:p>
    <w:p w14:paraId="4587FC7C" w14:textId="01C5D1E4" w:rsidR="004A54C6" w:rsidRPr="00541890" w:rsidRDefault="004A54C6" w:rsidP="004A54C6">
      <w:pPr>
        <w:pStyle w:val="BESKbrdtext"/>
        <w:rPr>
          <w:lang w:eastAsia="en-US"/>
        </w:rPr>
      </w:pPr>
      <w:r w:rsidRPr="00541890">
        <w:rPr>
          <w:lang w:eastAsia="en-US"/>
        </w:rPr>
        <w:t>strykas med fogmassa till en tjocklek av 3,0 mm.</w:t>
      </w:r>
    </w:p>
    <w:p w14:paraId="5C852F85" w14:textId="77777777" w:rsidR="0032700A" w:rsidRDefault="0032700A" w:rsidP="00CE0AC7">
      <w:pPr>
        <w:pStyle w:val="BESKbrdtext"/>
      </w:pPr>
      <w:r>
        <w:lastRenderedPageBreak/>
        <w:br w:type="page"/>
      </w:r>
    </w:p>
    <w:p w14:paraId="18436EAE" w14:textId="7A1A42E4" w:rsidR="000E2B46" w:rsidRPr="004E7E5B" w:rsidRDefault="000E2B46" w:rsidP="000E2B46">
      <w:pPr>
        <w:pStyle w:val="BESKrub3versal"/>
      </w:pPr>
      <w:bookmarkStart w:id="80" w:name="_Toc147854205"/>
      <w:r w:rsidRPr="008E0635">
        <w:lastRenderedPageBreak/>
        <w:t>DCG</w:t>
      </w:r>
      <w:r w:rsidRPr="008E0635">
        <w:tab/>
        <w:t>MARKBELÄGGNINGAR</w:t>
      </w:r>
      <w:bookmarkEnd w:id="80"/>
      <w:r w:rsidRPr="008E0635">
        <w:t xml:space="preserve"> </w:t>
      </w:r>
      <w:bookmarkEnd w:id="78"/>
    </w:p>
    <w:p w14:paraId="2401787F" w14:textId="3008B0E3" w:rsidR="00554A1E" w:rsidRPr="00541890" w:rsidRDefault="00554A1E" w:rsidP="000E31EE">
      <w:pPr>
        <w:pStyle w:val="BESKbrdtextin"/>
        <w:rPr>
          <w:i/>
        </w:rPr>
      </w:pPr>
      <w:r w:rsidRPr="00541890">
        <w:rPr>
          <w:i/>
        </w:rPr>
        <w:t>Ange om tillhandahållen sten ska användas och i så fall var den ska hämtas.</w:t>
      </w:r>
      <w:r w:rsidR="00057835" w:rsidRPr="00541890">
        <w:rPr>
          <w:i/>
        </w:rPr>
        <w:t xml:space="preserve"> För uppgift om vilka mängder och stensort som finns på beställarens förråd se TH kap 12BB.</w:t>
      </w:r>
    </w:p>
    <w:p w14:paraId="677859C1" w14:textId="77777777" w:rsidR="0068580E" w:rsidRPr="00512379" w:rsidRDefault="0068580E" w:rsidP="000E31EE">
      <w:pPr>
        <w:pStyle w:val="BESKbrdtextin"/>
      </w:pPr>
      <w:r w:rsidRPr="00512379">
        <w:t>Fogar ska hållas fyllda fram till slutbesiktningen.</w:t>
      </w:r>
    </w:p>
    <w:p w14:paraId="2EBA072E" w14:textId="77777777" w:rsidR="000E2B46" w:rsidRPr="00976450" w:rsidRDefault="000E2B46" w:rsidP="000E2B46">
      <w:pPr>
        <w:pStyle w:val="BESKrub4"/>
      </w:pPr>
      <w:r w:rsidRPr="00976450">
        <w:t>DCG.1</w:t>
      </w:r>
      <w:r w:rsidRPr="00976450">
        <w:tab/>
        <w:t>Beläggning av gatsten, naturstensplattor o d</w:t>
      </w:r>
    </w:p>
    <w:p w14:paraId="0028445D" w14:textId="613609B7" w:rsidR="008B2FF1" w:rsidRPr="000656F6" w:rsidRDefault="008B2FF1" w:rsidP="000E31EE">
      <w:pPr>
        <w:pStyle w:val="BESKbrdtextin"/>
        <w:rPr>
          <w:i/>
        </w:rPr>
      </w:pPr>
      <w:r w:rsidRPr="000656F6">
        <w:t xml:space="preserve">Färdig yta på beläggningen ska vara 2-5 mm över brunnar, betäckningar, kantsten eller annan fast kant. I körbanor ska färdig höjd på beläggningen vara 5-10 mm över brunnar och betäckning. </w:t>
      </w:r>
    </w:p>
    <w:p w14:paraId="31B2364B" w14:textId="7DCEC353" w:rsidR="000E2B46" w:rsidRPr="000E31EE" w:rsidRDefault="000E2B46" w:rsidP="000E31EE">
      <w:pPr>
        <w:pStyle w:val="BESKbrdtextin"/>
        <w:rPr>
          <w:i/>
        </w:rPr>
      </w:pPr>
      <w:r w:rsidRPr="000E31EE">
        <w:rPr>
          <w:i/>
        </w:rPr>
        <w:t xml:space="preserve">För begagnad granit, se </w:t>
      </w:r>
      <w:r w:rsidR="006A4B9F" w:rsidRPr="00FE076B">
        <w:rPr>
          <w:i/>
        </w:rPr>
        <w:t>TH kap 12</w:t>
      </w:r>
      <w:r w:rsidR="00B96665" w:rsidRPr="000E31EE">
        <w:rPr>
          <w:i/>
        </w:rPr>
        <w:t>BB</w:t>
      </w:r>
      <w:r w:rsidR="00572000" w:rsidRPr="000E31EE">
        <w:rPr>
          <w:i/>
        </w:rPr>
        <w:t>.</w:t>
      </w:r>
    </w:p>
    <w:p w14:paraId="1CD9B922" w14:textId="77777777" w:rsidR="00554A1E" w:rsidRPr="000E31EE" w:rsidRDefault="005D4358" w:rsidP="000E31EE">
      <w:pPr>
        <w:pStyle w:val="BESKbrdtextin"/>
        <w:rPr>
          <w:i/>
        </w:rPr>
      </w:pPr>
      <w:r w:rsidRPr="000E31EE">
        <w:rPr>
          <w:i/>
        </w:rPr>
        <w:t>För val av sten</w:t>
      </w:r>
      <w:r w:rsidR="00024C91" w:rsidRPr="000E31EE">
        <w:rPr>
          <w:i/>
        </w:rPr>
        <w:t>,</w:t>
      </w:r>
      <w:r w:rsidRPr="000E31EE">
        <w:rPr>
          <w:i/>
        </w:rPr>
        <w:t xml:space="preserve"> se </w:t>
      </w:r>
      <w:r w:rsidR="006A4B9F" w:rsidRPr="00FE076B">
        <w:rPr>
          <w:i/>
        </w:rPr>
        <w:t>TH kap 12</w:t>
      </w:r>
      <w:r w:rsidRPr="000E31EE">
        <w:rPr>
          <w:i/>
        </w:rPr>
        <w:t>KB1</w:t>
      </w:r>
      <w:r w:rsidR="00572000" w:rsidRPr="000E31EE">
        <w:rPr>
          <w:i/>
        </w:rPr>
        <w:t>.</w:t>
      </w:r>
    </w:p>
    <w:p w14:paraId="67A017AE" w14:textId="77777777" w:rsidR="000E2B46" w:rsidRPr="004E7E5B" w:rsidRDefault="000E2B46" w:rsidP="000E2B46">
      <w:pPr>
        <w:pStyle w:val="BESKrub5"/>
      </w:pPr>
      <w:r w:rsidRPr="004E7E5B">
        <w:t>DCG.11</w:t>
      </w:r>
      <w:r w:rsidRPr="004E7E5B">
        <w:tab/>
        <w:t>Beläggning av gatsten</w:t>
      </w:r>
    </w:p>
    <w:p w14:paraId="7721DFFA" w14:textId="77777777" w:rsidR="000E2B46" w:rsidRDefault="000E2B46" w:rsidP="000E2B46">
      <w:pPr>
        <w:pStyle w:val="BESKbrdtext"/>
      </w:pPr>
      <w:r w:rsidRPr="006C16E9">
        <w:t xml:space="preserve">Stenen </w:t>
      </w:r>
      <w:r>
        <w:t>ska</w:t>
      </w:r>
      <w:r w:rsidRPr="006C16E9">
        <w:t xml:space="preserve"> alltid vattenb</w:t>
      </w:r>
      <w:r>
        <w:t xml:space="preserve">egjutas i samband med stötning. </w:t>
      </w:r>
    </w:p>
    <w:p w14:paraId="699A6D95" w14:textId="77777777" w:rsidR="000E2B46" w:rsidRDefault="000E2B46" w:rsidP="000E2B46">
      <w:pPr>
        <w:pStyle w:val="BESKbrdtext"/>
      </w:pPr>
      <w:r w:rsidRPr="006C16E9">
        <w:t>Stenytan packas med vibrovält eller tung vibroplatta (</w:t>
      </w:r>
      <w:smartTag w:uri="urn:schemas-microsoft-com:office:smarttags" w:element="metricconverter">
        <w:smartTagPr>
          <w:attr w:name="ProductID" w:val="400 kg"/>
        </w:smartTagPr>
        <w:r w:rsidRPr="006C16E9">
          <w:t>400 kg</w:t>
        </w:r>
      </w:smartTag>
      <w:r w:rsidRPr="006C16E9">
        <w:t xml:space="preserve">) i minst fyra överfarter. Efter packningen </w:t>
      </w:r>
      <w:r>
        <w:t>ska</w:t>
      </w:r>
      <w:r w:rsidRPr="006C16E9">
        <w:t xml:space="preserve"> fogarna fyllas på till full höjd.</w:t>
      </w:r>
    </w:p>
    <w:p w14:paraId="646ADF65" w14:textId="77777777" w:rsidR="00D20AC5" w:rsidRPr="00F57B4D" w:rsidRDefault="00D20AC5" w:rsidP="00F57B4D">
      <w:pPr>
        <w:pStyle w:val="BESKbrdtextin"/>
        <w:rPr>
          <w:i/>
        </w:rPr>
      </w:pPr>
      <w:r w:rsidRPr="00F57B4D">
        <w:rPr>
          <w:i/>
        </w:rPr>
        <w:t>Tjockleksmåttklass: T2</w:t>
      </w:r>
      <w:r w:rsidR="00572000" w:rsidRPr="00F57B4D">
        <w:rPr>
          <w:i/>
        </w:rPr>
        <w:t>.</w:t>
      </w:r>
    </w:p>
    <w:p w14:paraId="7308FF9A" w14:textId="77777777" w:rsidR="00514581" w:rsidRPr="00F57B4D" w:rsidRDefault="00514581" w:rsidP="00F57B4D">
      <w:pPr>
        <w:pStyle w:val="BESKbrdtextin"/>
        <w:rPr>
          <w:i/>
        </w:rPr>
      </w:pPr>
      <w:r w:rsidRPr="00F57B4D">
        <w:rPr>
          <w:i/>
        </w:rPr>
        <w:t>Frostresistensklass</w:t>
      </w:r>
      <w:r w:rsidR="00D20AC5" w:rsidRPr="00F57B4D">
        <w:rPr>
          <w:i/>
        </w:rPr>
        <w:t>:</w:t>
      </w:r>
      <w:r w:rsidRPr="00F57B4D">
        <w:rPr>
          <w:i/>
        </w:rPr>
        <w:t xml:space="preserve"> F1.</w:t>
      </w:r>
    </w:p>
    <w:p w14:paraId="3B42B5F3" w14:textId="77777777" w:rsidR="00512379" w:rsidRPr="009A106F" w:rsidRDefault="00512379" w:rsidP="00512379">
      <w:pPr>
        <w:pStyle w:val="BESKrub6"/>
      </w:pPr>
      <w:r w:rsidRPr="009A106F">
        <w:t>DCG.111</w:t>
      </w:r>
      <w:r w:rsidRPr="009A106F">
        <w:tab/>
        <w:t>Beläggning av smågatsten</w:t>
      </w:r>
    </w:p>
    <w:p w14:paraId="094B00A0" w14:textId="77777777" w:rsidR="00512379" w:rsidRPr="00F57B4D" w:rsidRDefault="00512379" w:rsidP="00F57B4D">
      <w:pPr>
        <w:pStyle w:val="BESKbrdtextin"/>
        <w:rPr>
          <w:u w:val="single"/>
        </w:rPr>
      </w:pPr>
      <w:r w:rsidRPr="00F57B4D">
        <w:rPr>
          <w:u w:val="single"/>
        </w:rPr>
        <w:t>Avser sättning i bågform</w:t>
      </w:r>
      <w:r w:rsidR="00572000" w:rsidRPr="00F57B4D">
        <w:rPr>
          <w:u w:val="single"/>
        </w:rPr>
        <w:t>:</w:t>
      </w:r>
    </w:p>
    <w:p w14:paraId="1D63A955" w14:textId="77777777" w:rsidR="00512379" w:rsidRPr="00512379" w:rsidRDefault="00512379" w:rsidP="00F57B4D">
      <w:pPr>
        <w:pStyle w:val="BESKbrdtextin"/>
      </w:pPr>
      <w:r w:rsidRPr="00512379">
        <w:t xml:space="preserve">Bågstorleken beräknas så att ett jämnt antal lika stora bågar får plats på ytan som ska stensättas. </w:t>
      </w:r>
    </w:p>
    <w:p w14:paraId="1363E5FE" w14:textId="77777777" w:rsidR="00512379" w:rsidRDefault="00512379" w:rsidP="00F57B4D">
      <w:pPr>
        <w:pStyle w:val="BESKbrdtextin"/>
      </w:pPr>
      <w:r w:rsidRPr="00512379">
        <w:t xml:space="preserve">Mönstret börjar och slutar alltid med en halvbåge. I bågarnas botten ska bågarna mötas med 90 grader och raden med bågarnas hjässtenar ska klart gå </w:t>
      </w:r>
      <w:r w:rsidRPr="00512379">
        <w:lastRenderedPageBreak/>
        <w:t xml:space="preserve">att urskilja och följa en rak linje. Hjässtenar ska bestå av hela stenar som inte är huggna. </w:t>
      </w:r>
    </w:p>
    <w:p w14:paraId="7A7AF904" w14:textId="77777777" w:rsidR="002B26AB" w:rsidRPr="00512379" w:rsidRDefault="006438BE" w:rsidP="00F57B4D">
      <w:pPr>
        <w:pStyle w:val="BESKbrdtextin"/>
      </w:pPr>
      <w:r>
        <w:t>Vid radsättning gäller snävare toler</w:t>
      </w:r>
      <w:r w:rsidR="00AC6378" w:rsidRPr="00585638">
        <w:t>a</w:t>
      </w:r>
      <w:r>
        <w:t xml:space="preserve">nser: 90 </w:t>
      </w:r>
      <w:r>
        <w:rPr>
          <w:rFonts w:cs="Arial"/>
        </w:rPr>
        <w:t>±</w:t>
      </w:r>
      <w:r>
        <w:t xml:space="preserve"> 10 (8/10)</w:t>
      </w:r>
      <w:r w:rsidR="00572000">
        <w:t>.</w:t>
      </w:r>
    </w:p>
    <w:p w14:paraId="5AB0140D" w14:textId="77777777" w:rsidR="002B26AB" w:rsidRDefault="002B26AB" w:rsidP="002B26AB">
      <w:pPr>
        <w:pStyle w:val="BESKrub5"/>
        <w:rPr>
          <w:color w:val="000000"/>
        </w:rPr>
      </w:pPr>
      <w:r w:rsidRPr="002B26AB">
        <w:rPr>
          <w:color w:val="000000"/>
        </w:rPr>
        <w:t>DCG.12</w:t>
      </w:r>
      <w:r w:rsidRPr="002B26AB">
        <w:rPr>
          <w:color w:val="000000"/>
        </w:rPr>
        <w:tab/>
        <w:t>Beläggning av naturstensplattor</w:t>
      </w:r>
    </w:p>
    <w:p w14:paraId="2FFE0B78" w14:textId="77777777" w:rsidR="002B26AB" w:rsidRPr="00F57B4D" w:rsidRDefault="002B26AB" w:rsidP="00F57B4D">
      <w:pPr>
        <w:pStyle w:val="BESKbrdtextin"/>
        <w:rPr>
          <w:u w:val="single"/>
        </w:rPr>
      </w:pPr>
      <w:r w:rsidRPr="00F57B4D">
        <w:rPr>
          <w:u w:val="single"/>
        </w:rPr>
        <w:t>Avser gångbanehall</w:t>
      </w:r>
      <w:r w:rsidR="00572000" w:rsidRPr="00F57B4D">
        <w:rPr>
          <w:u w:val="single"/>
        </w:rPr>
        <w:t>:</w:t>
      </w:r>
    </w:p>
    <w:p w14:paraId="400ABEC7" w14:textId="77777777" w:rsidR="004B5F37" w:rsidRPr="009A106F" w:rsidRDefault="00BD43F0" w:rsidP="00F57B4D">
      <w:pPr>
        <w:pStyle w:val="BESKbrdtextin"/>
      </w:pPr>
      <w:r>
        <w:t>Efter färdig läggning ska stenytan rensopas helt och packas</w:t>
      </w:r>
      <w:r w:rsidR="006438BE">
        <w:t xml:space="preserve"> med tung gummiförsedd vibroplatta (</w:t>
      </w:r>
      <w:smartTag w:uri="urn:schemas-microsoft-com:office:smarttags" w:element="metricconverter">
        <w:smartTagPr>
          <w:attr w:name="ProductID" w:val="600 kg"/>
        </w:smartTagPr>
        <w:r w:rsidR="006438BE">
          <w:t>600 kg</w:t>
        </w:r>
      </w:smartTag>
      <w:r w:rsidR="006438BE">
        <w:t xml:space="preserve">) i minst fyra överfarter. Efter packningen </w:t>
      </w:r>
      <w:r w:rsidR="006438BE" w:rsidRPr="009A106F">
        <w:t>ska fogarna fyllas på till full höjd.</w:t>
      </w:r>
    </w:p>
    <w:p w14:paraId="7745BD5E" w14:textId="77777777" w:rsidR="00D20AC5" w:rsidRPr="009A106F" w:rsidRDefault="00D20AC5" w:rsidP="00F57B4D">
      <w:pPr>
        <w:pStyle w:val="BESKbrdtextin"/>
        <w:rPr>
          <w:szCs w:val="22"/>
        </w:rPr>
      </w:pPr>
      <w:r w:rsidRPr="009A106F">
        <w:rPr>
          <w:rFonts w:cs="Arial"/>
          <w:szCs w:val="22"/>
        </w:rPr>
        <w:t>Planmåttsklass: P2</w:t>
      </w:r>
      <w:r w:rsidR="00572000">
        <w:rPr>
          <w:rFonts w:cs="Arial"/>
          <w:szCs w:val="22"/>
        </w:rPr>
        <w:t xml:space="preserve">. </w:t>
      </w:r>
      <w:r w:rsidR="00572000">
        <w:rPr>
          <w:rFonts w:cs="Arial"/>
          <w:szCs w:val="22"/>
        </w:rPr>
        <w:br/>
        <w:t>Diagonalklass: D2.</w:t>
      </w:r>
      <w:r w:rsidRPr="009A106F">
        <w:rPr>
          <w:rFonts w:cs="Arial"/>
          <w:szCs w:val="22"/>
        </w:rPr>
        <w:br/>
        <w:t>Tjockleksklass: T2</w:t>
      </w:r>
      <w:r w:rsidR="00572000">
        <w:rPr>
          <w:rFonts w:cs="Arial"/>
          <w:szCs w:val="22"/>
        </w:rPr>
        <w:t>.</w:t>
      </w:r>
      <w:r w:rsidRPr="009A106F">
        <w:rPr>
          <w:rFonts w:cs="Arial"/>
          <w:sz w:val="20"/>
        </w:rPr>
        <w:t xml:space="preserve"> </w:t>
      </w:r>
      <w:r w:rsidRPr="009A106F">
        <w:rPr>
          <w:rFonts w:cs="Arial"/>
          <w:sz w:val="20"/>
        </w:rPr>
        <w:br/>
      </w:r>
      <w:r w:rsidRPr="009A106F">
        <w:rPr>
          <w:rFonts w:cs="Arial"/>
          <w:szCs w:val="22"/>
        </w:rPr>
        <w:t>Frostresistensklass: F1</w:t>
      </w:r>
      <w:r w:rsidR="00572000">
        <w:rPr>
          <w:rFonts w:cs="Arial"/>
          <w:szCs w:val="22"/>
        </w:rPr>
        <w:t>.</w:t>
      </w:r>
    </w:p>
    <w:p w14:paraId="497EC0A0" w14:textId="77777777" w:rsidR="006438BE" w:rsidRPr="009A106F" w:rsidRDefault="006438BE" w:rsidP="00F57B4D">
      <w:pPr>
        <w:pStyle w:val="BESKbrdtextin"/>
      </w:pPr>
      <w:r w:rsidRPr="009A106F">
        <w:t>Brottlastklass</w:t>
      </w:r>
      <w:r w:rsidR="00D20AC5" w:rsidRPr="009A106F">
        <w:t>:</w:t>
      </w:r>
      <w:r w:rsidRPr="009A106F">
        <w:t xml:space="preserve"> 6.</w:t>
      </w:r>
    </w:p>
    <w:p w14:paraId="1EB08F2C" w14:textId="77777777" w:rsidR="00D20AC5" w:rsidRPr="009A106F" w:rsidRDefault="00D20AC5" w:rsidP="00F57B4D">
      <w:pPr>
        <w:pStyle w:val="BESKbrdtextin"/>
      </w:pPr>
      <w:r w:rsidRPr="009A106F">
        <w:t xml:space="preserve">Plattan ska ha sågade kanter. </w:t>
      </w:r>
      <w:r w:rsidRPr="009A106F">
        <w:br/>
        <w:t xml:space="preserve">Bearbetning av stenen ska utföras genom krysshamring grad 2. </w:t>
      </w:r>
    </w:p>
    <w:p w14:paraId="767144AD" w14:textId="77777777" w:rsidR="00D20AC5" w:rsidRPr="009A106F" w:rsidRDefault="00D20AC5" w:rsidP="00F57B4D">
      <w:pPr>
        <w:pStyle w:val="BESKbrdtextin"/>
      </w:pPr>
      <w:r w:rsidRPr="009A106F">
        <w:t xml:space="preserve">Planavvikelse hos ytor (jämnhets- och nivåtolerans) </w:t>
      </w:r>
      <w:r w:rsidRPr="009A106F">
        <w:br/>
        <w:t>Finbearbetning</w:t>
      </w:r>
      <w:r w:rsidR="00572000">
        <w:t>.</w:t>
      </w:r>
      <w:r w:rsidRPr="009A106F">
        <w:t xml:space="preserve"> </w:t>
      </w:r>
    </w:p>
    <w:p w14:paraId="72649BCD" w14:textId="77777777" w:rsidR="00D20AC5" w:rsidRPr="009A106F" w:rsidRDefault="00D20AC5" w:rsidP="00F57B4D">
      <w:pPr>
        <w:pStyle w:val="BESKbrdtextin"/>
      </w:pPr>
      <w:r w:rsidRPr="009A106F">
        <w:t xml:space="preserve">Mätlängd: 500 mm </w:t>
      </w:r>
      <w:r w:rsidRPr="009A106F">
        <w:br/>
        <w:t>Max konvex avvikelse: 3,0 mm</w:t>
      </w:r>
      <w:r w:rsidR="00572000">
        <w:t>.</w:t>
      </w:r>
      <w:r w:rsidRPr="009A106F">
        <w:t xml:space="preserve"> </w:t>
      </w:r>
      <w:r w:rsidRPr="009A106F">
        <w:br/>
        <w:t>Max konkav avvikelse: 2,0 mm</w:t>
      </w:r>
      <w:r w:rsidR="00572000">
        <w:t>.</w:t>
      </w:r>
      <w:r w:rsidRPr="009A106F">
        <w:t xml:space="preserve"> </w:t>
      </w:r>
    </w:p>
    <w:p w14:paraId="18BA0A86" w14:textId="77777777" w:rsidR="00D20AC5" w:rsidRPr="009A106F" w:rsidRDefault="00D20AC5" w:rsidP="00F57B4D">
      <w:pPr>
        <w:pStyle w:val="BESKbrdtextin"/>
      </w:pPr>
      <w:r w:rsidRPr="009A106F">
        <w:t>Mätlängd: 1 000 mm</w:t>
      </w:r>
      <w:r w:rsidR="00572000">
        <w:t>.</w:t>
      </w:r>
      <w:r w:rsidRPr="009A106F">
        <w:t xml:space="preserve"> </w:t>
      </w:r>
      <w:r w:rsidRPr="009A106F">
        <w:br/>
        <w:t>Max konvex avvikelse: 5,0 mm</w:t>
      </w:r>
      <w:r w:rsidR="00572000">
        <w:t>.</w:t>
      </w:r>
      <w:r w:rsidRPr="009A106F">
        <w:t xml:space="preserve"> </w:t>
      </w:r>
      <w:r w:rsidRPr="009A106F">
        <w:br/>
        <w:t>Max konkav avvikelse: 4,0 mm</w:t>
      </w:r>
      <w:r w:rsidR="00572000">
        <w:t>.</w:t>
      </w:r>
      <w:r w:rsidRPr="009A106F">
        <w:t xml:space="preserve"> </w:t>
      </w:r>
    </w:p>
    <w:p w14:paraId="343284AE" w14:textId="77777777" w:rsidR="000E2B46" w:rsidRDefault="000E2B46" w:rsidP="00CE0AC7">
      <w:pPr>
        <w:pStyle w:val="BESKrub4"/>
      </w:pPr>
      <w:r w:rsidRPr="004E7E5B">
        <w:lastRenderedPageBreak/>
        <w:t>DCG.2</w:t>
      </w:r>
      <w:r w:rsidRPr="004E7E5B">
        <w:tab/>
        <w:t>Beläggning av betongmarkplattor, betongmarksten o d</w:t>
      </w:r>
    </w:p>
    <w:p w14:paraId="1DD47B64" w14:textId="77777777" w:rsidR="008B2FF1" w:rsidRPr="000656F6" w:rsidRDefault="008B2FF1" w:rsidP="008B2FF1">
      <w:pPr>
        <w:pStyle w:val="BESKbrdtextin"/>
        <w:rPr>
          <w:i/>
        </w:rPr>
      </w:pPr>
      <w:r w:rsidRPr="000656F6">
        <w:t xml:space="preserve">Färdig yta på beläggningen ska vara 2-5 mm över brunnar, betäckningar, kantsten eller annan fast kant. I körbanor ska färdig höjd på beläggningen vara 5-10 mm över brunnar och betäckning. </w:t>
      </w:r>
    </w:p>
    <w:p w14:paraId="1118E46D" w14:textId="77777777" w:rsidR="000E2B46" w:rsidRPr="004E7E5B" w:rsidRDefault="000E2B46" w:rsidP="000E2B46">
      <w:pPr>
        <w:pStyle w:val="BESKrub5"/>
      </w:pPr>
      <w:r w:rsidRPr="004E7E5B">
        <w:t>DCG.21</w:t>
      </w:r>
      <w:r w:rsidRPr="004E7E5B">
        <w:tab/>
        <w:t>Beläggning av betongmarkplattor</w:t>
      </w:r>
    </w:p>
    <w:p w14:paraId="02FFDB94" w14:textId="77777777" w:rsidR="000E2B46" w:rsidRPr="00F57B4D" w:rsidRDefault="008E2729" w:rsidP="00F57B4D">
      <w:pPr>
        <w:pStyle w:val="BESKbrdtextin"/>
        <w:rPr>
          <w:i/>
        </w:rPr>
      </w:pPr>
      <w:r w:rsidRPr="00F57B4D">
        <w:rPr>
          <w:i/>
        </w:rPr>
        <w:t xml:space="preserve">Väljs enligt </w:t>
      </w:r>
      <w:r w:rsidR="006A4B9F" w:rsidRPr="00FE076B">
        <w:rPr>
          <w:i/>
        </w:rPr>
        <w:t>TH kap 12</w:t>
      </w:r>
      <w:r w:rsidR="00584F09" w:rsidRPr="00F57B4D">
        <w:rPr>
          <w:i/>
        </w:rPr>
        <w:t>KB2</w:t>
      </w:r>
      <w:r w:rsidR="00572000" w:rsidRPr="00F57B4D">
        <w:rPr>
          <w:i/>
        </w:rPr>
        <w:t>.</w:t>
      </w:r>
    </w:p>
    <w:p w14:paraId="2C97762A" w14:textId="77777777" w:rsidR="0041799D" w:rsidRPr="00F57B4D" w:rsidRDefault="0041799D" w:rsidP="00F57B4D">
      <w:pPr>
        <w:pStyle w:val="BESKbrdtextin"/>
        <w:numPr>
          <w:ilvl w:val="0"/>
          <w:numId w:val="17"/>
        </w:numPr>
        <w:rPr>
          <w:i/>
          <w:strike/>
        </w:rPr>
      </w:pPr>
      <w:r w:rsidRPr="00F57B4D">
        <w:rPr>
          <w:i/>
        </w:rPr>
        <w:t>Måttangivelseklass</w:t>
      </w:r>
      <w:r w:rsidR="008550AF" w:rsidRPr="00F57B4D">
        <w:rPr>
          <w:i/>
        </w:rPr>
        <w:t>:3</w:t>
      </w:r>
      <w:r w:rsidR="00572000" w:rsidRPr="00F57B4D">
        <w:rPr>
          <w:i/>
        </w:rPr>
        <w:t>.</w:t>
      </w:r>
    </w:p>
    <w:p w14:paraId="499CE1FB" w14:textId="77777777" w:rsidR="0041799D" w:rsidRPr="00F57B4D" w:rsidRDefault="0041799D" w:rsidP="00F57B4D">
      <w:pPr>
        <w:pStyle w:val="BESKbrdtextin"/>
        <w:numPr>
          <w:ilvl w:val="0"/>
          <w:numId w:val="17"/>
        </w:numPr>
        <w:rPr>
          <w:i/>
        </w:rPr>
      </w:pPr>
      <w:r w:rsidRPr="00F57B4D">
        <w:rPr>
          <w:i/>
        </w:rPr>
        <w:t>Klass för diagonal måttavvikelse</w:t>
      </w:r>
      <w:r w:rsidR="008550AF" w:rsidRPr="00F57B4D">
        <w:rPr>
          <w:i/>
        </w:rPr>
        <w:t>:</w:t>
      </w:r>
      <w:r w:rsidRPr="00F57B4D">
        <w:rPr>
          <w:i/>
        </w:rPr>
        <w:t xml:space="preserve"> 3</w:t>
      </w:r>
      <w:r w:rsidR="00572000" w:rsidRPr="00F57B4D">
        <w:rPr>
          <w:i/>
        </w:rPr>
        <w:t>.</w:t>
      </w:r>
    </w:p>
    <w:p w14:paraId="229637EC" w14:textId="77777777" w:rsidR="0041799D" w:rsidRPr="00F57B4D" w:rsidRDefault="0041799D" w:rsidP="00F57B4D">
      <w:pPr>
        <w:pStyle w:val="BESKbrdtextin"/>
        <w:numPr>
          <w:ilvl w:val="0"/>
          <w:numId w:val="17"/>
        </w:numPr>
        <w:rPr>
          <w:i/>
        </w:rPr>
      </w:pPr>
      <w:r w:rsidRPr="00F57B4D">
        <w:rPr>
          <w:i/>
        </w:rPr>
        <w:t>Frostresistensklass</w:t>
      </w:r>
      <w:r w:rsidR="008550AF" w:rsidRPr="00F57B4D">
        <w:rPr>
          <w:i/>
        </w:rPr>
        <w:t>:</w:t>
      </w:r>
      <w:r w:rsidRPr="00F57B4D">
        <w:rPr>
          <w:i/>
        </w:rPr>
        <w:t xml:space="preserve"> 3</w:t>
      </w:r>
      <w:r w:rsidR="00572000" w:rsidRPr="00F57B4D">
        <w:rPr>
          <w:i/>
        </w:rPr>
        <w:t>.</w:t>
      </w:r>
    </w:p>
    <w:p w14:paraId="77EC1520" w14:textId="77777777" w:rsidR="0041799D" w:rsidRPr="00F57B4D" w:rsidRDefault="0041799D" w:rsidP="00F57B4D">
      <w:pPr>
        <w:pStyle w:val="BESKbrdtextin"/>
        <w:numPr>
          <w:ilvl w:val="0"/>
          <w:numId w:val="17"/>
        </w:numPr>
        <w:rPr>
          <w:i/>
        </w:rPr>
      </w:pPr>
      <w:r w:rsidRPr="00F57B4D">
        <w:rPr>
          <w:i/>
        </w:rPr>
        <w:t>Böjhållfasthetsklass</w:t>
      </w:r>
      <w:r w:rsidR="008550AF" w:rsidRPr="00F57B4D">
        <w:rPr>
          <w:i/>
        </w:rPr>
        <w:t>:</w:t>
      </w:r>
      <w:r w:rsidRPr="00F57B4D">
        <w:rPr>
          <w:i/>
        </w:rPr>
        <w:t xml:space="preserve"> 3</w:t>
      </w:r>
      <w:r w:rsidR="00572000" w:rsidRPr="00F57B4D">
        <w:rPr>
          <w:i/>
        </w:rPr>
        <w:t>.</w:t>
      </w:r>
    </w:p>
    <w:p w14:paraId="36F355E6" w14:textId="77777777" w:rsidR="0041799D" w:rsidRPr="00F57B4D" w:rsidRDefault="0041799D" w:rsidP="00F57B4D">
      <w:pPr>
        <w:pStyle w:val="BESKbrdtextin"/>
        <w:numPr>
          <w:ilvl w:val="0"/>
          <w:numId w:val="17"/>
        </w:numPr>
        <w:rPr>
          <w:i/>
        </w:rPr>
      </w:pPr>
      <w:r w:rsidRPr="00F57B4D">
        <w:rPr>
          <w:i/>
        </w:rPr>
        <w:t>Nötningshållfasthetsklass</w:t>
      </w:r>
      <w:r w:rsidR="008550AF" w:rsidRPr="00F57B4D">
        <w:rPr>
          <w:i/>
        </w:rPr>
        <w:t>:</w:t>
      </w:r>
      <w:r w:rsidRPr="00F57B4D">
        <w:rPr>
          <w:i/>
        </w:rPr>
        <w:t xml:space="preserve"> 3</w:t>
      </w:r>
      <w:r w:rsidR="00572000" w:rsidRPr="00F57B4D">
        <w:rPr>
          <w:i/>
        </w:rPr>
        <w:t>.</w:t>
      </w:r>
    </w:p>
    <w:p w14:paraId="30333A56" w14:textId="4788D5C7" w:rsidR="008550AF" w:rsidRPr="009A106F" w:rsidRDefault="008550AF" w:rsidP="008550AF">
      <w:pPr>
        <w:pStyle w:val="Normalwebb"/>
        <w:ind w:left="2268"/>
      </w:pPr>
      <w:r w:rsidRPr="009A106F">
        <w:t xml:space="preserve">Hållfasthet med avseende på brottlast har specificerats i SS-EN 1339.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1345"/>
        <w:gridCol w:w="2869"/>
        <w:gridCol w:w="1892"/>
        <w:gridCol w:w="6968"/>
      </w:tblGrid>
      <w:tr w:rsidR="008550AF" w:rsidRPr="008550AF" w14:paraId="1AD5947C" w14:textId="77777777" w:rsidTr="008550AF">
        <w:trPr>
          <w:tblCellSpacing w:w="15" w:type="dxa"/>
        </w:trPr>
        <w:tc>
          <w:tcPr>
            <w:tcW w:w="0" w:type="auto"/>
            <w:tcMar>
              <w:top w:w="15" w:type="dxa"/>
              <w:left w:w="15" w:type="dxa"/>
              <w:bottom w:w="15" w:type="dxa"/>
              <w:right w:w="15" w:type="dxa"/>
            </w:tcMar>
            <w:vAlign w:val="center"/>
            <w:hideMark/>
          </w:tcPr>
          <w:p w14:paraId="3851D0A8" w14:textId="77777777" w:rsidR="008550AF" w:rsidRDefault="008550AF" w:rsidP="008550AF">
            <w:pPr>
              <w:ind w:left="360"/>
              <w:rPr>
                <w:rFonts w:ascii="Times New Roman" w:hAnsi="Times New Roman"/>
                <w:sz w:val="24"/>
                <w:szCs w:val="24"/>
                <w:lang w:eastAsia="en-US"/>
              </w:rPr>
            </w:pPr>
            <w:r>
              <w:rPr>
                <w:lang w:eastAsia="en-US"/>
              </w:rPr>
              <w:t xml:space="preserve">Klass nummer </w:t>
            </w:r>
          </w:p>
        </w:tc>
        <w:tc>
          <w:tcPr>
            <w:tcW w:w="0" w:type="auto"/>
            <w:tcMar>
              <w:top w:w="15" w:type="dxa"/>
              <w:left w:w="15" w:type="dxa"/>
              <w:bottom w:w="15" w:type="dxa"/>
              <w:right w:w="15" w:type="dxa"/>
            </w:tcMar>
            <w:vAlign w:val="center"/>
            <w:hideMark/>
          </w:tcPr>
          <w:p w14:paraId="35BE8796" w14:textId="77777777" w:rsidR="008550AF" w:rsidRDefault="008550AF" w:rsidP="008550AF">
            <w:pPr>
              <w:ind w:left="360"/>
              <w:rPr>
                <w:rFonts w:ascii="Times New Roman" w:hAnsi="Times New Roman"/>
                <w:sz w:val="24"/>
                <w:szCs w:val="24"/>
                <w:lang w:eastAsia="en-US"/>
              </w:rPr>
            </w:pPr>
            <w:r>
              <w:rPr>
                <w:lang w:eastAsia="en-US"/>
              </w:rPr>
              <w:t xml:space="preserve">Märkning </w:t>
            </w:r>
          </w:p>
        </w:tc>
        <w:tc>
          <w:tcPr>
            <w:tcW w:w="0" w:type="auto"/>
            <w:tcMar>
              <w:top w:w="15" w:type="dxa"/>
              <w:left w:w="15" w:type="dxa"/>
              <w:bottom w:w="15" w:type="dxa"/>
              <w:right w:w="15" w:type="dxa"/>
            </w:tcMar>
            <w:vAlign w:val="center"/>
            <w:hideMark/>
          </w:tcPr>
          <w:p w14:paraId="69645510" w14:textId="77777777" w:rsidR="008550AF" w:rsidRDefault="008550AF" w:rsidP="008550AF">
            <w:pPr>
              <w:ind w:left="360"/>
              <w:rPr>
                <w:rFonts w:ascii="Times New Roman" w:hAnsi="Times New Roman"/>
                <w:sz w:val="24"/>
                <w:szCs w:val="24"/>
                <w:lang w:eastAsia="en-US"/>
              </w:rPr>
            </w:pPr>
            <w:r>
              <w:rPr>
                <w:lang w:eastAsia="en-US"/>
              </w:rPr>
              <w:t xml:space="preserve">Karakteristisk brottlast kN </w:t>
            </w:r>
          </w:p>
        </w:tc>
        <w:tc>
          <w:tcPr>
            <w:tcW w:w="0" w:type="auto"/>
            <w:tcMar>
              <w:top w:w="15" w:type="dxa"/>
              <w:left w:w="15" w:type="dxa"/>
              <w:bottom w:w="15" w:type="dxa"/>
              <w:right w:w="15" w:type="dxa"/>
            </w:tcMar>
            <w:vAlign w:val="center"/>
            <w:hideMark/>
          </w:tcPr>
          <w:p w14:paraId="49204345" w14:textId="77777777" w:rsidR="008550AF" w:rsidRDefault="008550AF" w:rsidP="008550AF">
            <w:pPr>
              <w:ind w:left="360"/>
              <w:rPr>
                <w:rFonts w:ascii="Times New Roman" w:hAnsi="Times New Roman"/>
                <w:sz w:val="24"/>
                <w:szCs w:val="24"/>
                <w:lang w:eastAsia="en-US"/>
              </w:rPr>
            </w:pPr>
            <w:r>
              <w:rPr>
                <w:lang w:eastAsia="en-US"/>
              </w:rPr>
              <w:t xml:space="preserve">Minsta brottlast </w:t>
            </w:r>
          </w:p>
        </w:tc>
        <w:tc>
          <w:tcPr>
            <w:tcW w:w="0" w:type="auto"/>
            <w:tcMar>
              <w:top w:w="15" w:type="dxa"/>
              <w:left w:w="15" w:type="dxa"/>
              <w:bottom w:w="15" w:type="dxa"/>
              <w:right w:w="15" w:type="dxa"/>
            </w:tcMar>
            <w:vAlign w:val="center"/>
            <w:hideMark/>
          </w:tcPr>
          <w:p w14:paraId="75C17C97" w14:textId="77777777" w:rsidR="008550AF" w:rsidRDefault="008550AF" w:rsidP="008550AF">
            <w:pPr>
              <w:ind w:left="360"/>
              <w:rPr>
                <w:rFonts w:ascii="Times New Roman" w:hAnsi="Times New Roman"/>
                <w:sz w:val="24"/>
                <w:szCs w:val="24"/>
                <w:lang w:eastAsia="en-US"/>
              </w:rPr>
            </w:pPr>
            <w:r>
              <w:rPr>
                <w:lang w:eastAsia="en-US"/>
              </w:rPr>
              <w:t xml:space="preserve">Användning </w:t>
            </w:r>
          </w:p>
        </w:tc>
      </w:tr>
      <w:tr w:rsidR="008550AF" w:rsidRPr="008550AF" w14:paraId="59E82EF4" w14:textId="77777777" w:rsidTr="008550AF">
        <w:trPr>
          <w:tblCellSpacing w:w="15" w:type="dxa"/>
        </w:trPr>
        <w:tc>
          <w:tcPr>
            <w:tcW w:w="0" w:type="auto"/>
            <w:tcMar>
              <w:top w:w="15" w:type="dxa"/>
              <w:left w:w="15" w:type="dxa"/>
              <w:bottom w:w="15" w:type="dxa"/>
              <w:right w:w="15" w:type="dxa"/>
            </w:tcMar>
            <w:vAlign w:val="center"/>
            <w:hideMark/>
          </w:tcPr>
          <w:p w14:paraId="0EAE149E" w14:textId="77777777" w:rsidR="008550AF" w:rsidRDefault="008550AF" w:rsidP="008550AF">
            <w:pPr>
              <w:ind w:left="360"/>
              <w:rPr>
                <w:rFonts w:ascii="Times New Roman" w:hAnsi="Times New Roman"/>
                <w:sz w:val="24"/>
                <w:szCs w:val="24"/>
                <w:lang w:eastAsia="en-US"/>
              </w:rPr>
            </w:pPr>
            <w:r>
              <w:rPr>
                <w:lang w:eastAsia="en-US"/>
              </w:rPr>
              <w:t xml:space="preserve">140 </w:t>
            </w:r>
          </w:p>
        </w:tc>
        <w:tc>
          <w:tcPr>
            <w:tcW w:w="0" w:type="auto"/>
            <w:tcMar>
              <w:top w:w="15" w:type="dxa"/>
              <w:left w:w="15" w:type="dxa"/>
              <w:bottom w:w="15" w:type="dxa"/>
              <w:right w:w="15" w:type="dxa"/>
            </w:tcMar>
            <w:vAlign w:val="center"/>
            <w:hideMark/>
          </w:tcPr>
          <w:p w14:paraId="4759B462" w14:textId="77777777" w:rsidR="008550AF" w:rsidRDefault="008550AF" w:rsidP="008550AF">
            <w:pPr>
              <w:ind w:left="360"/>
              <w:rPr>
                <w:rFonts w:ascii="Times New Roman" w:hAnsi="Times New Roman"/>
                <w:sz w:val="24"/>
                <w:szCs w:val="24"/>
                <w:lang w:eastAsia="en-US"/>
              </w:rPr>
            </w:pPr>
            <w:r>
              <w:rPr>
                <w:lang w:eastAsia="en-US"/>
              </w:rPr>
              <w:t xml:space="preserve">14 </w:t>
            </w:r>
          </w:p>
        </w:tc>
        <w:tc>
          <w:tcPr>
            <w:tcW w:w="0" w:type="auto"/>
            <w:tcMar>
              <w:top w:w="15" w:type="dxa"/>
              <w:left w:w="15" w:type="dxa"/>
              <w:bottom w:w="15" w:type="dxa"/>
              <w:right w:w="15" w:type="dxa"/>
            </w:tcMar>
            <w:vAlign w:val="center"/>
            <w:hideMark/>
          </w:tcPr>
          <w:p w14:paraId="5769FC46" w14:textId="77777777" w:rsidR="008550AF" w:rsidRDefault="008550AF" w:rsidP="008550AF">
            <w:pPr>
              <w:ind w:left="360"/>
              <w:rPr>
                <w:rFonts w:ascii="Times New Roman" w:hAnsi="Times New Roman"/>
                <w:sz w:val="24"/>
                <w:szCs w:val="24"/>
                <w:lang w:eastAsia="en-US"/>
              </w:rPr>
            </w:pPr>
            <w:r>
              <w:rPr>
                <w:lang w:eastAsia="en-US"/>
              </w:rPr>
              <w:t xml:space="preserve">14,0 </w:t>
            </w:r>
          </w:p>
        </w:tc>
        <w:tc>
          <w:tcPr>
            <w:tcW w:w="0" w:type="auto"/>
            <w:tcMar>
              <w:top w:w="15" w:type="dxa"/>
              <w:left w:w="15" w:type="dxa"/>
              <w:bottom w:w="15" w:type="dxa"/>
              <w:right w:w="15" w:type="dxa"/>
            </w:tcMar>
            <w:vAlign w:val="center"/>
            <w:hideMark/>
          </w:tcPr>
          <w:p w14:paraId="1800001E" w14:textId="77777777" w:rsidR="008550AF" w:rsidRDefault="008550AF" w:rsidP="008550AF">
            <w:pPr>
              <w:ind w:left="360"/>
              <w:rPr>
                <w:rFonts w:ascii="Times New Roman" w:hAnsi="Times New Roman"/>
                <w:sz w:val="24"/>
                <w:szCs w:val="24"/>
                <w:lang w:eastAsia="en-US"/>
              </w:rPr>
            </w:pPr>
            <w:r>
              <w:rPr>
                <w:lang w:eastAsia="en-US"/>
              </w:rPr>
              <w:t xml:space="preserve">11,2 </w:t>
            </w:r>
          </w:p>
        </w:tc>
        <w:tc>
          <w:tcPr>
            <w:tcW w:w="0" w:type="auto"/>
            <w:tcMar>
              <w:top w:w="15" w:type="dxa"/>
              <w:left w:w="15" w:type="dxa"/>
              <w:bottom w:w="15" w:type="dxa"/>
              <w:right w:w="15" w:type="dxa"/>
            </w:tcMar>
            <w:vAlign w:val="center"/>
            <w:hideMark/>
          </w:tcPr>
          <w:p w14:paraId="53114DF2" w14:textId="77777777" w:rsidR="008550AF" w:rsidRDefault="008550AF" w:rsidP="008550AF">
            <w:pPr>
              <w:ind w:left="360"/>
              <w:rPr>
                <w:rFonts w:ascii="Times New Roman" w:hAnsi="Times New Roman"/>
                <w:sz w:val="24"/>
                <w:szCs w:val="24"/>
                <w:lang w:eastAsia="en-US"/>
              </w:rPr>
            </w:pPr>
            <w:r>
              <w:rPr>
                <w:lang w:eastAsia="en-US"/>
              </w:rPr>
              <w:t xml:space="preserve">GC-vägar (tunga väghållnings- och renhållningsfordon) Gågator, torg- </w:t>
            </w:r>
          </w:p>
        </w:tc>
      </w:tr>
      <w:tr w:rsidR="008550AF" w:rsidRPr="008550AF" w14:paraId="6F6D82FB" w14:textId="77777777" w:rsidTr="008550AF">
        <w:trPr>
          <w:tblCellSpacing w:w="15" w:type="dxa"/>
        </w:trPr>
        <w:tc>
          <w:tcPr>
            <w:tcW w:w="0" w:type="auto"/>
            <w:tcMar>
              <w:top w:w="15" w:type="dxa"/>
              <w:left w:w="15" w:type="dxa"/>
              <w:bottom w:w="15" w:type="dxa"/>
              <w:right w:w="15" w:type="dxa"/>
            </w:tcMar>
            <w:vAlign w:val="center"/>
            <w:hideMark/>
          </w:tcPr>
          <w:p w14:paraId="3B5E3203" w14:textId="77777777" w:rsidR="008550AF" w:rsidRDefault="008550AF" w:rsidP="008550AF">
            <w:pPr>
              <w:ind w:left="360"/>
              <w:rPr>
                <w:rFonts w:ascii="Times New Roman" w:hAnsi="Times New Roman"/>
                <w:sz w:val="24"/>
                <w:szCs w:val="24"/>
                <w:lang w:eastAsia="en-US"/>
              </w:rPr>
            </w:pPr>
            <w:r>
              <w:rPr>
                <w:lang w:eastAsia="en-US"/>
              </w:rPr>
              <w:t xml:space="preserve">250 </w:t>
            </w:r>
          </w:p>
        </w:tc>
        <w:tc>
          <w:tcPr>
            <w:tcW w:w="0" w:type="auto"/>
            <w:tcMar>
              <w:top w:w="15" w:type="dxa"/>
              <w:left w:w="15" w:type="dxa"/>
              <w:bottom w:w="15" w:type="dxa"/>
              <w:right w:w="15" w:type="dxa"/>
            </w:tcMar>
            <w:vAlign w:val="center"/>
            <w:hideMark/>
          </w:tcPr>
          <w:p w14:paraId="27B18218" w14:textId="77777777" w:rsidR="008550AF" w:rsidRDefault="008550AF" w:rsidP="008550AF">
            <w:pPr>
              <w:ind w:left="360"/>
              <w:rPr>
                <w:rFonts w:ascii="Times New Roman" w:hAnsi="Times New Roman"/>
                <w:sz w:val="24"/>
                <w:szCs w:val="24"/>
                <w:lang w:eastAsia="en-US"/>
              </w:rPr>
            </w:pPr>
            <w:r>
              <w:rPr>
                <w:lang w:eastAsia="en-US"/>
              </w:rPr>
              <w:t xml:space="preserve">25 </w:t>
            </w:r>
          </w:p>
        </w:tc>
        <w:tc>
          <w:tcPr>
            <w:tcW w:w="0" w:type="auto"/>
            <w:tcMar>
              <w:top w:w="15" w:type="dxa"/>
              <w:left w:w="15" w:type="dxa"/>
              <w:bottom w:w="15" w:type="dxa"/>
              <w:right w:w="15" w:type="dxa"/>
            </w:tcMar>
            <w:vAlign w:val="center"/>
            <w:hideMark/>
          </w:tcPr>
          <w:p w14:paraId="5FD8A6DD" w14:textId="77777777" w:rsidR="008550AF" w:rsidRDefault="008550AF" w:rsidP="008550AF">
            <w:pPr>
              <w:ind w:left="360"/>
              <w:rPr>
                <w:rFonts w:ascii="Times New Roman" w:hAnsi="Times New Roman"/>
                <w:sz w:val="24"/>
                <w:szCs w:val="24"/>
                <w:lang w:eastAsia="en-US"/>
              </w:rPr>
            </w:pPr>
            <w:r>
              <w:rPr>
                <w:lang w:eastAsia="en-US"/>
              </w:rPr>
              <w:t xml:space="preserve">25,0 </w:t>
            </w:r>
          </w:p>
        </w:tc>
        <w:tc>
          <w:tcPr>
            <w:tcW w:w="0" w:type="auto"/>
            <w:tcMar>
              <w:top w:w="15" w:type="dxa"/>
              <w:left w:w="15" w:type="dxa"/>
              <w:bottom w:w="15" w:type="dxa"/>
              <w:right w:w="15" w:type="dxa"/>
            </w:tcMar>
            <w:vAlign w:val="center"/>
            <w:hideMark/>
          </w:tcPr>
          <w:p w14:paraId="15864574" w14:textId="77777777" w:rsidR="008550AF" w:rsidRDefault="008550AF" w:rsidP="008550AF">
            <w:pPr>
              <w:ind w:left="360"/>
              <w:rPr>
                <w:rFonts w:ascii="Times New Roman" w:hAnsi="Times New Roman"/>
                <w:sz w:val="24"/>
                <w:szCs w:val="24"/>
                <w:lang w:eastAsia="en-US"/>
              </w:rPr>
            </w:pPr>
            <w:r>
              <w:rPr>
                <w:lang w:eastAsia="en-US"/>
              </w:rPr>
              <w:t xml:space="preserve">20,0 </w:t>
            </w:r>
          </w:p>
        </w:tc>
        <w:tc>
          <w:tcPr>
            <w:tcW w:w="0" w:type="auto"/>
            <w:tcMar>
              <w:top w:w="15" w:type="dxa"/>
              <w:left w:w="15" w:type="dxa"/>
              <w:bottom w:w="15" w:type="dxa"/>
              <w:right w:w="15" w:type="dxa"/>
            </w:tcMar>
            <w:vAlign w:val="center"/>
            <w:hideMark/>
          </w:tcPr>
          <w:p w14:paraId="5B232C76" w14:textId="77777777" w:rsidR="008550AF" w:rsidRDefault="008550AF" w:rsidP="008550AF">
            <w:pPr>
              <w:ind w:left="360"/>
              <w:rPr>
                <w:rFonts w:ascii="Times New Roman" w:hAnsi="Times New Roman"/>
                <w:sz w:val="24"/>
                <w:szCs w:val="24"/>
                <w:lang w:eastAsia="en-US"/>
              </w:rPr>
            </w:pPr>
            <w:r>
              <w:rPr>
                <w:lang w:eastAsia="en-US"/>
              </w:rPr>
              <w:t>Övrigt ÅDT</w:t>
            </w:r>
            <w:r>
              <w:rPr>
                <w:u w:val="single"/>
                <w:lang w:eastAsia="en-US"/>
              </w:rPr>
              <w:t>&lt;</w:t>
            </w:r>
            <w:r>
              <w:rPr>
                <w:lang w:eastAsia="en-US"/>
              </w:rPr>
              <w:t>500</w:t>
            </w:r>
          </w:p>
        </w:tc>
      </w:tr>
    </w:tbl>
    <w:p w14:paraId="5746C866" w14:textId="77777777" w:rsidR="008550AF" w:rsidRDefault="008550AF" w:rsidP="000E2B46">
      <w:pPr>
        <w:pStyle w:val="BESKbrdtext"/>
        <w:ind w:firstLine="850"/>
        <w:rPr>
          <w:u w:val="single"/>
        </w:rPr>
      </w:pPr>
    </w:p>
    <w:p w14:paraId="5182DC93" w14:textId="77777777" w:rsidR="000E2B46" w:rsidRPr="00F57B4D" w:rsidRDefault="000E2B46" w:rsidP="00F57B4D">
      <w:pPr>
        <w:pStyle w:val="BESKbrdtextin"/>
        <w:rPr>
          <w:u w:val="single"/>
        </w:rPr>
      </w:pPr>
      <w:r w:rsidRPr="00F57B4D">
        <w:rPr>
          <w:u w:val="single"/>
        </w:rPr>
        <w:t>Avser hållplats</w:t>
      </w:r>
      <w:r w:rsidR="00572000" w:rsidRPr="00F57B4D">
        <w:rPr>
          <w:u w:val="single"/>
        </w:rPr>
        <w:t>:</w:t>
      </w:r>
    </w:p>
    <w:p w14:paraId="2454E658" w14:textId="77777777" w:rsidR="000E2B46" w:rsidRDefault="000E2B46" w:rsidP="00F57B4D">
      <w:pPr>
        <w:pStyle w:val="BESKbrdtextin"/>
      </w:pPr>
      <w:r w:rsidRPr="003E2C2D">
        <w:t xml:space="preserve">Hållplatsmarkeringssten, genomfärgad, dim 350 x 350 x </w:t>
      </w:r>
      <w:smartTag w:uri="urn:schemas-microsoft-com:office:smarttags" w:element="metricconverter">
        <w:smartTagPr>
          <w:attr w:name="ProductID" w:val="65 mm"/>
        </w:smartTagPr>
        <w:r w:rsidRPr="003E2C2D">
          <w:t>65 mm</w:t>
        </w:r>
      </w:smartTag>
      <w:r w:rsidRPr="003E2C2D">
        <w:t xml:space="preserve">. </w:t>
      </w:r>
    </w:p>
    <w:p w14:paraId="577ADA00" w14:textId="77777777" w:rsidR="00100AAE" w:rsidRDefault="00100AAE" w:rsidP="00F57B4D">
      <w:pPr>
        <w:pStyle w:val="BESKbrdtextin"/>
      </w:pPr>
    </w:p>
    <w:p w14:paraId="7E1B8C37" w14:textId="3AD7CA1A" w:rsidR="00100AAE" w:rsidRPr="000656F6" w:rsidRDefault="00100AAE" w:rsidP="00100AAE">
      <w:pPr>
        <w:pStyle w:val="BESKbrdtextin"/>
        <w:rPr>
          <w:u w:val="single"/>
        </w:rPr>
      </w:pPr>
      <w:r w:rsidRPr="000656F6">
        <w:rPr>
          <w:u w:val="single"/>
        </w:rPr>
        <w:t xml:space="preserve">Avser förhöjd överfart </w:t>
      </w:r>
      <w:r w:rsidR="00EF5457" w:rsidRPr="000656F6">
        <w:rPr>
          <w:u w:val="single"/>
        </w:rPr>
        <w:t>alternativt vägbula</w:t>
      </w:r>
      <w:r w:rsidRPr="000656F6">
        <w:rPr>
          <w:u w:val="single"/>
        </w:rPr>
        <w:t>:</w:t>
      </w:r>
    </w:p>
    <w:p w14:paraId="31639E73" w14:textId="5772A795" w:rsidR="00DF0E8B" w:rsidRPr="000656F6" w:rsidRDefault="00DF0E8B" w:rsidP="00DF0E8B">
      <w:pPr>
        <w:pStyle w:val="BESKbrdtextin"/>
      </w:pPr>
      <w:r w:rsidRPr="000656F6">
        <w:t>Utförs enligt TH standardritning -4502 – 4507,  se TH kap 1BA</w:t>
      </w:r>
    </w:p>
    <w:p w14:paraId="5A044046" w14:textId="167B5411" w:rsidR="00EF5457" w:rsidRPr="000656F6" w:rsidRDefault="00EF5457" w:rsidP="00100AAE">
      <w:pPr>
        <w:pStyle w:val="BESKbrdtextin"/>
      </w:pPr>
      <w:r w:rsidRPr="000656F6">
        <w:lastRenderedPageBreak/>
        <w:t>Guppelement</w:t>
      </w:r>
      <w:r w:rsidR="00146B57" w:rsidRPr="000656F6">
        <w:t>, typ spikma eller likvärdigt</w:t>
      </w:r>
      <w:r w:rsidRPr="000656F6">
        <w:t xml:space="preserve"> ska ha</w:t>
      </w:r>
      <w:r w:rsidR="00CC0C9B">
        <w:t xml:space="preserve"> l</w:t>
      </w:r>
      <w:r w:rsidR="00B96DE3" w:rsidRPr="000656F6">
        <w:t xml:space="preserve">ängd 1 m, bredd 0,3 m,  </w:t>
      </w:r>
      <w:r w:rsidRPr="000656F6">
        <w:t>tjocklek 0,075 – 0,100 m, R 20</w:t>
      </w:r>
      <w:r w:rsidR="00146B57" w:rsidRPr="000656F6">
        <w:t> </w:t>
      </w:r>
      <w:r w:rsidRPr="000656F6">
        <w:t>000</w:t>
      </w:r>
      <w:r w:rsidR="00146B57" w:rsidRPr="000656F6">
        <w:t xml:space="preserve"> m</w:t>
      </w:r>
      <w:r w:rsidRPr="000656F6">
        <w:t xml:space="preserve">, </w:t>
      </w:r>
      <w:r w:rsidR="00146B57" w:rsidRPr="000656F6">
        <w:t xml:space="preserve"> vikt 65 kg/st</w:t>
      </w:r>
    </w:p>
    <w:p w14:paraId="4B8B5780" w14:textId="59BCDBD8" w:rsidR="00100AAE" w:rsidRPr="000656F6" w:rsidRDefault="00146B57" w:rsidP="00B84C73">
      <w:pPr>
        <w:pStyle w:val="BESKbrdtextin"/>
      </w:pPr>
      <w:r w:rsidRPr="000656F6">
        <w:t>Nötningshållfasthetsklass 4</w:t>
      </w:r>
    </w:p>
    <w:p w14:paraId="681589DE" w14:textId="77777777" w:rsidR="000E2B46" w:rsidRPr="004E7E5B" w:rsidRDefault="000E2B46" w:rsidP="000E2B46">
      <w:pPr>
        <w:pStyle w:val="BESKrub5"/>
      </w:pPr>
      <w:r w:rsidRPr="004E7E5B">
        <w:t>DCG.22</w:t>
      </w:r>
      <w:r w:rsidRPr="004E7E5B">
        <w:tab/>
        <w:t>Beläggning av betongmarksten</w:t>
      </w:r>
    </w:p>
    <w:p w14:paraId="1D5709EE" w14:textId="77777777" w:rsidR="000E2B46" w:rsidRPr="00F57B4D" w:rsidRDefault="000E2B46" w:rsidP="00F57B4D">
      <w:pPr>
        <w:pStyle w:val="BESKbrdtextin"/>
        <w:rPr>
          <w:i/>
        </w:rPr>
      </w:pPr>
      <w:r w:rsidRPr="00F57B4D">
        <w:rPr>
          <w:i/>
        </w:rPr>
        <w:t xml:space="preserve">Väljs enligt </w:t>
      </w:r>
      <w:r w:rsidR="006A4B9F" w:rsidRPr="00FE076B">
        <w:rPr>
          <w:i/>
        </w:rPr>
        <w:t>TH kap 12</w:t>
      </w:r>
      <w:r w:rsidR="000A4363" w:rsidRPr="00F57B4D">
        <w:rPr>
          <w:i/>
        </w:rPr>
        <w:t>KB2</w:t>
      </w:r>
      <w:r w:rsidR="00572000" w:rsidRPr="00F57B4D">
        <w:rPr>
          <w:i/>
        </w:rPr>
        <w:t>.</w:t>
      </w:r>
    </w:p>
    <w:p w14:paraId="2F24A1BD" w14:textId="77777777" w:rsidR="0041799D" w:rsidRPr="00F57B4D" w:rsidRDefault="0041799D" w:rsidP="00F57B4D">
      <w:pPr>
        <w:pStyle w:val="BESKbrdtextin"/>
        <w:numPr>
          <w:ilvl w:val="0"/>
          <w:numId w:val="18"/>
        </w:numPr>
        <w:rPr>
          <w:i/>
        </w:rPr>
      </w:pPr>
      <w:r w:rsidRPr="00F57B4D">
        <w:rPr>
          <w:i/>
        </w:rPr>
        <w:t>Frostresistensklass</w:t>
      </w:r>
      <w:r w:rsidR="004617B1" w:rsidRPr="00F57B4D">
        <w:rPr>
          <w:i/>
        </w:rPr>
        <w:t>:</w:t>
      </w:r>
      <w:r w:rsidRPr="00F57B4D">
        <w:rPr>
          <w:i/>
        </w:rPr>
        <w:t xml:space="preserve"> 3</w:t>
      </w:r>
      <w:r w:rsidR="00572000" w:rsidRPr="00F57B4D">
        <w:rPr>
          <w:i/>
        </w:rPr>
        <w:t>.</w:t>
      </w:r>
    </w:p>
    <w:p w14:paraId="2B5DA4EE" w14:textId="77777777" w:rsidR="0041799D" w:rsidRDefault="0041799D" w:rsidP="00F57B4D">
      <w:pPr>
        <w:pStyle w:val="BESKbrdtextin"/>
        <w:numPr>
          <w:ilvl w:val="0"/>
          <w:numId w:val="18"/>
        </w:numPr>
        <w:rPr>
          <w:i/>
        </w:rPr>
      </w:pPr>
      <w:r w:rsidRPr="00F57B4D">
        <w:rPr>
          <w:i/>
        </w:rPr>
        <w:t>Nötningshållfasthetsklass</w:t>
      </w:r>
      <w:r w:rsidR="004617B1" w:rsidRPr="00F57B4D">
        <w:rPr>
          <w:i/>
        </w:rPr>
        <w:t>:</w:t>
      </w:r>
      <w:r w:rsidRPr="00F57B4D">
        <w:rPr>
          <w:i/>
        </w:rPr>
        <w:t xml:space="preserve"> lägst 3</w:t>
      </w:r>
      <w:r w:rsidR="00572000" w:rsidRPr="00F57B4D">
        <w:rPr>
          <w:i/>
        </w:rPr>
        <w:t>.</w:t>
      </w:r>
    </w:p>
    <w:p w14:paraId="2CFBF49C" w14:textId="70DC19BB" w:rsidR="004E7D85" w:rsidRPr="000656F6" w:rsidRDefault="004E7D85" w:rsidP="008148F1">
      <w:pPr>
        <w:pStyle w:val="BESKrub4"/>
      </w:pPr>
      <w:r w:rsidRPr="000656F6">
        <w:t>DCG.4</w:t>
      </w:r>
      <w:r w:rsidRPr="000656F6">
        <w:tab/>
        <w:t>Beläggning av gummi, plast o d</w:t>
      </w:r>
    </w:p>
    <w:p w14:paraId="02E94EE4" w14:textId="086AA4E4" w:rsidR="004E7D85" w:rsidRPr="000656F6" w:rsidRDefault="004E7D85" w:rsidP="008148F1">
      <w:pPr>
        <w:pStyle w:val="BESKrub5"/>
      </w:pPr>
      <w:r w:rsidRPr="000656F6">
        <w:t>DCG.43</w:t>
      </w:r>
      <w:r w:rsidRPr="000656F6">
        <w:tab/>
        <w:t>Beläggning av gräsarmeringsplattor av plast</w:t>
      </w:r>
    </w:p>
    <w:p w14:paraId="23C59A50" w14:textId="77777777" w:rsidR="004E7D85" w:rsidRPr="000656F6" w:rsidRDefault="004E7D85" w:rsidP="004E7D85">
      <w:pPr>
        <w:pStyle w:val="BESKbrdtextin"/>
        <w:rPr>
          <w:u w:val="single"/>
        </w:rPr>
      </w:pPr>
      <w:r w:rsidRPr="000656F6">
        <w:rPr>
          <w:u w:val="single"/>
        </w:rPr>
        <w:t>Avser gräskassetter för spårväg:</w:t>
      </w:r>
    </w:p>
    <w:p w14:paraId="6EBDBCB0" w14:textId="77777777" w:rsidR="004E7D85" w:rsidRPr="000656F6" w:rsidRDefault="004E7D85" w:rsidP="004E7D85">
      <w:pPr>
        <w:pStyle w:val="BESKbrdtextin"/>
      </w:pPr>
      <w:r w:rsidRPr="000656F6">
        <w:t>Gräs planteras i gräskassetter typ Vegtech eller likvärdigt. Gräskassettens överkant trycks in under rälhuvudet. Kassetten ska ligga mot rällivet. Avstånd insida rälliv-insida rälliv exklusive rältoleranser är:</w:t>
      </w:r>
    </w:p>
    <w:p w14:paraId="7FFC8CAB" w14:textId="77777777" w:rsidR="004E7D85" w:rsidRPr="000656F6" w:rsidRDefault="004E7D85" w:rsidP="004E7D85">
      <w:pPr>
        <w:pStyle w:val="BESKbrdtextin"/>
        <w:rPr>
          <w:i/>
        </w:rPr>
      </w:pPr>
      <w:r w:rsidRPr="000656F6">
        <w:rPr>
          <w:i/>
        </w:rPr>
        <w:t>Alternativ 1:</w:t>
      </w:r>
    </w:p>
    <w:p w14:paraId="16AD6925" w14:textId="77777777" w:rsidR="004E7D85" w:rsidRPr="000656F6" w:rsidRDefault="004E7D85" w:rsidP="004E7D85">
      <w:pPr>
        <w:pStyle w:val="BESKbrdtextin"/>
      </w:pPr>
      <w:smartTag w:uri="urn:schemas-microsoft-com:office:smarttags" w:element="metricconverter">
        <w:smartTagPr>
          <w:attr w:name="ProductID" w:val="1453,5 mm"/>
        </w:smartTagPr>
        <w:r w:rsidRPr="000656F6">
          <w:t>1453,5 mm</w:t>
        </w:r>
      </w:smartTag>
      <w:r w:rsidRPr="000656F6">
        <w:t xml:space="preserve"> vid 60R2.</w:t>
      </w:r>
    </w:p>
    <w:p w14:paraId="15A76F02" w14:textId="77777777" w:rsidR="004E7D85" w:rsidRPr="000656F6" w:rsidRDefault="004E7D85" w:rsidP="004E7D85">
      <w:pPr>
        <w:pStyle w:val="BESKbrdtextin"/>
        <w:rPr>
          <w:i/>
        </w:rPr>
      </w:pPr>
      <w:r w:rsidRPr="000656F6">
        <w:rPr>
          <w:i/>
        </w:rPr>
        <w:t>Alternativ 2:</w:t>
      </w:r>
    </w:p>
    <w:p w14:paraId="535A6CE7" w14:textId="77777777" w:rsidR="004E7D85" w:rsidRPr="000656F6" w:rsidRDefault="004E7D85" w:rsidP="004E7D85">
      <w:pPr>
        <w:pStyle w:val="BESKbrdtextin"/>
      </w:pPr>
      <w:smartTag w:uri="urn:schemas-microsoft-com:office:smarttags" w:element="metricconverter">
        <w:smartTagPr>
          <w:attr w:name="ProductID" w:val="1491 mm"/>
        </w:smartTagPr>
        <w:r w:rsidRPr="000656F6">
          <w:t>1491 mm</w:t>
        </w:r>
      </w:smartTag>
      <w:r w:rsidRPr="000656F6">
        <w:t xml:space="preserve"> vid BV50.</w:t>
      </w:r>
    </w:p>
    <w:p w14:paraId="4F10B734" w14:textId="77777777" w:rsidR="004E7D85" w:rsidRPr="000656F6" w:rsidRDefault="004E7D85" w:rsidP="004E7D85">
      <w:pPr>
        <w:pStyle w:val="BESKbrdtextin"/>
        <w:rPr>
          <w:i/>
        </w:rPr>
      </w:pPr>
      <w:r w:rsidRPr="000656F6">
        <w:rPr>
          <w:i/>
        </w:rPr>
        <w:t>Ange om gräskassetterna läggs vid vignol- eller gaturäl.</w:t>
      </w:r>
    </w:p>
    <w:p w14:paraId="4F512533" w14:textId="77777777" w:rsidR="004E7D85" w:rsidRPr="000656F6" w:rsidRDefault="004E7D85" w:rsidP="004E7D85">
      <w:pPr>
        <w:pStyle w:val="BESKbrdtextin"/>
      </w:pPr>
      <w:r w:rsidRPr="000656F6">
        <w:t>I arbetet ingår eventuell kilning och sågning.</w:t>
      </w:r>
    </w:p>
    <w:p w14:paraId="46E6F050" w14:textId="77777777" w:rsidR="004E7D85" w:rsidRPr="004E7D85" w:rsidRDefault="004E7D85" w:rsidP="004E7D85">
      <w:pPr>
        <w:pStyle w:val="BESKbrdtext"/>
      </w:pPr>
    </w:p>
    <w:p w14:paraId="428D0D10" w14:textId="76822B3C" w:rsidR="000E2B46" w:rsidRPr="00F57B4D" w:rsidRDefault="000E2B46" w:rsidP="00F57B4D">
      <w:pPr>
        <w:pStyle w:val="BESKbrdtextin"/>
        <w:rPr>
          <w:u w:val="single"/>
        </w:rPr>
      </w:pPr>
      <w:r w:rsidRPr="00F57B4D">
        <w:rPr>
          <w:u w:val="single"/>
        </w:rPr>
        <w:t>Avser hållplats</w:t>
      </w:r>
      <w:r w:rsidR="00BA2974" w:rsidRPr="00F57B4D">
        <w:rPr>
          <w:u w:val="single"/>
        </w:rPr>
        <w:t>.</w:t>
      </w:r>
    </w:p>
    <w:p w14:paraId="383AE70B" w14:textId="77777777" w:rsidR="000E2B46" w:rsidRDefault="000E2B46" w:rsidP="00F57B4D">
      <w:pPr>
        <w:pStyle w:val="BESKbrdtextin"/>
      </w:pPr>
      <w:r w:rsidRPr="003E2C2D">
        <w:t xml:space="preserve">Hållplatsmarkeringssten, </w:t>
      </w:r>
      <w:r>
        <w:t xml:space="preserve">målad med MAP-Pro, </w:t>
      </w:r>
      <w:r w:rsidRPr="003E2C2D">
        <w:t xml:space="preserve">dim </w:t>
      </w:r>
      <w:r>
        <w:t>420</w:t>
      </w:r>
      <w:r w:rsidRPr="003E2C2D">
        <w:t xml:space="preserve"> x </w:t>
      </w:r>
      <w:r>
        <w:t>210</w:t>
      </w:r>
      <w:r w:rsidRPr="003E2C2D">
        <w:t xml:space="preserve"> x </w:t>
      </w:r>
      <w:smartTag w:uri="urn:schemas-microsoft-com:office:smarttags" w:element="metricconverter">
        <w:smartTagPr>
          <w:attr w:name="ProductID" w:val="70 mm"/>
        </w:smartTagPr>
        <w:r>
          <w:t>70</w:t>
        </w:r>
        <w:r w:rsidRPr="003E2C2D">
          <w:t xml:space="preserve"> mm</w:t>
        </w:r>
      </w:smartTag>
      <w:r w:rsidRPr="003E2C2D">
        <w:t xml:space="preserve">. </w:t>
      </w:r>
      <w:r>
        <w:t>Ett hållmärke består av två plattor.</w:t>
      </w:r>
    </w:p>
    <w:p w14:paraId="7FA452ED" w14:textId="77777777" w:rsidR="000E2B46" w:rsidRPr="004E7E5B" w:rsidRDefault="000E2B46" w:rsidP="000E2B46">
      <w:pPr>
        <w:pStyle w:val="BESKrub3versal"/>
      </w:pPr>
      <w:bookmarkStart w:id="81" w:name="_Toc286750816"/>
      <w:bookmarkStart w:id="82" w:name="_Toc147854206"/>
      <w:r w:rsidRPr="004E7E5B">
        <w:lastRenderedPageBreak/>
        <w:t>DCH</w:t>
      </w:r>
      <w:r w:rsidRPr="004E7E5B">
        <w:tab/>
        <w:t>ÖVERBYGGNADSLAGER FÖR JÄRNVÄG</w:t>
      </w:r>
      <w:bookmarkEnd w:id="81"/>
      <w:bookmarkEnd w:id="82"/>
    </w:p>
    <w:p w14:paraId="5E0E4ADA" w14:textId="77777777" w:rsidR="000E2B46" w:rsidRPr="005A0F78" w:rsidRDefault="000E2B46" w:rsidP="000E2B46">
      <w:pPr>
        <w:pStyle w:val="BESKbrdtext"/>
      </w:pPr>
      <w:r w:rsidRPr="005A0F78">
        <w:t>Text i AMA utgår</w:t>
      </w:r>
      <w:r w:rsidR="00BA2974">
        <w:t>.</w:t>
      </w:r>
      <w:r w:rsidRPr="005A0F78">
        <w:t xml:space="preserve"> </w:t>
      </w:r>
    </w:p>
    <w:p w14:paraId="655A77AB" w14:textId="77777777" w:rsidR="000E2B46" w:rsidRPr="008E2729" w:rsidRDefault="000E2B46" w:rsidP="000E2B46">
      <w:pPr>
        <w:pStyle w:val="BESKbrdtext"/>
      </w:pPr>
      <w:r w:rsidRPr="005A0F78">
        <w:t>Materialkvalité enligt "Makadamballast för spårväg. Material och produktkrav</w:t>
      </w:r>
      <w:r w:rsidRPr="008E2729">
        <w:t xml:space="preserve">.” i </w:t>
      </w:r>
      <w:r w:rsidR="006A4B9F" w:rsidRPr="00FE076B">
        <w:t>TH kap 12</w:t>
      </w:r>
      <w:r w:rsidR="00CE11A7" w:rsidRPr="008E2729">
        <w:t>KC</w:t>
      </w:r>
      <w:r w:rsidRPr="008E2729">
        <w:t xml:space="preserve">. </w:t>
      </w:r>
    </w:p>
    <w:p w14:paraId="5AADB93B" w14:textId="77777777" w:rsidR="000E2B46" w:rsidRPr="004E7E5B" w:rsidRDefault="000E2B46" w:rsidP="000E2B46">
      <w:pPr>
        <w:pStyle w:val="BESKrub4"/>
      </w:pPr>
      <w:r w:rsidRPr="004E7E5B">
        <w:t>DCH.3</w:t>
      </w:r>
      <w:r w:rsidRPr="004E7E5B">
        <w:tab/>
        <w:t>Ballastlager för järnväg</w:t>
      </w:r>
    </w:p>
    <w:p w14:paraId="55A7EBAB" w14:textId="77777777" w:rsidR="000E2B46" w:rsidRDefault="000E2B46" w:rsidP="000E2B46">
      <w:pPr>
        <w:pStyle w:val="BESKrub5"/>
      </w:pPr>
      <w:r w:rsidRPr="004E7E5B">
        <w:t>DCH.31</w:t>
      </w:r>
      <w:r w:rsidRPr="004E7E5B">
        <w:tab/>
        <w:t>Ballastlager av makadam</w:t>
      </w:r>
    </w:p>
    <w:p w14:paraId="2608D3CB" w14:textId="77777777" w:rsidR="00971385" w:rsidRPr="00FE076B" w:rsidRDefault="00971385" w:rsidP="00971385">
      <w:pPr>
        <w:pStyle w:val="BESKbrdtextin"/>
        <w:rPr>
          <w:u w:val="single"/>
        </w:rPr>
      </w:pPr>
      <w:r w:rsidRPr="00FE076B">
        <w:rPr>
          <w:u w:val="single"/>
        </w:rPr>
        <w:t>Avser flyttning av spåranläggning</w:t>
      </w:r>
    </w:p>
    <w:p w14:paraId="3BB1CFF7" w14:textId="77777777" w:rsidR="00971385" w:rsidRPr="00FE076B" w:rsidRDefault="00971385" w:rsidP="00971385">
      <w:pPr>
        <w:pStyle w:val="BESKbrdtextin"/>
      </w:pPr>
      <w:r w:rsidRPr="00FE076B">
        <w:t>Återfyllning med ballast ska utföras i samband med flyttningen av sliprarna.</w:t>
      </w:r>
    </w:p>
    <w:p w14:paraId="2F83F991" w14:textId="77777777" w:rsidR="000E2B46" w:rsidRPr="004E7E5B" w:rsidRDefault="000E2B46" w:rsidP="000E2B46">
      <w:pPr>
        <w:pStyle w:val="BESKrub6"/>
      </w:pPr>
      <w:r w:rsidRPr="004E7E5B">
        <w:t>DCH.311</w:t>
      </w:r>
      <w:r w:rsidRPr="004E7E5B">
        <w:tab/>
        <w:t>Ballastlager av makadam klass I</w:t>
      </w:r>
    </w:p>
    <w:p w14:paraId="750A0A69" w14:textId="77777777" w:rsidR="000E2B46" w:rsidRDefault="000E2B46" w:rsidP="000E2B46">
      <w:pPr>
        <w:pStyle w:val="BESKbrdtext"/>
      </w:pPr>
      <w:r w:rsidRPr="00D071D8">
        <w:t>Text i AMA utgår – TK klass 1 gäller</w:t>
      </w:r>
      <w:r>
        <w:t>.</w:t>
      </w:r>
    </w:p>
    <w:p w14:paraId="1D3E5D13" w14:textId="77777777" w:rsidR="000E2B46" w:rsidRPr="00F57B4D" w:rsidRDefault="000E2B46" w:rsidP="00F57B4D">
      <w:pPr>
        <w:pStyle w:val="BESKbrdtextin"/>
        <w:rPr>
          <w:i/>
        </w:rPr>
      </w:pPr>
      <w:r w:rsidRPr="00F57B4D">
        <w:rPr>
          <w:i/>
        </w:rPr>
        <w:t>Koden avser även stoppmakadam, ballastskuldror och finplanering.</w:t>
      </w:r>
    </w:p>
    <w:p w14:paraId="7C857059" w14:textId="77777777" w:rsidR="000E2B46" w:rsidRPr="00624285" w:rsidRDefault="000E2B46" w:rsidP="00F57B4D">
      <w:pPr>
        <w:pStyle w:val="BESKbrdtextin"/>
      </w:pPr>
      <w:r w:rsidRPr="00624285">
        <w:t xml:space="preserve">För stoppmakadam ingår även </w:t>
      </w:r>
      <w:r>
        <w:t>finplanering samt sopning och rengöring av slipers, räl och befästning. Stoppmakadam ska ligga i nivå med slipers överkant.</w:t>
      </w:r>
    </w:p>
    <w:p w14:paraId="26340D5B" w14:textId="77777777" w:rsidR="000E2B46" w:rsidRPr="004E7E5B" w:rsidRDefault="000E2B46" w:rsidP="000E2B46">
      <w:pPr>
        <w:pStyle w:val="BESKrub6"/>
      </w:pPr>
      <w:r w:rsidRPr="004E7E5B">
        <w:t>DCH.312</w:t>
      </w:r>
      <w:r w:rsidRPr="004E7E5B">
        <w:tab/>
        <w:t>Ballastlager av makadam klass II</w:t>
      </w:r>
    </w:p>
    <w:p w14:paraId="35F11BD3" w14:textId="77777777" w:rsidR="000E2B46" w:rsidRDefault="000E2B46" w:rsidP="000E2B46">
      <w:pPr>
        <w:pStyle w:val="BESKbrdtext"/>
      </w:pPr>
      <w:r w:rsidRPr="00D071D8">
        <w:t>Text i AMA utgår – TK klass 2 gäller</w:t>
      </w:r>
      <w:r>
        <w:t>.</w:t>
      </w:r>
    </w:p>
    <w:p w14:paraId="7DC5373A" w14:textId="77777777" w:rsidR="000E2B46" w:rsidRPr="00F57B4D" w:rsidRDefault="000E2B46" w:rsidP="00F57B4D">
      <w:pPr>
        <w:pStyle w:val="BESKbrdtextin"/>
        <w:rPr>
          <w:i/>
        </w:rPr>
      </w:pPr>
      <w:r w:rsidRPr="00F57B4D">
        <w:rPr>
          <w:i/>
        </w:rPr>
        <w:t>Koden avser även stoppmakadam, ballastskuldra och finplanering.</w:t>
      </w:r>
    </w:p>
    <w:p w14:paraId="11E4BA83" w14:textId="77777777" w:rsidR="000E2B46" w:rsidRPr="004E7E5B" w:rsidRDefault="000E2B46" w:rsidP="000E2B46">
      <w:pPr>
        <w:pStyle w:val="BESKrub5"/>
      </w:pPr>
      <w:r w:rsidRPr="004E7E5B">
        <w:t>DCH.3//5</w:t>
      </w:r>
      <w:r w:rsidRPr="004E7E5B">
        <w:tab/>
        <w:t>Komplettering av finmakadam vid hållplatser, Städlager</w:t>
      </w:r>
    </w:p>
    <w:p w14:paraId="0ED3F29C" w14:textId="5C0A4735" w:rsidR="000E2B46" w:rsidRPr="001E00C2" w:rsidRDefault="000E2B46" w:rsidP="000E2B46">
      <w:pPr>
        <w:pStyle w:val="BESKbrdtext"/>
      </w:pPr>
      <w:r w:rsidRPr="00D071D8">
        <w:t xml:space="preserve">Makadam 2-5, som </w:t>
      </w:r>
      <w:r w:rsidRPr="001E00C2">
        <w:t xml:space="preserve">städlager, vid hållplatser enligt </w:t>
      </w:r>
      <w:r w:rsidR="00C00937" w:rsidRPr="001E00C2">
        <w:t xml:space="preserve">TH </w:t>
      </w:r>
      <w:r w:rsidRPr="001E00C2">
        <w:t>standardritning</w:t>
      </w:r>
      <w:r w:rsidR="001A28A4" w:rsidRPr="001E00C2">
        <w:t xml:space="preserve"> -3540</w:t>
      </w:r>
      <w:r w:rsidR="00C6113C" w:rsidRPr="001E00C2">
        <w:t>, Lager 6F</w:t>
      </w:r>
      <w:r w:rsidR="00A77DE5" w:rsidRPr="001E00C2">
        <w:t>, se TH kap 1BA.</w:t>
      </w:r>
    </w:p>
    <w:p w14:paraId="740EF4EE" w14:textId="77777777" w:rsidR="000E2B46" w:rsidRPr="004E7E5B" w:rsidRDefault="000E2B46" w:rsidP="000E2B46">
      <w:pPr>
        <w:pStyle w:val="BESKrub3versal"/>
      </w:pPr>
      <w:bookmarkStart w:id="83" w:name="_Toc286750817"/>
      <w:bookmarkStart w:id="84" w:name="_Toc147854207"/>
      <w:r w:rsidRPr="004E7E5B">
        <w:lastRenderedPageBreak/>
        <w:t>DCL</w:t>
      </w:r>
      <w:r w:rsidRPr="004E7E5B">
        <w:tab/>
        <w:t>ÖVERBYGGNADER FÖR VEGETATIONSYTOR</w:t>
      </w:r>
      <w:bookmarkEnd w:id="83"/>
      <w:bookmarkEnd w:id="84"/>
    </w:p>
    <w:p w14:paraId="7CD73961" w14:textId="77777777" w:rsidR="0083085D" w:rsidRPr="0083085D" w:rsidRDefault="0083085D" w:rsidP="0083085D">
      <w:pPr>
        <w:pStyle w:val="BESKbrdtextin"/>
        <w:rPr>
          <w:i/>
        </w:rPr>
      </w:pPr>
      <w:r w:rsidRPr="0083085D">
        <w:rPr>
          <w:i/>
        </w:rPr>
        <w:t xml:space="preserve">Hänvisa under aktuell kod och rubrik till tillämpliga delar av </w:t>
      </w:r>
      <w:r w:rsidRPr="00FE076B">
        <w:rPr>
          <w:i/>
        </w:rPr>
        <w:t xml:space="preserve">”Anvisningar för arbeten i park- och naturområden” </w:t>
      </w:r>
      <w:r w:rsidRPr="0083085D">
        <w:rPr>
          <w:i/>
        </w:rPr>
        <w:t xml:space="preserve">och till TH kap </w:t>
      </w:r>
      <w:r w:rsidRPr="00FE076B">
        <w:rPr>
          <w:i/>
        </w:rPr>
        <w:t>12T</w:t>
      </w:r>
      <w:r w:rsidRPr="0083085D">
        <w:rPr>
          <w:i/>
        </w:rPr>
        <w:t>.</w:t>
      </w:r>
    </w:p>
    <w:p w14:paraId="7CB03958" w14:textId="16DF3D25" w:rsidR="0083085D" w:rsidRPr="00B32DBF" w:rsidRDefault="0083085D" w:rsidP="00B32DBF">
      <w:pPr>
        <w:pStyle w:val="BESKbrdtextin"/>
        <w:rPr>
          <w:i/>
          <w:strike/>
          <w:szCs w:val="22"/>
        </w:rPr>
      </w:pPr>
      <w:r w:rsidRPr="001E00C2">
        <w:rPr>
          <w:i/>
          <w:szCs w:val="22"/>
        </w:rPr>
        <w:t xml:space="preserve">Angivna </w:t>
      </w:r>
      <w:r w:rsidR="00C00937" w:rsidRPr="001E00C2">
        <w:rPr>
          <w:i/>
          <w:szCs w:val="22"/>
        </w:rPr>
        <w:t xml:space="preserve">TH </w:t>
      </w:r>
      <w:r w:rsidRPr="001E00C2">
        <w:rPr>
          <w:i/>
          <w:szCs w:val="22"/>
        </w:rPr>
        <w:t>standardritningar återfinns i TH</w:t>
      </w:r>
      <w:r w:rsidR="00A77DE5" w:rsidRPr="001E00C2">
        <w:t xml:space="preserve">, </w:t>
      </w:r>
      <w:r w:rsidR="00A77DE5" w:rsidRPr="001E00C2">
        <w:rPr>
          <w:i/>
          <w:iCs/>
        </w:rPr>
        <w:t>kap 1BA</w:t>
      </w:r>
      <w:r w:rsidR="00A77DE5" w:rsidRPr="001E00C2">
        <w:t>.</w:t>
      </w:r>
      <w:r w:rsidRPr="001E00C2">
        <w:rPr>
          <w:i/>
          <w:szCs w:val="22"/>
        </w:rPr>
        <w:t xml:space="preserve">, </w:t>
      </w:r>
      <w:r w:rsidRPr="00FE076B">
        <w:rPr>
          <w:i/>
          <w:szCs w:val="22"/>
        </w:rPr>
        <w:t>Standardritningar/</w:t>
      </w:r>
      <w:r w:rsidRPr="009578E8">
        <w:rPr>
          <w:i/>
          <w:szCs w:val="22"/>
        </w:rPr>
        <w:t>Vegetation</w:t>
      </w:r>
      <w:r w:rsidR="00764BCF" w:rsidRPr="009578E8">
        <w:rPr>
          <w:i/>
          <w:szCs w:val="22"/>
        </w:rPr>
        <w:t>.</w:t>
      </w:r>
      <w:r w:rsidRPr="009578E8">
        <w:rPr>
          <w:i/>
          <w:szCs w:val="22"/>
        </w:rPr>
        <w:t xml:space="preserve"> </w:t>
      </w:r>
    </w:p>
    <w:p w14:paraId="2BE8AA3A" w14:textId="42F3F1AA" w:rsidR="00A13EE2" w:rsidRPr="0013403C" w:rsidRDefault="007A2E0C" w:rsidP="00A13EE2">
      <w:pPr>
        <w:pStyle w:val="BESKrub4"/>
      </w:pPr>
      <w:r w:rsidRPr="00A13EE2">
        <w:t>DCL.1</w:t>
      </w:r>
      <w:r w:rsidRPr="00A13EE2">
        <w:tab/>
      </w:r>
      <w:r w:rsidR="00A13EE2" w:rsidRPr="0013403C">
        <w:t>Växtbäddar med växtjord</w:t>
      </w:r>
    </w:p>
    <w:p w14:paraId="5E25BAEF" w14:textId="77777777" w:rsidR="007A2E0C" w:rsidRDefault="007A2E0C" w:rsidP="00F57B4D">
      <w:pPr>
        <w:pStyle w:val="BESKbrdtextin"/>
      </w:pPr>
      <w:r w:rsidRPr="00585638">
        <w:t>Ytlagret (växtjorden) får inte påföras förrän ytan avsynats och godkänts av beställaren.</w:t>
      </w:r>
    </w:p>
    <w:p w14:paraId="68814E45" w14:textId="77777777" w:rsidR="00753CBF" w:rsidRPr="00753CBF" w:rsidRDefault="00753CBF" w:rsidP="00F57B4D">
      <w:pPr>
        <w:pStyle w:val="BESKbrdtextin"/>
        <w:rPr>
          <w:i/>
        </w:rPr>
      </w:pPr>
      <w:r w:rsidRPr="00FE076B">
        <w:rPr>
          <w:i/>
        </w:rPr>
        <w:t>Nedanstående texter ska införas under aktuell kod och rubrik.</w:t>
      </w:r>
    </w:p>
    <w:p w14:paraId="43A4990A" w14:textId="77777777" w:rsidR="00753CBF" w:rsidRDefault="00753CBF" w:rsidP="00F57B4D">
      <w:pPr>
        <w:pStyle w:val="BESKbrdtextin"/>
        <w:rPr>
          <w:u w:val="single"/>
        </w:rPr>
      </w:pPr>
    </w:p>
    <w:p w14:paraId="1C8FE4A9" w14:textId="77777777" w:rsidR="007A2E0C" w:rsidRPr="001E00C2" w:rsidRDefault="007A2E0C" w:rsidP="00F57B4D">
      <w:pPr>
        <w:pStyle w:val="BESKbrdtextin"/>
        <w:rPr>
          <w:u w:val="single"/>
        </w:rPr>
      </w:pPr>
      <w:r w:rsidRPr="001E00C2">
        <w:rPr>
          <w:u w:val="single"/>
        </w:rPr>
        <w:t>Avser växtbädd för träd</w:t>
      </w:r>
      <w:r w:rsidR="00C9003C" w:rsidRPr="001E00C2">
        <w:rPr>
          <w:u w:val="single"/>
        </w:rPr>
        <w:t xml:space="preserve"> i hårdgjord yta</w:t>
      </w:r>
      <w:r w:rsidR="00BA2974" w:rsidRPr="001E00C2">
        <w:rPr>
          <w:u w:val="single"/>
        </w:rPr>
        <w:t>:</w:t>
      </w:r>
    </w:p>
    <w:p w14:paraId="5743DA92" w14:textId="05522915" w:rsidR="00074B6F" w:rsidRPr="001E00C2" w:rsidRDefault="0083085D" w:rsidP="00F57B4D">
      <w:pPr>
        <w:pStyle w:val="BESKbrdtextin"/>
      </w:pPr>
      <w:r w:rsidRPr="001E00C2">
        <w:t xml:space="preserve">Utförs enligt </w:t>
      </w:r>
      <w:r w:rsidR="00C00937" w:rsidRPr="001E00C2">
        <w:t xml:space="preserve">TH </w:t>
      </w:r>
      <w:r w:rsidRPr="001E00C2">
        <w:t>standardritning J3:A</w:t>
      </w:r>
      <w:r w:rsidR="00A77DE5" w:rsidRPr="001E00C2">
        <w:t>, se TH kap 1BA.</w:t>
      </w:r>
    </w:p>
    <w:p w14:paraId="6124EF33" w14:textId="77777777" w:rsidR="00764BCF" w:rsidRPr="001E00C2" w:rsidRDefault="00764BCF" w:rsidP="00F57B4D">
      <w:pPr>
        <w:pStyle w:val="BESKbrdtextin"/>
      </w:pPr>
    </w:p>
    <w:p w14:paraId="60F96166" w14:textId="77777777" w:rsidR="00074B6F" w:rsidRPr="001E00C2" w:rsidRDefault="00074B6F" w:rsidP="00F57B4D">
      <w:pPr>
        <w:pStyle w:val="BESKbrdtextin"/>
        <w:rPr>
          <w:u w:val="single"/>
        </w:rPr>
      </w:pPr>
      <w:r w:rsidRPr="001E00C2">
        <w:rPr>
          <w:u w:val="single"/>
        </w:rPr>
        <w:t>Avser renovering av befintlig mark som växtbädd för träd</w:t>
      </w:r>
      <w:r w:rsidR="00BA2974" w:rsidRPr="001E00C2">
        <w:rPr>
          <w:u w:val="single"/>
        </w:rPr>
        <w:t>:</w:t>
      </w:r>
    </w:p>
    <w:p w14:paraId="5A1A7925" w14:textId="4C8D6AFE" w:rsidR="0083085D" w:rsidRPr="001E00C2" w:rsidRDefault="0083085D" w:rsidP="0083085D">
      <w:pPr>
        <w:pStyle w:val="BESKbrdtextin"/>
        <w:rPr>
          <w:strike/>
        </w:rPr>
      </w:pPr>
      <w:r w:rsidRPr="001E00C2">
        <w:t xml:space="preserve">Utförs enligt </w:t>
      </w:r>
      <w:r w:rsidR="00C00937" w:rsidRPr="001E00C2">
        <w:t xml:space="preserve">TH </w:t>
      </w:r>
      <w:r w:rsidRPr="001E00C2">
        <w:t>standardritning J4:F</w:t>
      </w:r>
      <w:r w:rsidR="00A77DE5" w:rsidRPr="001E00C2">
        <w:t>, se TH kap 1BA.</w:t>
      </w:r>
    </w:p>
    <w:p w14:paraId="44A65A48" w14:textId="77777777" w:rsidR="0083085D" w:rsidRPr="001E00C2" w:rsidRDefault="0083085D" w:rsidP="00F57B4D">
      <w:pPr>
        <w:pStyle w:val="BESKbrdtextin"/>
        <w:rPr>
          <w:i/>
          <w:szCs w:val="22"/>
        </w:rPr>
      </w:pPr>
    </w:p>
    <w:p w14:paraId="3CE24DD4" w14:textId="77777777" w:rsidR="005442EF" w:rsidRPr="001E00C2" w:rsidRDefault="005442EF" w:rsidP="00F57B4D">
      <w:pPr>
        <w:pStyle w:val="BESKbrdtextin"/>
        <w:rPr>
          <w:i/>
          <w:u w:val="single"/>
        </w:rPr>
      </w:pPr>
      <w:r w:rsidRPr="001E00C2">
        <w:rPr>
          <w:u w:val="single"/>
        </w:rPr>
        <w:t>Avser växtbädd för planteringsytor</w:t>
      </w:r>
    </w:p>
    <w:p w14:paraId="50D09768" w14:textId="2BA06471" w:rsidR="008A1C23" w:rsidRPr="001E00C2" w:rsidRDefault="005442EF" w:rsidP="00F57B4D">
      <w:pPr>
        <w:pStyle w:val="BESKbrdtextin"/>
      </w:pPr>
      <w:r w:rsidRPr="001E00C2">
        <w:t xml:space="preserve">Planteringsytor </w:t>
      </w:r>
      <w:r w:rsidR="0080768C" w:rsidRPr="001E00C2">
        <w:t xml:space="preserve">utförs </w:t>
      </w:r>
      <w:r w:rsidRPr="001E00C2">
        <w:t xml:space="preserve">enligt TH kap </w:t>
      </w:r>
      <w:r w:rsidR="0083085D" w:rsidRPr="001E00C2">
        <w:t xml:space="preserve">12TA1.4, </w:t>
      </w:r>
      <w:r w:rsidR="00C00937" w:rsidRPr="001E00C2">
        <w:t xml:space="preserve">TH </w:t>
      </w:r>
      <w:r w:rsidR="0083085D" w:rsidRPr="001E00C2">
        <w:t>standardritning</w:t>
      </w:r>
      <w:r w:rsidR="00C9003C" w:rsidRPr="001E00C2">
        <w:t xml:space="preserve"> J4:E</w:t>
      </w:r>
      <w:r w:rsidR="00A77DE5" w:rsidRPr="001E00C2">
        <w:t>, se TH kap 1BA,</w:t>
      </w:r>
      <w:r w:rsidR="00C9003C" w:rsidRPr="001E00C2">
        <w:t xml:space="preserve"> med</w:t>
      </w:r>
      <w:r w:rsidRPr="001E00C2">
        <w:t xml:space="preserve"> </w:t>
      </w:r>
      <w:r w:rsidR="0086566B" w:rsidRPr="001E00C2">
        <w:t xml:space="preserve">en min tjocklek av </w:t>
      </w:r>
      <w:r w:rsidRPr="001E00C2">
        <w:t xml:space="preserve">400 mm. </w:t>
      </w:r>
      <w:r w:rsidR="0086566B" w:rsidRPr="001E00C2">
        <w:t>Jorden ska vara rotogräsfri.</w:t>
      </w:r>
    </w:p>
    <w:p w14:paraId="1CFE3886" w14:textId="3452B2B6" w:rsidR="00146A97" w:rsidRPr="0013403C" w:rsidRDefault="00146A97" w:rsidP="00146A97">
      <w:pPr>
        <w:pStyle w:val="BESKrub4"/>
      </w:pPr>
      <w:r w:rsidRPr="0013403C">
        <w:lastRenderedPageBreak/>
        <w:t>DCL.2</w:t>
      </w:r>
      <w:r w:rsidRPr="0013403C">
        <w:tab/>
        <w:t>Växtbäddar med växtsubstrat</w:t>
      </w:r>
    </w:p>
    <w:p w14:paraId="11632FCF" w14:textId="405F4685" w:rsidR="00146A97" w:rsidRPr="0013403C" w:rsidRDefault="00146A97" w:rsidP="00146A97">
      <w:pPr>
        <w:pStyle w:val="BESKrub5"/>
      </w:pPr>
      <w:r w:rsidRPr="0013403C">
        <w:t>DCL.21</w:t>
      </w:r>
      <w:r w:rsidRPr="0013403C">
        <w:tab/>
        <w:t>Växtbädd med skelettjord</w:t>
      </w:r>
    </w:p>
    <w:p w14:paraId="0BD20F21" w14:textId="7D9E24F5" w:rsidR="00C86702" w:rsidRPr="0013403C" w:rsidRDefault="00C86702" w:rsidP="00C86702">
      <w:pPr>
        <w:pStyle w:val="BESKrub6"/>
      </w:pPr>
      <w:r w:rsidRPr="0013403C">
        <w:t>DCL.212</w:t>
      </w:r>
      <w:r w:rsidRPr="0013403C">
        <w:tab/>
        <w:t>Växtbädd med skelettjord, utläggning av färdigblandad jord</w:t>
      </w:r>
    </w:p>
    <w:p w14:paraId="235111B4" w14:textId="77777777" w:rsidR="00C86702" w:rsidRPr="0013403C" w:rsidRDefault="00C86702" w:rsidP="00C86702">
      <w:pPr>
        <w:pStyle w:val="BESKbrdtextin"/>
        <w:rPr>
          <w:u w:val="single"/>
        </w:rPr>
      </w:pPr>
      <w:r w:rsidRPr="0013403C">
        <w:rPr>
          <w:u w:val="single"/>
        </w:rPr>
        <w:t>Avser växtbädd typ skelettjord</w:t>
      </w:r>
    </w:p>
    <w:p w14:paraId="7820E507" w14:textId="386EE1C3" w:rsidR="00C86702" w:rsidRPr="001E00C2" w:rsidRDefault="00C86702" w:rsidP="00C86702">
      <w:pPr>
        <w:pStyle w:val="BESKbrdtextin"/>
      </w:pPr>
      <w:r w:rsidRPr="0013403C">
        <w:t xml:space="preserve">Utförs enligt </w:t>
      </w:r>
      <w:r w:rsidRPr="001E00C2">
        <w:t xml:space="preserve">TH kap 13QH och </w:t>
      </w:r>
      <w:r w:rsidR="006F6565" w:rsidRPr="001E00C2">
        <w:t xml:space="preserve">TH </w:t>
      </w:r>
      <w:r w:rsidRPr="001E00C2">
        <w:t>standardritning J3:A</w:t>
      </w:r>
      <w:r w:rsidR="00A77DE5" w:rsidRPr="001E00C2">
        <w:t>, se TH kap 1BA</w:t>
      </w:r>
      <w:r w:rsidRPr="001E00C2">
        <w:t>.</w:t>
      </w:r>
    </w:p>
    <w:p w14:paraId="20FF380E" w14:textId="77777777" w:rsidR="00C86702" w:rsidRPr="0013403C" w:rsidRDefault="00C86702" w:rsidP="00C86702">
      <w:pPr>
        <w:pStyle w:val="BESKbrdtextin"/>
      </w:pPr>
      <w:r w:rsidRPr="0013403C">
        <w:t>Schaktbotten och schaktsidor ska besiktigas av beställaren före utläggning av mineraljord skelett.</w:t>
      </w:r>
    </w:p>
    <w:p w14:paraId="7A1623F6" w14:textId="77777777" w:rsidR="00C86702" w:rsidRPr="0013403C" w:rsidRDefault="00C86702" w:rsidP="00C86702">
      <w:pPr>
        <w:pStyle w:val="BESKbrdtextin"/>
      </w:pPr>
      <w:r w:rsidRPr="0013403C">
        <w:t>Skelettjorden ska godkännas av beställaren, antingen hos leverantör eller på plats vid första lassets ankomst.</w:t>
      </w:r>
    </w:p>
    <w:p w14:paraId="3E6E7B05" w14:textId="77777777" w:rsidR="00C86702" w:rsidRPr="0013403C" w:rsidRDefault="00C86702" w:rsidP="00C86702">
      <w:pPr>
        <w:pStyle w:val="BESKbrdtextin"/>
      </w:pPr>
      <w:r w:rsidRPr="0013403C">
        <w:t>Varje lager skelettjord gödslas i samråd med beställaren.</w:t>
      </w:r>
    </w:p>
    <w:p w14:paraId="2A1D327B" w14:textId="62CF3D94" w:rsidR="00146A97" w:rsidRPr="0013403C" w:rsidRDefault="00B32DBF" w:rsidP="00F57B4D">
      <w:pPr>
        <w:pStyle w:val="BESKbrdtextin"/>
      </w:pPr>
      <w:r w:rsidRPr="0013403C">
        <w:t>Krav på jordmaterial enligt TH kap 12TA6.3.</w:t>
      </w:r>
    </w:p>
    <w:p w14:paraId="59C949A1" w14:textId="77777777" w:rsidR="000E2B46" w:rsidRPr="00B62507" w:rsidRDefault="000E2B46" w:rsidP="000E2B46">
      <w:pPr>
        <w:pStyle w:val="BESKrub2"/>
      </w:pPr>
      <w:bookmarkStart w:id="85" w:name="_Toc286750818"/>
      <w:bookmarkStart w:id="86" w:name="_Toc147854208"/>
      <w:r w:rsidRPr="00AD1680">
        <w:t>DD</w:t>
      </w:r>
      <w:r w:rsidRPr="00AD1680">
        <w:tab/>
        <w:t>VEGETATIONSYTOR, SÅDD OCH PLANTERING M M</w:t>
      </w:r>
      <w:bookmarkEnd w:id="85"/>
      <w:bookmarkEnd w:id="86"/>
    </w:p>
    <w:p w14:paraId="1A1A89AC" w14:textId="77777777" w:rsidR="00071288" w:rsidRPr="00071288" w:rsidRDefault="00071288" w:rsidP="00071288">
      <w:pPr>
        <w:pStyle w:val="BESKbrdtextin"/>
        <w:rPr>
          <w:i/>
        </w:rPr>
      </w:pPr>
      <w:r w:rsidRPr="00071288">
        <w:rPr>
          <w:i/>
        </w:rPr>
        <w:t xml:space="preserve">Hänvisa under aktuell kod och rubrik till tillämpliga delar av </w:t>
      </w:r>
      <w:r w:rsidRPr="00FE076B">
        <w:rPr>
          <w:i/>
        </w:rPr>
        <w:t>”Anvisningar för arbeten i park- och naturområden”</w:t>
      </w:r>
      <w:r w:rsidRPr="00071288">
        <w:rPr>
          <w:i/>
        </w:rPr>
        <w:t>.</w:t>
      </w:r>
    </w:p>
    <w:p w14:paraId="07203958" w14:textId="61D9D9A4" w:rsidR="00071288" w:rsidRPr="00EC4BAA" w:rsidRDefault="00071288" w:rsidP="00071288">
      <w:pPr>
        <w:pStyle w:val="BESKbrdtextin"/>
        <w:rPr>
          <w:i/>
          <w:strike/>
        </w:rPr>
      </w:pPr>
      <w:r w:rsidRPr="00071288">
        <w:rPr>
          <w:i/>
        </w:rPr>
        <w:t xml:space="preserve">Angivna </w:t>
      </w:r>
      <w:r w:rsidR="006F6565" w:rsidRPr="001E2128">
        <w:rPr>
          <w:i/>
        </w:rPr>
        <w:t xml:space="preserve">TH </w:t>
      </w:r>
      <w:r w:rsidRPr="00FE076B">
        <w:rPr>
          <w:i/>
        </w:rPr>
        <w:t xml:space="preserve">standardritningar återfinns i </w:t>
      </w:r>
      <w:r w:rsidRPr="00E11A7D">
        <w:rPr>
          <w:i/>
        </w:rPr>
        <w:t>TH</w:t>
      </w:r>
      <w:r w:rsidR="00EC4BAA" w:rsidRPr="00E11A7D">
        <w:rPr>
          <w:i/>
        </w:rPr>
        <w:t xml:space="preserve"> kap 1BA</w:t>
      </w:r>
      <w:r w:rsidRPr="00E11A7D">
        <w:rPr>
          <w:i/>
        </w:rPr>
        <w:t xml:space="preserve">, </w:t>
      </w:r>
      <w:r w:rsidRPr="00E11A7D">
        <w:rPr>
          <w:i/>
          <w:szCs w:val="22"/>
        </w:rPr>
        <w:t>Standardritningar</w:t>
      </w:r>
      <w:r w:rsidRPr="00FE076B">
        <w:rPr>
          <w:i/>
          <w:szCs w:val="22"/>
        </w:rPr>
        <w:t>/Vegetation</w:t>
      </w:r>
      <w:r w:rsidR="00764BCF">
        <w:rPr>
          <w:i/>
        </w:rPr>
        <w:t>.</w:t>
      </w:r>
    </w:p>
    <w:p w14:paraId="7A449EBC" w14:textId="77777777" w:rsidR="000E2B46" w:rsidRPr="004E7E5B" w:rsidRDefault="000E2B46" w:rsidP="000E2B46">
      <w:pPr>
        <w:pStyle w:val="BESKrub3versal"/>
      </w:pPr>
      <w:bookmarkStart w:id="87" w:name="_Toc286750819"/>
      <w:bookmarkStart w:id="88" w:name="_Toc147854209"/>
      <w:r w:rsidRPr="004E7E5B">
        <w:t>DDB</w:t>
      </w:r>
      <w:r w:rsidRPr="004E7E5B">
        <w:tab/>
        <w:t>SÅDD, PLANTERING M M</w:t>
      </w:r>
      <w:bookmarkEnd w:id="87"/>
      <w:bookmarkEnd w:id="88"/>
    </w:p>
    <w:p w14:paraId="358A9439" w14:textId="77777777" w:rsidR="000E2B46" w:rsidRPr="005E0BB0" w:rsidRDefault="000E2B46" w:rsidP="00F57B4D">
      <w:pPr>
        <w:pStyle w:val="BESKbrdtextin"/>
      </w:pPr>
      <w:r w:rsidRPr="005E0BB0">
        <w:t>Växtbädden ska godkännas av beställaren innan plantering, sådd o d får utföras.</w:t>
      </w:r>
    </w:p>
    <w:p w14:paraId="20652759" w14:textId="752090DA" w:rsidR="000E2B46" w:rsidRPr="004E7E5B" w:rsidRDefault="000E2B46" w:rsidP="000E2B46">
      <w:pPr>
        <w:pStyle w:val="BESKrub4"/>
      </w:pPr>
      <w:r w:rsidRPr="00AD1680">
        <w:lastRenderedPageBreak/>
        <w:t>DDB.1</w:t>
      </w:r>
      <w:r w:rsidRPr="00AD1680">
        <w:tab/>
      </w:r>
      <w:r w:rsidRPr="00C31E83">
        <w:t>Sådd</w:t>
      </w:r>
      <w:r w:rsidR="00C82DB0" w:rsidRPr="00C31E83">
        <w:t xml:space="preserve">, </w:t>
      </w:r>
      <w:r w:rsidR="00AD1680" w:rsidRPr="00C31E83">
        <w:t xml:space="preserve">vegetationsmattor </w:t>
      </w:r>
      <w:r w:rsidR="00DB7845" w:rsidRPr="00C31E83">
        <w:t xml:space="preserve">m </w:t>
      </w:r>
      <w:r w:rsidR="00DB7845" w:rsidRPr="00FE076B">
        <w:t>m</w:t>
      </w:r>
    </w:p>
    <w:p w14:paraId="63A35699" w14:textId="5614A205" w:rsidR="000E2B46" w:rsidRDefault="000E2B46" w:rsidP="000E2B46">
      <w:pPr>
        <w:pStyle w:val="BESKrub5"/>
      </w:pPr>
      <w:r w:rsidRPr="004E7E5B">
        <w:t>DDB.11</w:t>
      </w:r>
      <w:r w:rsidRPr="004E7E5B">
        <w:tab/>
        <w:t>Sådd</w:t>
      </w:r>
    </w:p>
    <w:p w14:paraId="70988124" w14:textId="77777777" w:rsidR="0032700A" w:rsidRPr="0032700A" w:rsidRDefault="0032700A" w:rsidP="0032700A">
      <w:pPr>
        <w:pStyle w:val="BESKbrdtext"/>
      </w:pPr>
    </w:p>
    <w:p w14:paraId="0C3E208C" w14:textId="77777777" w:rsidR="000E2B46" w:rsidRPr="004E7E5B" w:rsidRDefault="000E2B46" w:rsidP="000E2B46">
      <w:pPr>
        <w:pStyle w:val="BESKrub6"/>
      </w:pPr>
      <w:r w:rsidRPr="004E7E5B">
        <w:t>DDB.111</w:t>
      </w:r>
      <w:r w:rsidRPr="004E7E5B">
        <w:tab/>
      </w:r>
      <w:r w:rsidRPr="007A1595">
        <w:t>Sådd av gräs</w:t>
      </w:r>
    </w:p>
    <w:p w14:paraId="46736317" w14:textId="77777777" w:rsidR="000E2B46" w:rsidRDefault="000E2B46" w:rsidP="000E2B46">
      <w:pPr>
        <w:pStyle w:val="BESKbrdtext"/>
      </w:pPr>
      <w:r>
        <w:t>Före sådd ska ytan vältas.</w:t>
      </w:r>
    </w:p>
    <w:p w14:paraId="53AD4717" w14:textId="77777777" w:rsidR="000E2B46" w:rsidRDefault="000E2B46" w:rsidP="000E2B46">
      <w:pPr>
        <w:pStyle w:val="BESKbrdtext"/>
      </w:pPr>
      <w:r>
        <w:t>Frö ska myllas ned, därefter vältas ytan med gallervält.</w:t>
      </w:r>
    </w:p>
    <w:p w14:paraId="398D201D" w14:textId="77777777" w:rsidR="000E2B46" w:rsidRPr="00DF64BA" w:rsidRDefault="000E2B46" w:rsidP="00DF64BA">
      <w:pPr>
        <w:pStyle w:val="BESKbrdtextin"/>
        <w:rPr>
          <w:i/>
        </w:rPr>
      </w:pPr>
      <w:r w:rsidRPr="00DF64BA">
        <w:rPr>
          <w:i/>
        </w:rPr>
        <w:t xml:space="preserve">Gräsfröblandning väljs enl </w:t>
      </w:r>
      <w:r w:rsidR="006A4B9F" w:rsidRPr="00FE076B">
        <w:rPr>
          <w:i/>
        </w:rPr>
        <w:t>TH kap 13</w:t>
      </w:r>
      <w:r w:rsidR="002E146C" w:rsidRPr="00DF64BA">
        <w:rPr>
          <w:i/>
        </w:rPr>
        <w:t>QE1</w:t>
      </w:r>
      <w:r w:rsidR="005D22D4" w:rsidRPr="00DF64BA">
        <w:rPr>
          <w:i/>
        </w:rPr>
        <w:t>.</w:t>
      </w:r>
    </w:p>
    <w:p w14:paraId="7615BB71" w14:textId="6E0289C1" w:rsidR="000E2B46" w:rsidRPr="00C31E83" w:rsidRDefault="000E2B46" w:rsidP="00AD1680">
      <w:pPr>
        <w:pStyle w:val="BESKrub5"/>
      </w:pPr>
      <w:r w:rsidRPr="00AD1680">
        <w:t>DDB.12</w:t>
      </w:r>
      <w:r w:rsidRPr="00C31E83">
        <w:tab/>
      </w:r>
      <w:r w:rsidR="00AD1680" w:rsidRPr="00C31E83">
        <w:t xml:space="preserve">Läggning av förodlade vegetationsmattor </w:t>
      </w:r>
      <w:r w:rsidRPr="00C31E83">
        <w:t>o d</w:t>
      </w:r>
    </w:p>
    <w:p w14:paraId="3AC4E61F" w14:textId="2CE55C46" w:rsidR="000E2B46" w:rsidRPr="00C31E83" w:rsidRDefault="000E2B46" w:rsidP="00AD1680">
      <w:pPr>
        <w:pStyle w:val="BESKrub6"/>
      </w:pPr>
      <w:r w:rsidRPr="00C31E83">
        <w:t>DDB.121</w:t>
      </w:r>
      <w:r w:rsidRPr="00C31E83">
        <w:tab/>
      </w:r>
      <w:r w:rsidR="00AD1680" w:rsidRPr="00C31E83">
        <w:t>Läggning av förodlad grästorv</w:t>
      </w:r>
    </w:p>
    <w:p w14:paraId="2EBD07B5" w14:textId="77777777" w:rsidR="000E2B46" w:rsidRPr="00DF64BA" w:rsidRDefault="000E2B46" w:rsidP="00DF64BA">
      <w:pPr>
        <w:pStyle w:val="BESKbrdtextin"/>
        <w:rPr>
          <w:i/>
        </w:rPr>
      </w:pPr>
      <w:r w:rsidRPr="00C31E83">
        <w:rPr>
          <w:rStyle w:val="BESKbrdtextinChar"/>
          <w:i/>
        </w:rPr>
        <w:t xml:space="preserve">Gräsfröblandning väljs enl </w:t>
      </w:r>
      <w:r w:rsidR="006A4B9F" w:rsidRPr="00C31E83">
        <w:rPr>
          <w:rStyle w:val="BESKbrdtextinChar"/>
          <w:i/>
        </w:rPr>
        <w:t xml:space="preserve">TH kap </w:t>
      </w:r>
      <w:r w:rsidR="006A4B9F" w:rsidRPr="00FE076B">
        <w:rPr>
          <w:rStyle w:val="BESKbrdtextinChar"/>
          <w:i/>
        </w:rPr>
        <w:t>13</w:t>
      </w:r>
      <w:r w:rsidR="002E146C" w:rsidRPr="00DF64BA">
        <w:rPr>
          <w:rStyle w:val="BESKbrdtextinChar"/>
          <w:i/>
        </w:rPr>
        <w:t>QE1</w:t>
      </w:r>
      <w:r w:rsidRPr="00DF64BA">
        <w:rPr>
          <w:i/>
        </w:rPr>
        <w:t>.</w:t>
      </w:r>
    </w:p>
    <w:p w14:paraId="24DD796E" w14:textId="77777777" w:rsidR="000E2B46" w:rsidRPr="00FF669F" w:rsidRDefault="000E2B46" w:rsidP="00DF64BA">
      <w:pPr>
        <w:pStyle w:val="BESKbrdtextin"/>
      </w:pPr>
      <w:r w:rsidRPr="00FF669F">
        <w:t xml:space="preserve">Torv ska vara förodlad. </w:t>
      </w:r>
      <w:r w:rsidR="00BF6157" w:rsidRPr="00FF669F">
        <w:t>Tjocklek</w:t>
      </w:r>
      <w:r w:rsidRPr="00FF669F">
        <w:t xml:space="preserve"> 30 mm</w:t>
      </w:r>
      <w:r w:rsidR="00DF1B8B" w:rsidRPr="00FF669F">
        <w:t>.</w:t>
      </w:r>
    </w:p>
    <w:p w14:paraId="5F884029" w14:textId="77777777" w:rsidR="000E2B46" w:rsidRPr="00C03C50" w:rsidRDefault="000E2B46" w:rsidP="00DF64BA">
      <w:pPr>
        <w:pStyle w:val="BESKbrdtextin"/>
      </w:pPr>
      <w:r w:rsidRPr="00C03C50">
        <w:t>Torvläggning, ev övergödsling av underlaget samt vattning utförs enl fabrikantens anvisning.</w:t>
      </w:r>
    </w:p>
    <w:p w14:paraId="09123E83" w14:textId="77777777" w:rsidR="000E2B46" w:rsidRPr="004E7E5B" w:rsidRDefault="000E2B46" w:rsidP="000E2B46">
      <w:pPr>
        <w:pStyle w:val="BESKrub4"/>
      </w:pPr>
      <w:r w:rsidRPr="004E7E5B">
        <w:t>DDB.2</w:t>
      </w:r>
      <w:r w:rsidRPr="004E7E5B">
        <w:tab/>
        <w:t>Plantering av plantskoleväxter</w:t>
      </w:r>
      <w:r w:rsidR="00FD4DF4">
        <w:t xml:space="preserve"> </w:t>
      </w:r>
      <w:r w:rsidR="00FD4DF4" w:rsidRPr="00FE076B">
        <w:t>m m</w:t>
      </w:r>
    </w:p>
    <w:p w14:paraId="1BF4E45C" w14:textId="77777777" w:rsidR="000E2B46" w:rsidRPr="0086566B" w:rsidRDefault="000E2B46" w:rsidP="0086566B">
      <w:pPr>
        <w:pStyle w:val="BESKbrdtextin"/>
        <w:rPr>
          <w:rStyle w:val="BESKbrdtextinChar"/>
          <w:i/>
        </w:rPr>
      </w:pPr>
      <w:r w:rsidRPr="0086566B">
        <w:rPr>
          <w:rStyle w:val="BESKbrdtextinChar"/>
          <w:i/>
        </w:rPr>
        <w:t xml:space="preserve">För planteringsanvisningar se </w:t>
      </w:r>
      <w:r w:rsidR="006A4B9F" w:rsidRPr="00FE076B">
        <w:rPr>
          <w:rStyle w:val="BESKbrdtextinChar"/>
          <w:i/>
        </w:rPr>
        <w:t>TH kap 13</w:t>
      </w:r>
      <w:r w:rsidR="00C176E5" w:rsidRPr="0086566B">
        <w:rPr>
          <w:rStyle w:val="BESKbrdtextinChar"/>
          <w:i/>
        </w:rPr>
        <w:t>QC.</w:t>
      </w:r>
    </w:p>
    <w:p w14:paraId="1CE95CD0" w14:textId="77777777" w:rsidR="000E2B46" w:rsidRPr="004E7E5B" w:rsidRDefault="000E2B46" w:rsidP="000E2B46">
      <w:pPr>
        <w:pStyle w:val="BESKrub3versal"/>
      </w:pPr>
      <w:bookmarkStart w:id="89" w:name="_Toc286750820"/>
      <w:bookmarkStart w:id="90" w:name="_Toc147854210"/>
      <w:r w:rsidRPr="004E7E5B">
        <w:t>DDC</w:t>
      </w:r>
      <w:r w:rsidRPr="004E7E5B">
        <w:tab/>
        <w:t>STÖD OCH SKYDD FÖR VÄXTER</w:t>
      </w:r>
      <w:bookmarkEnd w:id="89"/>
      <w:bookmarkEnd w:id="90"/>
    </w:p>
    <w:p w14:paraId="3F9A64AA" w14:textId="77777777" w:rsidR="000E2B46" w:rsidRPr="00E22DDF" w:rsidRDefault="000E2B46" w:rsidP="000E2B46">
      <w:pPr>
        <w:pStyle w:val="BESKrub4"/>
      </w:pPr>
      <w:r w:rsidRPr="00E22DDF">
        <w:t>DDC.1</w:t>
      </w:r>
      <w:r w:rsidRPr="00E22DDF">
        <w:tab/>
        <w:t>Stöd för växter</w:t>
      </w:r>
    </w:p>
    <w:p w14:paraId="2114A414" w14:textId="77777777" w:rsidR="000E2B46" w:rsidRDefault="000E2B46" w:rsidP="000E2B46">
      <w:pPr>
        <w:pStyle w:val="BESKbrdtext"/>
      </w:pPr>
      <w:r>
        <w:t>Stöd slås ner efter plantering, med stor försiktighet så att rötter inte skadas.</w:t>
      </w:r>
    </w:p>
    <w:p w14:paraId="2FE75055" w14:textId="77777777" w:rsidR="000E2B46" w:rsidRPr="006141CD" w:rsidRDefault="000E2B46" w:rsidP="000E2B46">
      <w:pPr>
        <w:pStyle w:val="BESKrub5"/>
      </w:pPr>
      <w:r w:rsidRPr="00E22DDF">
        <w:lastRenderedPageBreak/>
        <w:t>DDC.</w:t>
      </w:r>
      <w:r w:rsidRPr="006141CD">
        <w:t>11</w:t>
      </w:r>
      <w:r w:rsidRPr="006141CD">
        <w:tab/>
        <w:t>Stöd för stamträd</w:t>
      </w:r>
    </w:p>
    <w:p w14:paraId="5801A824" w14:textId="37E015FF" w:rsidR="000E2B46" w:rsidRPr="001E00C2" w:rsidRDefault="0045769F" w:rsidP="00DF64BA">
      <w:pPr>
        <w:pStyle w:val="BESKbrdtextin"/>
        <w:rPr>
          <w:i/>
          <w:strike/>
        </w:rPr>
      </w:pPr>
      <w:r w:rsidRPr="001E00C2">
        <w:rPr>
          <w:i/>
        </w:rPr>
        <w:t xml:space="preserve">Väljs enligt TH kap 13QH. Ange vilken </w:t>
      </w:r>
      <w:r w:rsidR="006F6565" w:rsidRPr="001E00C2">
        <w:rPr>
          <w:i/>
        </w:rPr>
        <w:t xml:space="preserve">TH </w:t>
      </w:r>
      <w:r w:rsidRPr="001E00C2">
        <w:rPr>
          <w:i/>
        </w:rPr>
        <w:t>standardritning som avses</w:t>
      </w:r>
      <w:r w:rsidR="00A77DE5" w:rsidRPr="001E00C2">
        <w:rPr>
          <w:i/>
        </w:rPr>
        <w:t>, se TH kap 1BA.</w:t>
      </w:r>
    </w:p>
    <w:p w14:paraId="529C500F" w14:textId="77777777" w:rsidR="000E2B46" w:rsidRPr="00E22DDF" w:rsidRDefault="000E2B46" w:rsidP="000E2B46">
      <w:pPr>
        <w:pStyle w:val="BESKrub3versal"/>
      </w:pPr>
      <w:bookmarkStart w:id="91" w:name="_Toc286750821"/>
      <w:bookmarkStart w:id="92" w:name="_Toc147854211"/>
      <w:r w:rsidRPr="00E22DDF">
        <w:t>DDD</w:t>
      </w:r>
      <w:r w:rsidRPr="00E22DDF">
        <w:tab/>
        <w:t>Färdigställandeskötsel</w:t>
      </w:r>
      <w:bookmarkEnd w:id="91"/>
      <w:bookmarkEnd w:id="92"/>
    </w:p>
    <w:p w14:paraId="51B82744" w14:textId="77777777" w:rsidR="00F57A80" w:rsidRDefault="00F57A80" w:rsidP="00F57A80">
      <w:pPr>
        <w:pStyle w:val="BESKrub4"/>
        <w:rPr>
          <w:color w:val="000000"/>
        </w:rPr>
      </w:pPr>
      <w:r w:rsidRPr="00F57A80">
        <w:rPr>
          <w:color w:val="000000"/>
        </w:rPr>
        <w:t>DDD.2</w:t>
      </w:r>
      <w:r w:rsidRPr="00F57A80">
        <w:rPr>
          <w:color w:val="000000"/>
        </w:rPr>
        <w:tab/>
        <w:t>Färdigställandeskötsel av gräsyta</w:t>
      </w:r>
    </w:p>
    <w:p w14:paraId="20C7310C" w14:textId="77777777" w:rsidR="00F57A80" w:rsidRDefault="00F57A80" w:rsidP="00F57A80">
      <w:pPr>
        <w:pStyle w:val="BESKrub5"/>
        <w:rPr>
          <w:color w:val="000000"/>
        </w:rPr>
      </w:pPr>
      <w:bookmarkStart w:id="93" w:name="_Toc286750822"/>
      <w:r w:rsidRPr="00F57A80">
        <w:rPr>
          <w:color w:val="000000"/>
        </w:rPr>
        <w:t>DDD.21</w:t>
      </w:r>
      <w:r w:rsidRPr="00F57A80">
        <w:rPr>
          <w:color w:val="000000"/>
        </w:rPr>
        <w:tab/>
        <w:t>Gräsklippning, slåtter av gräsyta</w:t>
      </w:r>
    </w:p>
    <w:p w14:paraId="14B16EEE" w14:textId="77777777" w:rsidR="000A1951" w:rsidRPr="00777AF9" w:rsidRDefault="000A1951" w:rsidP="00F57A80">
      <w:pPr>
        <w:pStyle w:val="BESKbrdtext"/>
      </w:pPr>
      <w:r w:rsidRPr="00FE076B">
        <w:t>Gräset ska vara etablerat och minst två klippningar ska vara utförda.</w:t>
      </w:r>
    </w:p>
    <w:p w14:paraId="75F96491" w14:textId="77777777" w:rsidR="000E2B46" w:rsidRDefault="000E2B46" w:rsidP="00886EBA">
      <w:pPr>
        <w:pStyle w:val="BESKrub2"/>
      </w:pPr>
      <w:bookmarkStart w:id="94" w:name="_Toc147854212"/>
      <w:r>
        <w:t>DE</w:t>
      </w:r>
      <w:r>
        <w:tab/>
        <w:t>ANLÄGGNINGSKOMPLETTERINGAR</w:t>
      </w:r>
      <w:bookmarkEnd w:id="93"/>
      <w:bookmarkEnd w:id="94"/>
    </w:p>
    <w:p w14:paraId="7B941325" w14:textId="77777777" w:rsidR="000E2B46" w:rsidRPr="00DF64BA" w:rsidRDefault="000E2B46" w:rsidP="00DF64BA">
      <w:pPr>
        <w:pStyle w:val="BESKbrdtextin"/>
        <w:rPr>
          <w:i/>
        </w:rPr>
      </w:pPr>
      <w:r w:rsidRPr="00DF64BA">
        <w:rPr>
          <w:i/>
        </w:rPr>
        <w:t xml:space="preserve">Kantstödsanvisningar enligt </w:t>
      </w:r>
      <w:r w:rsidR="006A4B9F" w:rsidRPr="00FE076B">
        <w:rPr>
          <w:i/>
        </w:rPr>
        <w:t>TH kap 12</w:t>
      </w:r>
      <w:r w:rsidR="009D3C29" w:rsidRPr="00DF64BA">
        <w:rPr>
          <w:i/>
        </w:rPr>
        <w:t>L</w:t>
      </w:r>
      <w:r w:rsidR="00CF612D" w:rsidRPr="00DF64BA">
        <w:rPr>
          <w:i/>
        </w:rPr>
        <w:t>.</w:t>
      </w:r>
      <w:r w:rsidR="004763E0" w:rsidRPr="00DF64BA">
        <w:rPr>
          <w:i/>
        </w:rPr>
        <w:t xml:space="preserve"> Granitstöd ska sättas i betong på platser där det finns risk för att stenen, utöver sidotryck, utsätts för tryck från ovan, t.ex. på den överkörningsbara delen av rondeller, infarter till industriområden m m.</w:t>
      </w:r>
    </w:p>
    <w:p w14:paraId="7AAF7809" w14:textId="024B5B36" w:rsidR="00554A1E" w:rsidRDefault="00554A1E" w:rsidP="00DF64BA">
      <w:pPr>
        <w:pStyle w:val="BESKbrdtextin"/>
        <w:rPr>
          <w:i/>
        </w:rPr>
      </w:pPr>
      <w:r w:rsidRPr="00DF64BA">
        <w:rPr>
          <w:i/>
        </w:rPr>
        <w:t>Ange om tillhandahållna kantstöd ska användas och i så fall var de ska hämtas.</w:t>
      </w:r>
    </w:p>
    <w:p w14:paraId="1A3F04DA" w14:textId="610807BA" w:rsidR="00AF41F3" w:rsidRPr="00C31E83" w:rsidRDefault="00AF41F3" w:rsidP="00AF41F3">
      <w:pPr>
        <w:pStyle w:val="BESKrub3gemen"/>
      </w:pPr>
      <w:bookmarkStart w:id="95" w:name="_Toc147854213"/>
      <w:r w:rsidRPr="00C31E83">
        <w:t>DEC</w:t>
      </w:r>
      <w:r w:rsidRPr="00C31E83">
        <w:tab/>
        <w:t>KANTSTÖD</w:t>
      </w:r>
      <w:bookmarkEnd w:id="95"/>
    </w:p>
    <w:p w14:paraId="389CEC61" w14:textId="77777777" w:rsidR="000E2B46" w:rsidRPr="00E22DDF" w:rsidRDefault="000E2B46" w:rsidP="000E2B46">
      <w:pPr>
        <w:pStyle w:val="BESKrub4"/>
      </w:pPr>
      <w:r w:rsidRPr="00E22DDF">
        <w:t>DEC.1</w:t>
      </w:r>
      <w:r w:rsidRPr="00E22DDF">
        <w:tab/>
        <w:t>Kantstöd av granit</w:t>
      </w:r>
    </w:p>
    <w:p w14:paraId="7725097F" w14:textId="77777777" w:rsidR="000E2B46" w:rsidRPr="009A106F" w:rsidRDefault="000E2B46" w:rsidP="000E2B46">
      <w:pPr>
        <w:pStyle w:val="BESKbrdtext"/>
      </w:pPr>
      <w:r w:rsidRPr="0004547F">
        <w:t xml:space="preserve">Avvikelse i höjdled: för råhuggen sten vid övergångsställe </w:t>
      </w:r>
      <w:r>
        <w:t>ska</w:t>
      </w:r>
      <w:r w:rsidRPr="0004547F">
        <w:t xml:space="preserve"> linje parallell med färdig asfaltyta på körbana </w:t>
      </w:r>
      <w:r w:rsidRPr="009A106F">
        <w:t xml:space="preserve">vara </w:t>
      </w:r>
      <w:r w:rsidR="0086566B" w:rsidRPr="00FE076B">
        <w:t>högst</w:t>
      </w:r>
      <w:r w:rsidR="0086566B">
        <w:t xml:space="preserve"> </w:t>
      </w:r>
      <w:r w:rsidRPr="009A106F">
        <w:t>+</w:t>
      </w:r>
      <w:smartTag w:uri="urn:schemas-microsoft-com:office:smarttags" w:element="metricconverter">
        <w:smartTagPr>
          <w:attr w:name="ProductID" w:val="10 mm"/>
        </w:smartTagPr>
        <w:r w:rsidRPr="009A106F">
          <w:t>10 mm</w:t>
        </w:r>
      </w:smartTag>
      <w:r w:rsidRPr="009A106F">
        <w:t>.</w:t>
      </w:r>
    </w:p>
    <w:p w14:paraId="62EA392E" w14:textId="607ED8A6" w:rsidR="000E2B46" w:rsidRPr="00E11A7D" w:rsidRDefault="000E2B46" w:rsidP="00DF64BA">
      <w:pPr>
        <w:pStyle w:val="BESKbrdtextin"/>
        <w:rPr>
          <w:i/>
        </w:rPr>
      </w:pPr>
      <w:r w:rsidRPr="00E11A7D">
        <w:rPr>
          <w:i/>
        </w:rPr>
        <w:t xml:space="preserve">För begagnad granit, se </w:t>
      </w:r>
      <w:r w:rsidR="00CB2B43" w:rsidRPr="00E11A7D">
        <w:rPr>
          <w:i/>
        </w:rPr>
        <w:t>TH kap</w:t>
      </w:r>
      <w:r w:rsidR="00E11A7D" w:rsidRPr="00E11A7D">
        <w:rPr>
          <w:i/>
        </w:rPr>
        <w:t xml:space="preserve"> </w:t>
      </w:r>
      <w:r w:rsidR="00EC4BAA" w:rsidRPr="00E11A7D">
        <w:rPr>
          <w:i/>
        </w:rPr>
        <w:t>12BB</w:t>
      </w:r>
      <w:r w:rsidRPr="00E11A7D">
        <w:rPr>
          <w:i/>
        </w:rPr>
        <w:t>.</w:t>
      </w:r>
      <w:r w:rsidR="00E1798C" w:rsidRPr="00E11A7D">
        <w:rPr>
          <w:i/>
        </w:rPr>
        <w:t xml:space="preserve"> </w:t>
      </w:r>
    </w:p>
    <w:p w14:paraId="4EA09737" w14:textId="77777777" w:rsidR="00E1798C" w:rsidRPr="00DF64BA" w:rsidRDefault="00E1798C" w:rsidP="00DF64BA">
      <w:pPr>
        <w:pStyle w:val="BESKbrdtextin"/>
        <w:numPr>
          <w:ilvl w:val="0"/>
          <w:numId w:val="19"/>
        </w:numPr>
        <w:rPr>
          <w:i/>
        </w:rPr>
      </w:pPr>
      <w:r w:rsidRPr="00DF64BA">
        <w:rPr>
          <w:i/>
        </w:rPr>
        <w:t>Toleransklass</w:t>
      </w:r>
      <w:r w:rsidR="004617B1" w:rsidRPr="00DF64BA">
        <w:rPr>
          <w:i/>
        </w:rPr>
        <w:t>:</w:t>
      </w:r>
      <w:r w:rsidRPr="00DF64BA">
        <w:rPr>
          <w:i/>
        </w:rPr>
        <w:t xml:space="preserve"> 2</w:t>
      </w:r>
      <w:r w:rsidR="00BA2974" w:rsidRPr="00DF64BA">
        <w:rPr>
          <w:i/>
        </w:rPr>
        <w:t>.</w:t>
      </w:r>
    </w:p>
    <w:p w14:paraId="01D5FC57" w14:textId="77777777" w:rsidR="00E1798C" w:rsidRPr="00DF64BA" w:rsidRDefault="00E1798C" w:rsidP="00DF64BA">
      <w:pPr>
        <w:pStyle w:val="BESKbrdtextin"/>
        <w:numPr>
          <w:ilvl w:val="0"/>
          <w:numId w:val="19"/>
        </w:numPr>
        <w:rPr>
          <w:i/>
        </w:rPr>
      </w:pPr>
      <w:r w:rsidRPr="00DF64BA">
        <w:rPr>
          <w:i/>
        </w:rPr>
        <w:t>Klass för höjd</w:t>
      </w:r>
      <w:r w:rsidR="004617B1" w:rsidRPr="00DF64BA">
        <w:rPr>
          <w:i/>
        </w:rPr>
        <w:t>:</w:t>
      </w:r>
      <w:r w:rsidRPr="00DF64BA">
        <w:rPr>
          <w:i/>
        </w:rPr>
        <w:t xml:space="preserve"> H2</w:t>
      </w:r>
      <w:r w:rsidR="00BA2974" w:rsidRPr="00DF64BA">
        <w:rPr>
          <w:i/>
        </w:rPr>
        <w:t>.</w:t>
      </w:r>
    </w:p>
    <w:p w14:paraId="093E438A" w14:textId="77777777" w:rsidR="00E1798C" w:rsidRPr="00DF64BA" w:rsidRDefault="00E1798C" w:rsidP="00DF64BA">
      <w:pPr>
        <w:pStyle w:val="BESKbrdtextin"/>
        <w:numPr>
          <w:ilvl w:val="0"/>
          <w:numId w:val="19"/>
        </w:numPr>
        <w:rPr>
          <w:i/>
        </w:rPr>
      </w:pPr>
      <w:r w:rsidRPr="00DF64BA">
        <w:rPr>
          <w:i/>
        </w:rPr>
        <w:t>Frostresistensklass</w:t>
      </w:r>
      <w:r w:rsidR="004617B1" w:rsidRPr="00DF64BA">
        <w:rPr>
          <w:i/>
        </w:rPr>
        <w:t>:</w:t>
      </w:r>
      <w:r w:rsidRPr="00DF64BA">
        <w:rPr>
          <w:i/>
        </w:rPr>
        <w:t xml:space="preserve"> F1</w:t>
      </w:r>
      <w:r w:rsidR="00BA2974" w:rsidRPr="00DF64BA">
        <w:rPr>
          <w:i/>
        </w:rPr>
        <w:t>.</w:t>
      </w:r>
    </w:p>
    <w:p w14:paraId="34B1C5E0" w14:textId="77777777" w:rsidR="00E1798C" w:rsidRPr="00DF64BA" w:rsidRDefault="00E1798C" w:rsidP="00DF64BA">
      <w:pPr>
        <w:pStyle w:val="BESKbrdtextin"/>
        <w:numPr>
          <w:ilvl w:val="0"/>
          <w:numId w:val="19"/>
        </w:numPr>
        <w:rPr>
          <w:i/>
        </w:rPr>
      </w:pPr>
      <w:r w:rsidRPr="00DF64BA">
        <w:rPr>
          <w:i/>
        </w:rPr>
        <w:lastRenderedPageBreak/>
        <w:t>Klass för skränkning</w:t>
      </w:r>
      <w:r w:rsidR="004617B1" w:rsidRPr="00DF64BA">
        <w:rPr>
          <w:i/>
        </w:rPr>
        <w:t>:</w:t>
      </w:r>
      <w:r w:rsidRPr="00DF64BA">
        <w:rPr>
          <w:i/>
        </w:rPr>
        <w:t xml:space="preserve"> </w:t>
      </w:r>
      <w:r w:rsidR="00B81C1C" w:rsidRPr="00DF64BA">
        <w:rPr>
          <w:i/>
        </w:rPr>
        <w:t>D2</w:t>
      </w:r>
      <w:r w:rsidR="00BA2974" w:rsidRPr="00DF64BA">
        <w:rPr>
          <w:i/>
        </w:rPr>
        <w:t>.</w:t>
      </w:r>
    </w:p>
    <w:p w14:paraId="2300EA73" w14:textId="77777777" w:rsidR="00B81C1C" w:rsidRPr="00DF64BA" w:rsidRDefault="00B81C1C" w:rsidP="00DF64BA">
      <w:pPr>
        <w:pStyle w:val="BESKbrdtextin"/>
        <w:numPr>
          <w:ilvl w:val="0"/>
          <w:numId w:val="19"/>
        </w:numPr>
        <w:rPr>
          <w:i/>
        </w:rPr>
      </w:pPr>
      <w:r w:rsidRPr="00DF64BA">
        <w:rPr>
          <w:i/>
        </w:rPr>
        <w:t>Brottsklass: 6</w:t>
      </w:r>
      <w:r w:rsidR="00BA2974" w:rsidRPr="00DF64BA">
        <w:rPr>
          <w:i/>
        </w:rPr>
        <w:t>.</w:t>
      </w:r>
    </w:p>
    <w:p w14:paraId="752EFE53" w14:textId="77777777" w:rsidR="000E2B46" w:rsidRPr="00153CA7" w:rsidRDefault="000E2B46" w:rsidP="00DF64BA">
      <w:pPr>
        <w:pStyle w:val="BESKbrdtextin"/>
      </w:pPr>
      <w:r w:rsidRPr="009A106F">
        <w:t>Om begagnad sten ska användas ska beställaren godkänna den begagnade stenens typ och kvalitet före sättning</w:t>
      </w:r>
      <w:r w:rsidRPr="00153CA7">
        <w:t>.</w:t>
      </w:r>
    </w:p>
    <w:p w14:paraId="0FA98770" w14:textId="77777777" w:rsidR="00480E54" w:rsidRDefault="00480E54" w:rsidP="00480E54">
      <w:pPr>
        <w:pStyle w:val="BESKrub5"/>
        <w:rPr>
          <w:color w:val="000000"/>
        </w:rPr>
      </w:pPr>
      <w:r w:rsidRPr="00480E54">
        <w:rPr>
          <w:color w:val="000000"/>
        </w:rPr>
        <w:t>DEC.25</w:t>
      </w:r>
      <w:r w:rsidRPr="00480E54">
        <w:rPr>
          <w:color w:val="000000"/>
        </w:rPr>
        <w:tab/>
        <w:t>Kantstöd av betong, limmade</w:t>
      </w:r>
    </w:p>
    <w:p w14:paraId="75BD7CF9" w14:textId="77777777" w:rsidR="0050144C" w:rsidRPr="00DF64BA" w:rsidRDefault="0050144C" w:rsidP="00DF64BA">
      <w:pPr>
        <w:pStyle w:val="BESKbrdtextin"/>
        <w:rPr>
          <w:i/>
        </w:rPr>
      </w:pPr>
      <w:r w:rsidRPr="00DF64BA">
        <w:rPr>
          <w:i/>
        </w:rPr>
        <w:t>Koden avser även kantstöd av betong, limmade, med motstöd</w:t>
      </w:r>
      <w:r w:rsidR="00BA2974" w:rsidRPr="00DF64BA">
        <w:rPr>
          <w:i/>
        </w:rPr>
        <w:t>.</w:t>
      </w:r>
    </w:p>
    <w:p w14:paraId="01704506" w14:textId="5CAE140D" w:rsidR="00480E54" w:rsidRPr="0050144C" w:rsidRDefault="00480E54" w:rsidP="00480E54">
      <w:pPr>
        <w:pStyle w:val="BESKbrdtext"/>
      </w:pPr>
      <w:r w:rsidRPr="007768BD">
        <w:t>Sättning av kantstöd ska utföras enligt</w:t>
      </w:r>
      <w:r w:rsidRPr="001E2128">
        <w:t xml:space="preserve"> </w:t>
      </w:r>
      <w:r w:rsidR="004649C7" w:rsidRPr="001E2128">
        <w:t xml:space="preserve">stadsmiljöförvaltningens </w:t>
      </w:r>
      <w:hyperlink w:anchor="DEC25_26" w:history="1">
        <w:r w:rsidRPr="00290F95">
          <w:rPr>
            <w:rStyle w:val="Hyperlnk"/>
          </w:rPr>
          <w:t>principritning DEC.25 och DEC.26.</w:t>
        </w:r>
      </w:hyperlink>
      <w:r w:rsidRPr="0050144C">
        <w:t xml:space="preserve"> </w:t>
      </w:r>
    </w:p>
    <w:p w14:paraId="4B14A9E8" w14:textId="77777777" w:rsidR="000E2B46" w:rsidRPr="00E22DDF" w:rsidRDefault="000E2B46" w:rsidP="00480E54">
      <w:pPr>
        <w:pStyle w:val="BESKrub5"/>
      </w:pPr>
      <w:r w:rsidRPr="00E22DDF">
        <w:t>DEC.26</w:t>
      </w:r>
      <w:r w:rsidRPr="00E22DDF">
        <w:tab/>
        <w:t>Kantstöd av betong, spikade</w:t>
      </w:r>
    </w:p>
    <w:p w14:paraId="72C701FF" w14:textId="77777777" w:rsidR="0050144C" w:rsidRPr="00DF64BA" w:rsidRDefault="0050144C" w:rsidP="00DF64BA">
      <w:pPr>
        <w:pStyle w:val="BESKbrdtextin"/>
        <w:rPr>
          <w:i/>
        </w:rPr>
      </w:pPr>
      <w:r w:rsidRPr="00DF64BA">
        <w:rPr>
          <w:i/>
        </w:rPr>
        <w:t>Koden avser även kantstöd av betong, spikade, med motstöd</w:t>
      </w:r>
      <w:r w:rsidR="00BA2974" w:rsidRPr="00DF64BA">
        <w:rPr>
          <w:i/>
        </w:rPr>
        <w:t>.</w:t>
      </w:r>
    </w:p>
    <w:p w14:paraId="57A47B56" w14:textId="0D656548" w:rsidR="00480E54" w:rsidRPr="00480E54" w:rsidRDefault="00480E54" w:rsidP="00480E54">
      <w:pPr>
        <w:pStyle w:val="BESKbrdtext"/>
      </w:pPr>
      <w:r w:rsidRPr="007768BD">
        <w:t>Sättning av kantstöd ska utföras enl</w:t>
      </w:r>
      <w:r w:rsidRPr="001E2128">
        <w:t xml:space="preserve">igt </w:t>
      </w:r>
      <w:r w:rsidR="004649C7" w:rsidRPr="001E2128">
        <w:t xml:space="preserve">stadsmiljöförvaltningens </w:t>
      </w:r>
      <w:hyperlink w:anchor="DEC25_26" w:history="1">
        <w:r w:rsidRPr="00290F95">
          <w:rPr>
            <w:rStyle w:val="Hyperlnk"/>
          </w:rPr>
          <w:t>principritning DEC.25 och DEC.26.</w:t>
        </w:r>
      </w:hyperlink>
      <w:r w:rsidRPr="007768BD">
        <w:t xml:space="preserve"> </w:t>
      </w:r>
    </w:p>
    <w:p w14:paraId="5C1C7B11" w14:textId="77777777" w:rsidR="00131906" w:rsidRDefault="00131906" w:rsidP="00DF64BA">
      <w:pPr>
        <w:pStyle w:val="BESKbrdtextin"/>
        <w:rPr>
          <w:u w:val="single"/>
        </w:rPr>
      </w:pPr>
    </w:p>
    <w:p w14:paraId="4BAA196F" w14:textId="77777777" w:rsidR="000E2B46" w:rsidRPr="00DF64BA" w:rsidRDefault="000E2B46" w:rsidP="00DF64BA">
      <w:pPr>
        <w:pStyle w:val="BESKbrdtextin"/>
        <w:rPr>
          <w:u w:val="single"/>
        </w:rPr>
      </w:pPr>
      <w:r w:rsidRPr="00DF64BA">
        <w:rPr>
          <w:u w:val="single"/>
        </w:rPr>
        <w:t>Avser spårväg:</w:t>
      </w:r>
    </w:p>
    <w:p w14:paraId="579EA47E" w14:textId="77777777" w:rsidR="000E2B46" w:rsidRPr="00DF64BA" w:rsidRDefault="000E2B46" w:rsidP="00DF64BA">
      <w:pPr>
        <w:pStyle w:val="BESKbrdtextin"/>
        <w:rPr>
          <w:i/>
        </w:rPr>
      </w:pPr>
      <w:r w:rsidRPr="00DF64BA">
        <w:rPr>
          <w:i/>
        </w:rPr>
        <w:t>Mittstöd – ange hur man bygger för att de ska sitta fast vid snöröjning.</w:t>
      </w:r>
    </w:p>
    <w:p w14:paraId="7C19688F" w14:textId="77777777" w:rsidR="000E2B46" w:rsidRDefault="000E2B46" w:rsidP="000E2B46">
      <w:pPr>
        <w:pStyle w:val="BESKrub5"/>
        <w:tabs>
          <w:tab w:val="center" w:pos="3855"/>
        </w:tabs>
      </w:pPr>
      <w:bookmarkStart w:id="96" w:name="_Hlk145919616"/>
      <w:bookmarkStart w:id="97" w:name="_Hlk51136583"/>
      <w:r>
        <w:t>DEC.2//7</w:t>
      </w:r>
      <w:r>
        <w:tab/>
      </w:r>
      <w:bookmarkStart w:id="98" w:name="_Hlk51136318"/>
      <w:r>
        <w:t xml:space="preserve">TK stöd, kantstöd av betong, </w:t>
      </w:r>
      <w:r w:rsidRPr="006E3E29">
        <w:t xml:space="preserve">satta </w:t>
      </w:r>
      <w:r w:rsidRPr="0095289E">
        <w:t>på stabiliserat grus med motstöd av betong</w:t>
      </w:r>
      <w:bookmarkEnd w:id="98"/>
    </w:p>
    <w:bookmarkEnd w:id="96"/>
    <w:p w14:paraId="75CD40A3" w14:textId="034425AE" w:rsidR="000E2B46" w:rsidRDefault="000E2B46" w:rsidP="000E2B46">
      <w:pPr>
        <w:pStyle w:val="BESKbrdtext"/>
      </w:pPr>
      <w:r>
        <w:t>Kantstöd ska</w:t>
      </w:r>
      <w:r w:rsidRPr="006E3E29">
        <w:t xml:space="preserve"> sättas på </w:t>
      </w:r>
      <w:smartTag w:uri="urn:schemas-microsoft-com:office:smarttags" w:element="metricconverter">
        <w:smartTagPr>
          <w:attr w:name="ProductID" w:val="100 mm"/>
        </w:smartTagPr>
        <w:r w:rsidRPr="006E3E29">
          <w:t>100 mm</w:t>
        </w:r>
      </w:smartTag>
      <w:r w:rsidRPr="006E3E29">
        <w:t xml:space="preserve"> avjämning av s</w:t>
      </w:r>
      <w:r>
        <w:t>tabiliserat grus. Underlag ska</w:t>
      </w:r>
      <w:r w:rsidRPr="006E3E29">
        <w:t xml:space="preserve"> packas med vibratorplatta eller motsvaran</w:t>
      </w:r>
      <w:r>
        <w:t>de packningsmaskin. Stödet ska</w:t>
      </w:r>
      <w:r w:rsidRPr="006E3E29">
        <w:t xml:space="preserve"> slutfixeras i cementbruk (</w:t>
      </w:r>
      <w:smartTag w:uri="urn:schemas-microsoft-com:office:smarttags" w:element="metricconverter">
        <w:smartTagPr>
          <w:attr w:name="ProductID" w:val="500 kg"/>
        </w:smartTagPr>
        <w:r w:rsidRPr="006E3E29">
          <w:t>500 kg</w:t>
        </w:r>
      </w:smartTag>
      <w:r w:rsidRPr="006E3E29">
        <w:t xml:space="preserve"> anläggningscement per </w:t>
      </w:r>
      <w:r w:rsidRPr="00CE3180">
        <w:t>m</w:t>
      </w:r>
      <w:r w:rsidR="0086566B" w:rsidRPr="00CE3180">
        <w:rPr>
          <w:vertAlign w:val="superscript"/>
        </w:rPr>
        <w:t>3</w:t>
      </w:r>
      <w:r w:rsidRPr="00CE3180">
        <w:t xml:space="preserve"> cementbruk</w:t>
      </w:r>
      <w:r>
        <w:t>). Betong till motstöd ska</w:t>
      </w:r>
      <w:r w:rsidRPr="006E3E29">
        <w:t xml:space="preserve"> vara </w:t>
      </w:r>
      <w:r w:rsidR="00FF53E3">
        <w:t xml:space="preserve">C16/20 med sättmått mindre än eller lika med </w:t>
      </w:r>
      <w:smartTag w:uri="urn:schemas-microsoft-com:office:smarttags" w:element="metricconverter">
        <w:smartTagPr>
          <w:attr w:name="ProductID" w:val="20 mm"/>
        </w:smartTagPr>
        <w:r w:rsidR="00FF53E3">
          <w:t>20 mm</w:t>
        </w:r>
      </w:smartTag>
      <w:r w:rsidR="00FF53E3">
        <w:t xml:space="preserve"> och med största stenstorlek </w:t>
      </w:r>
      <w:smartTag w:uri="urn:schemas-microsoft-com:office:smarttags" w:element="metricconverter">
        <w:smartTagPr>
          <w:attr w:name="ProductID" w:val="16 mm"/>
        </w:smartTagPr>
        <w:r w:rsidR="00FF53E3">
          <w:t>16 mm</w:t>
        </w:r>
      </w:smartTag>
      <w:r w:rsidR="00FF53E3" w:rsidRPr="001E2128">
        <w:t xml:space="preserve">. </w:t>
      </w:r>
      <w:r w:rsidRPr="001E2128">
        <w:t xml:space="preserve">Se </w:t>
      </w:r>
      <w:r w:rsidR="004649C7" w:rsidRPr="001E2128">
        <w:t xml:space="preserve">stadsmiljöförvaltningens </w:t>
      </w:r>
      <w:hyperlink w:anchor="DEC27" w:history="1">
        <w:r w:rsidRPr="00DD3080">
          <w:rPr>
            <w:rStyle w:val="Hyperlnk"/>
          </w:rPr>
          <w:t>principritning DEC.2//7</w:t>
        </w:r>
      </w:hyperlink>
      <w:r>
        <w:t>.</w:t>
      </w:r>
    </w:p>
    <w:p w14:paraId="5E35B5CF" w14:textId="2FF4ABC1" w:rsidR="00A07910" w:rsidRPr="00DC0A6E" w:rsidRDefault="00A07910" w:rsidP="00DF64BA">
      <w:pPr>
        <w:pStyle w:val="BESKbrdtextin"/>
      </w:pPr>
      <w:r w:rsidRPr="00585638">
        <w:t xml:space="preserve">Vid gatuspår, betongplatta och asfaltyta, ska TK-stöd monteras </w:t>
      </w:r>
      <w:r w:rsidRPr="00DC0A6E">
        <w:t xml:space="preserve">enligt </w:t>
      </w:r>
      <w:r w:rsidR="006F6565" w:rsidRPr="00DC0A6E">
        <w:t xml:space="preserve">TH </w:t>
      </w:r>
      <w:r w:rsidRPr="00DC0A6E">
        <w:t>standardritning 3543</w:t>
      </w:r>
      <w:r w:rsidR="00A77DE5" w:rsidRPr="00DC0A6E">
        <w:t>, se TH kap 1BA.</w:t>
      </w:r>
    </w:p>
    <w:p w14:paraId="4D8CA522" w14:textId="77777777" w:rsidR="00A07910" w:rsidRDefault="00A07910" w:rsidP="000E2B46">
      <w:pPr>
        <w:pStyle w:val="BESKbrdtext"/>
      </w:pPr>
    </w:p>
    <w:p w14:paraId="27A7E883" w14:textId="77777777" w:rsidR="000E2B46" w:rsidRPr="00DF64BA" w:rsidRDefault="000E2B46" w:rsidP="00DF64BA">
      <w:pPr>
        <w:pStyle w:val="BESKbrdtextin"/>
        <w:rPr>
          <w:i/>
        </w:rPr>
      </w:pPr>
      <w:r w:rsidRPr="00DF64BA">
        <w:rPr>
          <w:i/>
        </w:rPr>
        <w:t>Ange</w:t>
      </w:r>
      <w:r w:rsidR="00BA2974" w:rsidRPr="00DF64BA">
        <w:rPr>
          <w:i/>
        </w:rPr>
        <w:t>:</w:t>
      </w:r>
      <w:r w:rsidRPr="00DF64BA">
        <w:rPr>
          <w:i/>
        </w:rPr>
        <w:t xml:space="preserve"> </w:t>
      </w:r>
    </w:p>
    <w:p w14:paraId="6F8FB74A" w14:textId="77777777" w:rsidR="000E2B46" w:rsidRPr="00DF64BA" w:rsidRDefault="000E2B46" w:rsidP="00DF64BA">
      <w:pPr>
        <w:pStyle w:val="BESKbrdtextin"/>
        <w:rPr>
          <w:i/>
        </w:rPr>
      </w:pPr>
      <w:r w:rsidRPr="00DF64BA">
        <w:rPr>
          <w:i/>
        </w:rPr>
        <w:t>- vilken typ av stabilisering som ska användas, CG eller AG</w:t>
      </w:r>
      <w:r w:rsidR="00BA2974" w:rsidRPr="00DF64BA">
        <w:rPr>
          <w:i/>
        </w:rPr>
        <w:t>.</w:t>
      </w:r>
    </w:p>
    <w:p w14:paraId="77777995" w14:textId="77777777" w:rsidR="000E2B46" w:rsidRPr="00DF64BA" w:rsidRDefault="000E2B46" w:rsidP="00DF64BA">
      <w:pPr>
        <w:pStyle w:val="BESKbrdtextin"/>
        <w:rPr>
          <w:i/>
        </w:rPr>
      </w:pPr>
      <w:r w:rsidRPr="00DF64BA">
        <w:rPr>
          <w:i/>
        </w:rPr>
        <w:t>- vilka krav som gäller</w:t>
      </w:r>
      <w:r w:rsidR="00BA2974" w:rsidRPr="00DF64BA">
        <w:rPr>
          <w:i/>
        </w:rPr>
        <w:t>.</w:t>
      </w:r>
    </w:p>
    <w:bookmarkEnd w:id="97"/>
    <w:p w14:paraId="3D8031F4" w14:textId="77777777" w:rsidR="000E2B46" w:rsidRDefault="000E2B46" w:rsidP="000E2B46">
      <w:pPr>
        <w:pStyle w:val="BESKrub4"/>
      </w:pPr>
      <w:r>
        <w:t>DEC.5</w:t>
      </w:r>
      <w:r>
        <w:tab/>
        <w:t>Kantstöd av metall</w:t>
      </w:r>
    </w:p>
    <w:p w14:paraId="7A093BF9" w14:textId="77777777" w:rsidR="000E2B46" w:rsidRDefault="000E2B46" w:rsidP="00DF64BA">
      <w:pPr>
        <w:pStyle w:val="BESKbrdtextin"/>
      </w:pPr>
      <w:r>
        <w:t>L-profil 150x50x5 med i sektioner anpassade efter markplaneringsplanen. Förbindning av sektioner med skruvförband. Stål varmförzinkas.</w:t>
      </w:r>
    </w:p>
    <w:p w14:paraId="4F4EB398" w14:textId="77777777" w:rsidR="000E2B46" w:rsidRDefault="000E2B46" w:rsidP="00DF64BA">
      <w:pPr>
        <w:pStyle w:val="BESKbrdtextin"/>
      </w:pPr>
      <w:r>
        <w:t>ÖK kantstöd =betongytans överkant. (vid placering mellan två betongytor gäller den högsta betongytan).</w:t>
      </w:r>
    </w:p>
    <w:p w14:paraId="4F58CCF5" w14:textId="1DB08D1C" w:rsidR="000E2B46" w:rsidRPr="000656F6" w:rsidRDefault="000E2B46" w:rsidP="00AC6467">
      <w:pPr>
        <w:pStyle w:val="BESKrub3versal"/>
      </w:pPr>
      <w:bookmarkStart w:id="99" w:name="_Toc286750826"/>
      <w:bookmarkStart w:id="100" w:name="_Toc147854214"/>
      <w:r>
        <w:t>DEE</w:t>
      </w:r>
      <w:r>
        <w:tab/>
        <w:t xml:space="preserve">VÄG- OCH </w:t>
      </w:r>
      <w:r w:rsidRPr="000656F6">
        <w:t>YTMARKERINGAR</w:t>
      </w:r>
      <w:bookmarkEnd w:id="99"/>
      <w:r w:rsidR="0025059E" w:rsidRPr="000656F6">
        <w:t xml:space="preserve"> M M</w:t>
      </w:r>
      <w:bookmarkEnd w:id="100"/>
    </w:p>
    <w:p w14:paraId="744C3B5A" w14:textId="4427982C" w:rsidR="000E2B46" w:rsidRPr="00EA6413" w:rsidRDefault="000E2B46" w:rsidP="00EF5C54">
      <w:pPr>
        <w:pStyle w:val="BESKrub4"/>
      </w:pPr>
      <w:r w:rsidRPr="00EF5C54">
        <w:t>DEE.4</w:t>
      </w:r>
      <w:r w:rsidRPr="00EF5C54">
        <w:tab/>
        <w:t xml:space="preserve">Väg- och </w:t>
      </w:r>
      <w:r w:rsidRPr="00EA6413">
        <w:t xml:space="preserve">ytmarkeringar med </w:t>
      </w:r>
      <w:r w:rsidR="00EF5C54" w:rsidRPr="00EA6413">
        <w:t>prefabricerade material</w:t>
      </w:r>
    </w:p>
    <w:p w14:paraId="7C2744C0" w14:textId="1CBC2058" w:rsidR="000E2B46" w:rsidRPr="009173BE" w:rsidRDefault="000E2B46" w:rsidP="009173BE">
      <w:pPr>
        <w:pStyle w:val="BESKbrdtextin"/>
      </w:pPr>
      <w:r w:rsidRPr="001C1473">
        <w:t>Vid arbete på vägar med trafik ska utmärkning av vägmitt och körfältslinje ske efter varje dagsetapp (gäller ej tankbeläggningar). Utmärkning sker med vit reflekterande tape 50x250 mm på var tolfte meter, s k ledmarkering.</w:t>
      </w:r>
    </w:p>
    <w:p w14:paraId="09857263" w14:textId="77777777" w:rsidR="007C55A1" w:rsidRPr="00E25B0E" w:rsidRDefault="000E2B46" w:rsidP="00455DAA">
      <w:pPr>
        <w:pStyle w:val="BESKrub3versal"/>
      </w:pPr>
      <w:bookmarkStart w:id="101" w:name="_Toc286750827"/>
      <w:bookmarkStart w:id="102" w:name="_Toc147854215"/>
      <w:r w:rsidRPr="00E25B0E">
        <w:lastRenderedPageBreak/>
        <w:t>DEF</w:t>
      </w:r>
      <w:r w:rsidRPr="00E25B0E">
        <w:tab/>
        <w:t>FÖRTILLVERKADE FUNDAMENT, STOLPAR, SKYLTAR M M</w:t>
      </w:r>
      <w:bookmarkEnd w:id="101"/>
      <w:bookmarkEnd w:id="102"/>
    </w:p>
    <w:p w14:paraId="5F820486" w14:textId="77777777" w:rsidR="000E2B46" w:rsidRDefault="000E2B46" w:rsidP="000E2B46">
      <w:pPr>
        <w:pStyle w:val="BESKrub4"/>
        <w:rPr>
          <w:color w:val="000000"/>
        </w:rPr>
      </w:pPr>
      <w:r w:rsidRPr="00E25B0E">
        <w:rPr>
          <w:color w:val="000000"/>
        </w:rPr>
        <w:t>DEF.1</w:t>
      </w:r>
      <w:r w:rsidRPr="00E25B0E">
        <w:rPr>
          <w:color w:val="000000"/>
        </w:rPr>
        <w:tab/>
        <w:t>Anordningar för vägmärken, gatunamnskyltar m m</w:t>
      </w:r>
    </w:p>
    <w:p w14:paraId="083E5516" w14:textId="77777777" w:rsidR="000E2B46" w:rsidRPr="00E22DDF" w:rsidRDefault="000E2B46" w:rsidP="000E2B46">
      <w:pPr>
        <w:pStyle w:val="BESKrub5"/>
      </w:pPr>
      <w:r w:rsidRPr="00E22DDF">
        <w:t>DEF.11</w:t>
      </w:r>
      <w:r w:rsidRPr="00E22DDF">
        <w:tab/>
        <w:t>Fundament för stolpe för vägmärke, gatunamnskylt m m</w:t>
      </w:r>
    </w:p>
    <w:p w14:paraId="5A52E749" w14:textId="77777777" w:rsidR="000E2B46" w:rsidRPr="00886EBA" w:rsidRDefault="000E2B46" w:rsidP="00C82DB0">
      <w:pPr>
        <w:pStyle w:val="BESKokod1"/>
        <w:ind w:left="1985"/>
        <w:rPr>
          <w:b w:val="0"/>
          <w:bCs/>
        </w:rPr>
      </w:pPr>
      <w:r w:rsidRPr="00886EBA">
        <w:rPr>
          <w:b w:val="0"/>
          <w:bCs/>
        </w:rPr>
        <w:t>FUNDAMENT FÖR STOLPE FÖR SKYLT FÖR JÄRNVÄG</w:t>
      </w:r>
    </w:p>
    <w:p w14:paraId="397FC17F" w14:textId="77777777" w:rsidR="000E2B46" w:rsidRPr="00886EBA" w:rsidRDefault="000E2B46" w:rsidP="00F64C58">
      <w:pPr>
        <w:pStyle w:val="BESKokod2"/>
        <w:ind w:left="1985"/>
        <w:rPr>
          <w:b w:val="0"/>
          <w:bCs/>
        </w:rPr>
      </w:pPr>
      <w:r w:rsidRPr="00886EBA">
        <w:rPr>
          <w:b w:val="0"/>
          <w:bCs/>
        </w:rPr>
        <w:t>Fundament för stolpe för längdmätningstavla</w:t>
      </w:r>
    </w:p>
    <w:p w14:paraId="752F0724" w14:textId="77777777" w:rsidR="000E2B46" w:rsidRPr="00886EBA" w:rsidRDefault="000E2B46" w:rsidP="00F64C58">
      <w:pPr>
        <w:pStyle w:val="BESKokod2"/>
        <w:ind w:left="1985"/>
        <w:rPr>
          <w:b w:val="0"/>
          <w:bCs/>
          <w:szCs w:val="26"/>
        </w:rPr>
      </w:pPr>
      <w:r w:rsidRPr="00886EBA">
        <w:rPr>
          <w:b w:val="0"/>
          <w:bCs/>
          <w:szCs w:val="26"/>
        </w:rPr>
        <w:t>Fundament för stolpe för ploglyftartavla</w:t>
      </w:r>
    </w:p>
    <w:p w14:paraId="2831E066" w14:textId="77777777" w:rsidR="00D47371" w:rsidRPr="00886EBA" w:rsidRDefault="000E2B46" w:rsidP="00D47371">
      <w:pPr>
        <w:pStyle w:val="BESKokod2"/>
        <w:ind w:left="1985"/>
        <w:rPr>
          <w:b w:val="0"/>
          <w:bCs/>
        </w:rPr>
      </w:pPr>
      <w:r w:rsidRPr="00886EBA">
        <w:rPr>
          <w:b w:val="0"/>
          <w:bCs/>
          <w:szCs w:val="26"/>
        </w:rPr>
        <w:t>Fundament för stolpe för lutningsmarkeringstavla</w:t>
      </w:r>
    </w:p>
    <w:p w14:paraId="1C7A6753" w14:textId="77777777" w:rsidR="000E2B46" w:rsidRPr="00E22DDF" w:rsidRDefault="000E2B46" w:rsidP="000E2B46">
      <w:pPr>
        <w:pStyle w:val="BESKrub5"/>
      </w:pPr>
      <w:r w:rsidRPr="00E22DDF">
        <w:t>DEF.12</w:t>
      </w:r>
      <w:r w:rsidRPr="00E22DDF">
        <w:tab/>
        <w:t>Stolpe för vägmärke, gatunamnskylt m m</w:t>
      </w:r>
    </w:p>
    <w:p w14:paraId="414B2BE9" w14:textId="77777777" w:rsidR="000E2B46" w:rsidRPr="00886EBA" w:rsidRDefault="000E2B46" w:rsidP="00F64C58">
      <w:pPr>
        <w:pStyle w:val="BESKokod1"/>
        <w:ind w:left="1985"/>
        <w:rPr>
          <w:b w:val="0"/>
          <w:bCs/>
        </w:rPr>
      </w:pPr>
      <w:r w:rsidRPr="00886EBA">
        <w:rPr>
          <w:b w:val="0"/>
          <w:bCs/>
        </w:rPr>
        <w:t>STOLPE MAST M M FÖR JÄRNVÄGSTEKNISKA ANLÄGGNINGAR</w:t>
      </w:r>
    </w:p>
    <w:p w14:paraId="7BE06774" w14:textId="77777777" w:rsidR="000E2B46" w:rsidRPr="00886EBA" w:rsidRDefault="00585638" w:rsidP="00F64C58">
      <w:pPr>
        <w:pStyle w:val="BESKokod2"/>
        <w:ind w:left="1985"/>
        <w:rPr>
          <w:b w:val="0"/>
          <w:bCs/>
        </w:rPr>
      </w:pPr>
      <w:r w:rsidRPr="00886EBA">
        <w:rPr>
          <w:b w:val="0"/>
          <w:bCs/>
        </w:rPr>
        <w:t>Stolpe för</w:t>
      </w:r>
      <w:r w:rsidR="000E2B46" w:rsidRPr="00886EBA">
        <w:rPr>
          <w:b w:val="0"/>
          <w:bCs/>
        </w:rPr>
        <w:t xml:space="preserve"> längdmätningstavla</w:t>
      </w:r>
    </w:p>
    <w:p w14:paraId="6AEDB6DD" w14:textId="77777777" w:rsidR="000E2B46" w:rsidRPr="00886EBA" w:rsidRDefault="00585638" w:rsidP="00F64C58">
      <w:pPr>
        <w:pStyle w:val="BESKokod2"/>
        <w:ind w:left="1985"/>
        <w:rPr>
          <w:b w:val="0"/>
          <w:bCs/>
        </w:rPr>
      </w:pPr>
      <w:r w:rsidRPr="00886EBA">
        <w:rPr>
          <w:b w:val="0"/>
          <w:bCs/>
        </w:rPr>
        <w:t>Stolpe för</w:t>
      </w:r>
      <w:r w:rsidR="000E2B46" w:rsidRPr="00886EBA">
        <w:rPr>
          <w:b w:val="0"/>
          <w:bCs/>
        </w:rPr>
        <w:t xml:space="preserve"> lutningsmarkering</w:t>
      </w:r>
    </w:p>
    <w:p w14:paraId="3C8D2184" w14:textId="77777777" w:rsidR="000E2B46" w:rsidRPr="00886EBA" w:rsidRDefault="000E2B46" w:rsidP="00F64C58">
      <w:pPr>
        <w:pStyle w:val="BESKokod2"/>
        <w:ind w:left="1985"/>
        <w:rPr>
          <w:b w:val="0"/>
          <w:bCs/>
        </w:rPr>
      </w:pPr>
      <w:r w:rsidRPr="00886EBA">
        <w:rPr>
          <w:b w:val="0"/>
          <w:bCs/>
        </w:rPr>
        <w:t>Stolpe för tangeringspunkt</w:t>
      </w:r>
    </w:p>
    <w:p w14:paraId="0D4B87B8" w14:textId="77777777" w:rsidR="000E2B46" w:rsidRPr="00886EBA" w:rsidRDefault="00585638" w:rsidP="00F64C58">
      <w:pPr>
        <w:pStyle w:val="BESKokod2"/>
        <w:ind w:left="1985"/>
        <w:rPr>
          <w:b w:val="0"/>
          <w:bCs/>
        </w:rPr>
      </w:pPr>
      <w:r w:rsidRPr="00886EBA">
        <w:rPr>
          <w:b w:val="0"/>
          <w:bCs/>
        </w:rPr>
        <w:t>Stolpe för</w:t>
      </w:r>
      <w:r w:rsidR="000E2B46" w:rsidRPr="00886EBA">
        <w:rPr>
          <w:b w:val="0"/>
          <w:bCs/>
        </w:rPr>
        <w:t xml:space="preserve"> ploglyftartavla</w:t>
      </w:r>
    </w:p>
    <w:p w14:paraId="7849E446" w14:textId="77777777" w:rsidR="004E6EB0" w:rsidRDefault="004E6EB0">
      <w:pPr>
        <w:tabs>
          <w:tab w:val="clear" w:pos="10348"/>
          <w:tab w:val="clear" w:pos="10915"/>
          <w:tab w:val="clear" w:pos="12077"/>
          <w:tab w:val="clear" w:pos="12984"/>
          <w:tab w:val="clear" w:pos="14288"/>
          <w:tab w:val="clear" w:pos="14742"/>
        </w:tabs>
        <w:rPr>
          <w:b/>
          <w:sz w:val="26"/>
        </w:rPr>
      </w:pPr>
      <w:r>
        <w:br w:type="page"/>
      </w:r>
    </w:p>
    <w:p w14:paraId="25A24B41" w14:textId="19C6BCE9" w:rsidR="000E2B46" w:rsidRPr="00E22DDF" w:rsidRDefault="000E2B46" w:rsidP="000E2B46">
      <w:pPr>
        <w:pStyle w:val="BESKrub6"/>
      </w:pPr>
      <w:r w:rsidRPr="00E22DDF">
        <w:lastRenderedPageBreak/>
        <w:t>DEF.122</w:t>
      </w:r>
      <w:r w:rsidRPr="00E22DDF">
        <w:tab/>
        <w:t>Stolpe för gatunamnskylt e d</w:t>
      </w:r>
    </w:p>
    <w:p w14:paraId="5E2DB2EF" w14:textId="77777777" w:rsidR="000E2B46" w:rsidRPr="00DF64BA" w:rsidRDefault="000E2B46" w:rsidP="00DF64BA">
      <w:pPr>
        <w:pStyle w:val="BESKbrdtextin"/>
        <w:rPr>
          <w:u w:val="single"/>
        </w:rPr>
      </w:pPr>
      <w:r w:rsidRPr="00DF64BA">
        <w:rPr>
          <w:u w:val="single"/>
        </w:rPr>
        <w:t>Avser spårväg</w:t>
      </w:r>
      <w:r w:rsidR="00BA2974" w:rsidRPr="00DF64BA">
        <w:rPr>
          <w:u w:val="single"/>
        </w:rPr>
        <w:t>:</w:t>
      </w:r>
    </w:p>
    <w:p w14:paraId="1A366F1E" w14:textId="77777777" w:rsidR="000E2B46" w:rsidRPr="00770B64" w:rsidRDefault="000E2B46" w:rsidP="00DF64BA">
      <w:pPr>
        <w:pStyle w:val="BESKbrdtextin"/>
      </w:pPr>
      <w:r w:rsidRPr="00770B64">
        <w:t xml:space="preserve">Hållplatspelare typ X. </w:t>
      </w:r>
    </w:p>
    <w:p w14:paraId="355181C7" w14:textId="77777777" w:rsidR="000E2B46" w:rsidRPr="00DF64BA" w:rsidRDefault="000E2B46" w:rsidP="00DF64BA">
      <w:pPr>
        <w:pStyle w:val="BESKbrdtextin"/>
        <w:rPr>
          <w:i/>
        </w:rPr>
      </w:pPr>
      <w:r w:rsidRPr="00DF64BA">
        <w:rPr>
          <w:i/>
        </w:rPr>
        <w:t xml:space="preserve">Ange typ av hållplatspelare. </w:t>
      </w:r>
    </w:p>
    <w:p w14:paraId="12EC8BC2" w14:textId="77777777" w:rsidR="000E2B46" w:rsidRPr="00E22DDF" w:rsidRDefault="000E2B46" w:rsidP="000E2B46">
      <w:pPr>
        <w:pStyle w:val="BESKrub5"/>
      </w:pPr>
      <w:r w:rsidRPr="00E22DDF">
        <w:t>DEF.13</w:t>
      </w:r>
      <w:r w:rsidRPr="00E22DDF">
        <w:tab/>
        <w:t>Skylt för vägmärke, gatunamn m m</w:t>
      </w:r>
    </w:p>
    <w:p w14:paraId="17BA4A80" w14:textId="77777777" w:rsidR="00FD39F3" w:rsidRPr="00DF64BA" w:rsidRDefault="00FD39F3" w:rsidP="00DF64BA">
      <w:pPr>
        <w:pStyle w:val="BESKbrdtextin"/>
        <w:rPr>
          <w:i/>
        </w:rPr>
      </w:pPr>
      <w:r w:rsidRPr="00DF64BA">
        <w:rPr>
          <w:i/>
        </w:rPr>
        <w:t>Skylt för vägmärke, gatunamn o d ska utföras och sättas upp enligt</w:t>
      </w:r>
      <w:r w:rsidR="003171ED" w:rsidRPr="00DF64BA">
        <w:rPr>
          <w:i/>
        </w:rPr>
        <w:t xml:space="preserve"> </w:t>
      </w:r>
      <w:r w:rsidR="006A4B9F" w:rsidRPr="00FE076B">
        <w:rPr>
          <w:i/>
        </w:rPr>
        <w:t>TH kap 12</w:t>
      </w:r>
      <w:r w:rsidR="003171ED" w:rsidRPr="00DF64BA">
        <w:rPr>
          <w:i/>
        </w:rPr>
        <w:t xml:space="preserve">BK. </w:t>
      </w:r>
    </w:p>
    <w:p w14:paraId="60C8CCBE" w14:textId="77777777" w:rsidR="00265E5C" w:rsidRPr="00426647" w:rsidRDefault="00265E5C" w:rsidP="00265E5C">
      <w:pPr>
        <w:pStyle w:val="BESKrub5"/>
      </w:pPr>
      <w:r w:rsidRPr="00426647">
        <w:t>DEF.14</w:t>
      </w:r>
      <w:r w:rsidRPr="00426647">
        <w:tab/>
        <w:t>Skylt eller tavla för spåranläggning</w:t>
      </w:r>
    </w:p>
    <w:p w14:paraId="1263705D" w14:textId="77777777" w:rsidR="000E2B46" w:rsidRPr="00DF64BA" w:rsidRDefault="000E2B46" w:rsidP="00DF64BA">
      <w:pPr>
        <w:pStyle w:val="BESKbrdtextin"/>
        <w:rPr>
          <w:u w:val="single"/>
        </w:rPr>
      </w:pPr>
      <w:r w:rsidRPr="00DF64BA">
        <w:rPr>
          <w:u w:val="single"/>
        </w:rPr>
        <w:t>Avser spårväg:</w:t>
      </w:r>
    </w:p>
    <w:p w14:paraId="0BDA6360" w14:textId="77777777" w:rsidR="000E2B46" w:rsidRPr="00426647" w:rsidRDefault="000E2B46" w:rsidP="00DF64BA">
      <w:pPr>
        <w:pStyle w:val="BESKbrdtextin"/>
      </w:pPr>
      <w:r w:rsidRPr="00426647">
        <w:t>Vid vägöverfart sätts skylt ”Begränsad fordonshöjd</w:t>
      </w:r>
      <w:r w:rsidR="00BA2974">
        <w:t>.</w:t>
      </w:r>
      <w:r w:rsidRPr="00426647">
        <w:t>”</w:t>
      </w:r>
    </w:p>
    <w:p w14:paraId="54230735" w14:textId="77777777" w:rsidR="000E2B46" w:rsidRPr="00DF64BA" w:rsidRDefault="000E2B46" w:rsidP="00DF64BA">
      <w:pPr>
        <w:pStyle w:val="BESKbrdtextin"/>
        <w:rPr>
          <w:i/>
        </w:rPr>
      </w:pPr>
      <w:r w:rsidRPr="00DF64BA">
        <w:rPr>
          <w:i/>
        </w:rPr>
        <w:t>Ange på vilket sätt skylt ska sättas upp.</w:t>
      </w:r>
    </w:p>
    <w:p w14:paraId="5ED851F8" w14:textId="77777777" w:rsidR="00375182" w:rsidRPr="007743C3" w:rsidRDefault="008C452B" w:rsidP="008C452B">
      <w:pPr>
        <w:pStyle w:val="BESKrub4"/>
      </w:pPr>
      <w:r w:rsidRPr="007743C3">
        <w:t>DEF.2</w:t>
      </w:r>
      <w:r w:rsidRPr="007743C3">
        <w:tab/>
        <w:t>Anordningar för skyltar för röranläggning m m</w:t>
      </w:r>
    </w:p>
    <w:p w14:paraId="2BCD8F81" w14:textId="77777777" w:rsidR="008C452B" w:rsidRPr="007743C3" w:rsidRDefault="008C452B" w:rsidP="008C452B">
      <w:pPr>
        <w:pStyle w:val="BESKrub5"/>
        <w:rPr>
          <w:highlight w:val="lightGray"/>
        </w:rPr>
      </w:pPr>
      <w:r w:rsidRPr="007743C3">
        <w:t>DEF.23</w:t>
      </w:r>
      <w:r w:rsidRPr="007743C3">
        <w:tab/>
        <w:t>Skylt för röranläggning m m</w:t>
      </w:r>
    </w:p>
    <w:p w14:paraId="08071DBC" w14:textId="77777777" w:rsidR="007C55A1" w:rsidRPr="007743C3" w:rsidRDefault="007C55A1" w:rsidP="008C452B">
      <w:pPr>
        <w:pStyle w:val="BESKrub6"/>
      </w:pPr>
      <w:r w:rsidRPr="007743C3">
        <w:t>DEF.231</w:t>
      </w:r>
      <w:r w:rsidRPr="007743C3">
        <w:tab/>
        <w:t>Skylt för va-anläggning</w:t>
      </w:r>
    </w:p>
    <w:p w14:paraId="140C6EEB" w14:textId="77777777" w:rsidR="007C55A1" w:rsidRPr="007743C3" w:rsidRDefault="007C55A1" w:rsidP="008C452B">
      <w:pPr>
        <w:pStyle w:val="BESKbrdtext"/>
      </w:pPr>
      <w:r w:rsidRPr="007743C3">
        <w:t>Största tillåtna avstånd mellan skylt och anläggning är 15 meter, dock bör skylten helst placeras inom</w:t>
      </w:r>
      <w:r w:rsidR="008316D2" w:rsidRPr="007743C3">
        <w:t xml:space="preserve"> 10</w:t>
      </w:r>
      <w:r w:rsidRPr="007743C3">
        <w:t xml:space="preserve"> meters avstånd från anläggningen.  </w:t>
      </w:r>
    </w:p>
    <w:p w14:paraId="3C07FAFF" w14:textId="77777777" w:rsidR="007C55A1" w:rsidRPr="007743C3" w:rsidRDefault="007C55A1" w:rsidP="008C452B">
      <w:pPr>
        <w:pStyle w:val="BESKbrdtext"/>
      </w:pPr>
      <w:r w:rsidRPr="007743C3">
        <w:t xml:space="preserve">Skylt och fästanordning ska vara i korrosionsneutralt material gentemot det föremål skylten placeras på. </w:t>
      </w:r>
    </w:p>
    <w:p w14:paraId="1934E95F" w14:textId="77777777" w:rsidR="007C55A1" w:rsidRPr="007743C3" w:rsidRDefault="007C55A1" w:rsidP="008C452B">
      <w:pPr>
        <w:pStyle w:val="BESKrub7"/>
      </w:pPr>
      <w:r w:rsidRPr="007743C3">
        <w:t>DEF.2311</w:t>
      </w:r>
      <w:r w:rsidRPr="007743C3">
        <w:tab/>
        <w:t>Skylt för brunn, avstängningsanordning m m</w:t>
      </w:r>
    </w:p>
    <w:p w14:paraId="1DE9A819" w14:textId="77777777" w:rsidR="007C55A1" w:rsidRPr="007743C3" w:rsidRDefault="007C55A1" w:rsidP="008C452B">
      <w:pPr>
        <w:pStyle w:val="BESKbrdtext"/>
      </w:pPr>
      <w:r w:rsidRPr="007743C3">
        <w:t xml:space="preserve">Avstängningsanordningar på huvudledning ska skyltas, avstängningsanordning på servisledning skyltas inte. </w:t>
      </w:r>
    </w:p>
    <w:p w14:paraId="7DB38CD7" w14:textId="77777777" w:rsidR="00E25B0E" w:rsidRPr="00EA6413" w:rsidRDefault="00E25B0E" w:rsidP="00F62AB9">
      <w:pPr>
        <w:pStyle w:val="BESKbrdtext"/>
      </w:pPr>
      <w:r w:rsidRPr="00EA6413">
        <w:lastRenderedPageBreak/>
        <w:t xml:space="preserve">Skylt för avstängningsanordning ska vara försedd med texten ”AV 0” där 0 anger avståndet till avstängningsanordningen i närmaste hela meter. </w:t>
      </w:r>
    </w:p>
    <w:p w14:paraId="371FCAA3" w14:textId="77777777" w:rsidR="007C55A1" w:rsidRPr="007743C3" w:rsidRDefault="007C55A1" w:rsidP="008C452B">
      <w:pPr>
        <w:pStyle w:val="BESKrub7"/>
      </w:pPr>
      <w:r w:rsidRPr="007743C3">
        <w:t>DEF.2312</w:t>
      </w:r>
      <w:r w:rsidRPr="007743C3">
        <w:tab/>
        <w:t>Skylt för brandpostanordning</w:t>
      </w:r>
    </w:p>
    <w:p w14:paraId="4D7993AD" w14:textId="2D458632" w:rsidR="00E25B0E" w:rsidRPr="00DC0A6E" w:rsidRDefault="00E25B0E" w:rsidP="00F62AB9">
      <w:pPr>
        <w:pStyle w:val="BESKbrdtext"/>
      </w:pPr>
      <w:r w:rsidRPr="00EA6413">
        <w:t xml:space="preserve">Skylt ska vara utförd enligt principritning DEF.2312, typ 5 där ”0” anger avståndet till </w:t>
      </w:r>
      <w:r w:rsidRPr="00DC0A6E">
        <w:t>brandpostanordningen i närmaste hela meter.</w:t>
      </w:r>
    </w:p>
    <w:p w14:paraId="33CAEECD" w14:textId="75D3DA40" w:rsidR="0078430C" w:rsidRPr="00DC0A6E" w:rsidRDefault="0078430C" w:rsidP="0078430C">
      <w:pPr>
        <w:pStyle w:val="BESKrub4"/>
      </w:pPr>
      <w:r w:rsidRPr="00DC0A6E">
        <w:t>DEF.3</w:t>
      </w:r>
      <w:r w:rsidRPr="00DC0A6E">
        <w:tab/>
        <w:t>Fundament för elstolpe m m</w:t>
      </w:r>
    </w:p>
    <w:p w14:paraId="5F39EBA0" w14:textId="0A67C036" w:rsidR="0078430C" w:rsidRPr="00DC0A6E" w:rsidRDefault="0078430C" w:rsidP="0078430C">
      <w:pPr>
        <w:pStyle w:val="BESKrub5"/>
        <w:rPr>
          <w:highlight w:val="lightGray"/>
        </w:rPr>
      </w:pPr>
      <w:r w:rsidRPr="00DC0A6E">
        <w:t>DEF.36</w:t>
      </w:r>
      <w:r w:rsidRPr="00DC0A6E">
        <w:tab/>
        <w:t>Fundament för stolpe e d för elutrustning</w:t>
      </w:r>
    </w:p>
    <w:p w14:paraId="5D0520AC" w14:textId="2BA72C4F" w:rsidR="0078430C" w:rsidRPr="00DC0A6E" w:rsidRDefault="0078430C" w:rsidP="0078430C">
      <w:pPr>
        <w:pStyle w:val="BESKrub6"/>
      </w:pPr>
      <w:r w:rsidRPr="00DC0A6E">
        <w:t>DEF.361</w:t>
      </w:r>
      <w:r w:rsidRPr="00DC0A6E">
        <w:tab/>
        <w:t>Fundament för stolpe för bilvärmaruttag, laddning av elfordon m m</w:t>
      </w:r>
    </w:p>
    <w:p w14:paraId="3F00E6B6" w14:textId="1E030A39" w:rsidR="0078430C" w:rsidRPr="00886EBA" w:rsidRDefault="0078430C" w:rsidP="00886EBA">
      <w:pPr>
        <w:pStyle w:val="BESKbrdtextin"/>
        <w:rPr>
          <w:i/>
          <w:iCs/>
        </w:rPr>
      </w:pPr>
      <w:bookmarkStart w:id="103" w:name="_Hlk99456167"/>
      <w:r w:rsidRPr="00886EBA">
        <w:rPr>
          <w:i/>
          <w:iCs/>
        </w:rPr>
        <w:t>Beakta krav i TH kap 12GJ avseende stolpar för torghandel.</w:t>
      </w:r>
      <w:bookmarkEnd w:id="103"/>
    </w:p>
    <w:p w14:paraId="774F4357" w14:textId="78F20334" w:rsidR="000E2B46" w:rsidRPr="00AE2413" w:rsidRDefault="000E2B46" w:rsidP="00D63F1B">
      <w:pPr>
        <w:pStyle w:val="BESKrub3gemen"/>
      </w:pPr>
      <w:bookmarkStart w:id="104" w:name="_Toc286750828"/>
      <w:bookmarkStart w:id="105" w:name="_Toc147854216"/>
      <w:r w:rsidRPr="00DC0A6E">
        <w:t>DEG</w:t>
      </w:r>
      <w:r w:rsidRPr="00DC0A6E">
        <w:tab/>
      </w:r>
      <w:bookmarkEnd w:id="104"/>
      <w:r w:rsidR="00AE2413">
        <w:t>SKYDDSANORDNINGAR FÖR VÄG, PLAN O D SAMT BRO</w:t>
      </w:r>
      <w:bookmarkEnd w:id="105"/>
    </w:p>
    <w:p w14:paraId="36D7545F" w14:textId="7A84C0D4" w:rsidR="000E2B46" w:rsidRPr="00DC0A6E" w:rsidRDefault="000E2B46" w:rsidP="00DF64BA">
      <w:pPr>
        <w:pStyle w:val="BESKbrdtextin"/>
        <w:rPr>
          <w:i/>
        </w:rPr>
      </w:pPr>
      <w:r w:rsidRPr="00DC0A6E">
        <w:rPr>
          <w:i/>
        </w:rPr>
        <w:t>Ange under aktuell kod och rubrik ritningsnummer på bifogad</w:t>
      </w:r>
      <w:r w:rsidR="001A28A4" w:rsidRPr="00DC0A6E">
        <w:rPr>
          <w:i/>
        </w:rPr>
        <w:t xml:space="preserve"> </w:t>
      </w:r>
      <w:r w:rsidR="006F6565" w:rsidRPr="00DC0A6E">
        <w:rPr>
          <w:i/>
        </w:rPr>
        <w:t xml:space="preserve">TH </w:t>
      </w:r>
      <w:r w:rsidRPr="00DC0A6E">
        <w:rPr>
          <w:i/>
        </w:rPr>
        <w:t>standardritning</w:t>
      </w:r>
      <w:r w:rsidR="00A77DE5" w:rsidRPr="00DC0A6E">
        <w:rPr>
          <w:i/>
          <w:iCs/>
        </w:rPr>
        <w:t>, se TH kap 1BA</w:t>
      </w:r>
      <w:r w:rsidR="00A77DE5" w:rsidRPr="00DC0A6E">
        <w:t>.</w:t>
      </w:r>
    </w:p>
    <w:p w14:paraId="7DCC8C69" w14:textId="555EB554" w:rsidR="000E2B46" w:rsidRPr="00D63F1B" w:rsidRDefault="000E2B46" w:rsidP="000E2B46">
      <w:pPr>
        <w:pStyle w:val="BESKrub4"/>
      </w:pPr>
      <w:r w:rsidRPr="00D63F1B">
        <w:t>DEG.2</w:t>
      </w:r>
      <w:r w:rsidRPr="00D63F1B">
        <w:tab/>
        <w:t>Räcken för gång- och cykel</w:t>
      </w:r>
      <w:r w:rsidR="00AE2413" w:rsidRPr="00D63F1B">
        <w:t>trafik på väg, plan</w:t>
      </w:r>
      <w:r w:rsidRPr="00D63F1B">
        <w:t xml:space="preserve"> o d</w:t>
      </w:r>
      <w:r w:rsidR="00AE2413" w:rsidRPr="00D63F1B">
        <w:t xml:space="preserve"> samt bro</w:t>
      </w:r>
    </w:p>
    <w:p w14:paraId="756B3FDF" w14:textId="6D7A1D41" w:rsidR="000E2B46" w:rsidRPr="00D63F1B" w:rsidRDefault="000E2B46" w:rsidP="000E2B46">
      <w:pPr>
        <w:pStyle w:val="BESKrub5"/>
      </w:pPr>
      <w:r w:rsidRPr="00D63F1B">
        <w:t>DEG.21</w:t>
      </w:r>
      <w:r w:rsidRPr="00D63F1B">
        <w:tab/>
      </w:r>
      <w:r w:rsidR="00B711F0" w:rsidRPr="00D63F1B">
        <w:t>Räcken för gång- och cykeltrafik på väg, plan o d</w:t>
      </w:r>
    </w:p>
    <w:p w14:paraId="2E7E49A5" w14:textId="130A3CD0" w:rsidR="000E2B46" w:rsidRPr="00DC0A6E" w:rsidRDefault="000E2B46" w:rsidP="00DF64BA">
      <w:pPr>
        <w:pStyle w:val="BESKbrdtext"/>
        <w:rPr>
          <w:u w:val="single"/>
        </w:rPr>
      </w:pPr>
      <w:r w:rsidRPr="00DC0A6E">
        <w:rPr>
          <w:u w:val="single"/>
        </w:rPr>
        <w:t>Avser rörräcken enligt</w:t>
      </w:r>
      <w:r w:rsidR="001A28A4" w:rsidRPr="00DC0A6E">
        <w:rPr>
          <w:u w:val="single"/>
        </w:rPr>
        <w:t xml:space="preserve"> </w:t>
      </w:r>
      <w:r w:rsidR="006F6565" w:rsidRPr="00DC0A6E">
        <w:rPr>
          <w:u w:val="single"/>
        </w:rPr>
        <w:t xml:space="preserve">TH </w:t>
      </w:r>
      <w:r w:rsidRPr="00DC0A6E">
        <w:rPr>
          <w:u w:val="single"/>
        </w:rPr>
        <w:t>standardritning -6580 och -3584</w:t>
      </w:r>
      <w:r w:rsidR="00A77DE5" w:rsidRPr="00DC0A6E">
        <w:rPr>
          <w:u w:val="single"/>
        </w:rPr>
        <w:t>, se TH kap 1BA</w:t>
      </w:r>
      <w:r w:rsidR="00BA2974" w:rsidRPr="00DC0A6E">
        <w:rPr>
          <w:u w:val="single"/>
        </w:rPr>
        <w:t>:</w:t>
      </w:r>
    </w:p>
    <w:p w14:paraId="3DDC0DB1" w14:textId="77777777" w:rsidR="000E2B46" w:rsidRPr="00DC0A6E" w:rsidRDefault="000E2B46" w:rsidP="000E2B46">
      <w:pPr>
        <w:pStyle w:val="BESKbrdtext"/>
      </w:pPr>
      <w:r w:rsidRPr="00DC0A6E">
        <w:t>Rörbågen ska utföras av galvaniserat rör SS 3583, klass A. Ansl nr 32 (1 1/4 ") i ett stycke utan svetsar.</w:t>
      </w:r>
    </w:p>
    <w:p w14:paraId="3E061578" w14:textId="77777777" w:rsidR="000E2B46" w:rsidRPr="00DC0A6E" w:rsidRDefault="000E2B46" w:rsidP="000E2B46">
      <w:pPr>
        <w:pStyle w:val="BESKbrdtext"/>
      </w:pPr>
      <w:r w:rsidRPr="00DC0A6E">
        <w:t>Infästningssvets mot platta ska var</w:t>
      </w:r>
      <w:r w:rsidR="00B6175C" w:rsidRPr="00DC0A6E">
        <w:t>a</w:t>
      </w:r>
      <w:r w:rsidRPr="00DC0A6E">
        <w:t xml:space="preserve"> </w:t>
      </w:r>
      <w:smartTag w:uri="urn:schemas-microsoft-com:office:smarttags" w:element="metricconverter">
        <w:smartTagPr>
          <w:attr w:name="ProductID" w:val="3 mm"/>
        </w:smartTagPr>
        <w:r w:rsidRPr="00DC0A6E">
          <w:t>3 mm</w:t>
        </w:r>
      </w:smartTag>
      <w:r w:rsidRPr="00DC0A6E">
        <w:t xml:space="preserve"> runt om röret.</w:t>
      </w:r>
    </w:p>
    <w:p w14:paraId="0A727217" w14:textId="77777777" w:rsidR="000E2B46" w:rsidRDefault="000E2B46" w:rsidP="000E2B46">
      <w:pPr>
        <w:pStyle w:val="BESKbrdtext"/>
      </w:pPr>
      <w:r>
        <w:t>Svets utförs i klass wc-k.</w:t>
      </w:r>
    </w:p>
    <w:p w14:paraId="6C4AE045" w14:textId="77777777" w:rsidR="00217766" w:rsidRDefault="00217766" w:rsidP="000E2B46">
      <w:pPr>
        <w:pStyle w:val="BESKbrdtext"/>
      </w:pPr>
    </w:p>
    <w:p w14:paraId="638F997F" w14:textId="77777777" w:rsidR="000E2B46" w:rsidRPr="00BC4654" w:rsidRDefault="000E2B46" w:rsidP="000E2B46">
      <w:pPr>
        <w:pStyle w:val="BESKbrdtext"/>
        <w:rPr>
          <w:i/>
        </w:rPr>
      </w:pPr>
      <w:r>
        <w:lastRenderedPageBreak/>
        <w:tab/>
      </w:r>
      <w:r w:rsidRPr="00BC4654">
        <w:rPr>
          <w:i/>
        </w:rPr>
        <w:t xml:space="preserve">Sektionsbredd </w:t>
      </w:r>
      <w:r>
        <w:rPr>
          <w:i/>
        </w:rPr>
        <w:t>ska</w:t>
      </w:r>
      <w:r w:rsidR="00426647">
        <w:rPr>
          <w:i/>
        </w:rPr>
        <w:t xml:space="preserve"> vara</w:t>
      </w:r>
      <w:r w:rsidR="005012C1">
        <w:rPr>
          <w:i/>
        </w:rPr>
        <w:t>?</w:t>
      </w:r>
    </w:p>
    <w:p w14:paraId="17007F5F" w14:textId="77777777" w:rsidR="000E2B46" w:rsidRPr="00BC4654" w:rsidRDefault="000E2B46" w:rsidP="000E2B46">
      <w:pPr>
        <w:pStyle w:val="BESKbrdtext"/>
        <w:rPr>
          <w:i/>
        </w:rPr>
      </w:pPr>
      <w:r w:rsidRPr="00BC4654">
        <w:rPr>
          <w:i/>
        </w:rPr>
        <w:tab/>
        <w:t xml:space="preserve">Bockradie på båge </w:t>
      </w:r>
      <w:r>
        <w:rPr>
          <w:i/>
        </w:rPr>
        <w:t>ska</w:t>
      </w:r>
      <w:r w:rsidRPr="00BC4654">
        <w:rPr>
          <w:i/>
        </w:rPr>
        <w:t xml:space="preserve"> vara?</w:t>
      </w:r>
    </w:p>
    <w:p w14:paraId="55F92854" w14:textId="129289EE" w:rsidR="00541890" w:rsidRPr="0033791C" w:rsidRDefault="000E2B46" w:rsidP="0033791C">
      <w:pPr>
        <w:pStyle w:val="BESKbrdtext"/>
        <w:rPr>
          <w:i/>
        </w:rPr>
      </w:pPr>
      <w:r w:rsidRPr="00BC4654">
        <w:rPr>
          <w:i/>
        </w:rPr>
        <w:tab/>
        <w:t xml:space="preserve">Rördiameter </w:t>
      </w:r>
      <w:r>
        <w:rPr>
          <w:i/>
        </w:rPr>
        <w:t>ska</w:t>
      </w:r>
      <w:r w:rsidRPr="00BC4654">
        <w:rPr>
          <w:i/>
        </w:rPr>
        <w:t xml:space="preserve"> vara?</w:t>
      </w:r>
    </w:p>
    <w:p w14:paraId="225CDCEB" w14:textId="56DC215F" w:rsidR="000E2B46" w:rsidRDefault="000E2B46" w:rsidP="000E2B46">
      <w:pPr>
        <w:pStyle w:val="BESKrub6"/>
      </w:pPr>
      <w:r>
        <w:t>DEG.21//1</w:t>
      </w:r>
      <w:r>
        <w:tab/>
        <w:t>Gångbaneräcke</w:t>
      </w:r>
    </w:p>
    <w:p w14:paraId="5F93F531" w14:textId="77777777" w:rsidR="00E04EA5" w:rsidRPr="00886EBA" w:rsidRDefault="00E04EA5" w:rsidP="00E04EA5">
      <w:pPr>
        <w:pStyle w:val="BESKokod1"/>
        <w:rPr>
          <w:b w:val="0"/>
          <w:bCs/>
        </w:rPr>
      </w:pPr>
      <w:r w:rsidRPr="00886EBA">
        <w:rPr>
          <w:b w:val="0"/>
          <w:bCs/>
        </w:rPr>
        <w:t>gångbaneräcke utan underliggare</w:t>
      </w:r>
    </w:p>
    <w:p w14:paraId="4A324020" w14:textId="09696439" w:rsidR="000E2B46" w:rsidRPr="00DC0A6E" w:rsidRDefault="000E2B46" w:rsidP="000E2B46">
      <w:pPr>
        <w:pStyle w:val="BESKbrdtext"/>
      </w:pPr>
      <w:r w:rsidRPr="00DC0A6E">
        <w:t>Enligt</w:t>
      </w:r>
      <w:r w:rsidR="001A28A4" w:rsidRPr="00DC0A6E">
        <w:t xml:space="preserve"> </w:t>
      </w:r>
      <w:r w:rsidR="006F6565" w:rsidRPr="00DC0A6E">
        <w:t xml:space="preserve">TH </w:t>
      </w:r>
      <w:r w:rsidRPr="00DC0A6E">
        <w:t>standardritning -6580</w:t>
      </w:r>
      <w:r w:rsidR="00A77DE5" w:rsidRPr="00DC0A6E">
        <w:t>, se TH kap 1BA.</w:t>
      </w:r>
    </w:p>
    <w:p w14:paraId="04D2F7FA" w14:textId="2CD4BF16" w:rsidR="000E2B46" w:rsidRPr="00DC0A6E" w:rsidRDefault="000E2B46" w:rsidP="00DF64BA">
      <w:pPr>
        <w:pStyle w:val="BESKbrdtextin"/>
        <w:rPr>
          <w:i/>
        </w:rPr>
      </w:pPr>
      <w:r w:rsidRPr="00DC0A6E">
        <w:rPr>
          <w:i/>
        </w:rPr>
        <w:t>Ska räcket användas som gångsluss utförs det enligt</w:t>
      </w:r>
      <w:r w:rsidR="001A28A4" w:rsidRPr="00DC0A6E">
        <w:rPr>
          <w:i/>
        </w:rPr>
        <w:t xml:space="preserve"> </w:t>
      </w:r>
      <w:r w:rsidR="006F6565" w:rsidRPr="00DC0A6E">
        <w:rPr>
          <w:i/>
        </w:rPr>
        <w:t xml:space="preserve">TH </w:t>
      </w:r>
      <w:r w:rsidRPr="00DC0A6E">
        <w:rPr>
          <w:i/>
        </w:rPr>
        <w:t>standardritning -6580</w:t>
      </w:r>
      <w:r w:rsidR="00A77DE5" w:rsidRPr="00DC0A6E">
        <w:rPr>
          <w:i/>
        </w:rPr>
        <w:t>, se TH kap 1BA.</w:t>
      </w:r>
    </w:p>
    <w:p w14:paraId="2C7FD7F6" w14:textId="77777777" w:rsidR="00E04EA5" w:rsidRPr="00886EBA" w:rsidRDefault="00E04EA5" w:rsidP="00E04EA5">
      <w:pPr>
        <w:pStyle w:val="BESKokod1"/>
        <w:rPr>
          <w:b w:val="0"/>
          <w:bCs/>
        </w:rPr>
      </w:pPr>
      <w:r w:rsidRPr="00886EBA">
        <w:rPr>
          <w:b w:val="0"/>
          <w:bCs/>
        </w:rPr>
        <w:t>Gångbaneräcke med underliggare</w:t>
      </w:r>
    </w:p>
    <w:p w14:paraId="3F8CBD4D" w14:textId="79E5A11A" w:rsidR="000E2B46" w:rsidRPr="00DC0A6E" w:rsidRDefault="00007C91" w:rsidP="000E2B46">
      <w:pPr>
        <w:pStyle w:val="BESKbrdtext"/>
      </w:pPr>
      <w:r w:rsidRPr="00DC0A6E">
        <w:t xml:space="preserve">Enligt </w:t>
      </w:r>
      <w:r w:rsidR="006F6565" w:rsidRPr="00DC0A6E">
        <w:t xml:space="preserve">TH </w:t>
      </w:r>
      <w:r w:rsidRPr="00DC0A6E">
        <w:t>standardritning -6580</w:t>
      </w:r>
      <w:r w:rsidR="00A77DE5" w:rsidRPr="00DC0A6E">
        <w:t>, se TH kap 1BA.</w:t>
      </w:r>
    </w:p>
    <w:p w14:paraId="15471103" w14:textId="77777777" w:rsidR="000E2B46" w:rsidRPr="00DC0A6E" w:rsidRDefault="000E2B46" w:rsidP="00DF64BA">
      <w:pPr>
        <w:pStyle w:val="BESKbrdtextin"/>
        <w:rPr>
          <w:i/>
        </w:rPr>
      </w:pPr>
      <w:r w:rsidRPr="00DC0A6E">
        <w:rPr>
          <w:i/>
        </w:rPr>
        <w:t>Räcke med underliggare väljs om det släntar nedåt och kantstöd saknas där räcket monteras (avåkningsskydd)</w:t>
      </w:r>
      <w:r w:rsidR="00BA2974" w:rsidRPr="00DC0A6E">
        <w:rPr>
          <w:i/>
        </w:rPr>
        <w:t>.</w:t>
      </w:r>
    </w:p>
    <w:p w14:paraId="626451FE" w14:textId="77777777" w:rsidR="00E04EA5" w:rsidRPr="00886EBA" w:rsidRDefault="00E04EA5" w:rsidP="00E04EA5">
      <w:pPr>
        <w:pStyle w:val="BESKokod1"/>
        <w:rPr>
          <w:b w:val="0"/>
          <w:bCs/>
        </w:rPr>
      </w:pPr>
      <w:r w:rsidRPr="00886EBA">
        <w:rPr>
          <w:b w:val="0"/>
          <w:bCs/>
        </w:rPr>
        <w:t>Gångbaneräcke med stänkskydd</w:t>
      </w:r>
    </w:p>
    <w:p w14:paraId="3DAA5610" w14:textId="47CF8994" w:rsidR="000E2B46" w:rsidRPr="00DC0A6E" w:rsidRDefault="00007C91" w:rsidP="000E2B46">
      <w:pPr>
        <w:pStyle w:val="BESKbrdtext"/>
      </w:pPr>
      <w:r w:rsidRPr="00DC0A6E">
        <w:t xml:space="preserve">Enligt </w:t>
      </w:r>
      <w:r w:rsidR="006F6565" w:rsidRPr="00DC0A6E">
        <w:t xml:space="preserve">TH </w:t>
      </w:r>
      <w:r w:rsidRPr="00DC0A6E">
        <w:t>standardritning -6580</w:t>
      </w:r>
      <w:r w:rsidR="00A77DE5" w:rsidRPr="00DC0A6E">
        <w:t>, se TH kap 1BA.</w:t>
      </w:r>
    </w:p>
    <w:p w14:paraId="4AB48704" w14:textId="77777777" w:rsidR="00E04EA5" w:rsidRPr="00886EBA" w:rsidRDefault="00E04EA5" w:rsidP="00E04EA5">
      <w:pPr>
        <w:pStyle w:val="BESKokod1"/>
        <w:rPr>
          <w:b w:val="0"/>
          <w:bCs/>
        </w:rPr>
      </w:pPr>
      <w:r w:rsidRPr="00886EBA">
        <w:rPr>
          <w:b w:val="0"/>
          <w:bCs/>
        </w:rPr>
        <w:t>gångbaneräcke, öppningsbart</w:t>
      </w:r>
    </w:p>
    <w:p w14:paraId="0AAC912D" w14:textId="04619D5F" w:rsidR="000E2B46" w:rsidRPr="00DC0A6E" w:rsidRDefault="00007C91" w:rsidP="000E2B46">
      <w:pPr>
        <w:pStyle w:val="BESKbrdtext"/>
      </w:pPr>
      <w:r w:rsidRPr="00DC0A6E">
        <w:t xml:space="preserve">Enligt </w:t>
      </w:r>
      <w:r w:rsidR="006F6565" w:rsidRPr="00DC0A6E">
        <w:t xml:space="preserve">TH </w:t>
      </w:r>
      <w:r w:rsidRPr="00DC0A6E">
        <w:t>standardritning -6580</w:t>
      </w:r>
      <w:r w:rsidR="00A77DE5" w:rsidRPr="00DC0A6E">
        <w:t>, se TH kap 1BA.</w:t>
      </w:r>
    </w:p>
    <w:p w14:paraId="194A3455" w14:textId="77777777" w:rsidR="000E2B46" w:rsidRDefault="000E2B46" w:rsidP="000E2B46">
      <w:pPr>
        <w:pStyle w:val="BESKbrdtext"/>
      </w:pPr>
      <w:r>
        <w:t xml:space="preserve">Vid öppningsbart räcke ska plattstål 60x20x5 mm svetsas mot öppningsbar sektionsdel samt anslutande bågar med överlapp på </w:t>
      </w:r>
      <w:smartTag w:uri="urn:schemas-microsoft-com:office:smarttags" w:element="metricconverter">
        <w:smartTagPr>
          <w:attr w:name="ProductID" w:val="12 mm"/>
        </w:smartTagPr>
        <w:r>
          <w:t>12 mm</w:t>
        </w:r>
      </w:smartTag>
      <w:r>
        <w:t xml:space="preserve"> med genomgående hål genom plattorna för hänglås.</w:t>
      </w:r>
    </w:p>
    <w:p w14:paraId="4EC65135" w14:textId="77777777" w:rsidR="000E2B46" w:rsidRDefault="000E2B46" w:rsidP="000E2B46">
      <w:pPr>
        <w:pStyle w:val="BESKbrdtext"/>
      </w:pPr>
      <w:r>
        <w:t xml:space="preserve">Räcket ska förses med lås. </w:t>
      </w:r>
    </w:p>
    <w:p w14:paraId="29263E2A" w14:textId="77777777" w:rsidR="000E2B46" w:rsidRDefault="000E2B46" w:rsidP="000E2B46">
      <w:pPr>
        <w:pStyle w:val="BESKbrdtext"/>
      </w:pPr>
      <w:r>
        <w:t>Öppningsbar båge förses med ABLOY hänglås nr 3022 serie nr LS-1799/22678 nyck</w:t>
      </w:r>
      <w:r w:rsidR="006141CD">
        <w:t>el nr 6 993 019 611. Låset fäst</w:t>
      </w:r>
      <w:r>
        <w:t>s i bågen med kedja.</w:t>
      </w:r>
    </w:p>
    <w:p w14:paraId="5329B1AE" w14:textId="7D2AF913" w:rsidR="00541890" w:rsidRPr="0033791C" w:rsidRDefault="000E2B46" w:rsidP="0033791C">
      <w:pPr>
        <w:pStyle w:val="BESKbrdtext"/>
      </w:pPr>
      <w:r>
        <w:lastRenderedPageBreak/>
        <w:t>Vid öppningsbart räcke förses infästningsplattan med fyrkantstål 200x25x25 mm för fixering av löstagbar räckessektion.</w:t>
      </w:r>
    </w:p>
    <w:p w14:paraId="126FD0DD" w14:textId="0E0439CA" w:rsidR="000E2B46" w:rsidRPr="009338B4" w:rsidRDefault="000E2B46" w:rsidP="000E2B46">
      <w:pPr>
        <w:pStyle w:val="BESKrub6"/>
      </w:pPr>
      <w:r>
        <w:t>DEG.21//2</w:t>
      </w:r>
      <w:r>
        <w:tab/>
      </w:r>
      <w:r w:rsidRPr="009338B4">
        <w:t>Skyddsräcke</w:t>
      </w:r>
      <w:r w:rsidR="00E04EA5" w:rsidRPr="009338B4">
        <w:t xml:space="preserve"> typ D</w:t>
      </w:r>
    </w:p>
    <w:p w14:paraId="66AC747E" w14:textId="4AF0B868" w:rsidR="000E2B46" w:rsidRPr="00DC0A6E" w:rsidRDefault="00007C91" w:rsidP="000E2B46">
      <w:pPr>
        <w:pStyle w:val="BESKbrdtext"/>
      </w:pPr>
      <w:r w:rsidRPr="00DC0A6E">
        <w:t xml:space="preserve">Enligt </w:t>
      </w:r>
      <w:r w:rsidR="006F6565" w:rsidRPr="00DC0A6E">
        <w:t xml:space="preserve">TH </w:t>
      </w:r>
      <w:r w:rsidRPr="00DC0A6E">
        <w:t>standardritning -6580</w:t>
      </w:r>
      <w:r w:rsidR="00A77DE5" w:rsidRPr="00DC0A6E">
        <w:t>, se TH kap 1BA.</w:t>
      </w:r>
    </w:p>
    <w:p w14:paraId="00FDE72F" w14:textId="77777777" w:rsidR="000E2B46" w:rsidRPr="00DC0A6E" w:rsidRDefault="000E2B46" w:rsidP="00CB16D5">
      <w:pPr>
        <w:pStyle w:val="BESKbrdtextin"/>
        <w:rPr>
          <w:i/>
        </w:rPr>
      </w:pPr>
      <w:r w:rsidRPr="00DC0A6E">
        <w:rPr>
          <w:i/>
        </w:rPr>
        <w:t>Används med fördel vid skydd av planteringar</w:t>
      </w:r>
      <w:r w:rsidR="00BA2974" w:rsidRPr="00DC0A6E">
        <w:rPr>
          <w:i/>
        </w:rPr>
        <w:t>.</w:t>
      </w:r>
    </w:p>
    <w:p w14:paraId="279AAEA6" w14:textId="77777777" w:rsidR="000E2B46" w:rsidRPr="00DC0A6E" w:rsidRDefault="000E2B46" w:rsidP="000E2B46">
      <w:pPr>
        <w:pStyle w:val="BESKrub6"/>
      </w:pPr>
      <w:r w:rsidRPr="00DC0A6E">
        <w:t>DEG.21//3</w:t>
      </w:r>
      <w:r w:rsidRPr="00DC0A6E">
        <w:tab/>
        <w:t>Skyddsräcke typ GG</w:t>
      </w:r>
    </w:p>
    <w:p w14:paraId="742ACF19" w14:textId="0B9E5B3C" w:rsidR="000E2B46" w:rsidRPr="00DC0A6E" w:rsidRDefault="000E2B46" w:rsidP="000E2B46">
      <w:pPr>
        <w:pStyle w:val="BESKbrdtext"/>
      </w:pPr>
      <w:r w:rsidRPr="00DC0A6E">
        <w:t xml:space="preserve">Enligt </w:t>
      </w:r>
      <w:r w:rsidR="006F6565" w:rsidRPr="00DC0A6E">
        <w:t xml:space="preserve">TH </w:t>
      </w:r>
      <w:r w:rsidR="001A28A4" w:rsidRPr="00DC0A6E">
        <w:t xml:space="preserve">standardritning </w:t>
      </w:r>
      <w:r w:rsidR="00BA2974" w:rsidRPr="00DC0A6E">
        <w:t>-3584</w:t>
      </w:r>
      <w:r w:rsidR="00A77DE5" w:rsidRPr="00DC0A6E">
        <w:t>, se TH kap 1BA</w:t>
      </w:r>
      <w:r w:rsidR="00BA2974" w:rsidRPr="00DC0A6E">
        <w:t>:</w:t>
      </w:r>
      <w:r w:rsidRPr="00DC0A6E">
        <w:t xml:space="preserve"> </w:t>
      </w:r>
    </w:p>
    <w:p w14:paraId="2957F1A6" w14:textId="77777777" w:rsidR="000E2B46" w:rsidRPr="00DC0A6E" w:rsidRDefault="000E2B46" w:rsidP="000E2B46">
      <w:pPr>
        <w:pStyle w:val="BESKbrdtext"/>
      </w:pPr>
      <w:r w:rsidRPr="00DC0A6E">
        <w:t xml:space="preserve">Båge ska ha diametern </w:t>
      </w:r>
      <w:smartTag w:uri="urn:schemas-microsoft-com:office:smarttags" w:element="metricconverter">
        <w:smartTagPr>
          <w:attr w:name="ProductID" w:val="48 mm"/>
        </w:smartTagPr>
        <w:r w:rsidRPr="00DC0A6E">
          <w:t>48 mm</w:t>
        </w:r>
      </w:smartTag>
      <w:r w:rsidRPr="00DC0A6E">
        <w:t xml:space="preserve">. </w:t>
      </w:r>
    </w:p>
    <w:p w14:paraId="2DDE3D68" w14:textId="77777777" w:rsidR="000E2B46" w:rsidRDefault="000E2B46" w:rsidP="000E2B46">
      <w:pPr>
        <w:pStyle w:val="BESKbrdtext"/>
      </w:pPr>
      <w:r>
        <w:t xml:space="preserve">Godstjocklek </w:t>
      </w:r>
      <w:smartTag w:uri="urn:schemas-microsoft-com:office:smarttags" w:element="metricconverter">
        <w:smartTagPr>
          <w:attr w:name="ProductID" w:val="3.25 mm"/>
        </w:smartTagPr>
        <w:r>
          <w:t>3.25 mm</w:t>
        </w:r>
      </w:smartTag>
      <w:r>
        <w:t xml:space="preserve">. </w:t>
      </w:r>
    </w:p>
    <w:p w14:paraId="41E678ED" w14:textId="77777777" w:rsidR="000E2B46" w:rsidRDefault="000E2B46" w:rsidP="000E2B46">
      <w:pPr>
        <w:pStyle w:val="BESKbrdtext"/>
      </w:pPr>
      <w:r>
        <w:t>Varmförzinkning efter tillverkning</w:t>
      </w:r>
      <w:r w:rsidR="00BA2974">
        <w:t>.</w:t>
      </w:r>
    </w:p>
    <w:p w14:paraId="2F1262F9" w14:textId="1046ABA9" w:rsidR="00217766" w:rsidRPr="00D63F1B" w:rsidRDefault="00217766" w:rsidP="00217766">
      <w:pPr>
        <w:pStyle w:val="BESKbrdtextin"/>
        <w:rPr>
          <w:i/>
          <w:iCs/>
        </w:rPr>
      </w:pPr>
      <w:r w:rsidRPr="00D63F1B">
        <w:rPr>
          <w:i/>
          <w:iCs/>
        </w:rPr>
        <w:t xml:space="preserve"> Ange om räcket ska vara varmförzinkat eller lackerat (kulör S 8502Y)</w:t>
      </w:r>
    </w:p>
    <w:p w14:paraId="41B9F423" w14:textId="77777777" w:rsidR="0007220A" w:rsidRPr="00886EBA" w:rsidRDefault="0007220A" w:rsidP="0007220A">
      <w:pPr>
        <w:pStyle w:val="BESKokod1"/>
        <w:rPr>
          <w:b w:val="0"/>
          <w:bCs/>
        </w:rPr>
      </w:pPr>
      <w:r w:rsidRPr="00886EBA">
        <w:rPr>
          <w:b w:val="0"/>
          <w:bCs/>
        </w:rPr>
        <w:t>Skyddsräcke typ 1150S</w:t>
      </w:r>
    </w:p>
    <w:p w14:paraId="15D7CCF7" w14:textId="77777777" w:rsidR="000E2B46" w:rsidRPr="009338B4" w:rsidRDefault="000E2B46" w:rsidP="000E2B46">
      <w:pPr>
        <w:pStyle w:val="BESKbrdtext"/>
      </w:pPr>
      <w:r w:rsidRPr="009338B4">
        <w:t>Uppsatt höjd 1100 mm</w:t>
      </w:r>
      <w:r w:rsidR="00BA2974">
        <w:t>.</w:t>
      </w:r>
    </w:p>
    <w:p w14:paraId="12DEE8F0" w14:textId="77777777" w:rsidR="000E2B46" w:rsidRPr="00CB16D5" w:rsidRDefault="000E2B46" w:rsidP="00CB16D5">
      <w:pPr>
        <w:pStyle w:val="BESKbrdtextin"/>
        <w:rPr>
          <w:i/>
        </w:rPr>
      </w:pPr>
      <w:r w:rsidRPr="00CB16D5">
        <w:rPr>
          <w:i/>
        </w:rPr>
        <w:t>Används för att hindra att gångtrafiken kommer in på spårområde.</w:t>
      </w:r>
    </w:p>
    <w:p w14:paraId="0C9B046D" w14:textId="77777777" w:rsidR="0007220A" w:rsidRPr="00886EBA" w:rsidRDefault="0007220A" w:rsidP="0007220A">
      <w:pPr>
        <w:pStyle w:val="BESKokod1"/>
        <w:rPr>
          <w:b w:val="0"/>
          <w:bCs/>
        </w:rPr>
      </w:pPr>
      <w:r w:rsidRPr="00886EBA">
        <w:rPr>
          <w:b w:val="0"/>
          <w:bCs/>
        </w:rPr>
        <w:t>Skyddsräcke typ 1350S</w:t>
      </w:r>
    </w:p>
    <w:p w14:paraId="320576C8" w14:textId="77777777" w:rsidR="000E2B46" w:rsidRPr="009338B4" w:rsidRDefault="000E2B46" w:rsidP="000E2B46">
      <w:pPr>
        <w:pStyle w:val="BESKbrdtext"/>
      </w:pPr>
      <w:r w:rsidRPr="009338B4">
        <w:t>Uppsatt höjd 1300 mm</w:t>
      </w:r>
      <w:r w:rsidR="00BA2974">
        <w:t>.</w:t>
      </w:r>
    </w:p>
    <w:p w14:paraId="16AA9E71" w14:textId="77777777" w:rsidR="000E2B46" w:rsidRPr="00CB16D5" w:rsidRDefault="000E2B46" w:rsidP="00CB16D5">
      <w:pPr>
        <w:pStyle w:val="BESKbrdtextin"/>
        <w:rPr>
          <w:i/>
        </w:rPr>
      </w:pPr>
      <w:r w:rsidRPr="00CB16D5">
        <w:rPr>
          <w:i/>
        </w:rPr>
        <w:t>Används för att hindra att gångtrafiken kommer in på spårområde</w:t>
      </w:r>
      <w:r w:rsidR="00BA2974" w:rsidRPr="00CB16D5">
        <w:rPr>
          <w:i/>
        </w:rPr>
        <w:t>.</w:t>
      </w:r>
    </w:p>
    <w:p w14:paraId="2A8D08FA" w14:textId="77777777" w:rsidR="0007220A" w:rsidRPr="00886EBA" w:rsidRDefault="0007220A" w:rsidP="0007220A">
      <w:pPr>
        <w:pStyle w:val="BESKokod1"/>
        <w:rPr>
          <w:b w:val="0"/>
          <w:bCs/>
        </w:rPr>
      </w:pPr>
      <w:r w:rsidRPr="00886EBA">
        <w:rPr>
          <w:b w:val="0"/>
          <w:bCs/>
        </w:rPr>
        <w:t>Skyddsräcke typ 1050T</w:t>
      </w:r>
    </w:p>
    <w:p w14:paraId="7F9E33EF" w14:textId="77777777" w:rsidR="000E2B46" w:rsidRPr="009338B4" w:rsidRDefault="000E2B46" w:rsidP="000E2B46">
      <w:pPr>
        <w:pStyle w:val="BESKbrdtext"/>
      </w:pPr>
      <w:r w:rsidRPr="009338B4">
        <w:t>Uppsatt höjd 1000 mm</w:t>
      </w:r>
      <w:r w:rsidR="00BA2974">
        <w:t>.</w:t>
      </w:r>
    </w:p>
    <w:p w14:paraId="733B6536" w14:textId="77777777" w:rsidR="000E2B46" w:rsidRPr="00CB16D5" w:rsidRDefault="000E2B46" w:rsidP="00CB16D5">
      <w:pPr>
        <w:pStyle w:val="BESKbrdtextin"/>
        <w:rPr>
          <w:i/>
        </w:rPr>
      </w:pPr>
      <w:r w:rsidRPr="00CB16D5">
        <w:rPr>
          <w:i/>
        </w:rPr>
        <w:t>Används som skydd mellan körbana och hållplats</w:t>
      </w:r>
      <w:r w:rsidR="00BA2974" w:rsidRPr="00CB16D5">
        <w:rPr>
          <w:i/>
        </w:rPr>
        <w:t>.</w:t>
      </w:r>
    </w:p>
    <w:p w14:paraId="48A6BF87" w14:textId="77777777" w:rsidR="0007220A" w:rsidRPr="00886EBA" w:rsidRDefault="0007220A" w:rsidP="0007220A">
      <w:pPr>
        <w:pStyle w:val="BESKokod1"/>
        <w:rPr>
          <w:b w:val="0"/>
          <w:bCs/>
        </w:rPr>
      </w:pPr>
      <w:r w:rsidRPr="00886EBA">
        <w:rPr>
          <w:b w:val="0"/>
          <w:bCs/>
        </w:rPr>
        <w:lastRenderedPageBreak/>
        <w:t>Skyddsräcke typ 850T</w:t>
      </w:r>
    </w:p>
    <w:p w14:paraId="400E8213" w14:textId="77777777" w:rsidR="000E2B46" w:rsidRPr="009338B4" w:rsidRDefault="000E2B46" w:rsidP="000E2B46">
      <w:pPr>
        <w:pStyle w:val="BESKbrdtext"/>
      </w:pPr>
      <w:r w:rsidRPr="009338B4">
        <w:t>Uppsatt höjd 800 mm</w:t>
      </w:r>
      <w:r w:rsidR="00BA2974">
        <w:t>.</w:t>
      </w:r>
    </w:p>
    <w:p w14:paraId="07A0D930" w14:textId="77777777" w:rsidR="000E2B46" w:rsidRPr="00CB16D5" w:rsidRDefault="000E2B46" w:rsidP="00CB16D5">
      <w:pPr>
        <w:pStyle w:val="BESKbrdtextin"/>
        <w:rPr>
          <w:i/>
        </w:rPr>
      </w:pPr>
      <w:r w:rsidRPr="00CB16D5">
        <w:rPr>
          <w:i/>
        </w:rPr>
        <w:t xml:space="preserve">Används endast i anslutning till övergångsställe för att förbättra sikten mot trafiken. </w:t>
      </w:r>
    </w:p>
    <w:p w14:paraId="40B8C873" w14:textId="77777777" w:rsidR="000E2B46" w:rsidRPr="009338B4" w:rsidRDefault="000E2B46" w:rsidP="000E2B46">
      <w:pPr>
        <w:pStyle w:val="BESKbrdtext"/>
      </w:pPr>
      <w:r w:rsidRPr="009338B4">
        <w:t xml:space="preserve">Räcket utförs endast </w:t>
      </w:r>
      <w:smartTag w:uri="urn:schemas-microsoft-com:office:smarttags" w:element="metricconverter">
        <w:smartTagPr>
          <w:attr w:name="ProductID" w:val="6 m"/>
        </w:smartTagPr>
        <w:r w:rsidRPr="009338B4">
          <w:t>6 m</w:t>
        </w:r>
      </w:smartTag>
      <w:r w:rsidRPr="009338B4">
        <w:t xml:space="preserve"> från övergångsstället i riktning med trafiken.</w:t>
      </w:r>
    </w:p>
    <w:p w14:paraId="0BEEBE98" w14:textId="77777777" w:rsidR="0007220A" w:rsidRPr="00886EBA" w:rsidRDefault="0007220A" w:rsidP="0007220A">
      <w:pPr>
        <w:pStyle w:val="BESKokod1"/>
        <w:rPr>
          <w:b w:val="0"/>
          <w:bCs/>
        </w:rPr>
      </w:pPr>
      <w:r w:rsidRPr="00886EBA">
        <w:rPr>
          <w:b w:val="0"/>
          <w:bCs/>
        </w:rPr>
        <w:t>Skyddsräcke typ DELTA</w:t>
      </w:r>
    </w:p>
    <w:p w14:paraId="61128663" w14:textId="51CD7E5C" w:rsidR="000E2B46" w:rsidRPr="00DC0A6E" w:rsidRDefault="00007C91" w:rsidP="000E2B46">
      <w:pPr>
        <w:pStyle w:val="BESKbrdtext"/>
      </w:pPr>
      <w:r w:rsidRPr="00DC0A6E">
        <w:t xml:space="preserve">Enligt </w:t>
      </w:r>
      <w:r w:rsidR="005C1250" w:rsidRPr="00DC0A6E">
        <w:t xml:space="preserve">TH </w:t>
      </w:r>
      <w:r w:rsidR="001A28A4" w:rsidRPr="00DC0A6E">
        <w:t xml:space="preserve">standardritning </w:t>
      </w:r>
      <w:r w:rsidRPr="00DC0A6E">
        <w:t>-3584</w:t>
      </w:r>
      <w:r w:rsidR="00A77DE5" w:rsidRPr="00DC0A6E">
        <w:t>, se TH kap 1BA.</w:t>
      </w:r>
    </w:p>
    <w:p w14:paraId="1EBA7482" w14:textId="77777777" w:rsidR="000E2B46" w:rsidRPr="00DC0A6E" w:rsidRDefault="000E2B46" w:rsidP="000E2B46">
      <w:pPr>
        <w:pStyle w:val="BESKrub6"/>
      </w:pPr>
      <w:r w:rsidRPr="00DC0A6E">
        <w:t>DEG.21//5</w:t>
      </w:r>
      <w:r w:rsidRPr="00DC0A6E">
        <w:tab/>
        <w:t>Spjälstaket</w:t>
      </w:r>
    </w:p>
    <w:p w14:paraId="72147252" w14:textId="3341B754" w:rsidR="000E2B46" w:rsidRPr="00DC0A6E" w:rsidRDefault="000E2B46" w:rsidP="000E2B46">
      <w:pPr>
        <w:pStyle w:val="BESKbrdtext"/>
      </w:pPr>
      <w:r w:rsidRPr="00DC0A6E">
        <w:t xml:space="preserve">Enligt </w:t>
      </w:r>
      <w:r w:rsidR="005C1250" w:rsidRPr="00DC0A6E">
        <w:t xml:space="preserve">TH </w:t>
      </w:r>
      <w:r w:rsidR="001A28A4" w:rsidRPr="00DC0A6E">
        <w:t xml:space="preserve">standardritning </w:t>
      </w:r>
      <w:r w:rsidR="00007C91" w:rsidRPr="00DC0A6E">
        <w:t>-6581</w:t>
      </w:r>
      <w:r w:rsidR="00A77DE5" w:rsidRPr="00DC0A6E">
        <w:t>, se TH kap 1BA.</w:t>
      </w:r>
    </w:p>
    <w:p w14:paraId="15729E7D" w14:textId="77777777" w:rsidR="000E2B46" w:rsidRPr="00886EBA" w:rsidRDefault="000E2B46" w:rsidP="0007220A">
      <w:pPr>
        <w:pStyle w:val="BESKokod1"/>
        <w:rPr>
          <w:b w:val="0"/>
          <w:bCs/>
        </w:rPr>
      </w:pPr>
      <w:r w:rsidRPr="00886EBA">
        <w:rPr>
          <w:b w:val="0"/>
          <w:bCs/>
        </w:rPr>
        <w:t>Spjälstaket typ S</w:t>
      </w:r>
    </w:p>
    <w:p w14:paraId="6936EE0F" w14:textId="77777777" w:rsidR="000E2B46" w:rsidRPr="00886EBA" w:rsidRDefault="000E2B46" w:rsidP="00FA0CCB">
      <w:pPr>
        <w:pStyle w:val="BESKokod2"/>
        <w:rPr>
          <w:b w:val="0"/>
          <w:bCs/>
        </w:rPr>
      </w:pPr>
      <w:r w:rsidRPr="00886EBA">
        <w:rPr>
          <w:b w:val="0"/>
          <w:bCs/>
        </w:rPr>
        <w:t>Spjälstaket, öppningsbart</w:t>
      </w:r>
    </w:p>
    <w:p w14:paraId="7B57AEAE" w14:textId="77777777" w:rsidR="000E2B46" w:rsidRDefault="000E2B46" w:rsidP="000E2B46">
      <w:pPr>
        <w:pStyle w:val="BESKbrdtext"/>
      </w:pPr>
      <w:r>
        <w:t xml:space="preserve">Vid öppningsbart räcke ska plattstål 60x20x5 mm svetsas mot öppningsbar sektionsdel samt anslutande bågar med överlapp på </w:t>
      </w:r>
      <w:smartTag w:uri="urn:schemas-microsoft-com:office:smarttags" w:element="metricconverter">
        <w:smartTagPr>
          <w:attr w:name="ProductID" w:val="12 mm"/>
        </w:smartTagPr>
        <w:r>
          <w:t>12 mm</w:t>
        </w:r>
      </w:smartTag>
      <w:r>
        <w:t xml:space="preserve"> med genomgående hål genom plattorna för hänglås.</w:t>
      </w:r>
    </w:p>
    <w:p w14:paraId="6DD5455D" w14:textId="77777777" w:rsidR="000E2B46" w:rsidRDefault="000E2B46" w:rsidP="000E2B46">
      <w:pPr>
        <w:pStyle w:val="BESKbrdtext"/>
      </w:pPr>
      <w:r>
        <w:t xml:space="preserve">Räcket ska förses med lås. </w:t>
      </w:r>
    </w:p>
    <w:p w14:paraId="29D3003D" w14:textId="77777777" w:rsidR="000E2B46" w:rsidRDefault="000E2B46" w:rsidP="000E2B46">
      <w:pPr>
        <w:pStyle w:val="BESKbrdtext"/>
      </w:pPr>
      <w:r>
        <w:t>Öppningsbar båge förses med ABLOY hänglås nr 3022 serie nr LS-1799/22678 nyckel nr 6 993 019 611. Låset fästes i bågen med kedja.</w:t>
      </w:r>
    </w:p>
    <w:p w14:paraId="1EBCFCF4" w14:textId="77777777" w:rsidR="000E2B46" w:rsidRPr="00D17DDE" w:rsidRDefault="000E2B46" w:rsidP="000E2B46">
      <w:pPr>
        <w:pStyle w:val="BESKbrdtext"/>
      </w:pPr>
      <w:r>
        <w:t>Vid öppningsbart räcke förses infästningsplattan med fyrkantstål 200x25x25 mm för fixering av löstagbar räckessektion.</w:t>
      </w:r>
    </w:p>
    <w:p w14:paraId="2AD7776F" w14:textId="77777777" w:rsidR="0033791C" w:rsidRPr="00886EBA" w:rsidRDefault="0033791C" w:rsidP="00886EBA">
      <w:pPr>
        <w:pStyle w:val="BESKbrdtext"/>
      </w:pPr>
      <w:bookmarkStart w:id="106" w:name="_Toc286750829"/>
      <w:r w:rsidRPr="00886EBA">
        <w:br w:type="page"/>
      </w:r>
    </w:p>
    <w:p w14:paraId="5340D97B" w14:textId="02B9BEC0" w:rsidR="000E2B46" w:rsidRPr="00E22DDF" w:rsidRDefault="000E2B46" w:rsidP="000E2B46">
      <w:pPr>
        <w:pStyle w:val="BESKrub3versal"/>
      </w:pPr>
      <w:bookmarkStart w:id="107" w:name="_Toc147854217"/>
      <w:r w:rsidRPr="00E22DDF">
        <w:lastRenderedPageBreak/>
        <w:t>DEK</w:t>
      </w:r>
      <w:r w:rsidRPr="00E22DDF">
        <w:tab/>
        <w:t>UTRUSTNINGAR OCH UTSMYCKNINGAR</w:t>
      </w:r>
      <w:bookmarkEnd w:id="106"/>
      <w:bookmarkEnd w:id="107"/>
    </w:p>
    <w:p w14:paraId="79E43067" w14:textId="7F6292EC" w:rsidR="000E2B46" w:rsidRPr="00E22DDF" w:rsidRDefault="000E2B46" w:rsidP="000E2B46">
      <w:pPr>
        <w:pStyle w:val="BESKrub4"/>
      </w:pPr>
      <w:r w:rsidRPr="00E22DDF">
        <w:t>DEK.7</w:t>
      </w:r>
      <w:r w:rsidRPr="00E22DDF">
        <w:tab/>
        <w:t>Förtillverkade fundament för utrustningar och utsmyckningar</w:t>
      </w:r>
    </w:p>
    <w:p w14:paraId="4221CEC3" w14:textId="77777777" w:rsidR="000E2B46" w:rsidRDefault="000E2B46" w:rsidP="00CB16D5">
      <w:pPr>
        <w:pStyle w:val="BESKbrdtextin"/>
      </w:pPr>
      <w:r>
        <w:t>Fundament ska monteras i samband med uppbyggnad av respektive yta och vara på plats när beläggningsarbetet påbörjas.</w:t>
      </w:r>
    </w:p>
    <w:p w14:paraId="2605E5AF" w14:textId="77777777" w:rsidR="00E8580A" w:rsidRDefault="000E2B46" w:rsidP="00CB16D5">
      <w:pPr>
        <w:pStyle w:val="BESKbrdtextin"/>
      </w:pPr>
      <w:r>
        <w:t>Ök fundament ska ligga under beläggningen</w:t>
      </w:r>
      <w:r w:rsidR="00BA2974">
        <w:t>.</w:t>
      </w:r>
    </w:p>
    <w:p w14:paraId="4B49320E" w14:textId="77777777" w:rsidR="000E2B46" w:rsidRPr="00E22DDF" w:rsidRDefault="000E2B46" w:rsidP="000E2B46">
      <w:pPr>
        <w:pStyle w:val="BESKrub3versal"/>
      </w:pPr>
      <w:bookmarkStart w:id="108" w:name="_Toc286750830"/>
      <w:bookmarkStart w:id="109" w:name="_Toc147854218"/>
      <w:r w:rsidRPr="00E22DDF">
        <w:t>DEN</w:t>
      </w:r>
      <w:r w:rsidRPr="00E22DDF">
        <w:tab/>
        <w:t>KABELSKYDD I ANLÄGGNING</w:t>
      </w:r>
      <w:bookmarkEnd w:id="108"/>
      <w:bookmarkEnd w:id="109"/>
    </w:p>
    <w:p w14:paraId="521227DD" w14:textId="77777777" w:rsidR="000E2B46" w:rsidRPr="00E22DDF" w:rsidRDefault="000E2B46" w:rsidP="000E2B46">
      <w:pPr>
        <w:pStyle w:val="BESKrub4"/>
      </w:pPr>
      <w:r w:rsidRPr="00E22DDF">
        <w:t>DEN.1</w:t>
      </w:r>
      <w:r w:rsidRPr="00E22DDF">
        <w:tab/>
        <w:t>Skydd för kablar i mark</w:t>
      </w:r>
    </w:p>
    <w:p w14:paraId="1D902EE4" w14:textId="77777777" w:rsidR="000E2B46" w:rsidRPr="00CB16D5" w:rsidRDefault="000E2B46" w:rsidP="00CB16D5">
      <w:pPr>
        <w:pStyle w:val="BESKbrdtextin"/>
        <w:rPr>
          <w:i/>
        </w:rPr>
      </w:pPr>
      <w:r w:rsidRPr="00CB16D5">
        <w:rPr>
          <w:i/>
        </w:rPr>
        <w:t>Ange mellan vilka positioner förläggning ska ske samt förläggningsdjup.</w:t>
      </w:r>
    </w:p>
    <w:p w14:paraId="3F639FFE" w14:textId="2DE069AD" w:rsidR="000E2B46" w:rsidRDefault="000E2B46" w:rsidP="00261058">
      <w:pPr>
        <w:pStyle w:val="BESKrub5"/>
      </w:pPr>
      <w:r w:rsidRPr="00E25B0E">
        <w:t>DEN.12</w:t>
      </w:r>
      <w:r w:rsidRPr="00E25B0E">
        <w:tab/>
        <w:t xml:space="preserve">Kabelskydd av </w:t>
      </w:r>
      <w:r w:rsidR="00E25B0E" w:rsidRPr="00E25B0E">
        <w:t>rör, flerfackskanaler, rännor o d av plast</w:t>
      </w:r>
    </w:p>
    <w:p w14:paraId="0C1537CD" w14:textId="1C79C337" w:rsidR="00E25B0E" w:rsidRPr="00EA6413" w:rsidRDefault="00261058" w:rsidP="00261058">
      <w:pPr>
        <w:pStyle w:val="BESKrub6"/>
      </w:pPr>
      <w:r w:rsidRPr="00EA6413">
        <w:t>DEN.121</w:t>
      </w:r>
      <w:r w:rsidRPr="00EA6413">
        <w:tab/>
        <w:t>Kabelskydd av rör, flerfackskanaler o d av plast</w:t>
      </w:r>
    </w:p>
    <w:p w14:paraId="6BFDB1D5" w14:textId="77777777" w:rsidR="00117B4D" w:rsidRPr="00886EBA" w:rsidRDefault="00117B4D" w:rsidP="00117B4D">
      <w:pPr>
        <w:pStyle w:val="BESKokod1"/>
        <w:rPr>
          <w:b w:val="0"/>
          <w:bCs/>
        </w:rPr>
      </w:pPr>
      <w:r w:rsidRPr="00886EBA">
        <w:rPr>
          <w:b w:val="0"/>
          <w:bCs/>
        </w:rPr>
        <w:t>avser vägsignal</w:t>
      </w:r>
    </w:p>
    <w:p w14:paraId="7E9C1B0E" w14:textId="77777777" w:rsidR="00117B4D" w:rsidRPr="00EA6413" w:rsidRDefault="000C21C3" w:rsidP="00CB16D5">
      <w:pPr>
        <w:pStyle w:val="BESKbrdtextin"/>
      </w:pPr>
      <w:r w:rsidRPr="00EA6413">
        <w:t>Nya kablar ska</w:t>
      </w:r>
      <w:r w:rsidR="00117B4D" w:rsidRPr="00EA6413">
        <w:t xml:space="preserve"> förläggas i gula kabelskyddsrör, typ PEM, dimension enligt EBR KJ41:</w:t>
      </w:r>
      <w:r w:rsidR="00EC3FE1" w:rsidRPr="00EA6413">
        <w:t>15</w:t>
      </w:r>
      <w:r w:rsidR="00117B4D" w:rsidRPr="00EA6413">
        <w:t>.</w:t>
      </w:r>
    </w:p>
    <w:p w14:paraId="45C6F0D4" w14:textId="77777777" w:rsidR="00117B4D" w:rsidRPr="00EA6413" w:rsidRDefault="00117B4D" w:rsidP="00117B4D">
      <w:pPr>
        <w:pStyle w:val="BESKbrdtext"/>
      </w:pPr>
      <w:r w:rsidRPr="00EA6413">
        <w:t>Kabe</w:t>
      </w:r>
      <w:r w:rsidR="000C21C3" w:rsidRPr="00EA6413">
        <w:t>lskyddsrör ska</w:t>
      </w:r>
      <w:r w:rsidRPr="00EA6413">
        <w:t xml:space="preserve"> anslutas upp i fundament till signalstolpar. </w:t>
      </w:r>
    </w:p>
    <w:p w14:paraId="7C11E1E2" w14:textId="77777777" w:rsidR="00117B4D" w:rsidRPr="00EA6413" w:rsidRDefault="000C21C3" w:rsidP="00CB16D5">
      <w:pPr>
        <w:pStyle w:val="BESKbrdtextin"/>
      </w:pPr>
      <w:r w:rsidRPr="00EA6413">
        <w:t>Under körbara ytor ska</w:t>
      </w:r>
      <w:r w:rsidR="00117B4D" w:rsidRPr="00EA6413">
        <w:t xml:space="preserve"> rör vara klass SRS och i övrigt SRN.</w:t>
      </w:r>
    </w:p>
    <w:p w14:paraId="55139861" w14:textId="77777777" w:rsidR="00117B4D" w:rsidRPr="00EA6413" w:rsidRDefault="00117B4D" w:rsidP="00CB16D5">
      <w:pPr>
        <w:pStyle w:val="BESKbrdtextin"/>
      </w:pPr>
      <w:r w:rsidRPr="00EA6413">
        <w:t xml:space="preserve">Från </w:t>
      </w:r>
      <w:r w:rsidR="000C21C3" w:rsidRPr="00EA6413">
        <w:t>detektor- och kabelbrunnar ska</w:t>
      </w:r>
      <w:r w:rsidRPr="00EA6413">
        <w:t xml:space="preserve"> SRN50 förläggas fram till vägbanekant för detektorslingor. </w:t>
      </w:r>
    </w:p>
    <w:p w14:paraId="6BC9B60D" w14:textId="77777777" w:rsidR="00117B4D" w:rsidRPr="00EA6413" w:rsidRDefault="00117B4D" w:rsidP="00117B4D">
      <w:pPr>
        <w:pStyle w:val="BESKbrdtext"/>
      </w:pPr>
      <w:r w:rsidRPr="00EA6413">
        <w:t>Starkströms- respektive svagströmskabel ska förläggas i olika rör.</w:t>
      </w:r>
    </w:p>
    <w:p w14:paraId="3459F162" w14:textId="77777777" w:rsidR="00117B4D" w:rsidRPr="00EA6413" w:rsidRDefault="000C21C3" w:rsidP="00860921">
      <w:pPr>
        <w:pStyle w:val="BESKbrdtext"/>
      </w:pPr>
      <w:r w:rsidRPr="00EA6413">
        <w:t>Dragtrådar ska</w:t>
      </w:r>
      <w:r w:rsidR="00117B4D" w:rsidRPr="00EA6413">
        <w:t xml:space="preserve"> lämnas kvar i rören för </w:t>
      </w:r>
      <w:r w:rsidR="00860921" w:rsidRPr="00EA6413">
        <w:t>möjliggörande av kabeldragning.</w:t>
      </w:r>
    </w:p>
    <w:p w14:paraId="798DFC5D" w14:textId="77777777" w:rsidR="000E2B46" w:rsidRPr="00886EBA" w:rsidRDefault="000E2B46" w:rsidP="00A31F84">
      <w:pPr>
        <w:pStyle w:val="BESKokod2"/>
        <w:rPr>
          <w:b w:val="0"/>
          <w:bCs/>
        </w:rPr>
      </w:pPr>
      <w:r w:rsidRPr="00886EBA">
        <w:rPr>
          <w:b w:val="0"/>
          <w:bCs/>
        </w:rPr>
        <w:lastRenderedPageBreak/>
        <w:t>K</w:t>
      </w:r>
      <w:r w:rsidR="00A31F84" w:rsidRPr="00886EBA">
        <w:rPr>
          <w:b w:val="0"/>
          <w:bCs/>
        </w:rPr>
        <w:t>abelrör vid normala förhållanden</w:t>
      </w:r>
    </w:p>
    <w:p w14:paraId="57176BBA" w14:textId="77777777" w:rsidR="000E2B46" w:rsidRPr="00886EBA" w:rsidRDefault="000E2B46" w:rsidP="00A31F84">
      <w:pPr>
        <w:pStyle w:val="BESKokod2"/>
        <w:rPr>
          <w:b w:val="0"/>
          <w:bCs/>
        </w:rPr>
      </w:pPr>
      <w:r w:rsidRPr="00886EBA">
        <w:rPr>
          <w:b w:val="0"/>
          <w:bCs/>
        </w:rPr>
        <w:t>K</w:t>
      </w:r>
      <w:r w:rsidR="00A31F84" w:rsidRPr="00886EBA">
        <w:rPr>
          <w:b w:val="0"/>
          <w:bCs/>
        </w:rPr>
        <w:t>abelrör vid svåra förhållanden</w:t>
      </w:r>
    </w:p>
    <w:p w14:paraId="388CA6CC" w14:textId="77777777" w:rsidR="002C3E31" w:rsidRPr="00886EBA" w:rsidRDefault="002C3E31" w:rsidP="00DE2F4E">
      <w:pPr>
        <w:pStyle w:val="BESKokod1"/>
        <w:rPr>
          <w:b w:val="0"/>
          <w:bCs/>
        </w:rPr>
      </w:pPr>
      <w:r w:rsidRPr="00886EBA">
        <w:rPr>
          <w:b w:val="0"/>
          <w:bCs/>
        </w:rPr>
        <w:t>Avser kontaktledning</w:t>
      </w:r>
    </w:p>
    <w:p w14:paraId="06E7ACFD" w14:textId="77777777" w:rsidR="002C3E31" w:rsidRPr="00EA6413" w:rsidRDefault="002C3E31" w:rsidP="002C3E31">
      <w:pPr>
        <w:pStyle w:val="BESKbrdtext"/>
      </w:pPr>
      <w:r w:rsidRPr="00EA6413">
        <w:t>Skydd ska utföras av släta rör med fast konmuff.</w:t>
      </w:r>
    </w:p>
    <w:p w14:paraId="00E42754" w14:textId="77777777" w:rsidR="002C3E31" w:rsidRPr="00EA6413" w:rsidRDefault="002C3E31" w:rsidP="00CB16D5">
      <w:pPr>
        <w:pStyle w:val="BESKbrdtextin"/>
        <w:rPr>
          <w:i/>
        </w:rPr>
      </w:pPr>
      <w:r w:rsidRPr="00EA6413">
        <w:rPr>
          <w:i/>
        </w:rPr>
        <w:t xml:space="preserve">Ange: </w:t>
      </w:r>
    </w:p>
    <w:p w14:paraId="4BC56495" w14:textId="77777777" w:rsidR="002C3E31" w:rsidRPr="00EA6413" w:rsidRDefault="002C3E31" w:rsidP="00CB16D5">
      <w:pPr>
        <w:pStyle w:val="BESKbrdtextin"/>
        <w:rPr>
          <w:i/>
        </w:rPr>
      </w:pPr>
      <w:r w:rsidRPr="00EA6413">
        <w:rPr>
          <w:i/>
        </w:rPr>
        <w:t>RS 50s för skyddsjord.</w:t>
      </w:r>
    </w:p>
    <w:p w14:paraId="6EB08244" w14:textId="77777777" w:rsidR="002C3E31" w:rsidRPr="00EA6413" w:rsidRDefault="002C3E31" w:rsidP="00CB16D5">
      <w:pPr>
        <w:pStyle w:val="BESKbrdtextin"/>
        <w:rPr>
          <w:i/>
        </w:rPr>
      </w:pPr>
      <w:r w:rsidRPr="00EA6413">
        <w:rPr>
          <w:i/>
        </w:rPr>
        <w:t>RS 110s för återledare och matarkablar.</w:t>
      </w:r>
    </w:p>
    <w:p w14:paraId="048263B7" w14:textId="77777777" w:rsidR="00203A36" w:rsidRPr="00886EBA" w:rsidRDefault="00203A36" w:rsidP="00203A36">
      <w:pPr>
        <w:pStyle w:val="BESKokod1"/>
        <w:rPr>
          <w:b w:val="0"/>
          <w:bCs/>
        </w:rPr>
      </w:pPr>
      <w:r w:rsidRPr="00886EBA">
        <w:rPr>
          <w:b w:val="0"/>
          <w:bCs/>
        </w:rPr>
        <w:t>avser spårsignal</w:t>
      </w:r>
    </w:p>
    <w:p w14:paraId="19382472" w14:textId="77777777" w:rsidR="00203A36" w:rsidRPr="00EA6413" w:rsidRDefault="00203A36" w:rsidP="00203A36">
      <w:pPr>
        <w:pStyle w:val="BESKbrdtextin"/>
      </w:pPr>
      <w:r w:rsidRPr="00EA6413">
        <w:t>Vid uppehåll i läggningen ska ände på kabelskydd tillslutas.</w:t>
      </w:r>
    </w:p>
    <w:p w14:paraId="19DAEF66" w14:textId="77777777" w:rsidR="00203A36" w:rsidRPr="00EA6413" w:rsidRDefault="00203A36" w:rsidP="00203A36">
      <w:pPr>
        <w:pStyle w:val="BESKbrdtextin"/>
        <w:rPr>
          <w:rFonts w:cs="Arial"/>
          <w:szCs w:val="22"/>
        </w:rPr>
      </w:pPr>
      <w:r w:rsidRPr="00EA6413">
        <w:t>Anslutning av kabelskyddsrör till kabelbrunn ska utföras vattentät.</w:t>
      </w:r>
    </w:p>
    <w:p w14:paraId="7F1EE88E" w14:textId="77777777" w:rsidR="00203A36" w:rsidRPr="00EA6413" w:rsidRDefault="00203A36" w:rsidP="00203A36">
      <w:pPr>
        <w:pStyle w:val="BESKbrdtextin"/>
        <w:rPr>
          <w:i/>
        </w:rPr>
      </w:pPr>
      <w:r w:rsidRPr="00EA6413">
        <w:rPr>
          <w:i/>
        </w:rPr>
        <w:t xml:space="preserve">Rör som vanligtvis används i spårtrafiktekniska system är TYP </w:t>
      </w:r>
      <w:r w:rsidR="00117B4D" w:rsidRPr="00EA6413">
        <w:rPr>
          <w:i/>
        </w:rPr>
        <w:t xml:space="preserve">SRN </w:t>
      </w:r>
      <w:r w:rsidRPr="00EA6413">
        <w:rPr>
          <w:i/>
        </w:rPr>
        <w:t xml:space="preserve">110, SRN 50 i gult och grönt utförande samt gula </w:t>
      </w:r>
      <w:smartTag w:uri="urn:schemas-microsoft-com:office:smarttags" w:element="metricconverter">
        <w:smartTagPr>
          <w:attr w:name="ProductID" w:val="30 mm"/>
        </w:smartTagPr>
        <w:r w:rsidRPr="00EA6413">
          <w:rPr>
            <w:i/>
          </w:rPr>
          <w:t>30 mm</w:t>
        </w:r>
      </w:smartTag>
      <w:r w:rsidRPr="00EA6413">
        <w:rPr>
          <w:i/>
        </w:rPr>
        <w:t xml:space="preserve"> rör</w:t>
      </w:r>
      <w:r w:rsidR="00117B4D" w:rsidRPr="00EA6413">
        <w:rPr>
          <w:i/>
        </w:rPr>
        <w:t>.</w:t>
      </w:r>
    </w:p>
    <w:p w14:paraId="1A36DBE3" w14:textId="3F1474F3" w:rsidR="00261058" w:rsidRPr="00EA6413" w:rsidRDefault="000E2B46" w:rsidP="00261058">
      <w:pPr>
        <w:pStyle w:val="BESKrub5"/>
      </w:pPr>
      <w:r w:rsidRPr="00261058">
        <w:t>DEN.15</w:t>
      </w:r>
      <w:r w:rsidRPr="00261058">
        <w:tab/>
      </w:r>
      <w:r w:rsidRPr="00EA6413">
        <w:t xml:space="preserve">Kabelskydd av rör, </w:t>
      </w:r>
      <w:r w:rsidR="00261058" w:rsidRPr="00EA6413">
        <w:t>rännor o d av betong</w:t>
      </w:r>
    </w:p>
    <w:p w14:paraId="7EA28F5C" w14:textId="67162461" w:rsidR="00261058" w:rsidRPr="00EA6413" w:rsidRDefault="00261058" w:rsidP="00261058">
      <w:pPr>
        <w:pStyle w:val="BESKrub6"/>
      </w:pPr>
      <w:bookmarkStart w:id="110" w:name="_Toc286750831"/>
      <w:r w:rsidRPr="00EA6413">
        <w:t>DEN.151</w:t>
      </w:r>
      <w:r w:rsidRPr="00EA6413">
        <w:tab/>
        <w:t>Kabelskydd av rör o d av betong</w:t>
      </w:r>
    </w:p>
    <w:p w14:paraId="577E9B44" w14:textId="70998E17" w:rsidR="00261058" w:rsidRPr="00886EBA" w:rsidRDefault="00261058" w:rsidP="00261058">
      <w:pPr>
        <w:pStyle w:val="BESKokod2"/>
        <w:rPr>
          <w:b w:val="0"/>
          <w:bCs/>
        </w:rPr>
      </w:pPr>
      <w:r w:rsidRPr="00886EBA">
        <w:rPr>
          <w:b w:val="0"/>
          <w:bCs/>
        </w:rPr>
        <w:t>Kabelrör för järnvägstekniska objekt</w:t>
      </w:r>
    </w:p>
    <w:p w14:paraId="62D4BEAC" w14:textId="30590A82" w:rsidR="00261058" w:rsidRPr="00EA6413" w:rsidRDefault="00261058" w:rsidP="00261058">
      <w:pPr>
        <w:pStyle w:val="BESKrub6"/>
      </w:pPr>
      <w:r w:rsidRPr="00EA6413">
        <w:t>DEN.152</w:t>
      </w:r>
      <w:r w:rsidRPr="00EA6413">
        <w:tab/>
        <w:t>Kabelskydd av rännor av betong</w:t>
      </w:r>
    </w:p>
    <w:p w14:paraId="4ED3C4EC" w14:textId="629B7945" w:rsidR="00261058" w:rsidRPr="00886EBA" w:rsidRDefault="00261058" w:rsidP="00261058">
      <w:pPr>
        <w:pStyle w:val="BESKokod2"/>
        <w:rPr>
          <w:b w:val="0"/>
          <w:bCs/>
        </w:rPr>
      </w:pPr>
      <w:r w:rsidRPr="00886EBA">
        <w:rPr>
          <w:b w:val="0"/>
          <w:bCs/>
        </w:rPr>
        <w:t>Kabelränna för huvudkanalisation</w:t>
      </w:r>
    </w:p>
    <w:p w14:paraId="01882E00" w14:textId="77777777" w:rsidR="0033791C" w:rsidRPr="0033791C" w:rsidRDefault="0033791C" w:rsidP="0033791C">
      <w:pPr>
        <w:pStyle w:val="BESKbrdtext"/>
      </w:pPr>
    </w:p>
    <w:p w14:paraId="68D471F9" w14:textId="77777777" w:rsidR="00B94689" w:rsidRPr="00FE076B" w:rsidRDefault="00B94689" w:rsidP="00B94689">
      <w:pPr>
        <w:pStyle w:val="BESKrub3versal"/>
      </w:pPr>
      <w:bookmarkStart w:id="111" w:name="_Toc147854219"/>
      <w:r w:rsidRPr="00EA6413">
        <w:lastRenderedPageBreak/>
        <w:t>DEP</w:t>
      </w:r>
      <w:r w:rsidRPr="00EA6413">
        <w:tab/>
        <w:t xml:space="preserve">ANLÄGGNINGSKOMPLETTERINGAR </w:t>
      </w:r>
      <w:r w:rsidRPr="00FE076B">
        <w:t>FÖR BRO, BRYGGA, KAJ O D</w:t>
      </w:r>
      <w:bookmarkEnd w:id="111"/>
    </w:p>
    <w:p w14:paraId="392540AA" w14:textId="77777777" w:rsidR="00B94689" w:rsidRPr="00FE076B" w:rsidRDefault="00B94689" w:rsidP="00B94689">
      <w:pPr>
        <w:pStyle w:val="BESKrub4"/>
      </w:pPr>
      <w:r w:rsidRPr="00FE076B">
        <w:t>DEP.1</w:t>
      </w:r>
      <w:r w:rsidRPr="00FE076B">
        <w:tab/>
        <w:t>Anläggningskompletteringar för bro</w:t>
      </w:r>
    </w:p>
    <w:p w14:paraId="652E801D" w14:textId="77777777" w:rsidR="002F325A" w:rsidRPr="002F325A" w:rsidRDefault="002F325A" w:rsidP="00EB6021">
      <w:pPr>
        <w:pStyle w:val="BESKrub5"/>
      </w:pPr>
      <w:r w:rsidRPr="00FE076B">
        <w:t>DEP.18</w:t>
      </w:r>
      <w:r w:rsidRPr="00FE076B">
        <w:tab/>
        <w:t>Anläggningskompletteringar för skydd och tillgänglighet, elektrisk potentialmätning m m</w:t>
      </w:r>
    </w:p>
    <w:p w14:paraId="43F5C7E1" w14:textId="77777777" w:rsidR="00B94689" w:rsidRPr="00EB6021" w:rsidRDefault="00B94689" w:rsidP="00EB6021">
      <w:pPr>
        <w:pStyle w:val="BESKrub6"/>
      </w:pPr>
      <w:r w:rsidRPr="00EB6021">
        <w:t>DEP.181</w:t>
      </w:r>
      <w:r w:rsidRPr="00EB6021">
        <w:tab/>
        <w:t>Elskyddsanordning över kontaktledningar</w:t>
      </w:r>
    </w:p>
    <w:p w14:paraId="2CFF30DF" w14:textId="77777777" w:rsidR="00B94689" w:rsidRPr="00DC0A6E" w:rsidRDefault="00B94689" w:rsidP="00B94689">
      <w:pPr>
        <w:pStyle w:val="BESKbrdtext"/>
      </w:pPr>
      <w:r w:rsidRPr="00FE076B">
        <w:t xml:space="preserve">Vid väg- och gångbro över spårväg, ska ledningsskydd monteras. Vid montering på bärlina </w:t>
      </w:r>
      <w:r w:rsidRPr="00DC0A6E">
        <w:t>fräses trådhållare ur så att den klämmer över bärlinan.</w:t>
      </w:r>
    </w:p>
    <w:p w14:paraId="5502A1AB" w14:textId="660B30F8" w:rsidR="00B94689" w:rsidRPr="00DC0A6E" w:rsidRDefault="00B94689" w:rsidP="0048366D">
      <w:pPr>
        <w:pStyle w:val="BESKbrdtextin"/>
      </w:pPr>
      <w:r w:rsidRPr="00DC0A6E">
        <w:t xml:space="preserve">Monteras enligt </w:t>
      </w:r>
      <w:r w:rsidR="004B7C26" w:rsidRPr="00DC0A6E">
        <w:t xml:space="preserve">TH </w:t>
      </w:r>
      <w:r w:rsidR="00A77DE5" w:rsidRPr="00DC0A6E">
        <w:t>standard</w:t>
      </w:r>
      <w:r w:rsidRPr="00DC0A6E">
        <w:t>ritning 12325</w:t>
      </w:r>
      <w:r w:rsidR="00A77DE5" w:rsidRPr="00DC0A6E">
        <w:t>, se TH kap 1BA.</w:t>
      </w:r>
    </w:p>
    <w:p w14:paraId="610101F9" w14:textId="77777777" w:rsidR="000E2B46" w:rsidRPr="00DC0A6E" w:rsidRDefault="000E2B46" w:rsidP="000E2B46">
      <w:pPr>
        <w:pStyle w:val="BESKrub2"/>
      </w:pPr>
      <w:bookmarkStart w:id="112" w:name="_Toc147854220"/>
      <w:r w:rsidRPr="00DC0A6E">
        <w:t>DF</w:t>
      </w:r>
      <w:r w:rsidRPr="00DC0A6E">
        <w:tab/>
        <w:t>SPÅRANLÄGGNING</w:t>
      </w:r>
      <w:bookmarkEnd w:id="110"/>
      <w:bookmarkEnd w:id="112"/>
    </w:p>
    <w:p w14:paraId="7EB59A06" w14:textId="647EB057" w:rsidR="000E2B46" w:rsidRPr="00DC0A6E" w:rsidRDefault="000E2B46" w:rsidP="00CB16D5">
      <w:pPr>
        <w:pStyle w:val="BESKbrdtextin"/>
      </w:pPr>
      <w:r w:rsidRPr="00DC0A6E">
        <w:t xml:space="preserve">Se </w:t>
      </w:r>
      <w:r w:rsidR="006A4B9F" w:rsidRPr="00DC0A6E">
        <w:t>TH kap 14</w:t>
      </w:r>
      <w:r w:rsidR="00EC7BF7" w:rsidRPr="00DC0A6E">
        <w:t>BC2 banstandard konstruktion och underhåll</w:t>
      </w:r>
      <w:r w:rsidRPr="00DC0A6E">
        <w:t xml:space="preserve"> och</w:t>
      </w:r>
      <w:r w:rsidR="00BE0975" w:rsidRPr="00DC0A6E">
        <w:t xml:space="preserve"> </w:t>
      </w:r>
      <w:r w:rsidR="00485E7A" w:rsidRPr="00DC0A6E">
        <w:t>TH</w:t>
      </w:r>
      <w:r w:rsidRPr="00DC0A6E">
        <w:t xml:space="preserve"> standardritningar</w:t>
      </w:r>
      <w:r w:rsidR="00485E7A" w:rsidRPr="00DC0A6E">
        <w:t xml:space="preserve"> ”Spårväg</w:t>
      </w:r>
      <w:r w:rsidR="008C120E" w:rsidRPr="00DC0A6E">
        <w:t>-xxx</w:t>
      </w:r>
      <w:r w:rsidR="00485E7A" w:rsidRPr="00DC0A6E">
        <w:t>”</w:t>
      </w:r>
      <w:r w:rsidR="004B7C26" w:rsidRPr="00DC0A6E">
        <w:t>, se TH kap 1BA.</w:t>
      </w:r>
    </w:p>
    <w:p w14:paraId="17E2DFF4" w14:textId="77777777" w:rsidR="00554A1E" w:rsidRPr="00CB16D5" w:rsidRDefault="00554A1E" w:rsidP="00CB16D5">
      <w:pPr>
        <w:pStyle w:val="BESKbrdtextin"/>
        <w:rPr>
          <w:i/>
        </w:rPr>
      </w:pPr>
      <w:bookmarkStart w:id="113" w:name="_Hlk68022662"/>
      <w:r w:rsidRPr="00DC0A6E">
        <w:rPr>
          <w:i/>
        </w:rPr>
        <w:t xml:space="preserve">Ange om tillhandahållet material ska användas och i så </w:t>
      </w:r>
      <w:r w:rsidRPr="00CB16D5">
        <w:rPr>
          <w:i/>
        </w:rPr>
        <w:t>fall var det ska hämtas.</w:t>
      </w:r>
    </w:p>
    <w:p w14:paraId="75B64C35" w14:textId="77777777" w:rsidR="000E2B46" w:rsidRPr="009338B4" w:rsidRDefault="000E2B46" w:rsidP="000E2B46">
      <w:pPr>
        <w:pStyle w:val="BESKrub3versal"/>
      </w:pPr>
      <w:bookmarkStart w:id="114" w:name="_Toc286750832"/>
      <w:bookmarkStart w:id="115" w:name="_Toc147854221"/>
      <w:bookmarkEnd w:id="113"/>
      <w:r w:rsidRPr="009338B4">
        <w:t>DFB</w:t>
      </w:r>
      <w:r w:rsidRPr="009338B4">
        <w:tab/>
        <w:t>SPÅR</w:t>
      </w:r>
      <w:bookmarkEnd w:id="114"/>
      <w:bookmarkEnd w:id="115"/>
    </w:p>
    <w:p w14:paraId="6D9692C6" w14:textId="77777777" w:rsidR="000E2B46" w:rsidRPr="00CB16D5" w:rsidRDefault="000E2B46" w:rsidP="00CB16D5">
      <w:pPr>
        <w:pStyle w:val="BESKbrdtextin"/>
        <w:rPr>
          <w:i/>
        </w:rPr>
      </w:pPr>
      <w:r w:rsidRPr="00CB16D5">
        <w:rPr>
          <w:i/>
        </w:rPr>
        <w:t>Ange om spåret ligger i korrosionsaggressiv miljö.</w:t>
      </w:r>
    </w:p>
    <w:p w14:paraId="4489AA25" w14:textId="77777777" w:rsidR="000E2B46" w:rsidRPr="00CB16D5" w:rsidRDefault="000E2B46" w:rsidP="00CB16D5">
      <w:pPr>
        <w:pStyle w:val="BESKbrdtextin"/>
        <w:rPr>
          <w:i/>
        </w:rPr>
      </w:pPr>
      <w:r w:rsidRPr="00CB16D5">
        <w:rPr>
          <w:i/>
        </w:rPr>
        <w:t xml:space="preserve">Hänvisa till tillämpliga krav i </w:t>
      </w:r>
      <w:r w:rsidR="006A4B9F" w:rsidRPr="00FE076B">
        <w:t>TH kap 14</w:t>
      </w:r>
      <w:r w:rsidR="00387269" w:rsidRPr="00FE076B">
        <w:t>BC2</w:t>
      </w:r>
      <w:r w:rsidR="00387269" w:rsidRPr="005D0C70">
        <w:t xml:space="preserve"> banstandard </w:t>
      </w:r>
      <w:r w:rsidR="00387269" w:rsidRPr="00FE076B">
        <w:t>konstruktion och underhåll</w:t>
      </w:r>
      <w:r w:rsidRPr="00CB16D5">
        <w:rPr>
          <w:i/>
        </w:rPr>
        <w:t xml:space="preserve"> under aktuella koder och rubriker, exv toler</w:t>
      </w:r>
      <w:r w:rsidR="00E61C8B" w:rsidRPr="00CB16D5">
        <w:rPr>
          <w:i/>
        </w:rPr>
        <w:t>a</w:t>
      </w:r>
      <w:r w:rsidRPr="00CB16D5">
        <w:rPr>
          <w:i/>
        </w:rPr>
        <w:t>nskrav, dokumentation av svetskrav, krav på skarvfritt spår, krav på lyft (max 50mm)</w:t>
      </w:r>
      <w:r w:rsidR="00D47371">
        <w:rPr>
          <w:i/>
        </w:rPr>
        <w:t>.</w:t>
      </w:r>
      <w:r w:rsidRPr="00CB16D5">
        <w:rPr>
          <w:i/>
        </w:rPr>
        <w:t xml:space="preserve"> </w:t>
      </w:r>
    </w:p>
    <w:p w14:paraId="70511CCA" w14:textId="77777777" w:rsidR="000E2B46" w:rsidRPr="003B1933" w:rsidRDefault="000E2B46" w:rsidP="000E2B46">
      <w:pPr>
        <w:pStyle w:val="BESKrub4"/>
      </w:pPr>
      <w:r w:rsidRPr="003B1933">
        <w:t>DFB.1</w:t>
      </w:r>
      <w:r w:rsidRPr="003B1933">
        <w:tab/>
        <w:t>Sliprar</w:t>
      </w:r>
    </w:p>
    <w:p w14:paraId="72CA58EE" w14:textId="77777777" w:rsidR="000E2B46" w:rsidRDefault="000E2B46" w:rsidP="000E2B46">
      <w:pPr>
        <w:pStyle w:val="BESKbrdtext"/>
      </w:pPr>
      <w:r w:rsidRPr="002D704E">
        <w:t xml:space="preserve">Material och varukrav enligt </w:t>
      </w:r>
      <w:r w:rsidR="006A4B9F" w:rsidRPr="00FE076B">
        <w:t>TH kap 14</w:t>
      </w:r>
      <w:r w:rsidR="00387269" w:rsidRPr="00FE076B">
        <w:t>BC2</w:t>
      </w:r>
      <w:r w:rsidR="00387269" w:rsidRPr="005D0C70">
        <w:t xml:space="preserve"> banstandard </w:t>
      </w:r>
      <w:r w:rsidR="00387269" w:rsidRPr="00FE076B">
        <w:t>konstruktion och underhåll</w:t>
      </w:r>
      <w:r w:rsidRPr="002D704E">
        <w:t>.</w:t>
      </w:r>
      <w:r>
        <w:t xml:space="preserve"> </w:t>
      </w:r>
    </w:p>
    <w:p w14:paraId="57C2A3DC" w14:textId="77777777" w:rsidR="000E2B46" w:rsidRDefault="000E2B46" w:rsidP="000E2B46">
      <w:pPr>
        <w:pStyle w:val="BESKbrdtext"/>
      </w:pPr>
      <w:r>
        <w:t xml:space="preserve">Mellanlägg i trä som ingår vid slipersleverens återlämnas till </w:t>
      </w:r>
      <w:r w:rsidR="00A16A6D" w:rsidRPr="00FE076B">
        <w:t>beställarens</w:t>
      </w:r>
      <w:r w:rsidR="00143A24">
        <w:t xml:space="preserve"> </w:t>
      </w:r>
      <w:r>
        <w:t>förråd, Ringön.</w:t>
      </w:r>
    </w:p>
    <w:p w14:paraId="6115236F" w14:textId="77777777" w:rsidR="00481688" w:rsidRPr="00886EBA" w:rsidRDefault="00481688" w:rsidP="00481688">
      <w:pPr>
        <w:pStyle w:val="BESKokod2"/>
        <w:rPr>
          <w:b w:val="0"/>
          <w:bCs/>
        </w:rPr>
      </w:pPr>
      <w:r w:rsidRPr="00886EBA">
        <w:rPr>
          <w:b w:val="0"/>
          <w:bCs/>
        </w:rPr>
        <w:lastRenderedPageBreak/>
        <w:t>Befästning</w:t>
      </w:r>
    </w:p>
    <w:p w14:paraId="02FD447A" w14:textId="77777777" w:rsidR="00481688" w:rsidRPr="00B50C4E" w:rsidRDefault="00481688" w:rsidP="00CB16D5">
      <w:pPr>
        <w:pStyle w:val="BESKbrdtextin"/>
      </w:pPr>
      <w:r w:rsidRPr="00B50C4E">
        <w:t xml:space="preserve">Befintliga befästningar återanvänds efter godkännande av </w:t>
      </w:r>
      <w:r w:rsidR="00A16A6D" w:rsidRPr="00FE076B">
        <w:t>beställaren</w:t>
      </w:r>
      <w:r w:rsidR="00A16A6D">
        <w:t xml:space="preserve"> </w:t>
      </w:r>
    </w:p>
    <w:p w14:paraId="4938A60E" w14:textId="77777777" w:rsidR="00481688" w:rsidRPr="00B50C4E" w:rsidRDefault="00481688" w:rsidP="00CB16D5">
      <w:pPr>
        <w:pStyle w:val="BESKbrdtextin"/>
      </w:pPr>
    </w:p>
    <w:p w14:paraId="1D474799" w14:textId="77777777" w:rsidR="00481688" w:rsidRPr="00CB16D5" w:rsidRDefault="00481688" w:rsidP="00CB16D5">
      <w:pPr>
        <w:pStyle w:val="BESKbrdtextin"/>
        <w:rPr>
          <w:u w:val="single"/>
        </w:rPr>
      </w:pPr>
      <w:r w:rsidRPr="00CB16D5">
        <w:rPr>
          <w:u w:val="single"/>
        </w:rPr>
        <w:t>Montering befästning och tracklast på spår kombinerat med massatyp Editaan alternativt Betec eller likvärdigt</w:t>
      </w:r>
      <w:r w:rsidR="0024054A" w:rsidRPr="00CB16D5">
        <w:rPr>
          <w:u w:val="single"/>
        </w:rPr>
        <w:t>:</w:t>
      </w:r>
    </w:p>
    <w:p w14:paraId="52928143" w14:textId="77777777" w:rsidR="00481688" w:rsidRPr="00CB16D5" w:rsidRDefault="00481688" w:rsidP="00CB16D5">
      <w:pPr>
        <w:pStyle w:val="BESKbrdtextin"/>
        <w:rPr>
          <w:i/>
        </w:rPr>
      </w:pPr>
      <w:r w:rsidRPr="00CB16D5">
        <w:rPr>
          <w:i/>
        </w:rPr>
        <w:t>(Används vid känsliga spårledningar)</w:t>
      </w:r>
      <w:r w:rsidR="0024054A" w:rsidRPr="00CB16D5">
        <w:rPr>
          <w:i/>
        </w:rPr>
        <w:t>.</w:t>
      </w:r>
    </w:p>
    <w:p w14:paraId="5975C885" w14:textId="77777777" w:rsidR="00481688" w:rsidRPr="00B50C4E" w:rsidRDefault="00481688" w:rsidP="00CB16D5">
      <w:pPr>
        <w:pStyle w:val="BESKbrdtextin"/>
      </w:pPr>
      <w:r w:rsidRPr="00B50C4E">
        <w:t>Montering av tracklast, (dim 600*180*10), byglade underläggsplattor samt befästningsmaterial (av beställaren tillhandahållen tracklast, byglade klämplattor och befästningsmaterial).Enligt Normalsektion xxxx</w:t>
      </w:r>
      <w:r w:rsidR="0024054A">
        <w:t>.</w:t>
      </w:r>
    </w:p>
    <w:p w14:paraId="169A86B6" w14:textId="77777777" w:rsidR="00481688" w:rsidRPr="00CB16D5" w:rsidRDefault="00481688" w:rsidP="00CB16D5">
      <w:pPr>
        <w:pStyle w:val="BESKbrdtextin"/>
        <w:rPr>
          <w:i/>
        </w:rPr>
      </w:pPr>
      <w:r w:rsidRPr="00CB16D5">
        <w:rPr>
          <w:i/>
        </w:rPr>
        <w:t>Ange normalsektion</w:t>
      </w:r>
      <w:r w:rsidR="0024054A" w:rsidRPr="00CB16D5">
        <w:rPr>
          <w:i/>
        </w:rPr>
        <w:t>.</w:t>
      </w:r>
    </w:p>
    <w:p w14:paraId="412EB947" w14:textId="77777777" w:rsidR="00481688" w:rsidRPr="00B50C4E" w:rsidRDefault="00481688" w:rsidP="00CB16D5">
      <w:pPr>
        <w:pStyle w:val="BESKbrdtextin"/>
      </w:pPr>
    </w:p>
    <w:p w14:paraId="3886A55F" w14:textId="77777777" w:rsidR="00481688" w:rsidRPr="00CB16D5" w:rsidRDefault="00481688" w:rsidP="00CB16D5">
      <w:pPr>
        <w:pStyle w:val="BESKbrdtextin"/>
        <w:rPr>
          <w:u w:val="single"/>
        </w:rPr>
      </w:pPr>
      <w:r w:rsidRPr="00CB16D5">
        <w:rPr>
          <w:u w:val="single"/>
        </w:rPr>
        <w:t>Montering bef</w:t>
      </w:r>
      <w:r w:rsidR="0024054A" w:rsidRPr="00CB16D5">
        <w:rPr>
          <w:u w:val="single"/>
        </w:rPr>
        <w:t>ästning och tracklast på betong:</w:t>
      </w:r>
    </w:p>
    <w:p w14:paraId="2082F96B" w14:textId="77777777" w:rsidR="00481688" w:rsidRPr="00B50C4E" w:rsidRDefault="00481688" w:rsidP="00CB16D5">
      <w:pPr>
        <w:pStyle w:val="BESKbrdtextin"/>
      </w:pPr>
      <w:r w:rsidRPr="00B50C4E">
        <w:t xml:space="preserve">Montering av tracklast (dim 1200 x 180 x </w:t>
      </w:r>
      <w:smartTag w:uri="urn:schemas-microsoft-com:office:smarttags" w:element="metricconverter">
        <w:smartTagPr>
          <w:attr w:name="ProductID" w:val="10 mm"/>
        </w:smartTagPr>
        <w:r w:rsidRPr="00B50C4E">
          <w:t>10 mm</w:t>
        </w:r>
      </w:smartTag>
      <w:r w:rsidRPr="00B50C4E">
        <w:t>) längs rälens hela undersida, byglade underläggsplattor samt befästningsmaterial enligt normalsektion xxx</w:t>
      </w:r>
      <w:r w:rsidR="0024054A">
        <w:t>.</w:t>
      </w:r>
    </w:p>
    <w:p w14:paraId="5BA7316C" w14:textId="77777777" w:rsidR="00481688" w:rsidRPr="00CB16D5" w:rsidRDefault="00481688" w:rsidP="00CB16D5">
      <w:pPr>
        <w:pStyle w:val="BESKbrdtextin"/>
        <w:rPr>
          <w:i/>
        </w:rPr>
      </w:pPr>
      <w:r w:rsidRPr="00CB16D5">
        <w:rPr>
          <w:i/>
        </w:rPr>
        <w:t>Ange normalsektion</w:t>
      </w:r>
      <w:r w:rsidR="0024054A" w:rsidRPr="00CB16D5">
        <w:rPr>
          <w:i/>
        </w:rPr>
        <w:t>.</w:t>
      </w:r>
    </w:p>
    <w:p w14:paraId="381FD4E0" w14:textId="77777777" w:rsidR="00481688" w:rsidRPr="00B50C4E" w:rsidRDefault="00481688" w:rsidP="00CB16D5">
      <w:pPr>
        <w:pStyle w:val="BESKbrdtextin"/>
      </w:pPr>
    </w:p>
    <w:p w14:paraId="38366AA5" w14:textId="77777777" w:rsidR="00481688" w:rsidRPr="00CB16D5" w:rsidRDefault="00481688" w:rsidP="00CB16D5">
      <w:pPr>
        <w:pStyle w:val="BESKbrdtextin"/>
        <w:rPr>
          <w:u w:val="single"/>
        </w:rPr>
      </w:pPr>
      <w:r w:rsidRPr="00CB16D5">
        <w:rPr>
          <w:u w:val="single"/>
        </w:rPr>
        <w:t>Förankringsjärn</w:t>
      </w:r>
      <w:r w:rsidR="00CB16D5">
        <w:rPr>
          <w:u w:val="single"/>
        </w:rPr>
        <w:t>:</w:t>
      </w:r>
    </w:p>
    <w:p w14:paraId="1AA60A8B" w14:textId="77777777" w:rsidR="00481688" w:rsidRPr="00B50C4E" w:rsidRDefault="00481688" w:rsidP="00CB16D5">
      <w:pPr>
        <w:pStyle w:val="BESKbrdtextin"/>
        <w:rPr>
          <w:i/>
        </w:rPr>
      </w:pPr>
      <w:r w:rsidRPr="00B50C4E">
        <w:t xml:space="preserve">Placering, se ritning </w:t>
      </w:r>
      <w:r w:rsidRPr="00B50C4E">
        <w:rPr>
          <w:i/>
        </w:rPr>
        <w:t>xxx</w:t>
      </w:r>
      <w:r w:rsidR="0024054A">
        <w:rPr>
          <w:i/>
        </w:rPr>
        <w:t>.</w:t>
      </w:r>
    </w:p>
    <w:p w14:paraId="6EEF3EB9" w14:textId="77777777" w:rsidR="00481688" w:rsidRPr="00CB16D5" w:rsidRDefault="00481688" w:rsidP="00CB16D5">
      <w:pPr>
        <w:pStyle w:val="BESKbrdtextin"/>
        <w:rPr>
          <w:u w:val="single"/>
        </w:rPr>
      </w:pPr>
      <w:r w:rsidRPr="00CB16D5">
        <w:rPr>
          <w:u w:val="single"/>
        </w:rPr>
        <w:t xml:space="preserve">Håltagning i betongplatta, montering och ingjutning (med snabbhärdande Edilon VA70 eller likvärdigt) av bult, mutter och klämplatta. Placeringsavstånd enligt </w:t>
      </w:r>
      <w:r w:rsidR="006A4B9F" w:rsidRPr="00FE076B">
        <w:rPr>
          <w:u w:val="single"/>
        </w:rPr>
        <w:t>TH kap 12</w:t>
      </w:r>
      <w:r w:rsidRPr="00CB16D5">
        <w:rPr>
          <w:u w:val="single"/>
        </w:rPr>
        <w:t>P</w:t>
      </w:r>
      <w:r w:rsidR="0024054A" w:rsidRPr="00CB16D5">
        <w:rPr>
          <w:u w:val="single"/>
        </w:rPr>
        <w:t>:</w:t>
      </w:r>
    </w:p>
    <w:p w14:paraId="6B46434E" w14:textId="77777777" w:rsidR="00481688" w:rsidRPr="00B50C4E" w:rsidRDefault="00481688" w:rsidP="00CB16D5">
      <w:pPr>
        <w:pStyle w:val="BESKbrdtextin"/>
      </w:pPr>
      <w:r w:rsidRPr="00B50C4E">
        <w:t xml:space="preserve">Hålen i betongplattan Ø 60, djup 150 ska vara brotschade. Bult ska vara lodrät och klämplattan ska ligga an räl. </w:t>
      </w:r>
    </w:p>
    <w:p w14:paraId="0190EA2C" w14:textId="77777777" w:rsidR="00481688" w:rsidRPr="00B50C4E" w:rsidRDefault="00481688" w:rsidP="00481688">
      <w:pPr>
        <w:pStyle w:val="BESKbrdtext"/>
        <w:ind w:left="2268"/>
      </w:pPr>
      <w:r w:rsidRPr="00B50C4E">
        <w:t xml:space="preserve">Vid tunganordningar räknas båda rälerna som 1 räl tills rälen som avviker har ett avstånd på </w:t>
      </w:r>
      <w:smartTag w:uri="urn:schemas-microsoft-com:office:smarttags" w:element="metricconverter">
        <w:smartTagPr>
          <w:attr w:name="ProductID" w:val="0,5 m"/>
        </w:smartTagPr>
        <w:r w:rsidRPr="00B50C4E">
          <w:t>0,5 m</w:t>
        </w:r>
      </w:smartTag>
      <w:r w:rsidRPr="00B50C4E">
        <w:t xml:space="preserve"> farkant – farkant.</w:t>
      </w:r>
    </w:p>
    <w:p w14:paraId="2F743D94" w14:textId="77777777" w:rsidR="00481688" w:rsidRPr="00CB16D5" w:rsidRDefault="00481688" w:rsidP="00CB16D5">
      <w:pPr>
        <w:pStyle w:val="BESKbrdtextin"/>
        <w:rPr>
          <w:i/>
        </w:rPr>
      </w:pPr>
      <w:r w:rsidRPr="00CB16D5">
        <w:rPr>
          <w:i/>
        </w:rPr>
        <w:lastRenderedPageBreak/>
        <w:t>Ange om ingjutning ska utföras med snabbhärdande Edilon VA70, Betec eller likvärdigt.</w:t>
      </w:r>
    </w:p>
    <w:p w14:paraId="196B14F6" w14:textId="77777777" w:rsidR="00481688" w:rsidRPr="00B50C4E" w:rsidRDefault="00481688" w:rsidP="00CB16D5">
      <w:pPr>
        <w:pStyle w:val="BESKbrdtextin"/>
        <w:rPr>
          <w:i/>
        </w:rPr>
      </w:pPr>
      <w:r w:rsidRPr="00B50C4E">
        <w:t xml:space="preserve">Förankringsjärns utförande är; bult med </w:t>
      </w:r>
      <w:smartTag w:uri="urn:schemas-microsoft-com:office:smarttags" w:element="metricconverter">
        <w:smartTagPr>
          <w:attr w:name="ProductID" w:val="3 st"/>
        </w:smartTagPr>
        <w:r w:rsidRPr="00B50C4E">
          <w:t>3 st</w:t>
        </w:r>
      </w:smartTag>
      <w:r w:rsidRPr="00B50C4E">
        <w:t xml:space="preserve"> muttrar på varje bult samt klämplatta. Utförande enligt normalsektion </w:t>
      </w:r>
      <w:r w:rsidRPr="00B50C4E">
        <w:rPr>
          <w:i/>
        </w:rPr>
        <w:t>xxx</w:t>
      </w:r>
      <w:r w:rsidR="0024054A">
        <w:rPr>
          <w:i/>
        </w:rPr>
        <w:t>.</w:t>
      </w:r>
      <w:r w:rsidRPr="00B50C4E">
        <w:rPr>
          <w:i/>
        </w:rPr>
        <w:t xml:space="preserve"> </w:t>
      </w:r>
    </w:p>
    <w:p w14:paraId="3C0FD734" w14:textId="77777777" w:rsidR="00481688" w:rsidRPr="00CB16D5" w:rsidRDefault="00481688" w:rsidP="00CB16D5">
      <w:pPr>
        <w:pStyle w:val="BESKbrdtextin"/>
        <w:rPr>
          <w:i/>
        </w:rPr>
      </w:pPr>
      <w:r w:rsidRPr="00CB16D5">
        <w:rPr>
          <w:i/>
        </w:rPr>
        <w:t>Ange normalsektion</w:t>
      </w:r>
      <w:r w:rsidR="0024054A" w:rsidRPr="00CB16D5">
        <w:rPr>
          <w:i/>
        </w:rPr>
        <w:t>.</w:t>
      </w:r>
    </w:p>
    <w:p w14:paraId="46BFC011" w14:textId="77777777" w:rsidR="00481688" w:rsidRPr="00CB16D5" w:rsidRDefault="00481688" w:rsidP="00CB16D5">
      <w:pPr>
        <w:pStyle w:val="BESKbrdtextin"/>
        <w:rPr>
          <w:u w:val="single"/>
        </w:rPr>
      </w:pPr>
      <w:r w:rsidRPr="00CB16D5">
        <w:rPr>
          <w:u w:val="single"/>
        </w:rPr>
        <w:t>Ingjutning av underläggslatta med bygel – avser isolerad sträcka</w:t>
      </w:r>
      <w:r w:rsidR="0024054A" w:rsidRPr="00CB16D5">
        <w:rPr>
          <w:u w:val="single"/>
        </w:rPr>
        <w:t>:</w:t>
      </w:r>
    </w:p>
    <w:p w14:paraId="453829FC" w14:textId="77777777" w:rsidR="00481688" w:rsidRPr="00B50C4E" w:rsidRDefault="00481688" w:rsidP="00CB16D5">
      <w:pPr>
        <w:pStyle w:val="BESKbrdtextin"/>
      </w:pPr>
      <w:r w:rsidRPr="00B50C4E">
        <w:t>Ingjutning av byglar utförs med Betec eller likvärdigt. Normalsektion xxx</w:t>
      </w:r>
      <w:r w:rsidR="0024054A">
        <w:t>.</w:t>
      </w:r>
    </w:p>
    <w:p w14:paraId="16AF9246" w14:textId="77777777" w:rsidR="00481688" w:rsidRPr="00CB16D5" w:rsidRDefault="00481688" w:rsidP="00CB16D5">
      <w:pPr>
        <w:pStyle w:val="BESKbrdtextin"/>
        <w:rPr>
          <w:i/>
        </w:rPr>
      </w:pPr>
      <w:r w:rsidRPr="00CB16D5">
        <w:rPr>
          <w:i/>
        </w:rPr>
        <w:t>Ange normalsektion</w:t>
      </w:r>
      <w:r w:rsidR="0024054A" w:rsidRPr="00CB16D5">
        <w:rPr>
          <w:i/>
        </w:rPr>
        <w:t>.</w:t>
      </w:r>
    </w:p>
    <w:p w14:paraId="688B4638" w14:textId="77777777" w:rsidR="00481688" w:rsidRPr="00CB16D5" w:rsidRDefault="00481688" w:rsidP="00CB16D5">
      <w:pPr>
        <w:pStyle w:val="BESKbrdtextin"/>
        <w:rPr>
          <w:u w:val="single"/>
          <w:lang w:eastAsia="en-US"/>
        </w:rPr>
      </w:pPr>
      <w:r w:rsidRPr="00CB16D5">
        <w:rPr>
          <w:u w:val="single"/>
          <w:lang w:eastAsia="en-US"/>
        </w:rPr>
        <w:t>Byglar i växel och korsningsområde</w:t>
      </w:r>
      <w:r w:rsidR="0024054A" w:rsidRPr="00CB16D5">
        <w:rPr>
          <w:u w:val="single"/>
          <w:lang w:eastAsia="en-US"/>
        </w:rPr>
        <w:t>:</w:t>
      </w:r>
    </w:p>
    <w:p w14:paraId="4211B46D" w14:textId="77777777" w:rsidR="00481688" w:rsidRPr="00B50C4E" w:rsidRDefault="00481688" w:rsidP="00CB16D5">
      <w:pPr>
        <w:pStyle w:val="BESKbrdtextin"/>
        <w:rPr>
          <w:lang w:eastAsia="en-US"/>
        </w:rPr>
      </w:pPr>
      <w:r w:rsidRPr="00B50C4E">
        <w:rPr>
          <w:lang w:eastAsia="en-US"/>
        </w:rPr>
        <w:t>Arbetet avser byglar i växel och korsningsområde, enligt ritning (</w:t>
      </w:r>
      <w:r w:rsidRPr="00B50C4E">
        <w:rPr>
          <w:i/>
          <w:lang w:eastAsia="en-US"/>
        </w:rPr>
        <w:t>xxx xxx</w:t>
      </w:r>
      <w:r w:rsidRPr="00B50C4E">
        <w:rPr>
          <w:lang w:eastAsia="en-US"/>
        </w:rPr>
        <w:t>).</w:t>
      </w:r>
    </w:p>
    <w:p w14:paraId="3C438A85" w14:textId="77777777" w:rsidR="00481688" w:rsidRPr="00CB16D5" w:rsidRDefault="00481688" w:rsidP="00CB16D5">
      <w:pPr>
        <w:pStyle w:val="BESKbrdtextin"/>
        <w:rPr>
          <w:i/>
          <w:lang w:eastAsia="en-US"/>
        </w:rPr>
      </w:pPr>
      <w:r w:rsidRPr="00CB16D5">
        <w:rPr>
          <w:i/>
          <w:lang w:eastAsia="en-US"/>
        </w:rPr>
        <w:t>Ange ritningsnummer</w:t>
      </w:r>
      <w:r w:rsidR="0024054A" w:rsidRPr="00CB16D5">
        <w:rPr>
          <w:i/>
          <w:lang w:eastAsia="en-US"/>
        </w:rPr>
        <w:t>.</w:t>
      </w:r>
    </w:p>
    <w:p w14:paraId="0625F0C1" w14:textId="77777777" w:rsidR="00481688" w:rsidRPr="00CB16D5" w:rsidRDefault="00481688" w:rsidP="00CB16D5">
      <w:pPr>
        <w:pStyle w:val="BESKbrdtextin"/>
        <w:rPr>
          <w:u w:val="single"/>
          <w:lang w:eastAsia="en-US"/>
        </w:rPr>
      </w:pPr>
      <w:r w:rsidRPr="00CB16D5">
        <w:rPr>
          <w:u w:val="single"/>
          <w:lang w:eastAsia="en-US"/>
        </w:rPr>
        <w:t>Byglar i växel och korsningsområde, exkl mönstring av ytan, inkl försiktig borstning av ytan</w:t>
      </w:r>
      <w:r w:rsidR="0024054A" w:rsidRPr="00CB16D5">
        <w:rPr>
          <w:u w:val="single"/>
          <w:lang w:eastAsia="en-US"/>
        </w:rPr>
        <w:t>:</w:t>
      </w:r>
    </w:p>
    <w:p w14:paraId="7891C6D2" w14:textId="77777777" w:rsidR="00481688" w:rsidRPr="00B50C4E" w:rsidRDefault="00481688" w:rsidP="00CB16D5">
      <w:pPr>
        <w:pStyle w:val="BESKbrdtextin"/>
        <w:rPr>
          <w:lang w:eastAsia="en-US"/>
        </w:rPr>
      </w:pPr>
      <w:r w:rsidRPr="00B50C4E">
        <w:rPr>
          <w:lang w:eastAsia="en-US"/>
        </w:rPr>
        <w:t>Arbetet avser byglar i växel och korsningsområde, enligt ritning (</w:t>
      </w:r>
      <w:r w:rsidRPr="00B50C4E">
        <w:rPr>
          <w:i/>
          <w:lang w:eastAsia="en-US"/>
        </w:rPr>
        <w:t>xxx xxx</w:t>
      </w:r>
      <w:r w:rsidRPr="00B50C4E">
        <w:rPr>
          <w:lang w:eastAsia="en-US"/>
        </w:rPr>
        <w:t>).</w:t>
      </w:r>
      <w:r w:rsidRPr="00B50C4E">
        <w:rPr>
          <w:lang w:eastAsia="en-US"/>
        </w:rPr>
        <w:br/>
        <w:t>Försiktig borstning av överytan ska utföras.</w:t>
      </w:r>
    </w:p>
    <w:p w14:paraId="0B8554A9" w14:textId="77777777" w:rsidR="00481688" w:rsidRPr="00CB16D5" w:rsidRDefault="00481688" w:rsidP="00CB16D5">
      <w:pPr>
        <w:pStyle w:val="BESKbrdtextin"/>
        <w:rPr>
          <w:i/>
          <w:lang w:eastAsia="en-US"/>
        </w:rPr>
      </w:pPr>
      <w:r w:rsidRPr="00CB16D5">
        <w:rPr>
          <w:i/>
          <w:lang w:eastAsia="en-US"/>
        </w:rPr>
        <w:t>Ange ritningsnummer</w:t>
      </w:r>
      <w:r w:rsidR="0024054A" w:rsidRPr="00CB16D5">
        <w:rPr>
          <w:i/>
          <w:lang w:eastAsia="en-US"/>
        </w:rPr>
        <w:t>.</w:t>
      </w:r>
    </w:p>
    <w:p w14:paraId="070885B2" w14:textId="3F7CC455" w:rsidR="000E2B46" w:rsidRPr="003B1933" w:rsidRDefault="000E2B46" w:rsidP="000E2B46">
      <w:pPr>
        <w:pStyle w:val="BESKrub5"/>
      </w:pPr>
      <w:r w:rsidRPr="003B1933">
        <w:t>DFB.11</w:t>
      </w:r>
      <w:r w:rsidRPr="003B1933">
        <w:tab/>
        <w:t>Betongsliprar</w:t>
      </w:r>
    </w:p>
    <w:p w14:paraId="6CFDC3F2" w14:textId="77777777" w:rsidR="000E2B46" w:rsidRPr="00B33A60" w:rsidRDefault="000E2B46" w:rsidP="00B33A60">
      <w:pPr>
        <w:pStyle w:val="BESKbrdtextin"/>
        <w:rPr>
          <w:u w:val="single"/>
        </w:rPr>
      </w:pPr>
      <w:r w:rsidRPr="00B33A60">
        <w:rPr>
          <w:u w:val="single"/>
        </w:rPr>
        <w:t>Avser slipersbyte med befintliga befästningar</w:t>
      </w:r>
      <w:r w:rsidR="0024054A" w:rsidRPr="00B33A60">
        <w:rPr>
          <w:u w:val="single"/>
        </w:rPr>
        <w:t>:</w:t>
      </w:r>
    </w:p>
    <w:p w14:paraId="5E53034A" w14:textId="77777777" w:rsidR="000E2B46" w:rsidRDefault="000E2B46" w:rsidP="00B33A60">
      <w:pPr>
        <w:pStyle w:val="BESKbrdtextin"/>
      </w:pPr>
      <w:r>
        <w:t xml:space="preserve">Pandrolfjädrar behålls och korkgummi </w:t>
      </w:r>
      <w:smartTag w:uri="urn:schemas-microsoft-com:office:smarttags" w:element="metricconverter">
        <w:smartTagPr>
          <w:attr w:name="ProductID" w:val="7 mm"/>
        </w:smartTagPr>
        <w:r>
          <w:t>7 mm</w:t>
        </w:r>
      </w:smartTag>
      <w:r>
        <w:t xml:space="preserve"> läggs mot normalt </w:t>
      </w:r>
      <w:smartTag w:uri="urn:schemas-microsoft-com:office:smarttags" w:element="metricconverter">
        <w:smartTagPr>
          <w:attr w:name="ProductID" w:val="5 mm"/>
        </w:smartTagPr>
        <w:r>
          <w:t>5 mm</w:t>
        </w:r>
      </w:smartTag>
      <w:r>
        <w:t xml:space="preserve">. Om bef pandrolbefästning kasseras av </w:t>
      </w:r>
      <w:r w:rsidR="00BA1E6A" w:rsidRPr="00FE076B">
        <w:t>beställaren</w:t>
      </w:r>
      <w:r w:rsidR="00BA1E6A">
        <w:t xml:space="preserve"> </w:t>
      </w:r>
      <w:r>
        <w:t xml:space="preserve">tillhandahålls nya från </w:t>
      </w:r>
      <w:r w:rsidR="00BA1E6A" w:rsidRPr="00FE076B">
        <w:t>beställarens</w:t>
      </w:r>
      <w:r w:rsidR="00BA1E6A">
        <w:t xml:space="preserve"> </w:t>
      </w:r>
      <w:r>
        <w:t>förråd Ringön.</w:t>
      </w:r>
    </w:p>
    <w:p w14:paraId="31B208C6" w14:textId="77777777" w:rsidR="002073BB" w:rsidRPr="00886EBA" w:rsidRDefault="002073BB" w:rsidP="00551A3D">
      <w:pPr>
        <w:pStyle w:val="BESKokod2"/>
        <w:ind w:left="1985"/>
        <w:rPr>
          <w:b w:val="0"/>
          <w:bCs/>
          <w:i w:val="0"/>
        </w:rPr>
      </w:pPr>
      <w:r w:rsidRPr="00886EBA">
        <w:rPr>
          <w:b w:val="0"/>
          <w:bCs/>
          <w:i w:val="0"/>
        </w:rPr>
        <w:lastRenderedPageBreak/>
        <w:t>Befästning</w:t>
      </w:r>
    </w:p>
    <w:p w14:paraId="16075412" w14:textId="77777777" w:rsidR="002073BB" w:rsidRPr="00886EBA" w:rsidRDefault="002073BB" w:rsidP="00551A3D">
      <w:pPr>
        <w:pStyle w:val="BESKokod2"/>
        <w:ind w:left="1985"/>
        <w:rPr>
          <w:b w:val="0"/>
          <w:bCs/>
          <w:i w:val="0"/>
        </w:rPr>
      </w:pPr>
      <w:r w:rsidRPr="00886EBA">
        <w:rPr>
          <w:b w:val="0"/>
          <w:bCs/>
          <w:i w:val="0"/>
        </w:rPr>
        <w:t>Underläggsplattor</w:t>
      </w:r>
    </w:p>
    <w:p w14:paraId="3230FC99" w14:textId="77777777" w:rsidR="002073BB" w:rsidRPr="00886EBA" w:rsidRDefault="002073BB" w:rsidP="00551A3D">
      <w:pPr>
        <w:pStyle w:val="BESKokod2"/>
        <w:ind w:left="1985"/>
        <w:rPr>
          <w:b w:val="0"/>
          <w:bCs/>
          <w:i w:val="0"/>
        </w:rPr>
      </w:pPr>
      <w:r w:rsidRPr="00886EBA">
        <w:rPr>
          <w:b w:val="0"/>
          <w:bCs/>
          <w:i w:val="0"/>
        </w:rPr>
        <w:t>Mellanlägg</w:t>
      </w:r>
    </w:p>
    <w:p w14:paraId="1C574D0E" w14:textId="77777777" w:rsidR="000E2B46" w:rsidRPr="003B1933" w:rsidRDefault="000E2B46" w:rsidP="000E2B46">
      <w:pPr>
        <w:pStyle w:val="BESKrub5"/>
      </w:pPr>
      <w:r w:rsidRPr="003B1933">
        <w:t>DFB.12</w:t>
      </w:r>
      <w:r w:rsidRPr="003B1933">
        <w:tab/>
        <w:t>Träsliprar</w:t>
      </w:r>
    </w:p>
    <w:p w14:paraId="5C33D2E6" w14:textId="77777777" w:rsidR="000E2B46" w:rsidRPr="00B33A60" w:rsidRDefault="000E2B46" w:rsidP="00B33A60">
      <w:pPr>
        <w:pStyle w:val="BESKbrdtextin"/>
        <w:rPr>
          <w:u w:val="single"/>
        </w:rPr>
      </w:pPr>
      <w:r w:rsidRPr="00B33A60">
        <w:rPr>
          <w:u w:val="single"/>
        </w:rPr>
        <w:t xml:space="preserve">Avser nya </w:t>
      </w:r>
      <w:r w:rsidR="00BA1E6A" w:rsidRPr="00FE076B">
        <w:rPr>
          <w:u w:val="single"/>
        </w:rPr>
        <w:t>träsliprar</w:t>
      </w:r>
      <w:r w:rsidR="0024054A" w:rsidRPr="00B33A60">
        <w:rPr>
          <w:u w:val="single"/>
        </w:rPr>
        <w:t>:</w:t>
      </w:r>
    </w:p>
    <w:p w14:paraId="4B2E9FF7" w14:textId="77777777" w:rsidR="002073BB" w:rsidRDefault="000E2B46" w:rsidP="00B33A60">
      <w:pPr>
        <w:pStyle w:val="BESKbrdtextin"/>
        <w:rPr>
          <w:u w:val="single"/>
        </w:rPr>
      </w:pPr>
      <w:r>
        <w:t xml:space="preserve">Slipers </w:t>
      </w:r>
      <w:smartTag w:uri="urn:schemas-microsoft-com:office:smarttags" w:element="metricconverter">
        <w:smartTagPr>
          <w:attr w:name="ProductID" w:val="2,6 m"/>
        </w:smartTagPr>
        <w:r>
          <w:t>2,6 m</w:t>
        </w:r>
      </w:smartTag>
      <w:r>
        <w:t xml:space="preserve"> långa</w:t>
      </w:r>
      <w:r w:rsidR="0024054A">
        <w:t>.</w:t>
      </w:r>
      <w:r w:rsidR="002073BB" w:rsidRPr="002073BB">
        <w:rPr>
          <w:u w:val="single"/>
        </w:rPr>
        <w:t xml:space="preserve"> </w:t>
      </w:r>
    </w:p>
    <w:p w14:paraId="5EA699AC" w14:textId="46EB0DB6" w:rsidR="00541890" w:rsidRDefault="00541890" w:rsidP="007B4C01">
      <w:pPr>
        <w:pStyle w:val="BESKbrdtext"/>
      </w:pPr>
    </w:p>
    <w:p w14:paraId="76485B81" w14:textId="0EA15781" w:rsidR="002073BB" w:rsidRPr="00B33A60" w:rsidRDefault="002073BB" w:rsidP="00B33A60">
      <w:pPr>
        <w:pStyle w:val="BESKbrdtextin"/>
        <w:rPr>
          <w:u w:val="single"/>
        </w:rPr>
      </w:pPr>
      <w:r w:rsidRPr="00B33A60">
        <w:rPr>
          <w:u w:val="single"/>
        </w:rPr>
        <w:t xml:space="preserve">Avser begagnade </w:t>
      </w:r>
      <w:r w:rsidR="00BA1E6A" w:rsidRPr="00FE076B">
        <w:rPr>
          <w:u w:val="single"/>
        </w:rPr>
        <w:t>träsliprar</w:t>
      </w:r>
      <w:r w:rsidR="0024054A" w:rsidRPr="00B33A60">
        <w:rPr>
          <w:u w:val="single"/>
        </w:rPr>
        <w:t>:</w:t>
      </w:r>
    </w:p>
    <w:p w14:paraId="50EB48F1" w14:textId="77777777" w:rsidR="002073BB" w:rsidRPr="00433A14" w:rsidRDefault="002073BB" w:rsidP="00B33A60">
      <w:pPr>
        <w:pStyle w:val="BESKbrdtextin"/>
      </w:pPr>
      <w:r>
        <w:t>I arbetet ingår pliggning, flyttning av befästningsplatta och vändning av slipers.</w:t>
      </w:r>
    </w:p>
    <w:p w14:paraId="6D5A20BC" w14:textId="77777777" w:rsidR="002073BB" w:rsidRPr="00886EBA" w:rsidRDefault="002073BB" w:rsidP="00551A3D">
      <w:pPr>
        <w:pStyle w:val="BESKokod2"/>
        <w:ind w:left="1985"/>
        <w:rPr>
          <w:b w:val="0"/>
          <w:bCs/>
          <w:i w:val="0"/>
        </w:rPr>
      </w:pPr>
      <w:r w:rsidRPr="00886EBA">
        <w:rPr>
          <w:b w:val="0"/>
          <w:bCs/>
          <w:i w:val="0"/>
        </w:rPr>
        <w:t>Befästning</w:t>
      </w:r>
    </w:p>
    <w:p w14:paraId="35A6CEAC" w14:textId="77777777" w:rsidR="002073BB" w:rsidRPr="00886EBA" w:rsidRDefault="002073BB" w:rsidP="00551A3D">
      <w:pPr>
        <w:pStyle w:val="BESKokod2"/>
        <w:ind w:left="1985"/>
        <w:rPr>
          <w:b w:val="0"/>
          <w:bCs/>
          <w:i w:val="0"/>
        </w:rPr>
      </w:pPr>
      <w:r w:rsidRPr="00886EBA">
        <w:rPr>
          <w:b w:val="0"/>
          <w:bCs/>
          <w:i w:val="0"/>
        </w:rPr>
        <w:t>Underläggsplattor</w:t>
      </w:r>
    </w:p>
    <w:p w14:paraId="5B53786C" w14:textId="77777777" w:rsidR="002073BB" w:rsidRPr="00886EBA" w:rsidRDefault="002073BB" w:rsidP="00551A3D">
      <w:pPr>
        <w:pStyle w:val="BESKokod2"/>
        <w:ind w:left="1985"/>
        <w:rPr>
          <w:b w:val="0"/>
          <w:bCs/>
          <w:i w:val="0"/>
        </w:rPr>
      </w:pPr>
      <w:r w:rsidRPr="00886EBA">
        <w:rPr>
          <w:b w:val="0"/>
          <w:bCs/>
          <w:i w:val="0"/>
        </w:rPr>
        <w:t>Mellanlägg</w:t>
      </w:r>
    </w:p>
    <w:p w14:paraId="1F584FFC" w14:textId="77777777" w:rsidR="000E2B46" w:rsidRPr="003B1933" w:rsidRDefault="000E2B46" w:rsidP="000E2B46">
      <w:pPr>
        <w:pStyle w:val="BESKrub4"/>
      </w:pPr>
      <w:bookmarkStart w:id="116" w:name="_Hlk34292089"/>
      <w:r w:rsidRPr="003B1933">
        <w:t>DFB.2</w:t>
      </w:r>
      <w:r w:rsidRPr="003B1933">
        <w:tab/>
        <w:t>Räler</w:t>
      </w:r>
    </w:p>
    <w:p w14:paraId="1A0128E7" w14:textId="77777777" w:rsidR="00A2496B" w:rsidRDefault="000E2B46" w:rsidP="00B33A60">
      <w:pPr>
        <w:pStyle w:val="BESKbrdtextin"/>
      </w:pPr>
      <w:r w:rsidRPr="00A2496B">
        <w:t xml:space="preserve">Material och varukrav enligt </w:t>
      </w:r>
      <w:r w:rsidR="006A4B9F" w:rsidRPr="00FE076B">
        <w:t>TH kap 14</w:t>
      </w:r>
      <w:r w:rsidR="00542436" w:rsidRPr="00FE076B">
        <w:t>BC2</w:t>
      </w:r>
      <w:r w:rsidR="00542436" w:rsidRPr="00A2496B">
        <w:t xml:space="preserve"> banstandard </w:t>
      </w:r>
      <w:r w:rsidR="00542436" w:rsidRPr="00FE076B">
        <w:t>konstruktion och underhåll</w:t>
      </w:r>
      <w:r w:rsidRPr="00A2496B">
        <w:t>.</w:t>
      </w:r>
    </w:p>
    <w:p w14:paraId="398ADBCB" w14:textId="77777777" w:rsidR="00D47371" w:rsidRDefault="00D47371" w:rsidP="00B33A60">
      <w:pPr>
        <w:pStyle w:val="BESKbrdtextin"/>
        <w:rPr>
          <w:i/>
        </w:rPr>
      </w:pPr>
    </w:p>
    <w:p w14:paraId="1F1EC53A" w14:textId="77777777" w:rsidR="000E2B46" w:rsidRDefault="000E2B46" w:rsidP="00B33A60">
      <w:pPr>
        <w:pStyle w:val="BESKbrdtextin"/>
        <w:rPr>
          <w:i/>
        </w:rPr>
      </w:pPr>
      <w:r w:rsidRPr="00B33A60">
        <w:rPr>
          <w:i/>
        </w:rPr>
        <w:t xml:space="preserve">Krav på svets </w:t>
      </w:r>
      <w:r w:rsidRPr="00ED18F4">
        <w:rPr>
          <w:i/>
        </w:rPr>
        <w:t xml:space="preserve">enligt </w:t>
      </w:r>
      <w:r w:rsidR="00542436" w:rsidRPr="00ED18F4">
        <w:rPr>
          <w:i/>
        </w:rPr>
        <w:t xml:space="preserve">banstandard </w:t>
      </w:r>
      <w:r w:rsidR="00542436" w:rsidRPr="00FE076B">
        <w:rPr>
          <w:i/>
        </w:rPr>
        <w:t>konstruktion och underhåll</w:t>
      </w:r>
      <w:r w:rsidR="0024054A" w:rsidRPr="00B33A60">
        <w:rPr>
          <w:i/>
        </w:rPr>
        <w:t>.</w:t>
      </w:r>
      <w:r w:rsidRPr="00B33A60">
        <w:rPr>
          <w:i/>
        </w:rPr>
        <w:t xml:space="preserve"> </w:t>
      </w:r>
    </w:p>
    <w:p w14:paraId="7A810AAC" w14:textId="77777777" w:rsidR="00A2496B" w:rsidRPr="00B33A60" w:rsidRDefault="00A2496B" w:rsidP="00B33A60">
      <w:pPr>
        <w:pStyle w:val="BESKbrdtextin"/>
        <w:rPr>
          <w:i/>
        </w:rPr>
      </w:pPr>
    </w:p>
    <w:p w14:paraId="43836910" w14:textId="77777777" w:rsidR="000E2B46" w:rsidRPr="00B33A60" w:rsidRDefault="000E2B46" w:rsidP="00B33A60">
      <w:pPr>
        <w:pStyle w:val="BESKbrdtextin"/>
        <w:rPr>
          <w:u w:val="single"/>
        </w:rPr>
      </w:pPr>
      <w:r w:rsidRPr="00B33A60">
        <w:rPr>
          <w:u w:val="single"/>
        </w:rPr>
        <w:t>Avser passräl:</w:t>
      </w:r>
    </w:p>
    <w:p w14:paraId="236258F7" w14:textId="77777777" w:rsidR="000E2B46" w:rsidRPr="00B33A60" w:rsidRDefault="000E2B46" w:rsidP="00B33A60">
      <w:pPr>
        <w:pStyle w:val="BESKbrdtextin"/>
        <w:rPr>
          <w:i/>
        </w:rPr>
      </w:pPr>
      <w:r w:rsidRPr="00B33A60">
        <w:rPr>
          <w:i/>
        </w:rPr>
        <w:t>Anges under aktuell kod och rubrik.</w:t>
      </w:r>
    </w:p>
    <w:p w14:paraId="451610E0" w14:textId="6ADA2CD2" w:rsidR="00541890" w:rsidRPr="0033791C" w:rsidRDefault="000E2B46" w:rsidP="0033791C">
      <w:pPr>
        <w:pStyle w:val="BESKbrdtextin"/>
      </w:pPr>
      <w:r>
        <w:lastRenderedPageBreak/>
        <w:t xml:space="preserve">Demontering av befintlig rälbit och inskärning av passbit (minst </w:t>
      </w:r>
      <w:smartTag w:uri="urn:schemas-microsoft-com:office:smarttags" w:element="metricconverter">
        <w:smartTagPr>
          <w:attr w:name="ProductID" w:val="4 m"/>
        </w:smartTagPr>
        <w:r>
          <w:t>4 m</w:t>
        </w:r>
      </w:smartTag>
      <w:r>
        <w:t xml:space="preserve"> lång) samt montering med befästning. Brännzon skärs bort </w:t>
      </w:r>
      <w:smartTag w:uri="urn:schemas-microsoft-com:office:smarttags" w:element="metricconverter">
        <w:smartTagPr>
          <w:attr w:name="ProductID" w:val="5 cm"/>
        </w:smartTagPr>
        <w:r>
          <w:t>5 cm</w:t>
        </w:r>
      </w:smartTag>
      <w:r>
        <w:t xml:space="preserve"> på vardera sida om skarven. I arbetet ingår skarvsvets. </w:t>
      </w:r>
    </w:p>
    <w:p w14:paraId="20846E7A" w14:textId="0CC38D72" w:rsidR="00061773" w:rsidRPr="007B4C01" w:rsidRDefault="00061773" w:rsidP="00061773">
      <w:pPr>
        <w:pStyle w:val="BESKokod2"/>
        <w:ind w:left="1985"/>
        <w:rPr>
          <w:b w:val="0"/>
          <w:bCs/>
          <w:i w:val="0"/>
        </w:rPr>
      </w:pPr>
      <w:r w:rsidRPr="007B4C01">
        <w:rPr>
          <w:b w:val="0"/>
          <w:bCs/>
          <w:i w:val="0"/>
        </w:rPr>
        <w:t>Undergjutning av spår</w:t>
      </w:r>
    </w:p>
    <w:p w14:paraId="138F0235" w14:textId="77777777" w:rsidR="00061773" w:rsidRPr="00FE076B" w:rsidRDefault="00061773" w:rsidP="00061773">
      <w:pPr>
        <w:pStyle w:val="BESKbrdtextin"/>
        <w:rPr>
          <w:u w:val="single"/>
        </w:rPr>
      </w:pPr>
      <w:r w:rsidRPr="00FE076B">
        <w:rPr>
          <w:u w:val="single"/>
        </w:rPr>
        <w:t xml:space="preserve">Undergjutning av spår med massatyp Editaan eller likvärdigt: </w:t>
      </w:r>
    </w:p>
    <w:p w14:paraId="70547475" w14:textId="77777777" w:rsidR="00061773" w:rsidRPr="00FE076B" w:rsidRDefault="00061773" w:rsidP="00061773">
      <w:pPr>
        <w:pStyle w:val="BESKbrdtextin"/>
      </w:pPr>
      <w:r w:rsidRPr="00FE076B">
        <w:t>Enligt normalsektion xxx.</w:t>
      </w:r>
    </w:p>
    <w:p w14:paraId="73049819" w14:textId="77777777" w:rsidR="00061773" w:rsidRPr="00FE076B" w:rsidRDefault="00061773" w:rsidP="00061773">
      <w:pPr>
        <w:pStyle w:val="BESKbrdtextin"/>
      </w:pPr>
      <w:r w:rsidRPr="00FE076B">
        <w:t>Installationsanvisningar för editan enligt bilaga xx.</w:t>
      </w:r>
    </w:p>
    <w:p w14:paraId="124BF0FE" w14:textId="77777777" w:rsidR="00061773" w:rsidRPr="00E11A7D" w:rsidRDefault="00061773" w:rsidP="00061773">
      <w:pPr>
        <w:pStyle w:val="BESKbrdtextin"/>
        <w:rPr>
          <w:strike/>
        </w:rPr>
      </w:pPr>
    </w:p>
    <w:p w14:paraId="06690822" w14:textId="77777777" w:rsidR="00061773" w:rsidRPr="00FE076B" w:rsidRDefault="00061773" w:rsidP="00061773">
      <w:pPr>
        <w:pStyle w:val="BESKbrdtextin"/>
        <w:rPr>
          <w:i/>
        </w:rPr>
      </w:pPr>
      <w:r w:rsidRPr="00FE076B">
        <w:rPr>
          <w:i/>
        </w:rPr>
        <w:t>Ange normalsektion och bifoga installationsanvisningar för editan.</w:t>
      </w:r>
    </w:p>
    <w:p w14:paraId="0669BB40" w14:textId="77777777" w:rsidR="00061773" w:rsidRPr="00FE076B" w:rsidRDefault="00061773" w:rsidP="00061773">
      <w:pPr>
        <w:pStyle w:val="BESKbrdtextin"/>
      </w:pPr>
      <w:r w:rsidRPr="00FE076B">
        <w:t>I arbetet ingår rälfixering och borttagning av gammal gjutasfalt samt formsättning och gjutning. Spåret justeras till slutligt läge med kilar och schimsplattor sedan undergjuts rälen.</w:t>
      </w:r>
    </w:p>
    <w:p w14:paraId="214130E3" w14:textId="77777777" w:rsidR="00061773" w:rsidRPr="00FE076B" w:rsidRDefault="00061773" w:rsidP="00061773">
      <w:pPr>
        <w:pStyle w:val="BESKbrdtextin"/>
      </w:pPr>
      <w:r w:rsidRPr="00FE076B">
        <w:t xml:space="preserve">Särskilda byggnationskrav max höjd </w:t>
      </w:r>
      <w:smartTag w:uri="urn:schemas-microsoft-com:office:smarttags" w:element="metricconverter">
        <w:smartTagPr>
          <w:attr w:name="ProductID" w:val="60 mm"/>
        </w:smartTagPr>
        <w:r w:rsidRPr="00FE076B">
          <w:t>60 mm</w:t>
        </w:r>
      </w:smartTag>
      <w:r w:rsidRPr="00FE076B">
        <w:t xml:space="preserve">, min höjd </w:t>
      </w:r>
      <w:smartTag w:uri="urn:schemas-microsoft-com:office:smarttags" w:element="metricconverter">
        <w:smartTagPr>
          <w:attr w:name="ProductID" w:val="8 mm"/>
        </w:smartTagPr>
        <w:r w:rsidRPr="00FE076B">
          <w:t>8 mm</w:t>
        </w:r>
      </w:smartTag>
      <w:r w:rsidRPr="00FE076B">
        <w:t xml:space="preserve">, max bredd </w:t>
      </w:r>
      <w:smartTag w:uri="urn:schemas-microsoft-com:office:smarttags" w:element="metricconverter">
        <w:smartTagPr>
          <w:attr w:name="ProductID" w:val="230 mm"/>
        </w:smartTagPr>
        <w:r w:rsidRPr="00FE076B">
          <w:t>230 mm</w:t>
        </w:r>
      </w:smartTag>
      <w:r w:rsidRPr="00FE076B">
        <w:t>.</w:t>
      </w:r>
    </w:p>
    <w:p w14:paraId="5CFD3580" w14:textId="77777777" w:rsidR="00061773" w:rsidRPr="007B4C01" w:rsidRDefault="00061773" w:rsidP="007B4C01">
      <w:pPr>
        <w:pStyle w:val="BESKokod2"/>
        <w:ind w:left="1985"/>
        <w:rPr>
          <w:b w:val="0"/>
          <w:bCs/>
          <w:i w:val="0"/>
        </w:rPr>
      </w:pPr>
      <w:r w:rsidRPr="007B4C01">
        <w:rPr>
          <w:b w:val="0"/>
          <w:bCs/>
          <w:i w:val="0"/>
        </w:rPr>
        <w:t>Ingjutning av spår</w:t>
      </w:r>
    </w:p>
    <w:p w14:paraId="78FA62D0" w14:textId="77777777" w:rsidR="00061773" w:rsidRPr="00FE076B" w:rsidRDefault="00061773" w:rsidP="00061773">
      <w:pPr>
        <w:pStyle w:val="BESKbrdtextin"/>
        <w:rPr>
          <w:u w:val="single"/>
        </w:rPr>
      </w:pPr>
      <w:r w:rsidRPr="00FE076B">
        <w:rPr>
          <w:u w:val="single"/>
        </w:rPr>
        <w:t>Ingjutning av spår med edilonmassa:</w:t>
      </w:r>
    </w:p>
    <w:p w14:paraId="38ADB44F" w14:textId="77777777" w:rsidR="00061773" w:rsidRPr="00FE076B" w:rsidRDefault="00061773" w:rsidP="00061773">
      <w:pPr>
        <w:pStyle w:val="BESKbrdtextin"/>
      </w:pPr>
      <w:r w:rsidRPr="00FE076B">
        <w:t>Inggjutning av spår med massa Edilon typ VA40/60.</w:t>
      </w:r>
    </w:p>
    <w:p w14:paraId="7AEB0028" w14:textId="77777777" w:rsidR="00061773" w:rsidRPr="00FE076B" w:rsidRDefault="00061773" w:rsidP="00061773">
      <w:pPr>
        <w:pStyle w:val="BESKbrdtextin"/>
        <w:rPr>
          <w:i/>
        </w:rPr>
      </w:pPr>
      <w:r w:rsidRPr="00FE076B">
        <w:rPr>
          <w:i/>
        </w:rPr>
        <w:t>Ange om det ska vara VA 40 alt VA60.</w:t>
      </w:r>
    </w:p>
    <w:p w14:paraId="2471E6FC" w14:textId="77777777" w:rsidR="00061773" w:rsidRPr="00FE076B" w:rsidRDefault="00061773" w:rsidP="00061773">
      <w:pPr>
        <w:pStyle w:val="BESKbrdtextin"/>
      </w:pPr>
      <w:r w:rsidRPr="00FE076B">
        <w:t>Före ingjutning ska spårläget vara redovisat visuellt och dokumentmässigt för beställaren. Beställaren ska godkänna spårläget.</w:t>
      </w:r>
    </w:p>
    <w:p w14:paraId="40B70D1D" w14:textId="77777777" w:rsidR="00061773" w:rsidRPr="00FE076B" w:rsidRDefault="00061773" w:rsidP="00061773">
      <w:pPr>
        <w:pStyle w:val="BESKbrdtext"/>
        <w:ind w:left="2268"/>
        <w:rPr>
          <w:szCs w:val="27"/>
        </w:rPr>
      </w:pPr>
      <w:r w:rsidRPr="00FE076B">
        <w:rPr>
          <w:szCs w:val="27"/>
        </w:rPr>
        <w:t>Enligt normalsektion (</w:t>
      </w:r>
      <w:r w:rsidRPr="00FE076B">
        <w:rPr>
          <w:i/>
          <w:szCs w:val="27"/>
        </w:rPr>
        <w:t>xxx xxx</w:t>
      </w:r>
      <w:r w:rsidRPr="00FE076B">
        <w:rPr>
          <w:szCs w:val="27"/>
        </w:rPr>
        <w:t>).</w:t>
      </w:r>
    </w:p>
    <w:p w14:paraId="497EFAE2" w14:textId="77777777" w:rsidR="00061773" w:rsidRPr="00FE076B" w:rsidRDefault="00061773" w:rsidP="00061773">
      <w:pPr>
        <w:pStyle w:val="BESKbrdtextin"/>
      </w:pPr>
      <w:r w:rsidRPr="00FE076B">
        <w:t>Förslag till installation av gummimassa (Edilon):</w:t>
      </w:r>
    </w:p>
    <w:p w14:paraId="276B98C7" w14:textId="77777777" w:rsidR="00061773" w:rsidRPr="00FE076B" w:rsidRDefault="00061773" w:rsidP="00061773">
      <w:pPr>
        <w:pStyle w:val="BESKbrdtextin"/>
        <w:numPr>
          <w:ilvl w:val="0"/>
          <w:numId w:val="23"/>
        </w:numPr>
      </w:pPr>
      <w:r w:rsidRPr="00FE076B">
        <w:t>Rengöring av kanal och skena från smuts, rost, olja, glödskal mm.</w:t>
      </w:r>
    </w:p>
    <w:p w14:paraId="65D0DA9D" w14:textId="77777777" w:rsidR="00061773" w:rsidRPr="00FE076B" w:rsidRDefault="00061773" w:rsidP="00061773">
      <w:pPr>
        <w:pStyle w:val="BESKbrdtextin"/>
        <w:numPr>
          <w:ilvl w:val="0"/>
          <w:numId w:val="23"/>
        </w:numPr>
      </w:pPr>
      <w:r w:rsidRPr="00FE076B">
        <w:lastRenderedPageBreak/>
        <w:t>Torkning av kanal och skena ska utföras så att betongen inte får brännskador.</w:t>
      </w:r>
    </w:p>
    <w:p w14:paraId="185FAE73" w14:textId="77777777" w:rsidR="00061773" w:rsidRPr="00FE076B" w:rsidRDefault="00061773" w:rsidP="00061773">
      <w:pPr>
        <w:pStyle w:val="BESKbrdtextin"/>
        <w:numPr>
          <w:ilvl w:val="0"/>
          <w:numId w:val="23"/>
        </w:numPr>
      </w:pPr>
      <w:r w:rsidRPr="00FE076B">
        <w:t>Applicera Edilon Primer i kanalen och på skenan.</w:t>
      </w:r>
    </w:p>
    <w:p w14:paraId="29B43D75" w14:textId="77777777" w:rsidR="00061773" w:rsidRPr="00DC0A6E" w:rsidRDefault="00061773" w:rsidP="00061773">
      <w:pPr>
        <w:pStyle w:val="BESKbrdtextin"/>
        <w:numPr>
          <w:ilvl w:val="0"/>
          <w:numId w:val="23"/>
        </w:numPr>
      </w:pPr>
      <w:r w:rsidRPr="00FE076B">
        <w:t xml:space="preserve">Häll i </w:t>
      </w:r>
      <w:r w:rsidRPr="00DC0A6E">
        <w:t>gummimassan. Innan gummimassan hälls i säkerställ att kanalen är ren och torr.</w:t>
      </w:r>
    </w:p>
    <w:p w14:paraId="02A67684" w14:textId="77777777" w:rsidR="00061773" w:rsidRPr="00DC0A6E" w:rsidRDefault="00061773" w:rsidP="00061773">
      <w:pPr>
        <w:pStyle w:val="BESKbrdtextin"/>
      </w:pPr>
      <w:r w:rsidRPr="00DC0A6E">
        <w:t>Installationsanvisningar för edilon enligt bifogad bilaga (xxx xxx).</w:t>
      </w:r>
    </w:p>
    <w:p w14:paraId="471D6498" w14:textId="23C1A08A" w:rsidR="00061773" w:rsidRPr="00DC0A6E" w:rsidRDefault="00061773" w:rsidP="00061773">
      <w:pPr>
        <w:pStyle w:val="BESKbrdtextin"/>
        <w:rPr>
          <w:szCs w:val="27"/>
        </w:rPr>
      </w:pPr>
      <w:r w:rsidRPr="00DC0A6E">
        <w:rPr>
          <w:szCs w:val="27"/>
        </w:rPr>
        <w:t xml:space="preserve">Se </w:t>
      </w:r>
      <w:r w:rsidR="004B7C26" w:rsidRPr="00DC0A6E">
        <w:rPr>
          <w:szCs w:val="27"/>
        </w:rPr>
        <w:t xml:space="preserve">TH </w:t>
      </w:r>
      <w:r w:rsidRPr="00DC0A6E">
        <w:rPr>
          <w:szCs w:val="27"/>
        </w:rPr>
        <w:t>standardritning normalsektion -3542, -3543</w:t>
      </w:r>
      <w:r w:rsidR="00A77DE5" w:rsidRPr="00DC0A6E">
        <w:t>, se TH kap 1BA</w:t>
      </w:r>
      <w:r w:rsidRPr="00DC0A6E">
        <w:rPr>
          <w:szCs w:val="27"/>
        </w:rPr>
        <w:t xml:space="preserve"> eller projektanpassad ritning (xxx xxx).</w:t>
      </w:r>
    </w:p>
    <w:p w14:paraId="4DA8EF5D" w14:textId="77777777" w:rsidR="00061773" w:rsidRPr="00DC0A6E" w:rsidRDefault="00061773" w:rsidP="00061773">
      <w:pPr>
        <w:pStyle w:val="BESKbrdtextin"/>
        <w:rPr>
          <w:i/>
        </w:rPr>
      </w:pPr>
      <w:r w:rsidRPr="00DC0A6E">
        <w:rPr>
          <w:i/>
        </w:rPr>
        <w:t>Ange normalsektion och bifoga installationsanvisningar för edilon.</w:t>
      </w:r>
    </w:p>
    <w:p w14:paraId="64F3B2F3" w14:textId="77777777" w:rsidR="00061773" w:rsidRPr="00DC0A6E" w:rsidRDefault="00061773" w:rsidP="00061773">
      <w:pPr>
        <w:pStyle w:val="BESKbrdtextin"/>
      </w:pPr>
      <w:r w:rsidRPr="00DC0A6E">
        <w:t>Gjutning med edilon Corklast VA 40/60.</w:t>
      </w:r>
    </w:p>
    <w:p w14:paraId="74251141" w14:textId="77777777" w:rsidR="00061773" w:rsidRPr="00DC0A6E" w:rsidRDefault="00061773" w:rsidP="00061773">
      <w:pPr>
        <w:pStyle w:val="BESKbrdtextin"/>
        <w:rPr>
          <w:i/>
        </w:rPr>
      </w:pPr>
      <w:r w:rsidRPr="00DC0A6E">
        <w:rPr>
          <w:i/>
        </w:rPr>
        <w:t>Ange om det ska vara VA 40 alt VA 60.</w:t>
      </w:r>
    </w:p>
    <w:p w14:paraId="0140C299" w14:textId="77777777" w:rsidR="00BE389B" w:rsidRPr="00DC0A6E" w:rsidRDefault="00BE389B" w:rsidP="00BE389B">
      <w:pPr>
        <w:pStyle w:val="BESKbrdtextin"/>
        <w:rPr>
          <w:u w:val="single"/>
        </w:rPr>
      </w:pPr>
    </w:p>
    <w:p w14:paraId="4D13E9EA" w14:textId="7CA5D747" w:rsidR="00061773" w:rsidRPr="00DC0A6E" w:rsidRDefault="00BE389B" w:rsidP="00BE389B">
      <w:pPr>
        <w:pStyle w:val="BESKbrdtextin"/>
        <w:rPr>
          <w:u w:val="single"/>
        </w:rPr>
      </w:pPr>
      <w:bookmarkStart w:id="117" w:name="_Hlk37306511"/>
      <w:r w:rsidRPr="00DC0A6E">
        <w:rPr>
          <w:u w:val="single"/>
        </w:rPr>
        <w:t>Infästning av Räl med Livblock</w:t>
      </w:r>
    </w:p>
    <w:p w14:paraId="7FDEFD0A" w14:textId="11991428" w:rsidR="00F72A87" w:rsidRPr="00DC0A6E" w:rsidRDefault="00BE389B" w:rsidP="00F72A87">
      <w:pPr>
        <w:pStyle w:val="BESKbrdtextin"/>
      </w:pPr>
      <w:r w:rsidRPr="00DC0A6E">
        <w:t xml:space="preserve">Livblock enligt </w:t>
      </w:r>
      <w:r w:rsidR="00C259B3" w:rsidRPr="00DC0A6E">
        <w:t xml:space="preserve">Teknisk specifikation </w:t>
      </w:r>
      <w:r w:rsidR="00F72A87" w:rsidRPr="00DC0A6E">
        <w:t xml:space="preserve">livblock, se </w:t>
      </w:r>
      <w:r w:rsidR="00C259B3" w:rsidRPr="00DC0A6E">
        <w:t>TH kap 12PB</w:t>
      </w:r>
      <w:r w:rsidR="00F72A87" w:rsidRPr="00DC0A6E">
        <w:t>.</w:t>
      </w:r>
      <w:bookmarkEnd w:id="117"/>
    </w:p>
    <w:p w14:paraId="62F9FFA9" w14:textId="77777777" w:rsidR="00BE389B" w:rsidRPr="00DC0A6E" w:rsidRDefault="00BE389B" w:rsidP="00BE389B">
      <w:pPr>
        <w:pStyle w:val="BESKbrdtextin"/>
        <w:rPr>
          <w:u w:val="single"/>
        </w:rPr>
      </w:pPr>
    </w:p>
    <w:p w14:paraId="1001A73A" w14:textId="77777777" w:rsidR="00061773" w:rsidRPr="00DC0A6E" w:rsidRDefault="00061773" w:rsidP="00061773">
      <w:pPr>
        <w:pStyle w:val="BESKbrdtextin"/>
        <w:rPr>
          <w:u w:val="single"/>
        </w:rPr>
      </w:pPr>
      <w:r w:rsidRPr="00DC0A6E">
        <w:rPr>
          <w:u w:val="single"/>
        </w:rPr>
        <w:t>Fogning mellan räl/markbetong:</w:t>
      </w:r>
    </w:p>
    <w:p w14:paraId="2A792128" w14:textId="293451D8" w:rsidR="00061773" w:rsidRPr="00FE076B" w:rsidRDefault="00061773" w:rsidP="00061773">
      <w:pPr>
        <w:pStyle w:val="BESKbrdtextin"/>
      </w:pPr>
      <w:r w:rsidRPr="00DC0A6E">
        <w:t xml:space="preserve">Utförs enligt </w:t>
      </w:r>
      <w:r w:rsidR="004B7C26" w:rsidRPr="00DC0A6E">
        <w:t xml:space="preserve">TH </w:t>
      </w:r>
      <w:r w:rsidRPr="00DC0A6E">
        <w:t>standardritning normalsektion -3543</w:t>
      </w:r>
      <w:r w:rsidR="00A77DE5" w:rsidRPr="00DC0A6E">
        <w:t>, se TH kap 1BA.</w:t>
      </w:r>
    </w:p>
    <w:p w14:paraId="03F9C125" w14:textId="77777777" w:rsidR="00061773" w:rsidRPr="00FE076B" w:rsidRDefault="00061773" w:rsidP="00061773">
      <w:pPr>
        <w:pStyle w:val="BESKbrdtextin"/>
      </w:pPr>
      <w:r w:rsidRPr="00FE076B">
        <w:t>Fogen fräses/skärs upp, alternativt utförs ursparing vid gjutning, samt rengörs före fogning. Primer och undergjutningsmassa appliceras enligt installationsanvisningar för Editaan och edilon primer. Rengjord fog ska godkännas av beställaren före gjutning.</w:t>
      </w:r>
    </w:p>
    <w:p w14:paraId="1F73521B" w14:textId="77777777" w:rsidR="00061773" w:rsidRPr="00FE076B" w:rsidRDefault="00061773" w:rsidP="00061773">
      <w:pPr>
        <w:pStyle w:val="BESKbrdtext"/>
        <w:ind w:left="2268"/>
        <w:rPr>
          <w:i/>
        </w:rPr>
      </w:pPr>
    </w:p>
    <w:p w14:paraId="262188FD" w14:textId="77777777" w:rsidR="00061773" w:rsidRPr="00FE076B" w:rsidRDefault="00061773" w:rsidP="00061773">
      <w:pPr>
        <w:pStyle w:val="BESKbrdtextin"/>
        <w:rPr>
          <w:u w:val="single"/>
        </w:rPr>
      </w:pPr>
      <w:r w:rsidRPr="00FE076B">
        <w:rPr>
          <w:u w:val="single"/>
        </w:rPr>
        <w:t>Utfyllnad mellan räl/asfalt vid växlar och växelyta:</w:t>
      </w:r>
    </w:p>
    <w:p w14:paraId="6F9107B5" w14:textId="77777777" w:rsidR="00061773" w:rsidRPr="00FE076B" w:rsidRDefault="00061773" w:rsidP="00061773">
      <w:pPr>
        <w:pStyle w:val="BESKbrdtextin"/>
      </w:pPr>
      <w:r w:rsidRPr="00FE076B">
        <w:t>Snittyta Matix xx m</w:t>
      </w:r>
      <w:r w:rsidRPr="00FE076B">
        <w:rPr>
          <w:vertAlign w:val="superscript"/>
        </w:rPr>
        <w:t>2</w:t>
      </w:r>
      <w:r w:rsidRPr="00FE076B">
        <w:t>, se detaljer normalsektion xx.</w:t>
      </w:r>
    </w:p>
    <w:p w14:paraId="29E194A1" w14:textId="77777777" w:rsidR="00061773" w:rsidRPr="00FE076B" w:rsidRDefault="00061773" w:rsidP="00061773">
      <w:pPr>
        <w:pStyle w:val="BESKbrdtextin"/>
        <w:rPr>
          <w:i/>
        </w:rPr>
      </w:pPr>
      <w:r w:rsidRPr="00FE076B">
        <w:rPr>
          <w:i/>
        </w:rPr>
        <w:t>Ange normalsektion.</w:t>
      </w:r>
    </w:p>
    <w:p w14:paraId="4E0FB14A" w14:textId="77777777" w:rsidR="00061773" w:rsidRPr="00FE076B" w:rsidRDefault="00061773" w:rsidP="00061773">
      <w:pPr>
        <w:pStyle w:val="BESKbrdtext"/>
        <w:ind w:left="2268"/>
        <w:rPr>
          <w:i/>
        </w:rPr>
      </w:pPr>
    </w:p>
    <w:p w14:paraId="4B1144B1" w14:textId="77777777" w:rsidR="00061773" w:rsidRPr="00FE076B" w:rsidRDefault="00061773" w:rsidP="00061773">
      <w:pPr>
        <w:pStyle w:val="BESKbrdtextin"/>
        <w:rPr>
          <w:u w:val="single"/>
        </w:rPr>
      </w:pPr>
      <w:r w:rsidRPr="00FE076B">
        <w:rPr>
          <w:u w:val="single"/>
        </w:rPr>
        <w:t>Utfyllnad mellan räl/asfalt vid edilonspår:</w:t>
      </w:r>
    </w:p>
    <w:p w14:paraId="708507D9" w14:textId="77777777" w:rsidR="00061773" w:rsidRPr="00FE076B" w:rsidRDefault="00061773" w:rsidP="00061773">
      <w:pPr>
        <w:pStyle w:val="BESKbrdtextin"/>
      </w:pPr>
      <w:r w:rsidRPr="00FE076B">
        <w:t>I arbetet ingår primering. Recept och installationsanvisningar för fogar och primer enligt bilagor.</w:t>
      </w:r>
    </w:p>
    <w:p w14:paraId="3A8B0FF6" w14:textId="4DE336C8" w:rsidR="00061773" w:rsidRPr="00061773" w:rsidRDefault="00061773" w:rsidP="00061773">
      <w:pPr>
        <w:pStyle w:val="BESKbrdtextin"/>
      </w:pPr>
      <w:r w:rsidRPr="00FE076B">
        <w:rPr>
          <w:i/>
        </w:rPr>
        <w:t>Recept och installationsanvisningar tillhandahålls av</w:t>
      </w:r>
      <w:r w:rsidR="005974C0" w:rsidRPr="001E2128">
        <w:rPr>
          <w:i/>
        </w:rPr>
        <w:t xml:space="preserve"> beställaren</w:t>
      </w:r>
      <w:r w:rsidR="001E2128" w:rsidRPr="001E2128">
        <w:rPr>
          <w:i/>
        </w:rPr>
        <w:t xml:space="preserve"> </w:t>
      </w:r>
      <w:r w:rsidRPr="00FE076B">
        <w:rPr>
          <w:i/>
        </w:rPr>
        <w:t>och ska bifogas handlingen.</w:t>
      </w:r>
    </w:p>
    <w:bookmarkEnd w:id="116"/>
    <w:p w14:paraId="03F01B39" w14:textId="77777777" w:rsidR="000E2B46" w:rsidRPr="003B1933" w:rsidRDefault="000E2B46" w:rsidP="000E2B46">
      <w:pPr>
        <w:pStyle w:val="BESKrub5"/>
      </w:pPr>
      <w:r w:rsidRPr="003B1933">
        <w:t>DFB.21</w:t>
      </w:r>
      <w:r w:rsidRPr="003B1933">
        <w:tab/>
        <w:t>Vignolräler</w:t>
      </w:r>
    </w:p>
    <w:p w14:paraId="2D511ECB" w14:textId="77777777" w:rsidR="000E2B46" w:rsidRPr="007B4C01" w:rsidRDefault="000E2B46" w:rsidP="000E2B46">
      <w:pPr>
        <w:pStyle w:val="BESKokod2"/>
        <w:rPr>
          <w:b w:val="0"/>
          <w:bCs/>
        </w:rPr>
      </w:pPr>
      <w:r w:rsidRPr="007B4C01">
        <w:rPr>
          <w:b w:val="0"/>
          <w:bCs/>
        </w:rPr>
        <w:t>Rälsslipning</w:t>
      </w:r>
    </w:p>
    <w:p w14:paraId="1C17175B" w14:textId="77777777" w:rsidR="000E2B46" w:rsidRPr="00FA57B7" w:rsidRDefault="00A2496B" w:rsidP="00B33A60">
      <w:pPr>
        <w:pStyle w:val="BESKbrdtextin"/>
      </w:pPr>
      <w:r w:rsidRPr="00FE076B">
        <w:t>Rost,</w:t>
      </w:r>
      <w:r>
        <w:t xml:space="preserve"> </w:t>
      </w:r>
      <w:r w:rsidR="000E2B46">
        <w:t>valsskägg och andra ojämnheter</w:t>
      </w:r>
      <w:r>
        <w:t xml:space="preserve"> </w:t>
      </w:r>
      <w:r w:rsidRPr="00FE076B">
        <w:t>ska slipas bort</w:t>
      </w:r>
      <w:r w:rsidR="000E2B46" w:rsidRPr="00FE076B">
        <w:t>.</w:t>
      </w:r>
    </w:p>
    <w:p w14:paraId="3CE7CE15" w14:textId="77777777" w:rsidR="000E2B46" w:rsidRPr="007B4C01" w:rsidRDefault="000E2B46" w:rsidP="000E2B46">
      <w:pPr>
        <w:pStyle w:val="BESKokod2"/>
        <w:rPr>
          <w:b w:val="0"/>
          <w:bCs/>
        </w:rPr>
      </w:pPr>
      <w:r w:rsidRPr="007B4C01">
        <w:rPr>
          <w:b w:val="0"/>
          <w:bCs/>
        </w:rPr>
        <w:t>Kapning och svetsning</w:t>
      </w:r>
    </w:p>
    <w:p w14:paraId="23D9D52C" w14:textId="77777777" w:rsidR="000E2B46" w:rsidRPr="0049660A" w:rsidRDefault="000E2B46" w:rsidP="000E2B46">
      <w:pPr>
        <w:pStyle w:val="BESKbrdtext"/>
      </w:pPr>
      <w:r>
        <w:t xml:space="preserve">Svetsning och kapning se </w:t>
      </w:r>
      <w:r w:rsidR="006A4B9F" w:rsidRPr="00FE076B">
        <w:t>TH kap 14</w:t>
      </w:r>
      <w:r w:rsidR="00542436" w:rsidRPr="00FE076B">
        <w:t>BC2</w:t>
      </w:r>
      <w:r w:rsidR="00542436" w:rsidRPr="005D0C70">
        <w:t xml:space="preserve"> banstandard </w:t>
      </w:r>
      <w:r w:rsidR="00542436" w:rsidRPr="00FE076B">
        <w:t>konstruktion och underhåll</w:t>
      </w:r>
      <w:r>
        <w:t xml:space="preserve"> kap</w:t>
      </w:r>
      <w:r w:rsidR="00542436" w:rsidRPr="00FE076B">
        <w:t>itel</w:t>
      </w:r>
      <w:r>
        <w:t xml:space="preserve"> </w:t>
      </w:r>
      <w:r w:rsidR="00542436" w:rsidRPr="00FE076B">
        <w:t>1.3</w:t>
      </w:r>
      <w:r>
        <w:t xml:space="preserve">. Använda svetsformar och formsand ska avlägsnas ur spåret. Skarvluckor ska godkännas av </w:t>
      </w:r>
      <w:r w:rsidR="00A2496B" w:rsidRPr="00FE076B">
        <w:t>beställaren</w:t>
      </w:r>
      <w:r w:rsidR="00A2496B">
        <w:t xml:space="preserve"> </w:t>
      </w:r>
      <w:r>
        <w:t>före svets. Ersättning för stora skarvluckor utgår endast vid vä</w:t>
      </w:r>
      <w:r w:rsidR="00E61C8B" w:rsidRPr="00426647">
        <w:t>x</w:t>
      </w:r>
      <w:r>
        <w:t xml:space="preserve">elkomplex. </w:t>
      </w:r>
    </w:p>
    <w:p w14:paraId="76D3AEC8" w14:textId="77777777" w:rsidR="000E2B46" w:rsidRPr="007B4C01" w:rsidRDefault="000E2B46" w:rsidP="00551A3D">
      <w:pPr>
        <w:pStyle w:val="BESKokod2"/>
        <w:ind w:left="1985"/>
        <w:rPr>
          <w:b w:val="0"/>
          <w:bCs/>
          <w:i w:val="0"/>
        </w:rPr>
      </w:pPr>
      <w:r w:rsidRPr="007B4C01">
        <w:rPr>
          <w:b w:val="0"/>
          <w:bCs/>
          <w:i w:val="0"/>
        </w:rPr>
        <w:t>Kapning</w:t>
      </w:r>
    </w:p>
    <w:p w14:paraId="31E51888" w14:textId="77777777" w:rsidR="000E2B46" w:rsidRPr="007B4C01" w:rsidRDefault="000E2B46" w:rsidP="00551A3D">
      <w:pPr>
        <w:pStyle w:val="BESKokod2"/>
        <w:ind w:left="1985"/>
        <w:rPr>
          <w:b w:val="0"/>
          <w:bCs/>
          <w:i w:val="0"/>
        </w:rPr>
      </w:pPr>
      <w:r w:rsidRPr="007B4C01">
        <w:rPr>
          <w:b w:val="0"/>
          <w:bCs/>
          <w:i w:val="0"/>
        </w:rPr>
        <w:t>Svetsning</w:t>
      </w:r>
    </w:p>
    <w:p w14:paraId="3CEAE635" w14:textId="77777777" w:rsidR="000E2B46" w:rsidRPr="00240AA2" w:rsidRDefault="000E2B46" w:rsidP="000E2B46">
      <w:pPr>
        <w:pStyle w:val="BESKrub5"/>
      </w:pPr>
      <w:r w:rsidRPr="00240AA2">
        <w:t>DFB.22</w:t>
      </w:r>
      <w:r w:rsidRPr="00240AA2">
        <w:tab/>
        <w:t>Övergångsräler</w:t>
      </w:r>
    </w:p>
    <w:p w14:paraId="1A8E6010" w14:textId="77777777" w:rsidR="000E2B46" w:rsidRPr="0086718A" w:rsidRDefault="000E2B46" w:rsidP="000E2B46">
      <w:pPr>
        <w:pStyle w:val="BESKbrdtext"/>
        <w:rPr>
          <w:u w:val="single"/>
        </w:rPr>
      </w:pPr>
      <w:r w:rsidRPr="0086718A">
        <w:rPr>
          <w:u w:val="single"/>
        </w:rPr>
        <w:t>Avser spårväg</w:t>
      </w:r>
      <w:r w:rsidR="0024054A">
        <w:rPr>
          <w:u w:val="single"/>
        </w:rPr>
        <w:t>:</w:t>
      </w:r>
    </w:p>
    <w:p w14:paraId="6308135D" w14:textId="77777777" w:rsidR="000E2B46" w:rsidRDefault="000E2B46" w:rsidP="00B33A60">
      <w:pPr>
        <w:pStyle w:val="BESKbrdtextin"/>
      </w:pPr>
      <w:r>
        <w:t xml:space="preserve">Vid övergång mellan gaturäl och vignolräl </w:t>
      </w:r>
      <w:r w:rsidR="00D45FF6" w:rsidRPr="00FE076B">
        <w:t>ska</w:t>
      </w:r>
      <w:r w:rsidR="00D45FF6">
        <w:t xml:space="preserve"> </w:t>
      </w:r>
      <w:r>
        <w:t xml:space="preserve">uppbockning av räl </w:t>
      </w:r>
      <w:r w:rsidR="00D45FF6" w:rsidRPr="00FE076B">
        <w:t>utföras</w:t>
      </w:r>
      <w:r>
        <w:t>. Utförs</w:t>
      </w:r>
      <w:r w:rsidR="002B04B0">
        <w:t xml:space="preserve"> </w:t>
      </w:r>
      <w:r>
        <w:t>när</w:t>
      </w:r>
      <w:r w:rsidR="002B04B0">
        <w:t xml:space="preserve"> </w:t>
      </w:r>
      <w:r>
        <w:t>höjdskillnad mellan räler</w:t>
      </w:r>
      <w:r w:rsidR="002B04B0">
        <w:t xml:space="preserve"> är</w:t>
      </w:r>
      <w:r>
        <w:t xml:space="preserve"> &gt; halva rälfotens höjd. </w:t>
      </w:r>
    </w:p>
    <w:p w14:paraId="47DBB08D" w14:textId="77777777" w:rsidR="000E2B46" w:rsidRPr="00B33A60" w:rsidRDefault="000E2B46" w:rsidP="00B33A60">
      <w:pPr>
        <w:pStyle w:val="BESKbrdtextin"/>
        <w:rPr>
          <w:i/>
        </w:rPr>
      </w:pPr>
      <w:r w:rsidRPr="00B33A60">
        <w:rPr>
          <w:i/>
        </w:rPr>
        <w:t>Lathund för projektörer:</w:t>
      </w:r>
      <w:r w:rsidR="006C7F40" w:rsidRPr="00B33A60">
        <w:rPr>
          <w:i/>
        </w:rPr>
        <w:t xml:space="preserve"> </w:t>
      </w:r>
      <w:r w:rsidRPr="00B33A60">
        <w:rPr>
          <w:i/>
        </w:rPr>
        <w:t>när huvudet är nerslitet till fläns överkant motsvara det halva rälfoten.</w:t>
      </w:r>
    </w:p>
    <w:p w14:paraId="5210DBED" w14:textId="77777777" w:rsidR="000E2B46" w:rsidRPr="007B4C01" w:rsidRDefault="00860921" w:rsidP="000E2B46">
      <w:pPr>
        <w:pStyle w:val="BESKokod2"/>
        <w:tabs>
          <w:tab w:val="left" w:pos="3735"/>
        </w:tabs>
        <w:rPr>
          <w:b w:val="0"/>
          <w:bCs/>
        </w:rPr>
      </w:pPr>
      <w:r w:rsidRPr="007B4C01">
        <w:rPr>
          <w:b w:val="0"/>
          <w:bCs/>
        </w:rPr>
        <w:lastRenderedPageBreak/>
        <w:t>Rälsslipning</w:t>
      </w:r>
    </w:p>
    <w:p w14:paraId="6BD1F09B" w14:textId="77777777" w:rsidR="000E2B46" w:rsidRPr="00FA57B7" w:rsidRDefault="00A2496B" w:rsidP="00B33A60">
      <w:pPr>
        <w:pStyle w:val="BESKbrdtextin"/>
      </w:pPr>
      <w:r w:rsidRPr="00FE076B">
        <w:t>Rost,</w:t>
      </w:r>
      <w:r>
        <w:t xml:space="preserve"> valsskägg och andra ojämnheter </w:t>
      </w:r>
      <w:r w:rsidRPr="00FE076B">
        <w:t>ska slipas bort.</w:t>
      </w:r>
    </w:p>
    <w:p w14:paraId="70085E85" w14:textId="77777777" w:rsidR="000E2B46" w:rsidRPr="007B4C01" w:rsidRDefault="000E2B46" w:rsidP="000E2B46">
      <w:pPr>
        <w:pStyle w:val="BESKokod2"/>
        <w:rPr>
          <w:b w:val="0"/>
          <w:bCs/>
        </w:rPr>
      </w:pPr>
      <w:r w:rsidRPr="007B4C01">
        <w:rPr>
          <w:b w:val="0"/>
          <w:bCs/>
        </w:rPr>
        <w:t>Kapning och svetsning</w:t>
      </w:r>
    </w:p>
    <w:p w14:paraId="0C1F0A08" w14:textId="77777777" w:rsidR="000E2B46" w:rsidRPr="0049660A" w:rsidRDefault="000E2B46" w:rsidP="000E2B46">
      <w:pPr>
        <w:pStyle w:val="BESKbrdtext"/>
      </w:pPr>
      <w:r w:rsidRPr="0049660A">
        <w:t xml:space="preserve">Svetsning och kapning se </w:t>
      </w:r>
      <w:r w:rsidR="006A4B9F" w:rsidRPr="00FE076B">
        <w:t>TH kap 14</w:t>
      </w:r>
      <w:r w:rsidR="00542436" w:rsidRPr="00FE076B">
        <w:t>BC2</w:t>
      </w:r>
      <w:r w:rsidR="00542436" w:rsidRPr="005D0C70">
        <w:t xml:space="preserve"> banstandard </w:t>
      </w:r>
      <w:r w:rsidR="00542436" w:rsidRPr="00FE076B">
        <w:t>konstruktion och underhåll</w:t>
      </w:r>
      <w:r w:rsidRPr="00470345">
        <w:t xml:space="preserve"> </w:t>
      </w:r>
      <w:r w:rsidR="00470345" w:rsidRPr="00470345">
        <w:t>kap</w:t>
      </w:r>
      <w:r w:rsidR="00542436" w:rsidRPr="00FE076B">
        <w:t>itel</w:t>
      </w:r>
      <w:r w:rsidR="00117D5D" w:rsidRPr="00470345">
        <w:t xml:space="preserve"> K 1.3</w:t>
      </w:r>
      <w:r w:rsidRPr="00470345">
        <w:t>. Använda</w:t>
      </w:r>
      <w:r w:rsidRPr="0049660A">
        <w:t xml:space="preserve"> svetsformar och formsand ska avlägsnas ur spåret. Skarvluckor ska godkännas av </w:t>
      </w:r>
      <w:r w:rsidR="00A54446" w:rsidRPr="00FE076B">
        <w:t>beställaren</w:t>
      </w:r>
      <w:r w:rsidR="00A54446">
        <w:t xml:space="preserve"> </w:t>
      </w:r>
      <w:r w:rsidRPr="0049660A">
        <w:t xml:space="preserve">före svets. </w:t>
      </w:r>
    </w:p>
    <w:p w14:paraId="1DD0962C" w14:textId="77777777" w:rsidR="000E2B46" w:rsidRPr="007B4C01" w:rsidRDefault="000E2B46" w:rsidP="00551A3D">
      <w:pPr>
        <w:pStyle w:val="BESKokod2"/>
        <w:ind w:left="1985"/>
        <w:rPr>
          <w:b w:val="0"/>
          <w:bCs/>
          <w:i w:val="0"/>
        </w:rPr>
      </w:pPr>
      <w:r w:rsidRPr="007B4C01">
        <w:rPr>
          <w:b w:val="0"/>
          <w:bCs/>
          <w:i w:val="0"/>
        </w:rPr>
        <w:t>Kapning</w:t>
      </w:r>
    </w:p>
    <w:p w14:paraId="661DD17A" w14:textId="77777777" w:rsidR="000E2B46" w:rsidRPr="007B4C01" w:rsidRDefault="000E2B46" w:rsidP="00551A3D">
      <w:pPr>
        <w:pStyle w:val="BESKokod2"/>
        <w:ind w:left="1985"/>
        <w:rPr>
          <w:b w:val="0"/>
          <w:bCs/>
          <w:i w:val="0"/>
        </w:rPr>
      </w:pPr>
      <w:r w:rsidRPr="007B4C01">
        <w:rPr>
          <w:b w:val="0"/>
          <w:bCs/>
          <w:i w:val="0"/>
        </w:rPr>
        <w:t>Svetsning</w:t>
      </w:r>
    </w:p>
    <w:p w14:paraId="20FA17B4" w14:textId="77777777" w:rsidR="000E2B46" w:rsidRPr="00240AA2" w:rsidRDefault="000E2B46" w:rsidP="000E2B46">
      <w:pPr>
        <w:pStyle w:val="BESKrub5"/>
      </w:pPr>
      <w:r w:rsidRPr="00240AA2">
        <w:t>DFB.23</w:t>
      </w:r>
      <w:r w:rsidRPr="00240AA2">
        <w:tab/>
        <w:t>Skyddsräler</w:t>
      </w:r>
    </w:p>
    <w:p w14:paraId="356C1AD3" w14:textId="77777777" w:rsidR="000E2B46" w:rsidRPr="00B33A60" w:rsidRDefault="000E2B46" w:rsidP="00B33A60">
      <w:pPr>
        <w:pStyle w:val="BESKbrdtextin"/>
        <w:rPr>
          <w:u w:val="single"/>
        </w:rPr>
      </w:pPr>
      <w:r w:rsidRPr="00B33A60">
        <w:rPr>
          <w:u w:val="single"/>
        </w:rPr>
        <w:t>Avser inläggning av skyddsräl på prefabslipers i befintlig banvall</w:t>
      </w:r>
      <w:r w:rsidR="0024054A" w:rsidRPr="00B33A60">
        <w:rPr>
          <w:u w:val="single"/>
        </w:rPr>
        <w:t>:</w:t>
      </w:r>
    </w:p>
    <w:p w14:paraId="0F4DE09B" w14:textId="77777777" w:rsidR="000E2B46" w:rsidRDefault="000E2B46" w:rsidP="00B33A60">
      <w:pPr>
        <w:pStyle w:val="BESKbrdtextin"/>
      </w:pPr>
      <w:r>
        <w:t xml:space="preserve">Befintlig räl återanvänds efter godkännande av </w:t>
      </w:r>
      <w:r w:rsidR="00A54446" w:rsidRPr="00FE076B">
        <w:t>beställaren</w:t>
      </w:r>
      <w:r>
        <w:t>.</w:t>
      </w:r>
    </w:p>
    <w:p w14:paraId="39AE4684" w14:textId="77777777" w:rsidR="000E2B46" w:rsidRPr="00477FE2" w:rsidRDefault="000E2B46" w:rsidP="000E2B46">
      <w:pPr>
        <w:pStyle w:val="BESKbrdtext"/>
      </w:pPr>
      <w:r>
        <w:t xml:space="preserve">I arbetet ingår utläggning på slipers inklusive skarvning av räl enligt </w:t>
      </w:r>
      <w:r w:rsidR="006A4B9F" w:rsidRPr="00FE076B">
        <w:t>TH kap 14</w:t>
      </w:r>
      <w:r w:rsidR="00542436" w:rsidRPr="00FE076B">
        <w:t>BC2</w:t>
      </w:r>
      <w:r w:rsidR="00542436" w:rsidRPr="005D0C70">
        <w:t xml:space="preserve"> banstandard </w:t>
      </w:r>
      <w:r w:rsidR="00542436" w:rsidRPr="00FE076B">
        <w:t>konstruktion och underhåll</w:t>
      </w:r>
      <w:r>
        <w:t xml:space="preserve"> </w:t>
      </w:r>
      <w:r w:rsidR="00117D5D">
        <w:t>kap</w:t>
      </w:r>
      <w:r w:rsidR="00542436" w:rsidRPr="00FE076B">
        <w:t>itel</w:t>
      </w:r>
      <w:r w:rsidR="00117D5D">
        <w:t xml:space="preserve"> </w:t>
      </w:r>
      <w:r w:rsidR="00117D5D" w:rsidRPr="00FF669F">
        <w:t>K</w:t>
      </w:r>
      <w:r w:rsidR="00A54446">
        <w:t xml:space="preserve"> 1.5.1 </w:t>
      </w:r>
      <w:r w:rsidR="00A54446" w:rsidRPr="00FE076B">
        <w:t>samt</w:t>
      </w:r>
      <w:r w:rsidR="00A54446">
        <w:t xml:space="preserve"> </w:t>
      </w:r>
      <w:r w:rsidR="00A54446" w:rsidRPr="00FE076B">
        <w:t>m</w:t>
      </w:r>
      <w:r w:rsidRPr="00FF669F">
        <w:t>ontering</w:t>
      </w:r>
      <w:r>
        <w:t>, hålning och förankring.</w:t>
      </w:r>
    </w:p>
    <w:p w14:paraId="6DD4163C" w14:textId="77777777" w:rsidR="000E2B46" w:rsidRPr="007B4C01" w:rsidRDefault="000E2B46" w:rsidP="000E2B46">
      <w:pPr>
        <w:pStyle w:val="BESKokod2"/>
        <w:rPr>
          <w:b w:val="0"/>
          <w:bCs/>
        </w:rPr>
      </w:pPr>
      <w:r w:rsidRPr="007B4C01">
        <w:rPr>
          <w:b w:val="0"/>
          <w:bCs/>
        </w:rPr>
        <w:t>Kapning och svetsning</w:t>
      </w:r>
    </w:p>
    <w:p w14:paraId="7C65E54B" w14:textId="77777777" w:rsidR="00117D5D" w:rsidRDefault="00117D5D" w:rsidP="00117D5D">
      <w:pPr>
        <w:pStyle w:val="BESKbrdtext"/>
      </w:pPr>
      <w:r w:rsidRPr="0049660A">
        <w:t xml:space="preserve">Svetsning och kapning se </w:t>
      </w:r>
      <w:r w:rsidR="006A4B9F" w:rsidRPr="00FE076B">
        <w:t>TH kap 14</w:t>
      </w:r>
      <w:r w:rsidR="00542436" w:rsidRPr="00FE076B">
        <w:t>BC2</w:t>
      </w:r>
      <w:r w:rsidR="00542436" w:rsidRPr="005D0C70">
        <w:t xml:space="preserve"> banstandard </w:t>
      </w:r>
      <w:r w:rsidR="00542436" w:rsidRPr="00FE076B">
        <w:t>konstruktion och underhåll</w:t>
      </w:r>
      <w:r w:rsidRPr="00FF669F">
        <w:t xml:space="preserve"> kap</w:t>
      </w:r>
      <w:r w:rsidR="00542436" w:rsidRPr="00FE076B">
        <w:t>itel</w:t>
      </w:r>
      <w:r w:rsidR="00FF669F" w:rsidRPr="00FF669F">
        <w:t xml:space="preserve"> </w:t>
      </w:r>
      <w:r w:rsidRPr="00FF669F">
        <w:t>K 1.3. Använda</w:t>
      </w:r>
      <w:r w:rsidRPr="0049660A">
        <w:t xml:space="preserve"> svetsformar och formsand ska avlägsnas ur spåret. Skarvluckor ska godkännas av </w:t>
      </w:r>
      <w:r w:rsidR="00A54446" w:rsidRPr="00FE076B">
        <w:t>beställaren</w:t>
      </w:r>
      <w:r w:rsidR="00A54446">
        <w:t xml:space="preserve"> </w:t>
      </w:r>
      <w:r w:rsidRPr="0049660A">
        <w:t>före svets</w:t>
      </w:r>
      <w:r w:rsidR="00D47371">
        <w:t>.</w:t>
      </w:r>
      <w:r w:rsidRPr="0049660A">
        <w:t xml:space="preserve"> </w:t>
      </w:r>
    </w:p>
    <w:p w14:paraId="6C1A64DB" w14:textId="77777777" w:rsidR="000E2B46" w:rsidRPr="007B4C01" w:rsidRDefault="000E2B46" w:rsidP="0053654A">
      <w:pPr>
        <w:pStyle w:val="BESKokod2"/>
        <w:ind w:left="1985"/>
        <w:rPr>
          <w:b w:val="0"/>
          <w:bCs/>
          <w:i w:val="0"/>
        </w:rPr>
      </w:pPr>
      <w:r w:rsidRPr="007B4C01">
        <w:rPr>
          <w:b w:val="0"/>
          <w:bCs/>
          <w:i w:val="0"/>
        </w:rPr>
        <w:lastRenderedPageBreak/>
        <w:t>Kapning</w:t>
      </w:r>
    </w:p>
    <w:p w14:paraId="4B9C1414" w14:textId="77777777" w:rsidR="001A2E12" w:rsidRPr="007B4C01" w:rsidRDefault="00FF669F" w:rsidP="0053654A">
      <w:pPr>
        <w:pStyle w:val="BESKokod2"/>
        <w:ind w:left="1985"/>
        <w:rPr>
          <w:b w:val="0"/>
          <w:bCs/>
          <w:i w:val="0"/>
        </w:rPr>
      </w:pPr>
      <w:r w:rsidRPr="007B4C01">
        <w:rPr>
          <w:b w:val="0"/>
          <w:bCs/>
          <w:i w:val="0"/>
        </w:rPr>
        <w:t>Svetsning</w:t>
      </w:r>
    </w:p>
    <w:p w14:paraId="3DBB1A1C" w14:textId="77777777" w:rsidR="000E2B46" w:rsidRPr="00240AA2" w:rsidRDefault="000E2B46" w:rsidP="000E2B46">
      <w:pPr>
        <w:pStyle w:val="BESKrub5"/>
      </w:pPr>
      <w:r w:rsidRPr="00240AA2">
        <w:t>DFB.24</w:t>
      </w:r>
      <w:r w:rsidRPr="00240AA2">
        <w:tab/>
        <w:t>Ledräler</w:t>
      </w:r>
    </w:p>
    <w:p w14:paraId="4DE56BA7" w14:textId="77777777" w:rsidR="000E2B46" w:rsidRPr="007B4C01" w:rsidRDefault="000E2B46" w:rsidP="000E2B46">
      <w:pPr>
        <w:pStyle w:val="BESKokod2"/>
        <w:rPr>
          <w:b w:val="0"/>
          <w:bCs/>
        </w:rPr>
      </w:pPr>
      <w:r w:rsidRPr="007B4C01">
        <w:rPr>
          <w:b w:val="0"/>
          <w:bCs/>
        </w:rPr>
        <w:t>Kapning och svetsning</w:t>
      </w:r>
    </w:p>
    <w:p w14:paraId="755FCA72" w14:textId="77777777" w:rsidR="00117D5D" w:rsidRPr="0049660A" w:rsidRDefault="00117D5D" w:rsidP="00117D5D">
      <w:pPr>
        <w:pStyle w:val="BESKbrdtext"/>
      </w:pPr>
      <w:r w:rsidRPr="00FF669F">
        <w:t>Svetsning</w:t>
      </w:r>
      <w:r w:rsidR="00FF669F" w:rsidRPr="00FF669F">
        <w:t xml:space="preserve"> och kapning se </w:t>
      </w:r>
      <w:r w:rsidR="006A4B9F" w:rsidRPr="00FE076B">
        <w:t>TH kap 14</w:t>
      </w:r>
      <w:r w:rsidR="00542436" w:rsidRPr="00FE076B">
        <w:t>BC2</w:t>
      </w:r>
      <w:r w:rsidR="00542436" w:rsidRPr="005D0C70">
        <w:t xml:space="preserve"> banstandard </w:t>
      </w:r>
      <w:r w:rsidR="00542436" w:rsidRPr="00FE076B">
        <w:t>konstruktion och underhåll</w:t>
      </w:r>
      <w:r w:rsidR="00FF669F" w:rsidRPr="00FF669F">
        <w:t xml:space="preserve"> kap</w:t>
      </w:r>
      <w:r w:rsidR="00542436" w:rsidRPr="00FE076B">
        <w:t>itel</w:t>
      </w:r>
      <w:r w:rsidRPr="00FF669F">
        <w:t xml:space="preserve"> K 1.3. Använda svetsformar och formsand ska avlägsnas ur spåret. Skarvluckor ska godkännas av</w:t>
      </w:r>
      <w:r w:rsidRPr="0049660A">
        <w:t xml:space="preserve"> </w:t>
      </w:r>
      <w:r w:rsidR="00A54446" w:rsidRPr="00FE076B">
        <w:t>beställaren</w:t>
      </w:r>
      <w:r w:rsidR="00A54446">
        <w:t xml:space="preserve"> </w:t>
      </w:r>
      <w:r w:rsidRPr="0049660A">
        <w:t xml:space="preserve">före svets. </w:t>
      </w:r>
    </w:p>
    <w:p w14:paraId="76E65D04" w14:textId="77777777" w:rsidR="000E2B46" w:rsidRPr="007B4C01" w:rsidRDefault="000E2B46" w:rsidP="0053654A">
      <w:pPr>
        <w:pStyle w:val="BESKokod2"/>
        <w:ind w:left="1985"/>
        <w:rPr>
          <w:b w:val="0"/>
          <w:bCs/>
          <w:i w:val="0"/>
        </w:rPr>
      </w:pPr>
      <w:r w:rsidRPr="007B4C01">
        <w:rPr>
          <w:b w:val="0"/>
          <w:bCs/>
          <w:i w:val="0"/>
        </w:rPr>
        <w:t>Kapning</w:t>
      </w:r>
    </w:p>
    <w:p w14:paraId="7E8B47FA" w14:textId="77777777" w:rsidR="000E2B46" w:rsidRPr="007B4C01" w:rsidRDefault="000E2B46" w:rsidP="0053654A">
      <w:pPr>
        <w:pStyle w:val="BESKokod2"/>
        <w:ind w:left="1985"/>
        <w:rPr>
          <w:b w:val="0"/>
          <w:bCs/>
          <w:i w:val="0"/>
        </w:rPr>
      </w:pPr>
      <w:r w:rsidRPr="007B4C01">
        <w:rPr>
          <w:b w:val="0"/>
          <w:bCs/>
          <w:i w:val="0"/>
        </w:rPr>
        <w:t>Svetsning</w:t>
      </w:r>
    </w:p>
    <w:p w14:paraId="228AA9A7" w14:textId="77777777" w:rsidR="000E2B46" w:rsidRPr="00240AA2" w:rsidRDefault="000E2B46" w:rsidP="000E2B46">
      <w:pPr>
        <w:pStyle w:val="BESKrub5"/>
      </w:pPr>
      <w:bookmarkStart w:id="118" w:name="_Hlk82614351"/>
      <w:r w:rsidRPr="00240AA2">
        <w:t>DFB.25</w:t>
      </w:r>
      <w:r w:rsidRPr="00240AA2">
        <w:tab/>
        <w:t>Gaturäler</w:t>
      </w:r>
    </w:p>
    <w:p w14:paraId="3C9B2A75" w14:textId="77777777" w:rsidR="000E2B46" w:rsidRPr="00B33A60" w:rsidRDefault="000E2B46" w:rsidP="00B33A60">
      <w:pPr>
        <w:pStyle w:val="BESKbrdtextin"/>
        <w:rPr>
          <w:u w:val="single"/>
        </w:rPr>
      </w:pPr>
      <w:r w:rsidRPr="00B33A60">
        <w:rPr>
          <w:u w:val="single"/>
        </w:rPr>
        <w:t>Avser spårväg:</w:t>
      </w:r>
    </w:p>
    <w:p w14:paraId="27B8AC96" w14:textId="77777777" w:rsidR="000E2B46" w:rsidRPr="00B33A60" w:rsidRDefault="000E2B46" w:rsidP="00B33A60">
      <w:pPr>
        <w:pStyle w:val="BESKbrdtextin"/>
        <w:rPr>
          <w:i/>
        </w:rPr>
      </w:pPr>
      <w:r w:rsidRPr="00B33A60">
        <w:rPr>
          <w:i/>
        </w:rPr>
        <w:t>Om spårhållare ska ingå ange om den ska vara isolerad eller oisolerad.</w:t>
      </w:r>
    </w:p>
    <w:p w14:paraId="72C1C769" w14:textId="77777777" w:rsidR="000E2B46" w:rsidRPr="00B33A60" w:rsidRDefault="000E2B46" w:rsidP="00B33A60">
      <w:pPr>
        <w:pStyle w:val="BESKbrdtextin"/>
        <w:rPr>
          <w:i/>
        </w:rPr>
      </w:pPr>
      <w:r w:rsidRPr="00B33A60">
        <w:rPr>
          <w:i/>
        </w:rPr>
        <w:t xml:space="preserve">Ange mellan vilka positioner isolering ska ske. </w:t>
      </w:r>
      <w:r w:rsidR="00E0228B" w:rsidRPr="00B33A60">
        <w:rPr>
          <w:i/>
        </w:rPr>
        <w:t>A</w:t>
      </w:r>
      <w:r w:rsidRPr="00B33A60">
        <w:rPr>
          <w:i/>
        </w:rPr>
        <w:t>nge ev speciella förhållanden eller andra beaktanden.</w:t>
      </w:r>
    </w:p>
    <w:p w14:paraId="0F0C0DF2" w14:textId="77777777" w:rsidR="000E2B46" w:rsidRPr="00431610" w:rsidRDefault="000E2B46" w:rsidP="000E2B46">
      <w:pPr>
        <w:pStyle w:val="BESKbrdtext"/>
        <w:ind w:left="2268"/>
        <w:rPr>
          <w:i/>
        </w:rPr>
      </w:pPr>
    </w:p>
    <w:p w14:paraId="5C7FA7B2" w14:textId="77777777" w:rsidR="000E2B46" w:rsidRPr="00B33A60" w:rsidRDefault="000E2B46" w:rsidP="00B33A60">
      <w:pPr>
        <w:pStyle w:val="BESKbrdtextin"/>
        <w:rPr>
          <w:u w:val="single"/>
        </w:rPr>
      </w:pPr>
      <w:r w:rsidRPr="00B33A60">
        <w:rPr>
          <w:u w:val="single"/>
        </w:rPr>
        <w:t>Montering av spår i gummimassa:</w:t>
      </w:r>
    </w:p>
    <w:p w14:paraId="28514D01" w14:textId="77777777" w:rsidR="000E2B46" w:rsidRPr="00B33A60" w:rsidRDefault="000E2B46" w:rsidP="00B33A60">
      <w:pPr>
        <w:pStyle w:val="BESKbrdtextin"/>
        <w:rPr>
          <w:i/>
        </w:rPr>
      </w:pPr>
      <w:r w:rsidRPr="00B33A60">
        <w:rPr>
          <w:i/>
        </w:rPr>
        <w:t>Ange om fjädringsremsa ska vara med eller inte</w:t>
      </w:r>
      <w:r w:rsidR="0024054A" w:rsidRPr="00B33A60">
        <w:rPr>
          <w:i/>
        </w:rPr>
        <w:t>.</w:t>
      </w:r>
    </w:p>
    <w:p w14:paraId="5203E412" w14:textId="77777777" w:rsidR="000E2B46" w:rsidRPr="00431610" w:rsidRDefault="000E2B46" w:rsidP="00B33A60">
      <w:pPr>
        <w:pStyle w:val="BESKbrdtextin"/>
      </w:pPr>
      <w:r w:rsidRPr="00431610">
        <w:t xml:space="preserve">I montering ingår även upphängning av utfyllnadsrör i rälslivet. Rör ska vara av typ PVC-profilrör med max dy=50 mm. </w:t>
      </w:r>
    </w:p>
    <w:p w14:paraId="7A517607" w14:textId="77777777" w:rsidR="000E2B46" w:rsidRPr="00431610" w:rsidRDefault="000E2B46" w:rsidP="00B33A60">
      <w:pPr>
        <w:pStyle w:val="BESKbrdtextin"/>
      </w:pPr>
    </w:p>
    <w:p w14:paraId="0697DDE7" w14:textId="77777777" w:rsidR="004E6EB0" w:rsidRDefault="004E6EB0">
      <w:pPr>
        <w:tabs>
          <w:tab w:val="clear" w:pos="10348"/>
          <w:tab w:val="clear" w:pos="10915"/>
          <w:tab w:val="clear" w:pos="12077"/>
          <w:tab w:val="clear" w:pos="12984"/>
          <w:tab w:val="clear" w:pos="14288"/>
          <w:tab w:val="clear" w:pos="14742"/>
        </w:tabs>
      </w:pPr>
      <w:r>
        <w:br w:type="page"/>
      </w:r>
    </w:p>
    <w:p w14:paraId="2229F589" w14:textId="5DCFC3D0" w:rsidR="000E2B46" w:rsidRPr="00431610" w:rsidRDefault="000E2B46" w:rsidP="00B33A60">
      <w:pPr>
        <w:pStyle w:val="BESKbrdtextin"/>
      </w:pPr>
      <w:r w:rsidRPr="00431610">
        <w:lastRenderedPageBreak/>
        <w:t>I arbetet ingår</w:t>
      </w:r>
      <w:r w:rsidR="0024054A">
        <w:t>:</w:t>
      </w:r>
    </w:p>
    <w:p w14:paraId="3EBD6083" w14:textId="77777777" w:rsidR="000E2B46" w:rsidRPr="00431610" w:rsidRDefault="000E2B46" w:rsidP="00D26906">
      <w:pPr>
        <w:pStyle w:val="BESKbrdtextin"/>
      </w:pPr>
      <w:r w:rsidRPr="00431610">
        <w:t>1.</w:t>
      </w:r>
      <w:r w:rsidRPr="00431610">
        <w:tab/>
        <w:t>Rengöring av kanal och skena genom svepblästring eller likvärdigt.</w:t>
      </w:r>
    </w:p>
    <w:p w14:paraId="022C4FF8" w14:textId="77777777" w:rsidR="000E2B46" w:rsidRPr="00431610" w:rsidRDefault="000E2B46" w:rsidP="00D26906">
      <w:pPr>
        <w:pStyle w:val="BESKbrdtextin"/>
      </w:pPr>
      <w:r w:rsidRPr="00431610">
        <w:t>2.</w:t>
      </w:r>
      <w:r w:rsidRPr="00431610">
        <w:tab/>
        <w:t>Torkning av kanal och skena ska utföras så att betongen inte får brännskador.</w:t>
      </w:r>
    </w:p>
    <w:p w14:paraId="7904906B" w14:textId="77777777" w:rsidR="000E2B46" w:rsidRPr="00431610" w:rsidRDefault="000E2B46" w:rsidP="00D26906">
      <w:pPr>
        <w:pStyle w:val="BESKbrdtextin"/>
      </w:pPr>
      <w:r w:rsidRPr="00431610">
        <w:t>3.</w:t>
      </w:r>
      <w:r w:rsidRPr="00431610">
        <w:tab/>
        <w:t>Installation av fjädringsremsa (Edilon strip). Applicera lim (Edilon Pex F-limmet) i botten på kanalen. Observera att fjädringsremsan måste avbrytas i närheten av en rälskarv som ska svetsas.</w:t>
      </w:r>
    </w:p>
    <w:p w14:paraId="3F2542F9" w14:textId="77777777" w:rsidR="000E2B46" w:rsidRPr="00431610" w:rsidRDefault="000E2B46" w:rsidP="00D26906">
      <w:pPr>
        <w:pStyle w:val="BESKbrdtextin"/>
      </w:pPr>
      <w:r w:rsidRPr="00431610">
        <w:t>4.</w:t>
      </w:r>
      <w:r w:rsidRPr="00431610">
        <w:tab/>
        <w:t>Installera rören med distanser längs med skenan.</w:t>
      </w:r>
    </w:p>
    <w:p w14:paraId="13871CCE" w14:textId="77777777" w:rsidR="000E2B46" w:rsidRPr="00431610" w:rsidRDefault="000E2B46" w:rsidP="00D26906">
      <w:pPr>
        <w:pStyle w:val="BESKbrdtextin"/>
      </w:pPr>
      <w:r w:rsidRPr="00431610">
        <w:t>5.</w:t>
      </w:r>
      <w:r w:rsidRPr="00431610">
        <w:tab/>
        <w:t xml:space="preserve">Mät kanalens djup och riktning med </w:t>
      </w:r>
      <w:smartTag w:uri="urn:schemas-microsoft-com:office:smarttags" w:element="metricconverter">
        <w:smartTagPr>
          <w:attr w:name="ProductID" w:val="1,5 meters"/>
        </w:smartTagPr>
        <w:r w:rsidRPr="00431610">
          <w:t>1,5 meters</w:t>
        </w:r>
      </w:smartTag>
      <w:r w:rsidRPr="00431610">
        <w:t xml:space="preserve"> intervaller, i kurvor rekommenderas varje meter.</w:t>
      </w:r>
    </w:p>
    <w:p w14:paraId="4168D637" w14:textId="77777777" w:rsidR="000E2B46" w:rsidRPr="00431610" w:rsidRDefault="000E2B46" w:rsidP="00D26906">
      <w:pPr>
        <w:pStyle w:val="BESKbrdtextin"/>
      </w:pPr>
      <w:r w:rsidRPr="00431610">
        <w:t>6.</w:t>
      </w:r>
      <w:r w:rsidRPr="00431610">
        <w:tab/>
        <w:t xml:space="preserve">Installera mellanlägen enligt gjorda mätningar pkt 5 med intervaller av </w:t>
      </w:r>
      <w:smartTag w:uri="urn:schemas-microsoft-com:office:smarttags" w:element="metricconverter">
        <w:smartTagPr>
          <w:attr w:name="ProductID" w:val="1,5 m"/>
        </w:smartTagPr>
        <w:r w:rsidRPr="00431610">
          <w:t>1,5 m</w:t>
        </w:r>
      </w:smartTag>
      <w:r w:rsidRPr="00431610">
        <w:t xml:space="preserve"> (eller </w:t>
      </w:r>
      <w:smartTag w:uri="urn:schemas-microsoft-com:office:smarttags" w:element="metricconverter">
        <w:smartTagPr>
          <w:attr w:name="ProductID" w:val="1 m"/>
        </w:smartTagPr>
        <w:r w:rsidRPr="00431610">
          <w:t>1 m</w:t>
        </w:r>
      </w:smartTag>
      <w:r w:rsidRPr="00431610">
        <w:t xml:space="preserve"> för kurvor). </w:t>
      </w:r>
      <w:r w:rsidR="00D26906">
        <w:br/>
      </w:r>
      <w:r w:rsidRPr="00431610">
        <w:t>Toleranser för installation enligt ritning (xxx xxx).</w:t>
      </w:r>
    </w:p>
    <w:p w14:paraId="6DEECB7A" w14:textId="77777777" w:rsidR="000E2B46" w:rsidRPr="00431610" w:rsidRDefault="000E2B46" w:rsidP="00D26906">
      <w:pPr>
        <w:pStyle w:val="BESKbrdtextin"/>
      </w:pPr>
      <w:r w:rsidRPr="00431610">
        <w:t>7.</w:t>
      </w:r>
      <w:r w:rsidRPr="00431610">
        <w:tab/>
        <w:t>Positionera den första skenan i den första kanalen.</w:t>
      </w:r>
    </w:p>
    <w:p w14:paraId="7D00FCCE" w14:textId="77777777" w:rsidR="000E2B46" w:rsidRPr="00431610" w:rsidRDefault="000E2B46" w:rsidP="00D26906">
      <w:pPr>
        <w:pStyle w:val="BESKbrdtextin"/>
      </w:pPr>
      <w:r w:rsidRPr="00431610">
        <w:t>8.</w:t>
      </w:r>
      <w:r w:rsidRPr="00431610">
        <w:tab/>
        <w:t>Justera skenan horisontellt. Använd Edilon Corkelast kilar för att fixera justeringen.</w:t>
      </w:r>
    </w:p>
    <w:p w14:paraId="29EF63D9" w14:textId="77777777" w:rsidR="000E2B46" w:rsidRPr="002B2152" w:rsidRDefault="000E2B46" w:rsidP="00D26906">
      <w:pPr>
        <w:pStyle w:val="BESKbrdtextin"/>
      </w:pPr>
      <w:r w:rsidRPr="00431610">
        <w:t>9.</w:t>
      </w:r>
      <w:r w:rsidRPr="00431610">
        <w:tab/>
        <w:t>Gör ovanstående pkt. 1-8 med andra skenan.</w:t>
      </w:r>
    </w:p>
    <w:p w14:paraId="5FD63CCB" w14:textId="77777777" w:rsidR="000E2B46" w:rsidRPr="007B4C01" w:rsidRDefault="000E2B46" w:rsidP="000E2B46">
      <w:pPr>
        <w:pStyle w:val="BESKokod2"/>
        <w:rPr>
          <w:b w:val="0"/>
          <w:bCs/>
        </w:rPr>
      </w:pPr>
      <w:r w:rsidRPr="007B4C01">
        <w:rPr>
          <w:b w:val="0"/>
          <w:bCs/>
        </w:rPr>
        <w:t>Rälsslipning</w:t>
      </w:r>
    </w:p>
    <w:p w14:paraId="38E72418" w14:textId="77777777" w:rsidR="000E2B46" w:rsidRPr="00FA57B7" w:rsidRDefault="00A54446" w:rsidP="00D26906">
      <w:pPr>
        <w:pStyle w:val="BESKbrdtextin"/>
      </w:pPr>
      <w:r w:rsidRPr="00FE076B">
        <w:t>Rost,</w:t>
      </w:r>
      <w:r>
        <w:t xml:space="preserve"> valsskägg och andra ojämnheter </w:t>
      </w:r>
      <w:r w:rsidRPr="00FE076B">
        <w:t>ska slipas bort.</w:t>
      </w:r>
    </w:p>
    <w:p w14:paraId="16607939" w14:textId="77777777" w:rsidR="000E2B46" w:rsidRPr="007B4C01" w:rsidRDefault="000E2B46" w:rsidP="000E2B46">
      <w:pPr>
        <w:pStyle w:val="BESKokod2"/>
        <w:rPr>
          <w:b w:val="0"/>
          <w:bCs/>
        </w:rPr>
      </w:pPr>
      <w:r w:rsidRPr="007B4C01">
        <w:rPr>
          <w:b w:val="0"/>
          <w:bCs/>
        </w:rPr>
        <w:t>Kapning och svetsning</w:t>
      </w:r>
    </w:p>
    <w:p w14:paraId="0E1744A5" w14:textId="77777777" w:rsidR="000E2B46" w:rsidRDefault="000E2B46" w:rsidP="000E2B46">
      <w:pPr>
        <w:pStyle w:val="BESKbrdtext"/>
      </w:pPr>
      <w:r>
        <w:t>Kapning och svetsning</w:t>
      </w:r>
      <w:r w:rsidR="0024054A">
        <w:t>:</w:t>
      </w:r>
    </w:p>
    <w:p w14:paraId="2DB1259D" w14:textId="77777777" w:rsidR="00117D5D" w:rsidRPr="0049660A" w:rsidRDefault="00117D5D" w:rsidP="00117D5D">
      <w:pPr>
        <w:pStyle w:val="BESKbrdtext"/>
      </w:pPr>
      <w:r>
        <w:t xml:space="preserve">Svetsning och kapning se </w:t>
      </w:r>
      <w:r w:rsidR="006A4B9F" w:rsidRPr="00FE076B">
        <w:t>TH kap 14</w:t>
      </w:r>
      <w:r w:rsidR="00542436" w:rsidRPr="00FE076B">
        <w:t>BC2</w:t>
      </w:r>
      <w:r w:rsidR="00542436" w:rsidRPr="005D0C70">
        <w:t xml:space="preserve"> banstandard </w:t>
      </w:r>
      <w:r w:rsidR="00542436" w:rsidRPr="00FE076B">
        <w:t>konstruktion och underhåll</w:t>
      </w:r>
      <w:r w:rsidRPr="00FF669F">
        <w:t xml:space="preserve"> kap</w:t>
      </w:r>
      <w:r w:rsidR="00542436" w:rsidRPr="00FE076B">
        <w:t>itel</w:t>
      </w:r>
      <w:r w:rsidRPr="00FF669F">
        <w:t xml:space="preserve"> K 1.3. Använda svetsformar och formsand ska avlägsnas ur spåret. Skarvluckor ska godkännas av </w:t>
      </w:r>
      <w:r w:rsidR="00A54446" w:rsidRPr="00FE076B">
        <w:t>beställaren</w:t>
      </w:r>
      <w:r w:rsidR="00A54446">
        <w:t xml:space="preserve"> </w:t>
      </w:r>
      <w:r>
        <w:t xml:space="preserve">före svets. </w:t>
      </w:r>
    </w:p>
    <w:p w14:paraId="7FFCD04C" w14:textId="77777777" w:rsidR="000E2B46" w:rsidRPr="007B4C01" w:rsidRDefault="000E2B46" w:rsidP="0053654A">
      <w:pPr>
        <w:pStyle w:val="BESKokod2"/>
        <w:ind w:left="1985"/>
        <w:rPr>
          <w:b w:val="0"/>
          <w:bCs/>
          <w:i w:val="0"/>
        </w:rPr>
      </w:pPr>
      <w:r w:rsidRPr="007B4C01">
        <w:rPr>
          <w:b w:val="0"/>
          <w:bCs/>
          <w:i w:val="0"/>
        </w:rPr>
        <w:lastRenderedPageBreak/>
        <w:t>Kapning</w:t>
      </w:r>
    </w:p>
    <w:p w14:paraId="64A1061E" w14:textId="217828C8" w:rsidR="00470345" w:rsidRPr="007B4C01" w:rsidRDefault="000E2B46" w:rsidP="00541890">
      <w:pPr>
        <w:pStyle w:val="BESKokod2"/>
        <w:ind w:left="1985"/>
        <w:rPr>
          <w:b w:val="0"/>
          <w:bCs/>
          <w:i w:val="0"/>
        </w:rPr>
      </w:pPr>
      <w:r w:rsidRPr="007B4C01">
        <w:rPr>
          <w:b w:val="0"/>
          <w:bCs/>
          <w:i w:val="0"/>
        </w:rPr>
        <w:t>Svetsning</w:t>
      </w:r>
    </w:p>
    <w:bookmarkEnd w:id="118"/>
    <w:p w14:paraId="1074A097" w14:textId="77777777" w:rsidR="00FB1902" w:rsidRPr="00FF669F" w:rsidRDefault="00FB1902" w:rsidP="00FB1902">
      <w:pPr>
        <w:pStyle w:val="BESKrub5"/>
      </w:pPr>
      <w:r w:rsidRPr="00FF669F">
        <w:t>DFB.26</w:t>
      </w:r>
      <w:r w:rsidRPr="00FF669F">
        <w:tab/>
        <w:t>Rälsdetaljer</w:t>
      </w:r>
    </w:p>
    <w:p w14:paraId="654185B6" w14:textId="77777777" w:rsidR="00FB1902" w:rsidRPr="00FF669F" w:rsidRDefault="00FB1902" w:rsidP="00FB1902">
      <w:pPr>
        <w:pStyle w:val="BESKrub6"/>
      </w:pPr>
      <w:r w:rsidRPr="00FF669F">
        <w:t>DFB.261</w:t>
      </w:r>
      <w:r w:rsidRPr="00FF669F">
        <w:tab/>
        <w:t>Rälsskarvar</w:t>
      </w:r>
    </w:p>
    <w:p w14:paraId="0D569B40" w14:textId="77777777" w:rsidR="00FB1902" w:rsidRPr="007B4C01" w:rsidRDefault="00FB1902" w:rsidP="000F4917">
      <w:pPr>
        <w:pStyle w:val="BESKokod2"/>
        <w:rPr>
          <w:b w:val="0"/>
          <w:bCs/>
        </w:rPr>
      </w:pPr>
      <w:r w:rsidRPr="007B4C01">
        <w:rPr>
          <w:b w:val="0"/>
          <w:bCs/>
        </w:rPr>
        <w:t>Isolerskarvar</w:t>
      </w:r>
    </w:p>
    <w:p w14:paraId="4E8E984D" w14:textId="77777777" w:rsidR="00FB1902" w:rsidRPr="00D26906" w:rsidRDefault="00FB1902" w:rsidP="00D26906">
      <w:pPr>
        <w:pStyle w:val="BESKbrdtextin"/>
        <w:rPr>
          <w:i/>
        </w:rPr>
      </w:pPr>
      <w:r w:rsidRPr="00D26906">
        <w:rPr>
          <w:i/>
        </w:rPr>
        <w:t>Vid montage i passräl ange typ av slipers, befästning, rältyp och längd på passräl.</w:t>
      </w:r>
    </w:p>
    <w:p w14:paraId="4F75A8B3" w14:textId="77777777" w:rsidR="00FB1902" w:rsidRPr="007B4C01" w:rsidRDefault="00FB1902" w:rsidP="000031F3">
      <w:pPr>
        <w:pStyle w:val="BESKokod2"/>
        <w:ind w:left="1985"/>
        <w:rPr>
          <w:b w:val="0"/>
          <w:bCs/>
          <w:i w:val="0"/>
        </w:rPr>
      </w:pPr>
      <w:r w:rsidRPr="007B4C01">
        <w:rPr>
          <w:b w:val="0"/>
          <w:bCs/>
          <w:i w:val="0"/>
        </w:rPr>
        <w:t>Dilatationsanordningar</w:t>
      </w:r>
    </w:p>
    <w:p w14:paraId="6FD5B5FD" w14:textId="77777777" w:rsidR="00FB1902" w:rsidRPr="007B4C01" w:rsidRDefault="00FB1902" w:rsidP="000031F3">
      <w:pPr>
        <w:pStyle w:val="BESKokod2"/>
        <w:ind w:left="1985"/>
        <w:rPr>
          <w:b w:val="0"/>
          <w:bCs/>
          <w:i w:val="0"/>
        </w:rPr>
      </w:pPr>
      <w:r w:rsidRPr="007B4C01">
        <w:rPr>
          <w:b w:val="0"/>
          <w:bCs/>
          <w:i w:val="0"/>
        </w:rPr>
        <w:t>Bladskarv</w:t>
      </w:r>
    </w:p>
    <w:p w14:paraId="74B39861" w14:textId="77777777" w:rsidR="000E2B46" w:rsidRPr="00240AA2" w:rsidRDefault="000E2B46" w:rsidP="000E2B46">
      <w:pPr>
        <w:pStyle w:val="BESKrub4"/>
      </w:pPr>
      <w:r w:rsidRPr="00240AA2">
        <w:t>DFB.3</w:t>
      </w:r>
      <w:r w:rsidRPr="00240AA2">
        <w:tab/>
        <w:t>Justering av spår</w:t>
      </w:r>
    </w:p>
    <w:p w14:paraId="28E9A99D" w14:textId="77777777" w:rsidR="000E2B46" w:rsidRPr="007B4C01" w:rsidRDefault="000E2B46" w:rsidP="000E2B46">
      <w:pPr>
        <w:pStyle w:val="BESKokod2"/>
        <w:rPr>
          <w:b w:val="0"/>
          <w:bCs/>
        </w:rPr>
      </w:pPr>
      <w:r w:rsidRPr="007B4C01">
        <w:rPr>
          <w:b w:val="0"/>
          <w:bCs/>
        </w:rPr>
        <w:t>Spårriktning</w:t>
      </w:r>
    </w:p>
    <w:p w14:paraId="271CC6ED" w14:textId="77777777" w:rsidR="000E2B46" w:rsidRPr="007B4C01" w:rsidRDefault="000E2B46" w:rsidP="000E2B46">
      <w:pPr>
        <w:pStyle w:val="BESKokod2"/>
        <w:rPr>
          <w:b w:val="0"/>
          <w:bCs/>
        </w:rPr>
      </w:pPr>
      <w:r w:rsidRPr="007B4C01">
        <w:rPr>
          <w:b w:val="0"/>
          <w:bCs/>
        </w:rPr>
        <w:t>Plogning av ballast</w:t>
      </w:r>
    </w:p>
    <w:p w14:paraId="1608323D" w14:textId="77777777" w:rsidR="000E2B46" w:rsidRPr="007B4C01" w:rsidRDefault="000E2B46" w:rsidP="000E2B46">
      <w:pPr>
        <w:pStyle w:val="BESKokod2"/>
        <w:rPr>
          <w:b w:val="0"/>
          <w:bCs/>
        </w:rPr>
      </w:pPr>
      <w:r w:rsidRPr="007B4C01">
        <w:rPr>
          <w:b w:val="0"/>
          <w:bCs/>
        </w:rPr>
        <w:t>Stabilisering</w:t>
      </w:r>
    </w:p>
    <w:p w14:paraId="537C1438" w14:textId="77777777" w:rsidR="00BE0975" w:rsidRPr="00252C44" w:rsidRDefault="00BE0975" w:rsidP="00BE0975">
      <w:pPr>
        <w:pStyle w:val="BESKbrdtext"/>
        <w:rPr>
          <w:u w:val="single"/>
        </w:rPr>
      </w:pPr>
      <w:r w:rsidRPr="00252C44">
        <w:rPr>
          <w:u w:val="single"/>
        </w:rPr>
        <w:t>Avser spårväg:</w:t>
      </w:r>
    </w:p>
    <w:p w14:paraId="5A207BD0" w14:textId="77777777" w:rsidR="00BE0975" w:rsidRPr="00252C44" w:rsidRDefault="00A54446" w:rsidP="00BE0975">
      <w:pPr>
        <w:pStyle w:val="BESKbrdtext"/>
      </w:pPr>
      <w:r w:rsidRPr="00FE076B">
        <w:t>Makadam ska stoppas och komprimeras.</w:t>
      </w:r>
      <w:r>
        <w:t xml:space="preserve"> </w:t>
      </w:r>
      <w:r w:rsidR="00BE0975" w:rsidRPr="00252C44">
        <w:t xml:space="preserve">Stoppningen utförs av maskiner som är avsedda för ändamålet. </w:t>
      </w:r>
    </w:p>
    <w:p w14:paraId="2B3AC1BE" w14:textId="77777777" w:rsidR="00BE0975" w:rsidRPr="00252C44" w:rsidRDefault="00BE0975" w:rsidP="00BE0975">
      <w:pPr>
        <w:pStyle w:val="BESKbrdtext"/>
      </w:pPr>
      <w:r w:rsidRPr="00252C44">
        <w:t xml:space="preserve">Materialet packas på utsida slipersände och mellan spår. </w:t>
      </w:r>
    </w:p>
    <w:p w14:paraId="08274E13" w14:textId="77777777" w:rsidR="00B60ED3" w:rsidRPr="00FF669F" w:rsidRDefault="00B60ED3" w:rsidP="00B60ED3">
      <w:pPr>
        <w:pStyle w:val="BESKbrdtext"/>
      </w:pPr>
      <w:r w:rsidRPr="00252C44">
        <w:lastRenderedPageBreak/>
        <w:t>Spårlägestoler</w:t>
      </w:r>
      <w:r w:rsidR="004354A9" w:rsidRPr="00426647">
        <w:t>a</w:t>
      </w:r>
      <w:r w:rsidRPr="00252C44">
        <w:t xml:space="preserve">nser enligt </w:t>
      </w:r>
      <w:r w:rsidR="006A4B9F" w:rsidRPr="00FE076B">
        <w:t>TH kap 14</w:t>
      </w:r>
      <w:r w:rsidR="00542436" w:rsidRPr="00FE076B">
        <w:t>BC2</w:t>
      </w:r>
      <w:r w:rsidR="00542436" w:rsidRPr="005D0C70">
        <w:t xml:space="preserve"> banstandard </w:t>
      </w:r>
      <w:r w:rsidR="00542436" w:rsidRPr="00FE076B">
        <w:t>konstruktion och underhåll</w:t>
      </w:r>
      <w:r w:rsidRPr="00252C44">
        <w:t xml:space="preserve"> </w:t>
      </w:r>
      <w:r w:rsidRPr="00FF669F">
        <w:t>kap</w:t>
      </w:r>
      <w:r w:rsidR="00542436" w:rsidRPr="00FE076B">
        <w:t>itel</w:t>
      </w:r>
      <w:r w:rsidRPr="00FF669F">
        <w:t xml:space="preserve"> K 1.1.17</w:t>
      </w:r>
      <w:r w:rsidR="0024054A">
        <w:t>.</w:t>
      </w:r>
    </w:p>
    <w:p w14:paraId="66EADD48" w14:textId="77777777" w:rsidR="000E2B46" w:rsidRPr="007B4C01" w:rsidRDefault="000E2B46" w:rsidP="000E2B46">
      <w:pPr>
        <w:pStyle w:val="BESKokod2"/>
        <w:rPr>
          <w:b w:val="0"/>
          <w:bCs/>
        </w:rPr>
      </w:pPr>
      <w:r w:rsidRPr="007B4C01">
        <w:rPr>
          <w:b w:val="0"/>
          <w:bCs/>
        </w:rPr>
        <w:t>Neutralisering</w:t>
      </w:r>
    </w:p>
    <w:p w14:paraId="5B37FDB4" w14:textId="77777777" w:rsidR="000E2B46" w:rsidRPr="00D26906" w:rsidRDefault="000E2B46" w:rsidP="00D26906">
      <w:pPr>
        <w:pStyle w:val="BESKbrdtextin"/>
        <w:rPr>
          <w:u w:val="single"/>
        </w:rPr>
      </w:pPr>
      <w:r w:rsidRPr="00D26906">
        <w:rPr>
          <w:u w:val="single"/>
        </w:rPr>
        <w:t>Avser spårväg:</w:t>
      </w:r>
    </w:p>
    <w:p w14:paraId="0E0CC779" w14:textId="77777777" w:rsidR="000E2B46" w:rsidRDefault="00B60ED3" w:rsidP="00D26906">
      <w:pPr>
        <w:pStyle w:val="BESKbrdtextin"/>
      </w:pPr>
      <w:r w:rsidRPr="00FF669F">
        <w:t xml:space="preserve">Utförs enligt </w:t>
      </w:r>
      <w:r w:rsidR="006A4B9F" w:rsidRPr="00FE076B">
        <w:t>TH kap 14</w:t>
      </w:r>
      <w:r w:rsidR="00542436" w:rsidRPr="00FE076B">
        <w:t>BC2</w:t>
      </w:r>
      <w:r w:rsidR="00542436" w:rsidRPr="005D0C70">
        <w:t xml:space="preserve"> banstandard </w:t>
      </w:r>
      <w:r w:rsidR="00542436" w:rsidRPr="00FE076B">
        <w:t>konstruktion och underhåll</w:t>
      </w:r>
      <w:r w:rsidRPr="00FF669F">
        <w:t xml:space="preserve"> kap</w:t>
      </w:r>
      <w:r w:rsidR="00542436" w:rsidRPr="00FE076B">
        <w:t>itel</w:t>
      </w:r>
      <w:r w:rsidRPr="00FF669F">
        <w:t xml:space="preserve"> K 1.5.2 </w:t>
      </w:r>
      <w:r>
        <w:t>inklusive slutsvetsning</w:t>
      </w:r>
      <w:r w:rsidR="000E2B46">
        <w:t xml:space="preserve">. </w:t>
      </w:r>
    </w:p>
    <w:p w14:paraId="1B4D21B6" w14:textId="77777777" w:rsidR="000E2B46" w:rsidRPr="00D26906" w:rsidRDefault="000E2B46" w:rsidP="00D26906">
      <w:pPr>
        <w:pStyle w:val="BESKbrdtextin"/>
        <w:rPr>
          <w:u w:val="single"/>
        </w:rPr>
      </w:pPr>
      <w:r w:rsidRPr="00D26906">
        <w:rPr>
          <w:u w:val="single"/>
        </w:rPr>
        <w:t>Vid spår med befintliga befästningar:</w:t>
      </w:r>
    </w:p>
    <w:p w14:paraId="7912F1CB" w14:textId="77777777" w:rsidR="000E2B46" w:rsidRPr="00D26906" w:rsidRDefault="000E2B46" w:rsidP="00D26906">
      <w:pPr>
        <w:pStyle w:val="BESKbrdtextin"/>
        <w:rPr>
          <w:i/>
        </w:rPr>
      </w:pPr>
      <w:r w:rsidRPr="00D26906">
        <w:rPr>
          <w:i/>
        </w:rPr>
        <w:t>Ange typ av befästning, om de är rostskyddade (aggressiv miljö). Ange om befintligt rälunderlägg och isolatorer ska ersättas.</w:t>
      </w:r>
    </w:p>
    <w:p w14:paraId="66D2FF2A" w14:textId="77777777" w:rsidR="000E2B46" w:rsidRPr="00240AA2" w:rsidRDefault="000E2B46" w:rsidP="000E2B46">
      <w:pPr>
        <w:pStyle w:val="BESKrub3versal"/>
      </w:pPr>
      <w:bookmarkStart w:id="119" w:name="_Toc286750833"/>
      <w:bookmarkStart w:id="120" w:name="_Toc147854222"/>
      <w:r w:rsidRPr="00240AA2">
        <w:t>DFC</w:t>
      </w:r>
      <w:r w:rsidRPr="00240AA2">
        <w:tab/>
        <w:t>VÄXLAR OCH SPÅRKORSNINGAR</w:t>
      </w:r>
      <w:bookmarkEnd w:id="119"/>
      <w:bookmarkEnd w:id="120"/>
    </w:p>
    <w:p w14:paraId="4793E95D" w14:textId="04E761F7" w:rsidR="000E2B46" w:rsidRPr="003E4CC2" w:rsidRDefault="000E2B46" w:rsidP="00D26906">
      <w:pPr>
        <w:pStyle w:val="BESKbrdtextin"/>
        <w:rPr>
          <w:i/>
        </w:rPr>
      </w:pPr>
      <w:r w:rsidRPr="003E4CC2">
        <w:rPr>
          <w:i/>
        </w:rPr>
        <w:t xml:space="preserve">Se </w:t>
      </w:r>
      <w:r w:rsidR="004B7C26" w:rsidRPr="003E4CC2">
        <w:rPr>
          <w:i/>
        </w:rPr>
        <w:t xml:space="preserve">TH </w:t>
      </w:r>
      <w:r w:rsidRPr="003E4CC2">
        <w:rPr>
          <w:i/>
        </w:rPr>
        <w:t>standardritningar</w:t>
      </w:r>
      <w:r w:rsidR="004354A9" w:rsidRPr="003E4CC2">
        <w:rPr>
          <w:i/>
        </w:rPr>
        <w:t xml:space="preserve"> </w:t>
      </w:r>
      <w:r w:rsidR="007A5D5E" w:rsidRPr="003E4CC2">
        <w:rPr>
          <w:i/>
        </w:rPr>
        <w:t>”Spårväg”</w:t>
      </w:r>
      <w:r w:rsidR="00A77DE5" w:rsidRPr="003E4CC2">
        <w:rPr>
          <w:i/>
        </w:rPr>
        <w:t>, TH kap 1BA</w:t>
      </w:r>
      <w:r w:rsidR="00A77DE5" w:rsidRPr="003E4CC2">
        <w:t>.</w:t>
      </w:r>
    </w:p>
    <w:p w14:paraId="106C7F56" w14:textId="77777777" w:rsidR="000E2B46" w:rsidRPr="00D26906" w:rsidRDefault="000E2B46" w:rsidP="00D26906">
      <w:pPr>
        <w:pStyle w:val="BESKbrdtextin"/>
        <w:rPr>
          <w:i/>
        </w:rPr>
      </w:pPr>
      <w:r w:rsidRPr="003E4CC2">
        <w:rPr>
          <w:i/>
        </w:rPr>
        <w:t xml:space="preserve">Ange växelnummer, växeltyp, korsning eller komplex </w:t>
      </w:r>
      <w:r w:rsidRPr="00D26906">
        <w:rPr>
          <w:i/>
        </w:rPr>
        <w:t>samt antal skarvar.</w:t>
      </w:r>
    </w:p>
    <w:p w14:paraId="2D5DC4F5" w14:textId="77777777" w:rsidR="000E2B46" w:rsidRPr="00D26906" w:rsidRDefault="000E2B46" w:rsidP="00D26906">
      <w:pPr>
        <w:pStyle w:val="BESKbrdtextin"/>
        <w:rPr>
          <w:i/>
        </w:rPr>
      </w:pPr>
      <w:r w:rsidRPr="00D26906">
        <w:rPr>
          <w:i/>
        </w:rPr>
        <w:t>Ange om växeln är inklusive korsning, mellanräler etc. Ange vilken typ av slipers och befästning det är.</w:t>
      </w:r>
    </w:p>
    <w:p w14:paraId="0159C61F" w14:textId="77777777" w:rsidR="000E2B46" w:rsidRPr="00D26906" w:rsidRDefault="000E2B46" w:rsidP="00D26906">
      <w:pPr>
        <w:pStyle w:val="BESKbrdtextin"/>
        <w:rPr>
          <w:i/>
        </w:rPr>
      </w:pPr>
      <w:r w:rsidRPr="00D26906">
        <w:rPr>
          <w:i/>
        </w:rPr>
        <w:t xml:space="preserve">Hänvisa till tillämpliga krav i </w:t>
      </w:r>
      <w:r w:rsidR="006A4B9F" w:rsidRPr="00FE076B">
        <w:t>TH kap 14</w:t>
      </w:r>
      <w:r w:rsidR="00542436" w:rsidRPr="00FE076B">
        <w:t>BC2</w:t>
      </w:r>
      <w:r w:rsidR="00542436" w:rsidRPr="005D0C70">
        <w:t xml:space="preserve"> banstandard </w:t>
      </w:r>
      <w:r w:rsidR="00542436" w:rsidRPr="00FE076B">
        <w:t>konstruktion och underhåll</w:t>
      </w:r>
      <w:r w:rsidRPr="00D26906">
        <w:rPr>
          <w:i/>
        </w:rPr>
        <w:t xml:space="preserve"> under lämpliga koder, exv toler</w:t>
      </w:r>
      <w:r w:rsidR="004354A9" w:rsidRPr="00D26906">
        <w:rPr>
          <w:i/>
        </w:rPr>
        <w:t>a</w:t>
      </w:r>
      <w:r w:rsidRPr="00D26906">
        <w:rPr>
          <w:i/>
        </w:rPr>
        <w:t>nskrav, dokumentation av svetskrav, krav på skarvfritt spår, krav på lyft (max 50mm)</w:t>
      </w:r>
      <w:r w:rsidR="00D47371">
        <w:rPr>
          <w:i/>
        </w:rPr>
        <w:t>.</w:t>
      </w:r>
      <w:r w:rsidRPr="00D26906">
        <w:rPr>
          <w:i/>
        </w:rPr>
        <w:t xml:space="preserve"> </w:t>
      </w:r>
    </w:p>
    <w:p w14:paraId="6C1241F1" w14:textId="77777777" w:rsidR="000E2B46" w:rsidRPr="00FC45D0" w:rsidRDefault="000E2B46" w:rsidP="000E2B46">
      <w:pPr>
        <w:pStyle w:val="BESKrub4"/>
      </w:pPr>
      <w:r w:rsidRPr="00FC45D0">
        <w:t>DFC.1</w:t>
      </w:r>
      <w:r w:rsidRPr="00FC45D0">
        <w:tab/>
        <w:t>Sliprar i växel och spårkorsning</w:t>
      </w:r>
    </w:p>
    <w:p w14:paraId="13789A9D" w14:textId="77777777" w:rsidR="00A54446" w:rsidRPr="00A54446" w:rsidRDefault="000E2B46" w:rsidP="00D26906">
      <w:pPr>
        <w:pStyle w:val="BESKbrdtextin"/>
      </w:pPr>
      <w:r w:rsidRPr="00A54446">
        <w:t xml:space="preserve">Material och varukrav enligt </w:t>
      </w:r>
      <w:r w:rsidR="006A4B9F" w:rsidRPr="00FE076B">
        <w:t>TH kap 14</w:t>
      </w:r>
      <w:r w:rsidR="006122CE" w:rsidRPr="00FE076B">
        <w:t>BC2</w:t>
      </w:r>
      <w:r w:rsidR="006122CE" w:rsidRPr="00A54446">
        <w:t xml:space="preserve"> banstandard </w:t>
      </w:r>
      <w:r w:rsidR="006122CE" w:rsidRPr="00FE076B">
        <w:t>konstruktion och underhåll</w:t>
      </w:r>
      <w:r w:rsidRPr="00A54446">
        <w:t xml:space="preserve">. </w:t>
      </w:r>
    </w:p>
    <w:p w14:paraId="14D032CF" w14:textId="77777777" w:rsidR="00A54446" w:rsidRDefault="00A54446" w:rsidP="00D26906">
      <w:pPr>
        <w:pStyle w:val="BESKbrdtextin"/>
        <w:rPr>
          <w:i/>
        </w:rPr>
      </w:pPr>
    </w:p>
    <w:p w14:paraId="1239E467" w14:textId="77777777" w:rsidR="000E2B46" w:rsidRPr="00FC45D0" w:rsidRDefault="000E2B46" w:rsidP="00D47371">
      <w:pPr>
        <w:pStyle w:val="BESKbrdtextin"/>
      </w:pPr>
      <w:r w:rsidRPr="00D26906">
        <w:rPr>
          <w:i/>
        </w:rPr>
        <w:t>Lyft minst in de krav som rör vad som ska anges i anbud. Var observant på att vissa delar ska stå i AF och andra här.</w:t>
      </w:r>
    </w:p>
    <w:p w14:paraId="51FBF58B" w14:textId="77777777" w:rsidR="000E2B46" w:rsidRPr="00FC45D0" w:rsidRDefault="000E2B46" w:rsidP="000E2B46">
      <w:pPr>
        <w:pStyle w:val="BESKrub4"/>
      </w:pPr>
      <w:r w:rsidRPr="00FC45D0">
        <w:lastRenderedPageBreak/>
        <w:t>DFC.2</w:t>
      </w:r>
      <w:r w:rsidRPr="00FC45D0">
        <w:tab/>
        <w:t>Räler och anordningar i växel och spårkorsning</w:t>
      </w:r>
    </w:p>
    <w:p w14:paraId="4A07C331" w14:textId="77777777" w:rsidR="00A54446" w:rsidRPr="00A54446" w:rsidRDefault="000E2B46" w:rsidP="00D26906">
      <w:pPr>
        <w:pStyle w:val="BESKbrdtextin"/>
      </w:pPr>
      <w:r w:rsidRPr="00A54446">
        <w:t xml:space="preserve">Material och varukrav enligt </w:t>
      </w:r>
      <w:r w:rsidR="006A4B9F" w:rsidRPr="00FE076B">
        <w:t>TH kap 14</w:t>
      </w:r>
      <w:r w:rsidR="00542436" w:rsidRPr="00FE076B">
        <w:t>BC2</w:t>
      </w:r>
      <w:r w:rsidR="00542436" w:rsidRPr="00A54446">
        <w:t xml:space="preserve"> banstandard </w:t>
      </w:r>
      <w:r w:rsidR="00542436" w:rsidRPr="00FE076B">
        <w:t>konstruktion och underhåll</w:t>
      </w:r>
      <w:r w:rsidRPr="00A54446">
        <w:t xml:space="preserve">. </w:t>
      </w:r>
    </w:p>
    <w:p w14:paraId="26D805A5" w14:textId="77777777" w:rsidR="00A54446" w:rsidRDefault="00A54446" w:rsidP="00D26906">
      <w:pPr>
        <w:pStyle w:val="BESKbrdtextin"/>
        <w:rPr>
          <w:i/>
        </w:rPr>
      </w:pPr>
    </w:p>
    <w:p w14:paraId="485D526C" w14:textId="77777777" w:rsidR="000E2B46" w:rsidRDefault="000E2B46" w:rsidP="00D26906">
      <w:pPr>
        <w:pStyle w:val="BESKbrdtextin"/>
        <w:rPr>
          <w:i/>
        </w:rPr>
      </w:pPr>
      <w:r w:rsidRPr="00D26906">
        <w:rPr>
          <w:i/>
        </w:rPr>
        <w:t>Lyft minst in de krav som rör vad som ska anges i anbud. Var observant på att vissa delar ska stå i AF och andra här.</w:t>
      </w:r>
    </w:p>
    <w:p w14:paraId="3F2FDE03" w14:textId="77777777" w:rsidR="00A54446" w:rsidRPr="00D26906" w:rsidRDefault="00A54446" w:rsidP="00D26906">
      <w:pPr>
        <w:pStyle w:val="BESKbrdtextin"/>
        <w:rPr>
          <w:i/>
        </w:rPr>
      </w:pPr>
    </w:p>
    <w:p w14:paraId="2A64FEB2" w14:textId="77777777" w:rsidR="000E2B46" w:rsidRDefault="000E2B46" w:rsidP="00D26906">
      <w:pPr>
        <w:pStyle w:val="BESKbrdtextin"/>
      </w:pPr>
      <w:r w:rsidRPr="00D26906">
        <w:rPr>
          <w:rStyle w:val="BESKbrdtextinChar"/>
        </w:rPr>
        <w:t xml:space="preserve">Krav på svets enligt </w:t>
      </w:r>
      <w:r w:rsidR="00542436" w:rsidRPr="005D0C70">
        <w:t xml:space="preserve">banstandard </w:t>
      </w:r>
      <w:r w:rsidR="00542436" w:rsidRPr="00FE076B">
        <w:t>konstruktion och underhåll</w:t>
      </w:r>
      <w:r w:rsidR="0024054A">
        <w:t>.</w:t>
      </w:r>
    </w:p>
    <w:p w14:paraId="7F8BB1D3" w14:textId="77777777" w:rsidR="00A54446" w:rsidRPr="004A390F" w:rsidRDefault="00A54446" w:rsidP="00D26906">
      <w:pPr>
        <w:pStyle w:val="BESKbrdtextin"/>
      </w:pPr>
    </w:p>
    <w:p w14:paraId="2D31F094" w14:textId="77777777" w:rsidR="000E2B46" w:rsidRPr="00D26906" w:rsidRDefault="000E2B46" w:rsidP="00D26906">
      <w:pPr>
        <w:pStyle w:val="BESKbrdtextin"/>
        <w:rPr>
          <w:i/>
        </w:rPr>
      </w:pPr>
      <w:r w:rsidRPr="00D26906">
        <w:rPr>
          <w:i/>
        </w:rPr>
        <w:t xml:space="preserve">Ange om växelomläggningsaggregat och tunganordningar inte är/ eller är monterade vid </w:t>
      </w:r>
      <w:r w:rsidR="00A54446" w:rsidRPr="00FE076B">
        <w:rPr>
          <w:i/>
        </w:rPr>
        <w:t>leverans</w:t>
      </w:r>
      <w:r w:rsidR="0024054A" w:rsidRPr="00D26906">
        <w:rPr>
          <w:i/>
        </w:rPr>
        <w:t>.</w:t>
      </w:r>
    </w:p>
    <w:p w14:paraId="6FE71A3B" w14:textId="77777777" w:rsidR="000E2B46" w:rsidRPr="007B4C01" w:rsidRDefault="000E2B46" w:rsidP="000E2B46">
      <w:pPr>
        <w:pStyle w:val="BESKokod2"/>
        <w:rPr>
          <w:b w:val="0"/>
          <w:bCs/>
        </w:rPr>
      </w:pPr>
      <w:r w:rsidRPr="007B4C01">
        <w:rPr>
          <w:b w:val="0"/>
          <w:bCs/>
        </w:rPr>
        <w:t>Omläggningsanordningar för växel</w:t>
      </w:r>
    </w:p>
    <w:p w14:paraId="0FE639AE" w14:textId="77777777" w:rsidR="000E2B46" w:rsidRDefault="000E2B46" w:rsidP="000E2B46">
      <w:pPr>
        <w:pStyle w:val="BESKbrdtext"/>
        <w:rPr>
          <w:i/>
        </w:rPr>
      </w:pPr>
      <w:r w:rsidRPr="00155F00">
        <w:rPr>
          <w:iCs/>
        </w:rPr>
        <w:t xml:space="preserve">Lossning av manöver- och kontrollstång samt urkoppling av el </w:t>
      </w:r>
      <w:r>
        <w:rPr>
          <w:iCs/>
        </w:rPr>
        <w:t>ska</w:t>
      </w:r>
      <w:r w:rsidRPr="00155F00">
        <w:rPr>
          <w:iCs/>
        </w:rPr>
        <w:t xml:space="preserve"> utföras av </w:t>
      </w:r>
      <w:r w:rsidRPr="00155F00">
        <w:t>funktionsentreprenören för spårvägsbanan.</w:t>
      </w:r>
      <w:r w:rsidRPr="00155F00">
        <w:rPr>
          <w:i/>
        </w:rPr>
        <w:t xml:space="preserve"> </w:t>
      </w:r>
    </w:p>
    <w:p w14:paraId="0E3F7F96" w14:textId="77777777" w:rsidR="000E2B46" w:rsidRDefault="000E2B46" w:rsidP="000E2B46">
      <w:pPr>
        <w:pStyle w:val="BESKbrdtext"/>
      </w:pPr>
      <w:r w:rsidRPr="00477FE2">
        <w:t xml:space="preserve">I arbetet ingår slutjustering av växelaggregat enligt leverantörens instruktioner. </w:t>
      </w:r>
    </w:p>
    <w:p w14:paraId="350E59E3" w14:textId="77777777" w:rsidR="000E2B46" w:rsidRPr="00D43C16" w:rsidRDefault="000E2B46" w:rsidP="000E2B46">
      <w:pPr>
        <w:pStyle w:val="BESKbrdtext"/>
      </w:pPr>
      <w:r w:rsidRPr="00D43C16">
        <w:t xml:space="preserve">Instruktionerna ska bifogas vid </w:t>
      </w:r>
      <w:r w:rsidR="00A54446" w:rsidRPr="00FE076B">
        <w:t>leverans</w:t>
      </w:r>
      <w:r w:rsidRPr="00D43C16">
        <w:t>.</w:t>
      </w:r>
    </w:p>
    <w:p w14:paraId="029B1C61" w14:textId="77777777" w:rsidR="000E2B46" w:rsidRPr="007B4C01" w:rsidRDefault="000E2B46" w:rsidP="000031F3">
      <w:pPr>
        <w:pStyle w:val="BESKokod2"/>
        <w:ind w:left="1985"/>
        <w:rPr>
          <w:b w:val="0"/>
          <w:bCs/>
          <w:i w:val="0"/>
        </w:rPr>
      </w:pPr>
      <w:r w:rsidRPr="007B4C01">
        <w:rPr>
          <w:b w:val="0"/>
          <w:bCs/>
          <w:i w:val="0"/>
        </w:rPr>
        <w:t>Växeldriv</w:t>
      </w:r>
    </w:p>
    <w:p w14:paraId="235C6515" w14:textId="77777777" w:rsidR="000E2B46" w:rsidRPr="00240AA2" w:rsidRDefault="000E2B46" w:rsidP="000E2B46">
      <w:pPr>
        <w:pStyle w:val="BESKrub5"/>
      </w:pPr>
      <w:bookmarkStart w:id="121" w:name="_Hlk82614449"/>
      <w:r w:rsidRPr="00240AA2">
        <w:t>DFC.25</w:t>
      </w:r>
      <w:r w:rsidRPr="00240AA2">
        <w:tab/>
        <w:t>Gaturäler i växel och spårkorsning</w:t>
      </w:r>
    </w:p>
    <w:p w14:paraId="2A9E9CD7" w14:textId="77777777" w:rsidR="000E2B46" w:rsidRPr="00D26906" w:rsidRDefault="000E2B46" w:rsidP="00D26906">
      <w:pPr>
        <w:pStyle w:val="BESKbrdtextin"/>
        <w:rPr>
          <w:u w:val="single"/>
        </w:rPr>
      </w:pPr>
      <w:r w:rsidRPr="00D26906">
        <w:rPr>
          <w:u w:val="single"/>
        </w:rPr>
        <w:t>Avser spårväg</w:t>
      </w:r>
      <w:r w:rsidR="0024054A" w:rsidRPr="00D26906">
        <w:rPr>
          <w:u w:val="single"/>
        </w:rPr>
        <w:t>:</w:t>
      </w:r>
    </w:p>
    <w:p w14:paraId="21F39F27" w14:textId="77777777" w:rsidR="000E2B46" w:rsidRPr="00FC3331" w:rsidRDefault="00FC3331" w:rsidP="00D26906">
      <w:pPr>
        <w:pStyle w:val="BESKbrdtextin"/>
        <w:rPr>
          <w:strike/>
        </w:rPr>
      </w:pPr>
      <w:r w:rsidRPr="00FE076B">
        <w:t>Spårhållare ska monteras.</w:t>
      </w:r>
      <w:r w:rsidRPr="00FC3331">
        <w:rPr>
          <w:strike/>
          <w:color w:val="00B050"/>
        </w:rPr>
        <w:t xml:space="preserve"> </w:t>
      </w:r>
    </w:p>
    <w:p w14:paraId="1A2D53BE" w14:textId="77777777" w:rsidR="000E2B46" w:rsidRPr="00D26906" w:rsidRDefault="000E2B46" w:rsidP="00D26906">
      <w:pPr>
        <w:pStyle w:val="BESKbrdtextin"/>
        <w:rPr>
          <w:i/>
        </w:rPr>
      </w:pPr>
      <w:r w:rsidRPr="00D26906">
        <w:rPr>
          <w:i/>
        </w:rPr>
        <w:t>Ange om spårhållaren ska vara isolerad alt oisolerad.</w:t>
      </w:r>
    </w:p>
    <w:p w14:paraId="57F258D1" w14:textId="77777777" w:rsidR="000E2B46" w:rsidRPr="00D26906" w:rsidRDefault="000E2B46" w:rsidP="00D26906">
      <w:pPr>
        <w:pStyle w:val="BESKbrdtextin"/>
        <w:rPr>
          <w:i/>
        </w:rPr>
      </w:pPr>
      <w:r w:rsidRPr="00D26906">
        <w:rPr>
          <w:i/>
        </w:rPr>
        <w:t>Ange om tvillingräl eller trillingräl ingår i växelpaketet.</w:t>
      </w:r>
    </w:p>
    <w:p w14:paraId="07463DFE" w14:textId="77777777" w:rsidR="000E2B46" w:rsidRPr="00632723" w:rsidRDefault="000E2B46" w:rsidP="00D26906">
      <w:pPr>
        <w:pStyle w:val="BESKbrdtextin"/>
      </w:pPr>
      <w:r>
        <w:t>En spårkorsning består av 4 enkelkorsningar.</w:t>
      </w:r>
    </w:p>
    <w:bookmarkEnd w:id="121"/>
    <w:p w14:paraId="1BCF1B80" w14:textId="77777777" w:rsidR="000E2B46" w:rsidRPr="00240AA2" w:rsidRDefault="000E2B46" w:rsidP="000E2B46">
      <w:pPr>
        <w:pStyle w:val="BESKrub4"/>
      </w:pPr>
      <w:r w:rsidRPr="00240AA2">
        <w:lastRenderedPageBreak/>
        <w:t>DFC.3</w:t>
      </w:r>
      <w:r w:rsidRPr="00240AA2">
        <w:tab/>
        <w:t>Justering av växel och spårkorsning</w:t>
      </w:r>
    </w:p>
    <w:p w14:paraId="735EB565" w14:textId="77777777" w:rsidR="000E2B46" w:rsidRPr="007B4C01" w:rsidRDefault="000E2B46" w:rsidP="000031F3">
      <w:pPr>
        <w:pStyle w:val="BESKokod2"/>
        <w:ind w:left="1985"/>
        <w:rPr>
          <w:b w:val="0"/>
          <w:bCs/>
          <w:i w:val="0"/>
        </w:rPr>
      </w:pPr>
      <w:r w:rsidRPr="007B4C01">
        <w:rPr>
          <w:b w:val="0"/>
          <w:bCs/>
          <w:i w:val="0"/>
        </w:rPr>
        <w:t>Växelriktning</w:t>
      </w:r>
    </w:p>
    <w:p w14:paraId="1361D0DD" w14:textId="77777777" w:rsidR="000E2B46" w:rsidRPr="007B4C01" w:rsidRDefault="000E2B46" w:rsidP="000031F3">
      <w:pPr>
        <w:pStyle w:val="BESKokod2"/>
        <w:ind w:left="1985"/>
        <w:rPr>
          <w:b w:val="0"/>
          <w:bCs/>
          <w:i w:val="0"/>
        </w:rPr>
      </w:pPr>
      <w:r w:rsidRPr="007B4C01">
        <w:rPr>
          <w:b w:val="0"/>
          <w:bCs/>
          <w:i w:val="0"/>
        </w:rPr>
        <w:t>Plogning av ballast</w:t>
      </w:r>
    </w:p>
    <w:p w14:paraId="2A967ACA" w14:textId="77777777" w:rsidR="000E2B46" w:rsidRPr="00240AA2" w:rsidRDefault="000E2B46" w:rsidP="000E2B46">
      <w:pPr>
        <w:pStyle w:val="BESKrub3versal"/>
      </w:pPr>
      <w:bookmarkStart w:id="122" w:name="_Toc286750834"/>
      <w:bookmarkStart w:id="123" w:name="_Toc147854223"/>
      <w:r w:rsidRPr="00240AA2">
        <w:t>DFD</w:t>
      </w:r>
      <w:r w:rsidRPr="00240AA2">
        <w:tab/>
        <w:t>SPÅRKOMPLETTERINGAR</w:t>
      </w:r>
      <w:bookmarkEnd w:id="122"/>
      <w:bookmarkEnd w:id="123"/>
    </w:p>
    <w:p w14:paraId="69F15C51" w14:textId="77777777" w:rsidR="000E2B46" w:rsidRDefault="000E2B46" w:rsidP="000E2B46">
      <w:pPr>
        <w:pStyle w:val="BESKrub4"/>
      </w:pPr>
      <w:r w:rsidRPr="00240AA2">
        <w:t>DFD.1</w:t>
      </w:r>
      <w:r w:rsidRPr="00240AA2">
        <w:tab/>
        <w:t>Vägplattor</w:t>
      </w:r>
    </w:p>
    <w:p w14:paraId="6B6F6D75" w14:textId="77777777" w:rsidR="00C47EBD" w:rsidRPr="00426647" w:rsidRDefault="00C47EBD" w:rsidP="00C47EBD">
      <w:pPr>
        <w:pStyle w:val="BESKrub5"/>
      </w:pPr>
      <w:r w:rsidRPr="00426647">
        <w:t>DFD.11</w:t>
      </w:r>
      <w:r w:rsidRPr="00426647">
        <w:tab/>
        <w:t>Vägplattor av hårdgummi</w:t>
      </w:r>
    </w:p>
    <w:p w14:paraId="2CC72022" w14:textId="77777777" w:rsidR="00C47EBD" w:rsidRPr="00717C20" w:rsidRDefault="00C47EBD" w:rsidP="00C47EBD">
      <w:pPr>
        <w:pStyle w:val="BESKbrdtext"/>
        <w:rPr>
          <w:u w:val="single"/>
        </w:rPr>
      </w:pPr>
      <w:r w:rsidRPr="00717C20">
        <w:rPr>
          <w:u w:val="single"/>
        </w:rPr>
        <w:t>Avser spårväg:</w:t>
      </w:r>
    </w:p>
    <w:p w14:paraId="6E28914A" w14:textId="77777777" w:rsidR="00C47EBD" w:rsidRPr="00426647" w:rsidRDefault="00C47EBD" w:rsidP="00C47EBD">
      <w:pPr>
        <w:pStyle w:val="BESKbrdtext"/>
      </w:pPr>
      <w:r w:rsidRPr="00426647">
        <w:t xml:space="preserve">Vägplattor tillhandahålls av beställaren på </w:t>
      </w:r>
      <w:r w:rsidR="00FC3331" w:rsidRPr="00FE076B">
        <w:t>beställarens</w:t>
      </w:r>
      <w:r w:rsidR="00FC3331">
        <w:t xml:space="preserve"> </w:t>
      </w:r>
      <w:r w:rsidRPr="00426647">
        <w:t>förråd på Ringön</w:t>
      </w:r>
      <w:r w:rsidR="0024054A">
        <w:t>.</w:t>
      </w:r>
    </w:p>
    <w:p w14:paraId="255AB507" w14:textId="77777777" w:rsidR="00C47EBD" w:rsidRPr="00426647" w:rsidRDefault="00C47EBD" w:rsidP="00C47EBD">
      <w:pPr>
        <w:pStyle w:val="BESKbrdtext"/>
      </w:pPr>
      <w:r w:rsidRPr="00426647">
        <w:t>Vid GCM-överfarter ska platta Typ PedeStrail,</w:t>
      </w:r>
      <w:r w:rsidR="00143A24">
        <w:t xml:space="preserve"> </w:t>
      </w:r>
      <w:r w:rsidRPr="00426647">
        <w:t>användas minst 3,6m bredd.</w:t>
      </w:r>
    </w:p>
    <w:p w14:paraId="23DF8BCF" w14:textId="77777777" w:rsidR="000C3F8B" w:rsidRPr="00426647" w:rsidRDefault="00C47EBD" w:rsidP="00C47EBD">
      <w:pPr>
        <w:pStyle w:val="BESKbrdtext"/>
      </w:pPr>
      <w:r w:rsidRPr="00426647">
        <w:t>Vägplattorna ska monteras enligt tillverkarens instruktioner</w:t>
      </w:r>
      <w:r w:rsidR="00426647">
        <w:t>.</w:t>
      </w:r>
      <w:r w:rsidRPr="00426647">
        <w:t xml:space="preserve"> </w:t>
      </w:r>
    </w:p>
    <w:p w14:paraId="52035BDD" w14:textId="77777777" w:rsidR="00C47EBD" w:rsidRPr="00717C20" w:rsidRDefault="00C47EBD" w:rsidP="00717C20">
      <w:pPr>
        <w:pStyle w:val="BESKbrdtextin"/>
        <w:rPr>
          <w:i/>
        </w:rPr>
      </w:pPr>
      <w:r w:rsidRPr="00717C20">
        <w:rPr>
          <w:i/>
        </w:rPr>
        <w:t>Ange ritning som redovisar placering</w:t>
      </w:r>
      <w:r w:rsidR="00426647" w:rsidRPr="00717C20">
        <w:rPr>
          <w:i/>
        </w:rPr>
        <w:t>.</w:t>
      </w:r>
      <w:r w:rsidRPr="00717C20">
        <w:rPr>
          <w:i/>
        </w:rPr>
        <w:t xml:space="preserve"> </w:t>
      </w:r>
    </w:p>
    <w:p w14:paraId="65E81B0E" w14:textId="77777777" w:rsidR="000E2B46" w:rsidRPr="00C47EBD" w:rsidRDefault="000E2B46" w:rsidP="000E2B46">
      <w:pPr>
        <w:pStyle w:val="BESKrub5"/>
      </w:pPr>
      <w:r w:rsidRPr="00C47EBD">
        <w:t>DFD.12</w:t>
      </w:r>
      <w:r w:rsidRPr="00C47EBD">
        <w:tab/>
        <w:t>Vägplattor av betong</w:t>
      </w:r>
    </w:p>
    <w:p w14:paraId="1462C5E6" w14:textId="77777777" w:rsidR="000E2B46" w:rsidRPr="006F0504" w:rsidRDefault="000E2B46" w:rsidP="000E2B46">
      <w:pPr>
        <w:pStyle w:val="BESKbrdtext"/>
      </w:pPr>
      <w:r w:rsidRPr="006F0504">
        <w:rPr>
          <w:u w:val="single"/>
        </w:rPr>
        <w:t>Avser spårväg</w:t>
      </w:r>
      <w:r w:rsidRPr="006F0504">
        <w:t>:</w:t>
      </w:r>
    </w:p>
    <w:p w14:paraId="2C4ECBEB" w14:textId="77777777" w:rsidR="000E2B46" w:rsidRPr="00C47EBD" w:rsidRDefault="000E2B46" w:rsidP="000E2B46">
      <w:pPr>
        <w:pStyle w:val="BESKbrdtext"/>
      </w:pPr>
      <w:r w:rsidRPr="00C47EBD">
        <w:t>GCM- Överfart typ Hedared</w:t>
      </w:r>
      <w:r w:rsidR="0024054A">
        <w:t>.</w:t>
      </w:r>
    </w:p>
    <w:p w14:paraId="65F1B529" w14:textId="2C2A5D18" w:rsidR="000E2B46" w:rsidRPr="003E4CC2" w:rsidRDefault="000E2B46" w:rsidP="00D45EA5">
      <w:pPr>
        <w:pStyle w:val="BESKbrdtext"/>
      </w:pPr>
      <w:r w:rsidRPr="003E4CC2">
        <w:t xml:space="preserve">Se </w:t>
      </w:r>
      <w:r w:rsidR="004B7C26" w:rsidRPr="003E4CC2">
        <w:t xml:space="preserve">TH </w:t>
      </w:r>
      <w:r w:rsidRPr="003E4CC2">
        <w:t>standardritning, 20315</w:t>
      </w:r>
      <w:r w:rsidR="004B7C26" w:rsidRPr="003E4CC2">
        <w:t>, se TH kap 1BA.</w:t>
      </w:r>
      <w:r w:rsidRPr="003E4CC2">
        <w:t xml:space="preserve">. En (1) sats innebär tre plattor, P1, P2 och P4 enligt </w:t>
      </w:r>
      <w:r w:rsidR="004B7C26" w:rsidRPr="003E4CC2">
        <w:t xml:space="preserve">TH </w:t>
      </w:r>
      <w:r w:rsidR="00D45EA5" w:rsidRPr="003E4CC2">
        <w:t>standard</w:t>
      </w:r>
      <w:r w:rsidRPr="003E4CC2">
        <w:t>ritning 20315</w:t>
      </w:r>
      <w:r w:rsidR="00D45EA5" w:rsidRPr="003E4CC2">
        <w:t>, se TH kap 1BA.</w:t>
      </w:r>
    </w:p>
    <w:p w14:paraId="04BFC7FB" w14:textId="77777777" w:rsidR="000E2B46" w:rsidRDefault="000E2B46" w:rsidP="000E2B46">
      <w:pPr>
        <w:pStyle w:val="BESKrub2"/>
      </w:pPr>
      <w:bookmarkStart w:id="124" w:name="_Toc286750835"/>
      <w:bookmarkStart w:id="125" w:name="_Toc147854224"/>
      <w:r>
        <w:lastRenderedPageBreak/>
        <w:t>DG</w:t>
      </w:r>
      <w:r>
        <w:tab/>
        <w:t>återställningsarbeten</w:t>
      </w:r>
      <w:bookmarkEnd w:id="124"/>
      <w:bookmarkEnd w:id="125"/>
    </w:p>
    <w:p w14:paraId="4C6792BE" w14:textId="7D459491" w:rsidR="0048366D" w:rsidRDefault="000E2B46" w:rsidP="0048366D">
      <w:pPr>
        <w:pStyle w:val="BESKrub3versal"/>
      </w:pPr>
      <w:bookmarkStart w:id="126" w:name="_Toc286750836"/>
      <w:bookmarkStart w:id="127" w:name="_Toc147854225"/>
      <w:r w:rsidRPr="00E12DCB">
        <w:t>D</w:t>
      </w:r>
      <w:r>
        <w:t>GB</w:t>
      </w:r>
      <w:r w:rsidRPr="00E12DCB">
        <w:tab/>
      </w:r>
      <w:r>
        <w:t>återställningsarbeten i mark</w:t>
      </w:r>
      <w:bookmarkEnd w:id="126"/>
      <w:bookmarkEnd w:id="127"/>
      <w:r w:rsidR="00516B10">
        <w:t xml:space="preserve"> </w:t>
      </w:r>
    </w:p>
    <w:p w14:paraId="71618000" w14:textId="56071CA1" w:rsidR="008C20D1" w:rsidRPr="006F0504" w:rsidRDefault="008C20D1" w:rsidP="008A3D20">
      <w:pPr>
        <w:pStyle w:val="BESKrub4"/>
      </w:pPr>
      <w:bookmarkStart w:id="128" w:name="_Hlk83657236"/>
      <w:r w:rsidRPr="006F0504">
        <w:t>DGB.1</w:t>
      </w:r>
      <w:r w:rsidR="008A3D20" w:rsidRPr="006F0504">
        <w:tab/>
        <w:t>Återställande av väg, plan o d</w:t>
      </w:r>
    </w:p>
    <w:p w14:paraId="034AAA84" w14:textId="30DCE11D" w:rsidR="008C20D1" w:rsidRPr="00BE09E5" w:rsidRDefault="008C20D1" w:rsidP="00BE09E5">
      <w:pPr>
        <w:pStyle w:val="BESKbrdtextin"/>
        <w:rPr>
          <w:i/>
          <w:iCs/>
        </w:rPr>
      </w:pPr>
      <w:r w:rsidRPr="00BE09E5">
        <w:rPr>
          <w:i/>
          <w:iCs/>
        </w:rPr>
        <w:t xml:space="preserve">Se </w:t>
      </w:r>
      <w:r w:rsidR="00DB699B" w:rsidRPr="00BE09E5">
        <w:rPr>
          <w:i/>
          <w:iCs/>
        </w:rPr>
        <w:t>s</w:t>
      </w:r>
      <w:r w:rsidR="00607B6D" w:rsidRPr="00BE09E5">
        <w:rPr>
          <w:i/>
          <w:iCs/>
        </w:rPr>
        <w:t>tadsmiljöförvaltningens</w:t>
      </w:r>
      <w:r w:rsidRPr="00BE09E5">
        <w:rPr>
          <w:i/>
          <w:iCs/>
        </w:rPr>
        <w:t xml:space="preserve"> anvisningar för tekniska krav i utförande av schakt, TH </w:t>
      </w:r>
      <w:r w:rsidR="008279E9" w:rsidRPr="00BE09E5">
        <w:rPr>
          <w:i/>
          <w:iCs/>
        </w:rPr>
        <w:t>kap</w:t>
      </w:r>
      <w:r w:rsidR="009F4193" w:rsidRPr="00BE09E5">
        <w:rPr>
          <w:i/>
          <w:iCs/>
        </w:rPr>
        <w:t xml:space="preserve"> </w:t>
      </w:r>
      <w:r w:rsidR="00E02440" w:rsidRPr="00BE09E5">
        <w:rPr>
          <w:i/>
          <w:iCs/>
        </w:rPr>
        <w:t>16</w:t>
      </w:r>
      <w:r w:rsidR="008279E9" w:rsidRPr="00BE09E5">
        <w:rPr>
          <w:i/>
          <w:iCs/>
        </w:rPr>
        <w:t>C</w:t>
      </w:r>
      <w:r w:rsidR="006911CC" w:rsidRPr="00BE09E5">
        <w:rPr>
          <w:i/>
          <w:iCs/>
        </w:rPr>
        <w:t>.</w:t>
      </w:r>
    </w:p>
    <w:bookmarkEnd w:id="128"/>
    <w:p w14:paraId="3C756375" w14:textId="77777777" w:rsidR="000E2B46" w:rsidRPr="00E12DCB" w:rsidRDefault="000E2B46" w:rsidP="000E2B46">
      <w:pPr>
        <w:pStyle w:val="BESKrub4"/>
      </w:pPr>
      <w:r w:rsidRPr="00E12DCB">
        <w:t>DGB.2</w:t>
      </w:r>
      <w:r>
        <w:tab/>
      </w:r>
      <w:r w:rsidRPr="00E12DCB">
        <w:t>Återställande av överbyggnad för järnväg</w:t>
      </w:r>
    </w:p>
    <w:p w14:paraId="7E755093" w14:textId="77777777" w:rsidR="000E2B46" w:rsidRPr="00717C20" w:rsidRDefault="000E2B46" w:rsidP="00717C20">
      <w:pPr>
        <w:pStyle w:val="BESKbrdtextin"/>
        <w:rPr>
          <w:u w:val="single"/>
        </w:rPr>
      </w:pPr>
      <w:r w:rsidRPr="00717C20">
        <w:rPr>
          <w:u w:val="single"/>
        </w:rPr>
        <w:t>Avser spårväg:</w:t>
      </w:r>
    </w:p>
    <w:p w14:paraId="75A105C5" w14:textId="77777777" w:rsidR="007C55A1" w:rsidRPr="00717C20" w:rsidRDefault="000E2B46" w:rsidP="00717C20">
      <w:pPr>
        <w:pStyle w:val="BESKbrdtextin"/>
        <w:rPr>
          <w:i/>
        </w:rPr>
      </w:pPr>
      <w:r w:rsidRPr="00717C20">
        <w:rPr>
          <w:i/>
        </w:rPr>
        <w:t>Här beskrivs återställning av befintlig normalsektion.</w:t>
      </w:r>
    </w:p>
    <w:p w14:paraId="3D6745D6" w14:textId="77777777" w:rsidR="000E2B46" w:rsidRDefault="000E2B46" w:rsidP="000E2B46">
      <w:pPr>
        <w:pStyle w:val="BESKrub2"/>
      </w:pPr>
      <w:bookmarkStart w:id="129" w:name="_Toc286750837"/>
      <w:bookmarkStart w:id="130" w:name="_Toc147854226"/>
      <w:r w:rsidRPr="00E94AB4">
        <w:t>DH</w:t>
      </w:r>
      <w:r w:rsidRPr="00E94AB4">
        <w:tab/>
        <w:t>Skötsel</w:t>
      </w:r>
      <w:r>
        <w:t xml:space="preserve"> av markanläggning</w:t>
      </w:r>
      <w:bookmarkEnd w:id="129"/>
      <w:bookmarkEnd w:id="130"/>
    </w:p>
    <w:p w14:paraId="3DEEF28B" w14:textId="77777777" w:rsidR="000E2B46" w:rsidRDefault="000E2B46" w:rsidP="000E2B46">
      <w:pPr>
        <w:pStyle w:val="BESKrub3versal"/>
      </w:pPr>
      <w:bookmarkStart w:id="131" w:name="_Toc286750838"/>
      <w:bookmarkStart w:id="132" w:name="_Toc147854227"/>
      <w:r>
        <w:t>DHB</w:t>
      </w:r>
      <w:r>
        <w:tab/>
        <w:t>skötsel av markanläggning under garantitiden</w:t>
      </w:r>
      <w:bookmarkEnd w:id="131"/>
      <w:bookmarkEnd w:id="132"/>
    </w:p>
    <w:p w14:paraId="12DB8322" w14:textId="77777777" w:rsidR="000E2B46" w:rsidRDefault="000E2B46" w:rsidP="000E2B46">
      <w:pPr>
        <w:pStyle w:val="BESKrub4"/>
      </w:pPr>
      <w:r>
        <w:t>DHB.3</w:t>
      </w:r>
      <w:r>
        <w:tab/>
        <w:t>Skötsel av vegetationsytor m m under garantitiden</w:t>
      </w:r>
    </w:p>
    <w:p w14:paraId="0A427184" w14:textId="6F8D8054" w:rsidR="000E2B46" w:rsidRPr="00FC45D0" w:rsidRDefault="00C61DC4" w:rsidP="000E2B46">
      <w:pPr>
        <w:pStyle w:val="BESKbrdtext"/>
        <w:rPr>
          <w:strike/>
        </w:rPr>
      </w:pPr>
      <w:r w:rsidRPr="00EA6413">
        <w:t xml:space="preserve">Ska utföras </w:t>
      </w:r>
      <w:r w:rsidR="000E2B46" w:rsidRPr="00EA6413">
        <w:t xml:space="preserve">enligt </w:t>
      </w:r>
      <w:r w:rsidR="006A4B9F" w:rsidRPr="00FE076B">
        <w:t>TH kap 13</w:t>
      </w:r>
      <w:r w:rsidR="002B3F59" w:rsidRPr="00FC45D0">
        <w:t>R</w:t>
      </w:r>
      <w:r w:rsidR="00FC45D0">
        <w:t>.</w:t>
      </w:r>
    </w:p>
    <w:p w14:paraId="32099757" w14:textId="77777777" w:rsidR="000E2B46" w:rsidRPr="00A76E7C" w:rsidRDefault="000E2B46" w:rsidP="000E2B46">
      <w:pPr>
        <w:pStyle w:val="BESKrub1"/>
      </w:pPr>
      <w:r>
        <w:br w:type="page"/>
      </w:r>
      <w:bookmarkStart w:id="133" w:name="_Toc286750839"/>
      <w:bookmarkStart w:id="134" w:name="_Toc147854228"/>
      <w:r w:rsidRPr="00A76E7C">
        <w:lastRenderedPageBreak/>
        <w:t>E</w:t>
      </w:r>
      <w:r w:rsidRPr="00A76E7C">
        <w:tab/>
        <w:t>PLATSGJUTNA KONSTRUKTIONER</w:t>
      </w:r>
      <w:bookmarkEnd w:id="133"/>
      <w:bookmarkEnd w:id="134"/>
    </w:p>
    <w:p w14:paraId="34FFBBE6" w14:textId="77777777" w:rsidR="000E2B46" w:rsidRDefault="000E2B46" w:rsidP="000E2B46">
      <w:pPr>
        <w:pStyle w:val="BESKrub2"/>
      </w:pPr>
      <w:bookmarkStart w:id="135" w:name="_Toc286750840"/>
      <w:bookmarkStart w:id="136" w:name="_Toc147854229"/>
      <w:r w:rsidRPr="00D164BE">
        <w:t>EB</w:t>
      </w:r>
      <w:r w:rsidRPr="00D164BE">
        <w:tab/>
        <w:t>PLATSGJUTNA KONSTRUKTIONER I ANLÄGGNING</w:t>
      </w:r>
      <w:bookmarkEnd w:id="135"/>
      <w:bookmarkEnd w:id="136"/>
    </w:p>
    <w:p w14:paraId="51D8317B" w14:textId="77777777" w:rsidR="005A764E" w:rsidRPr="00FE076B" w:rsidRDefault="005A764E" w:rsidP="005A764E">
      <w:pPr>
        <w:pStyle w:val="BESKrub3versal"/>
      </w:pPr>
      <w:bookmarkStart w:id="137" w:name="_Toc147854230"/>
      <w:r w:rsidRPr="00FE076B">
        <w:t>EBB</w:t>
      </w:r>
      <w:r w:rsidRPr="00FE076B">
        <w:tab/>
        <w:t>FORMAR, FORMSTÄLLNINGAR M M FÖR BETONGGJUTNING I ANLÄGGNING</w:t>
      </w:r>
      <w:bookmarkEnd w:id="137"/>
    </w:p>
    <w:p w14:paraId="6DEF2E19" w14:textId="672CFBD9" w:rsidR="005A764E" w:rsidRDefault="005A764E" w:rsidP="005A764E">
      <w:pPr>
        <w:pStyle w:val="BESKrub4"/>
      </w:pPr>
      <w:r w:rsidRPr="00FE076B">
        <w:t>EBB.1</w:t>
      </w:r>
      <w:r w:rsidRPr="00FE076B">
        <w:tab/>
        <w:t>Form</w:t>
      </w:r>
    </w:p>
    <w:p w14:paraId="43C6AEF0" w14:textId="246B002E" w:rsidR="00613208" w:rsidRPr="00333E50" w:rsidRDefault="00613208" w:rsidP="00333E50">
      <w:pPr>
        <w:pStyle w:val="BESKbrdtext"/>
      </w:pPr>
      <w:r w:rsidRPr="00333E50">
        <w:t>Yttre hörn (skarpa kanter) ska avfasas genom att en trekantlist med 20 mm fasbredd läggs in i formen.</w:t>
      </w:r>
    </w:p>
    <w:p w14:paraId="0BC85CF0" w14:textId="47E89860" w:rsidR="005A764E" w:rsidRDefault="005A764E" w:rsidP="005A764E">
      <w:pPr>
        <w:pStyle w:val="BESKrub5"/>
      </w:pPr>
      <w:r w:rsidRPr="00FE076B">
        <w:t>EBB.11</w:t>
      </w:r>
      <w:r w:rsidRPr="00FE076B">
        <w:tab/>
        <w:t>Form av valfri typ</w:t>
      </w:r>
    </w:p>
    <w:p w14:paraId="21A7B964" w14:textId="621FEEA1" w:rsidR="00613208" w:rsidRPr="00333E50" w:rsidRDefault="00320C15" w:rsidP="00320C15">
      <w:pPr>
        <w:pStyle w:val="BESKbrdtextin"/>
        <w:rPr>
          <w:u w:val="single"/>
        </w:rPr>
      </w:pPr>
      <w:r w:rsidRPr="00333E50">
        <w:rPr>
          <w:u w:val="single"/>
        </w:rPr>
        <w:t>Avser balkar för spårvagnsspår</w:t>
      </w:r>
    </w:p>
    <w:p w14:paraId="20A20D60" w14:textId="24E03336" w:rsidR="005A764E" w:rsidRDefault="005A764E" w:rsidP="005A764E">
      <w:pPr>
        <w:pStyle w:val="BESKbrdtextin"/>
      </w:pPr>
      <w:r w:rsidRPr="003E4CC2">
        <w:t xml:space="preserve">Enligt </w:t>
      </w:r>
      <w:r w:rsidR="004B7C26" w:rsidRPr="003E4CC2">
        <w:t xml:space="preserve">TH </w:t>
      </w:r>
      <w:r w:rsidRPr="003E4CC2">
        <w:t>standardritning 3577</w:t>
      </w:r>
      <w:r w:rsidR="00D45EA5" w:rsidRPr="003E4CC2">
        <w:t xml:space="preserve"> , se TH kap 1BA.</w:t>
      </w:r>
    </w:p>
    <w:p w14:paraId="48195DDB" w14:textId="77777777" w:rsidR="00320C15" w:rsidRPr="003E4CC2" w:rsidRDefault="00320C15" w:rsidP="005A764E">
      <w:pPr>
        <w:pStyle w:val="BESKbrdtextin"/>
      </w:pPr>
    </w:p>
    <w:p w14:paraId="03E7D978" w14:textId="6F85D477" w:rsidR="003F2B9F" w:rsidRPr="003E4CC2" w:rsidRDefault="003F2B9F" w:rsidP="003F2B9F">
      <w:pPr>
        <w:pStyle w:val="BESKbrdtextin"/>
        <w:rPr>
          <w:u w:val="single"/>
        </w:rPr>
      </w:pPr>
      <w:r w:rsidRPr="003E4CC2">
        <w:rPr>
          <w:u w:val="single"/>
        </w:rPr>
        <w:t>Avser Betongplatta för spårväg</w:t>
      </w:r>
    </w:p>
    <w:p w14:paraId="708E8FE8" w14:textId="77777777" w:rsidR="003F2B9F" w:rsidRPr="003E4CC2" w:rsidRDefault="003F2B9F" w:rsidP="003F2B9F">
      <w:pPr>
        <w:pStyle w:val="BESKbrdtextin"/>
        <w:rPr>
          <w:rFonts w:cs="Arial"/>
        </w:rPr>
      </w:pPr>
    </w:p>
    <w:p w14:paraId="1C135FFE" w14:textId="2428CF91" w:rsidR="003F2B9F" w:rsidRPr="003E4CC2" w:rsidRDefault="003F2B9F" w:rsidP="003F2B9F">
      <w:pPr>
        <w:pStyle w:val="BESKbrdtextin"/>
        <w:rPr>
          <w:rFonts w:cs="Arial"/>
        </w:rPr>
      </w:pPr>
      <w:r w:rsidRPr="003E4CC2">
        <w:rPr>
          <w:rFonts w:cs="Arial"/>
        </w:rPr>
        <w:t>Vid ytterkant form ska fasning utföras med formlist eller kantverktyg. Plastfolie ska läggas ut mot kantstöd vid gjutning för att förhindra vidhäftning</w:t>
      </w:r>
      <w:r w:rsidR="005321E3" w:rsidRPr="003E4CC2">
        <w:rPr>
          <w:rFonts w:cs="Arial"/>
        </w:rPr>
        <w:t>.</w:t>
      </w:r>
    </w:p>
    <w:p w14:paraId="2E564BB2" w14:textId="77777777" w:rsidR="003F2B9F" w:rsidRPr="003E4CC2" w:rsidRDefault="003F2B9F" w:rsidP="003F2B9F">
      <w:pPr>
        <w:pStyle w:val="BESKbrdtextin"/>
        <w:rPr>
          <w:rFonts w:cs="Arial"/>
        </w:rPr>
      </w:pPr>
    </w:p>
    <w:p w14:paraId="3FA2BCE3" w14:textId="53E0ECD7" w:rsidR="003F2B9F" w:rsidRPr="003E4CC2" w:rsidRDefault="003F2B9F" w:rsidP="003F2B9F">
      <w:pPr>
        <w:pStyle w:val="BESKbrdtextin"/>
        <w:rPr>
          <w:rFonts w:cs="Arial"/>
        </w:rPr>
      </w:pPr>
      <w:r w:rsidRPr="003E4CC2">
        <w:rPr>
          <w:rFonts w:cs="Arial"/>
        </w:rPr>
        <w:t>2x 13 mm Asfaboard placeras i skarv mellan gjutetapper</w:t>
      </w:r>
      <w:r w:rsidR="005321E3" w:rsidRPr="003E4CC2">
        <w:rPr>
          <w:rFonts w:cs="Arial"/>
        </w:rPr>
        <w:t>.</w:t>
      </w:r>
    </w:p>
    <w:p w14:paraId="61352668" w14:textId="7EF12C89" w:rsidR="003F2B9F" w:rsidRDefault="003F2B9F" w:rsidP="003F2B9F">
      <w:pPr>
        <w:pStyle w:val="BESKbrdtextin"/>
        <w:rPr>
          <w:rFonts w:cs="Arial"/>
        </w:rPr>
      </w:pPr>
      <w:r w:rsidRPr="003E4CC2">
        <w:rPr>
          <w:rFonts w:cs="Arial"/>
        </w:rPr>
        <w:t>Vid anslutning mot brunn ska vibra</w:t>
      </w:r>
      <w:r w:rsidR="00464EAC" w:rsidRPr="003E4CC2">
        <w:rPr>
          <w:rFonts w:cs="Arial"/>
        </w:rPr>
        <w:t>t</w:t>
      </w:r>
      <w:r w:rsidRPr="003E4CC2">
        <w:rPr>
          <w:rFonts w:cs="Arial"/>
        </w:rPr>
        <w:t>ionsdämpning typ Sylomer enligt</w:t>
      </w:r>
      <w:r w:rsidR="00A10A46" w:rsidRPr="003E4CC2">
        <w:rPr>
          <w:rFonts w:cs="Arial"/>
        </w:rPr>
        <w:t xml:space="preserve"> </w:t>
      </w:r>
      <w:r w:rsidR="004B7C26" w:rsidRPr="003E4CC2">
        <w:rPr>
          <w:rFonts w:cs="Arial"/>
        </w:rPr>
        <w:t xml:space="preserve">TH </w:t>
      </w:r>
      <w:r w:rsidR="00A10A46" w:rsidRPr="003E4CC2">
        <w:rPr>
          <w:rFonts w:cs="Arial"/>
        </w:rPr>
        <w:t>standard</w:t>
      </w:r>
      <w:r w:rsidRPr="003E4CC2">
        <w:rPr>
          <w:rFonts w:cs="Arial"/>
        </w:rPr>
        <w:t>ritning -3543</w:t>
      </w:r>
      <w:r w:rsidR="00D45EA5" w:rsidRPr="003E4CC2">
        <w:t>, se TH kap 1BA,</w:t>
      </w:r>
      <w:r w:rsidRPr="003E4CC2">
        <w:rPr>
          <w:rFonts w:cs="Arial"/>
        </w:rPr>
        <w:t xml:space="preserve"> användas</w:t>
      </w:r>
      <w:r w:rsidR="007636CC" w:rsidRPr="008251CA">
        <w:rPr>
          <w:rFonts w:cs="Arial"/>
        </w:rPr>
        <w:t>.</w:t>
      </w:r>
    </w:p>
    <w:p w14:paraId="294AFF73" w14:textId="77777777" w:rsidR="004E6EB0" w:rsidRDefault="004E6EB0">
      <w:pPr>
        <w:tabs>
          <w:tab w:val="clear" w:pos="10348"/>
          <w:tab w:val="clear" w:pos="10915"/>
          <w:tab w:val="clear" w:pos="12077"/>
          <w:tab w:val="clear" w:pos="12984"/>
          <w:tab w:val="clear" w:pos="14288"/>
          <w:tab w:val="clear" w:pos="14742"/>
        </w:tabs>
        <w:rPr>
          <w:b/>
          <w:sz w:val="26"/>
        </w:rPr>
      </w:pPr>
      <w:r>
        <w:br w:type="page"/>
      </w:r>
    </w:p>
    <w:p w14:paraId="4F0F4ABB" w14:textId="7B0C7E02" w:rsidR="003F2B9F" w:rsidRPr="00541890" w:rsidRDefault="004A54C6" w:rsidP="004A54C6">
      <w:pPr>
        <w:pStyle w:val="BESKrub5"/>
      </w:pPr>
      <w:r w:rsidRPr="00541890">
        <w:lastRenderedPageBreak/>
        <w:t xml:space="preserve">EBB.13 </w:t>
      </w:r>
      <w:r w:rsidRPr="00541890">
        <w:tab/>
        <w:t>Form av bräder</w:t>
      </w:r>
    </w:p>
    <w:p w14:paraId="3F990B98" w14:textId="1105DA09" w:rsidR="004A54C6" w:rsidRPr="00541890" w:rsidRDefault="004A54C6" w:rsidP="004A54C6">
      <w:pPr>
        <w:pStyle w:val="BESKbrdtextin"/>
      </w:pPr>
      <w:r w:rsidRPr="00541890">
        <w:t>Tillkommande text</w:t>
      </w:r>
    </w:p>
    <w:p w14:paraId="5CD96F00" w14:textId="77777777" w:rsidR="004A54C6" w:rsidRPr="00541890" w:rsidRDefault="004A54C6" w:rsidP="004A54C6">
      <w:pPr>
        <w:pStyle w:val="BESKbrdtextin"/>
      </w:pPr>
      <w:r w:rsidRPr="00541890">
        <w:t xml:space="preserve">Avser ursparing för Rällådor. Ursparingen utförs med bräder som ger en rå </w:t>
      </w:r>
    </w:p>
    <w:p w14:paraId="481D798A" w14:textId="5D296318" w:rsidR="00436A6C" w:rsidRPr="00541890" w:rsidRDefault="004A54C6" w:rsidP="00541890">
      <w:pPr>
        <w:pStyle w:val="BESKbrdtextin"/>
      </w:pPr>
      <w:r w:rsidRPr="00541890">
        <w:t>motgjutningsyta.</w:t>
      </w:r>
    </w:p>
    <w:p w14:paraId="18B2D7CE" w14:textId="16E2B4D5" w:rsidR="006A60DF" w:rsidRDefault="006A60DF" w:rsidP="00B37FDD">
      <w:pPr>
        <w:pStyle w:val="BESKrub3versal"/>
      </w:pPr>
      <w:bookmarkStart w:id="138" w:name="_Toc441763297"/>
      <w:bookmarkStart w:id="139" w:name="_Toc147854231"/>
      <w:r w:rsidRPr="00887AA8">
        <w:t>EB</w:t>
      </w:r>
      <w:r w:rsidR="004C1D41">
        <w:t>C</w:t>
      </w:r>
      <w:r w:rsidRPr="00887AA8">
        <w:tab/>
        <w:t xml:space="preserve">armering, ingjutningsgods, </w:t>
      </w:r>
      <w:r w:rsidRPr="00D63F1B">
        <w:t>fogband m</w:t>
      </w:r>
      <w:r w:rsidR="0030259E" w:rsidRPr="00D63F1B">
        <w:t xml:space="preserve"> </w:t>
      </w:r>
      <w:r w:rsidRPr="00D63F1B">
        <w:t>m i anläggning</w:t>
      </w:r>
      <w:bookmarkEnd w:id="138"/>
      <w:bookmarkEnd w:id="139"/>
      <w:r w:rsidRPr="00D63F1B">
        <w:t xml:space="preserve"> </w:t>
      </w:r>
    </w:p>
    <w:p w14:paraId="200DB495" w14:textId="77777777" w:rsidR="005A764E" w:rsidRPr="00FE076B" w:rsidRDefault="005A764E" w:rsidP="005A764E">
      <w:pPr>
        <w:pStyle w:val="BESKrub4"/>
      </w:pPr>
      <w:r w:rsidRPr="00FE076B">
        <w:t>EBC.1</w:t>
      </w:r>
      <w:r w:rsidRPr="00FE076B">
        <w:tab/>
        <w:t>Armering</w:t>
      </w:r>
    </w:p>
    <w:p w14:paraId="48D57B31" w14:textId="74612DFA" w:rsidR="005A764E" w:rsidRPr="00FE076B" w:rsidRDefault="005A764E" w:rsidP="005A764E">
      <w:pPr>
        <w:pStyle w:val="BESKrub5"/>
      </w:pPr>
      <w:r w:rsidRPr="00FE076B">
        <w:t>EBC.11</w:t>
      </w:r>
      <w:r w:rsidRPr="00FE076B">
        <w:tab/>
        <w:t>Ospänd armering</w:t>
      </w:r>
    </w:p>
    <w:p w14:paraId="40E3D015" w14:textId="77777777" w:rsidR="005A764E" w:rsidRPr="007636CC" w:rsidRDefault="005A764E" w:rsidP="005A764E">
      <w:pPr>
        <w:pStyle w:val="BESKrub6"/>
      </w:pPr>
      <w:r w:rsidRPr="007636CC">
        <w:t>EBC.111</w:t>
      </w:r>
      <w:r w:rsidRPr="007636CC">
        <w:tab/>
        <w:t>Ospänd armering i bro</w:t>
      </w:r>
    </w:p>
    <w:p w14:paraId="7EB281D4" w14:textId="77777777" w:rsidR="005A764E" w:rsidRPr="007636CC" w:rsidRDefault="005A764E" w:rsidP="005A764E">
      <w:pPr>
        <w:pStyle w:val="BESKrub7"/>
      </w:pPr>
      <w:bookmarkStart w:id="140" w:name="_Hlk509927752"/>
      <w:r w:rsidRPr="007636CC">
        <w:t>EBC.1111</w:t>
      </w:r>
      <w:bookmarkEnd w:id="140"/>
      <w:r w:rsidRPr="007636CC">
        <w:tab/>
        <w:t>Ospänd armering vid nybyggnad av bro</w:t>
      </w:r>
    </w:p>
    <w:p w14:paraId="212B97CE" w14:textId="42C67621" w:rsidR="005A764E" w:rsidRPr="00D443C6" w:rsidRDefault="005A764E" w:rsidP="005A764E">
      <w:pPr>
        <w:pStyle w:val="BESKbrdtextin"/>
      </w:pPr>
      <w:r w:rsidRPr="00D443C6">
        <w:t xml:space="preserve">Enligt </w:t>
      </w:r>
      <w:r w:rsidR="00D45EA5" w:rsidRPr="00D443C6">
        <w:t xml:space="preserve">TH </w:t>
      </w:r>
      <w:r w:rsidRPr="00D443C6">
        <w:t>standardritning 3577</w:t>
      </w:r>
      <w:r w:rsidR="00D45EA5" w:rsidRPr="00D443C6">
        <w:t>, se TH kap 1BA.</w:t>
      </w:r>
    </w:p>
    <w:p w14:paraId="3C7E57D1" w14:textId="08E4E985" w:rsidR="003F3A0A" w:rsidRPr="008251CA" w:rsidRDefault="003F3A0A" w:rsidP="00B37FDD">
      <w:pPr>
        <w:pStyle w:val="BESKrub6"/>
      </w:pPr>
      <w:r w:rsidRPr="008251CA">
        <w:t>EBC.115</w:t>
      </w:r>
      <w:r w:rsidRPr="008251CA">
        <w:tab/>
        <w:t xml:space="preserve">Ospänd armering i betongkonstruktion i terräng  </w:t>
      </w:r>
    </w:p>
    <w:p w14:paraId="38D3EA0E" w14:textId="77777777" w:rsidR="003F3A0A" w:rsidRPr="008251CA" w:rsidRDefault="003F3A0A" w:rsidP="003F3A0A">
      <w:pPr>
        <w:pStyle w:val="BESKbrdtext"/>
        <w:rPr>
          <w:rFonts w:cs="Arial"/>
        </w:rPr>
      </w:pPr>
      <w:r w:rsidRPr="008251CA">
        <w:rPr>
          <w:rFonts w:cs="Arial"/>
        </w:rPr>
        <w:t>Tillkommande text</w:t>
      </w:r>
    </w:p>
    <w:p w14:paraId="34C6E92A" w14:textId="77777777" w:rsidR="003F3A0A" w:rsidRPr="008251CA" w:rsidRDefault="003F3A0A" w:rsidP="003F3A0A">
      <w:pPr>
        <w:pStyle w:val="BESKbrdtext"/>
        <w:rPr>
          <w:rFonts w:cs="Arial"/>
        </w:rPr>
      </w:pPr>
      <w:r w:rsidRPr="008251CA">
        <w:rPr>
          <w:rFonts w:cs="Arial"/>
        </w:rPr>
        <w:t>Avser Betongplatta för spårväg.</w:t>
      </w:r>
    </w:p>
    <w:p w14:paraId="4DEBAE13" w14:textId="77777777" w:rsidR="003F3A0A" w:rsidRPr="008251CA" w:rsidRDefault="003F3A0A" w:rsidP="003F3A0A">
      <w:pPr>
        <w:pStyle w:val="BESKbrdtext"/>
        <w:rPr>
          <w:rFonts w:cs="Arial"/>
        </w:rPr>
      </w:pPr>
      <w:r w:rsidRPr="008251CA">
        <w:rPr>
          <w:rFonts w:cs="Arial"/>
        </w:rPr>
        <w:t>Dymlingar i tvärgående fog utförs i varmförzinkat kamstål ϕ 16 s 300 L600 stålkvalitet K500C-T dymlingar placeras på halva plattjockleken</w:t>
      </w:r>
    </w:p>
    <w:p w14:paraId="6581E31F" w14:textId="77777777" w:rsidR="003F3A0A" w:rsidRPr="008251CA" w:rsidRDefault="003F3A0A" w:rsidP="003F3A0A">
      <w:pPr>
        <w:pStyle w:val="BESKbrdtext"/>
        <w:rPr>
          <w:rFonts w:cs="Arial"/>
        </w:rPr>
      </w:pPr>
    </w:p>
    <w:p w14:paraId="42F2FC65" w14:textId="77777777" w:rsidR="003F3A0A" w:rsidRPr="008251CA" w:rsidRDefault="003F3A0A" w:rsidP="003F3A0A">
      <w:pPr>
        <w:pStyle w:val="BESKbrdtext"/>
        <w:rPr>
          <w:rFonts w:cs="Arial"/>
        </w:rPr>
      </w:pPr>
      <w:r w:rsidRPr="008251CA">
        <w:rPr>
          <w:rFonts w:cs="Arial"/>
        </w:rPr>
        <w:t>Ytterhörn ska armeras med solfjäderarmering 5 stycken, Solfjäderarmering kamstål K500C-T, Ø10 längd 1 m, Vinkeljärn i ytterhörn K500C-T, Ø10 längd 3 m bockad på mitten med radie 24mm.</w:t>
      </w:r>
    </w:p>
    <w:p w14:paraId="7EC98A40" w14:textId="77777777" w:rsidR="003F3A0A" w:rsidRPr="008251CA" w:rsidRDefault="003F3A0A" w:rsidP="003F3A0A">
      <w:pPr>
        <w:pStyle w:val="BESKbrdtext"/>
        <w:rPr>
          <w:rFonts w:cs="Arial"/>
        </w:rPr>
      </w:pPr>
    </w:p>
    <w:p w14:paraId="14C9B81B" w14:textId="77777777" w:rsidR="003F3A0A" w:rsidRPr="008251CA" w:rsidRDefault="003F3A0A" w:rsidP="003F3A0A">
      <w:pPr>
        <w:pStyle w:val="BESKbrdtext"/>
        <w:rPr>
          <w:rFonts w:cs="Arial"/>
        </w:rPr>
      </w:pPr>
      <w:r w:rsidRPr="008251CA">
        <w:rPr>
          <w:rFonts w:cs="Arial"/>
        </w:rPr>
        <w:lastRenderedPageBreak/>
        <w:t>Vid brunnar ska armering utföras kring hörn. Ursparningar för brunnar ska utföras vinkelräta 8 kantiga. K500C-T, Ø16 längd D+800mm 8 stycken.</w:t>
      </w:r>
    </w:p>
    <w:p w14:paraId="19A8AB38" w14:textId="77777777" w:rsidR="003F3A0A" w:rsidRPr="008251CA" w:rsidRDefault="003F3A0A" w:rsidP="003F3A0A">
      <w:pPr>
        <w:pStyle w:val="BESKbrdtext"/>
        <w:rPr>
          <w:rFonts w:ascii="Calibri" w:hAnsi="Calibri" w:cs="Arial"/>
        </w:rPr>
      </w:pPr>
    </w:p>
    <w:p w14:paraId="4E78E714" w14:textId="1C5ED678" w:rsidR="003F3A0A" w:rsidRPr="00D443C6" w:rsidRDefault="003F3A0A" w:rsidP="008251CA">
      <w:pPr>
        <w:pStyle w:val="BESKbrdtext"/>
        <w:rPr>
          <w:rFonts w:cs="Arial"/>
        </w:rPr>
      </w:pPr>
      <w:r w:rsidRPr="008251CA">
        <w:rPr>
          <w:rFonts w:cs="Arial"/>
        </w:rPr>
        <w:t>Armering under underläggsplatta typ rippen</w:t>
      </w:r>
      <w:r w:rsidR="004C1D41">
        <w:rPr>
          <w:rFonts w:cs="Arial"/>
        </w:rPr>
        <w:t>.</w:t>
      </w:r>
      <w:r w:rsidRPr="008251CA">
        <w:rPr>
          <w:rFonts w:cs="Arial"/>
        </w:rPr>
        <w:t xml:space="preserve"> </w:t>
      </w:r>
      <w:r w:rsidR="002D11AF" w:rsidRPr="008251CA">
        <w:rPr>
          <w:rFonts w:cs="Arial"/>
        </w:rPr>
        <w:t>U</w:t>
      </w:r>
      <w:r w:rsidRPr="008251CA">
        <w:rPr>
          <w:rFonts w:cs="Arial"/>
        </w:rPr>
        <w:t xml:space="preserve">tförs enligt TH </w:t>
      </w:r>
      <w:r w:rsidRPr="00D443C6">
        <w:rPr>
          <w:rFonts w:cs="Arial"/>
        </w:rPr>
        <w:t>standardritning -3578</w:t>
      </w:r>
      <w:r w:rsidR="00D45EA5" w:rsidRPr="00D443C6">
        <w:t>, se TH kap 1BA.</w:t>
      </w:r>
    </w:p>
    <w:p w14:paraId="2D05587C" w14:textId="785B4502" w:rsidR="00283233" w:rsidRPr="008251CA" w:rsidRDefault="004028C4" w:rsidP="004028C4">
      <w:pPr>
        <w:pStyle w:val="BESKrub5"/>
      </w:pPr>
      <w:r w:rsidRPr="008251CA">
        <w:t>EBC.13</w:t>
      </w:r>
      <w:r w:rsidRPr="008251CA">
        <w:tab/>
        <w:t>Fiberarmering</w:t>
      </w:r>
    </w:p>
    <w:p w14:paraId="41204638" w14:textId="77777777" w:rsidR="00283233" w:rsidRPr="008251CA" w:rsidRDefault="00283233" w:rsidP="00B37FDD">
      <w:pPr>
        <w:pStyle w:val="BESKrub6"/>
      </w:pPr>
      <w:r w:rsidRPr="008251CA">
        <w:t>EBC.131</w:t>
      </w:r>
      <w:r w:rsidRPr="008251CA">
        <w:tab/>
        <w:t>Stålfiberarmering</w:t>
      </w:r>
    </w:p>
    <w:p w14:paraId="0E329C87" w14:textId="5F33BB04" w:rsidR="00283233" w:rsidRPr="008251CA" w:rsidRDefault="00283233" w:rsidP="007636CC">
      <w:pPr>
        <w:pStyle w:val="BESKbrdtextin"/>
        <w:rPr>
          <w:u w:val="single"/>
        </w:rPr>
      </w:pPr>
      <w:r w:rsidRPr="008251CA">
        <w:rPr>
          <w:u w:val="single"/>
        </w:rPr>
        <w:t xml:space="preserve">Avser Betongplatta för spårväg </w:t>
      </w:r>
    </w:p>
    <w:p w14:paraId="46AB93C6" w14:textId="7C8AFBE4" w:rsidR="00283233" w:rsidRPr="00D443C6" w:rsidRDefault="00283233" w:rsidP="00283233">
      <w:pPr>
        <w:pStyle w:val="BESKbrdtextin"/>
        <w:rPr>
          <w:i/>
        </w:rPr>
      </w:pPr>
      <w:r w:rsidRPr="008251CA">
        <w:rPr>
          <w:i/>
        </w:rPr>
        <w:t xml:space="preserve">Av spårsignalskäl får inte stålfiber användas vid isolerad sektion, spårledare, se punkt 8, </w:t>
      </w:r>
      <w:r w:rsidRPr="00D443C6">
        <w:rPr>
          <w:i/>
        </w:rPr>
        <w:t xml:space="preserve">enligt </w:t>
      </w:r>
      <w:r w:rsidR="004B7C26" w:rsidRPr="00D443C6">
        <w:rPr>
          <w:i/>
        </w:rPr>
        <w:t xml:space="preserve">TH </w:t>
      </w:r>
      <w:r w:rsidRPr="00D443C6">
        <w:rPr>
          <w:i/>
        </w:rPr>
        <w:t>standardritning 21232</w:t>
      </w:r>
      <w:r w:rsidR="00CF66FF" w:rsidRPr="00D443C6">
        <w:rPr>
          <w:i/>
        </w:rPr>
        <w:t>, se TH kap 1BA</w:t>
      </w:r>
      <w:r w:rsidRPr="00D443C6">
        <w:rPr>
          <w:i/>
        </w:rPr>
        <w:t>.</w:t>
      </w:r>
    </w:p>
    <w:p w14:paraId="211ED624" w14:textId="0AB1ABED" w:rsidR="00283233" w:rsidRPr="008251CA" w:rsidRDefault="00283233" w:rsidP="008251CA">
      <w:pPr>
        <w:pStyle w:val="BESKbrdtextin"/>
      </w:pPr>
      <w:r w:rsidRPr="008251CA">
        <w:t>Stålfiber 45kg/m3, längd 45-70 mm</w:t>
      </w:r>
      <w:r w:rsidR="007636CC" w:rsidRPr="008251CA">
        <w:t>.</w:t>
      </w:r>
    </w:p>
    <w:p w14:paraId="3709F5F3" w14:textId="77777777" w:rsidR="00283233" w:rsidRPr="008251CA" w:rsidRDefault="00283233" w:rsidP="00B37FDD">
      <w:pPr>
        <w:pStyle w:val="BESKrub6"/>
      </w:pPr>
      <w:r w:rsidRPr="008251CA">
        <w:t>EBC.132</w:t>
      </w:r>
      <w:r w:rsidRPr="008251CA">
        <w:tab/>
        <w:t>Plastfiberarmering</w:t>
      </w:r>
    </w:p>
    <w:p w14:paraId="142D4113" w14:textId="7605751B" w:rsidR="00283233" w:rsidRPr="008251CA" w:rsidRDefault="00283233" w:rsidP="007636CC">
      <w:pPr>
        <w:pStyle w:val="BESKbrdtextin"/>
        <w:rPr>
          <w:u w:val="single"/>
        </w:rPr>
      </w:pPr>
      <w:r w:rsidRPr="008251CA">
        <w:rPr>
          <w:u w:val="single"/>
        </w:rPr>
        <w:t>Avser Betongplatta för spårväg</w:t>
      </w:r>
      <w:r w:rsidR="007636CC" w:rsidRPr="008251CA">
        <w:rPr>
          <w:u w:val="single"/>
        </w:rPr>
        <w:t xml:space="preserve">, </w:t>
      </w:r>
      <w:r w:rsidRPr="008251CA">
        <w:rPr>
          <w:u w:val="single"/>
        </w:rPr>
        <w:t xml:space="preserve">i områden för spårledare </w:t>
      </w:r>
    </w:p>
    <w:p w14:paraId="2726288E" w14:textId="301EBC40" w:rsidR="00283233" w:rsidRPr="000277C6" w:rsidRDefault="00283233" w:rsidP="007636CC">
      <w:pPr>
        <w:pStyle w:val="BESKbrdtextin"/>
      </w:pPr>
      <w:r w:rsidRPr="008251CA">
        <w:t xml:space="preserve">Plastfiber </w:t>
      </w:r>
      <w:r w:rsidRPr="000277C6">
        <w:t xml:space="preserve">ska vara typ </w:t>
      </w:r>
      <w:r w:rsidR="00990DE6" w:rsidRPr="000277C6">
        <w:rPr>
          <w:lang w:eastAsia="en-US"/>
        </w:rPr>
        <w:t xml:space="preserve">Forta-Ferro </w:t>
      </w:r>
      <w:r w:rsidRPr="000277C6">
        <w:t xml:space="preserve">eller likvärdig 4kg/ m³.  </w:t>
      </w:r>
    </w:p>
    <w:p w14:paraId="46B01A3D" w14:textId="5E33E973" w:rsidR="00283233" w:rsidRPr="008251CA" w:rsidRDefault="00283233" w:rsidP="008251CA">
      <w:pPr>
        <w:pStyle w:val="BESKbrdtextin"/>
        <w:rPr>
          <w:i/>
        </w:rPr>
      </w:pPr>
      <w:r w:rsidRPr="000277C6">
        <w:rPr>
          <w:i/>
        </w:rPr>
        <w:t xml:space="preserve">Vid områden som förväntas beträdas av många fotgängare ska plastfiber </w:t>
      </w:r>
      <w:r w:rsidR="00990DE6" w:rsidRPr="000277C6">
        <w:rPr>
          <w:lang w:eastAsia="en-US"/>
        </w:rPr>
        <w:t xml:space="preserve">Forta-Ferro </w:t>
      </w:r>
      <w:r w:rsidRPr="000277C6">
        <w:rPr>
          <w:i/>
        </w:rPr>
        <w:t xml:space="preserve">6kg/ m³ </w:t>
      </w:r>
      <w:r w:rsidRPr="008251CA">
        <w:rPr>
          <w:i/>
        </w:rPr>
        <w:t>ersätta stålfibren</w:t>
      </w:r>
      <w:r w:rsidR="007636CC" w:rsidRPr="008251CA">
        <w:rPr>
          <w:i/>
        </w:rPr>
        <w:t>.</w:t>
      </w:r>
    </w:p>
    <w:p w14:paraId="6CEB6069" w14:textId="77777777" w:rsidR="006A60DF" w:rsidRPr="00887AA8" w:rsidRDefault="006A60DF" w:rsidP="00687715">
      <w:pPr>
        <w:pStyle w:val="BESKrub4"/>
      </w:pPr>
      <w:r w:rsidRPr="00887AA8">
        <w:t>EBC.2</w:t>
      </w:r>
      <w:r w:rsidRPr="00887AA8">
        <w:tab/>
        <w:t>Ingjutningsgods m m</w:t>
      </w:r>
    </w:p>
    <w:p w14:paraId="1CDE9C93" w14:textId="77777777" w:rsidR="006A60DF" w:rsidRPr="00717C20" w:rsidRDefault="006A60DF" w:rsidP="00717C20">
      <w:pPr>
        <w:pStyle w:val="BESKbrdtextin"/>
        <w:rPr>
          <w:u w:val="single"/>
        </w:rPr>
      </w:pPr>
      <w:r w:rsidRPr="00717C20">
        <w:rPr>
          <w:u w:val="single"/>
        </w:rPr>
        <w:t>Avser balkar för spårvagnsspår</w:t>
      </w:r>
      <w:r w:rsidR="0024054A" w:rsidRPr="00717C20">
        <w:rPr>
          <w:u w:val="single"/>
        </w:rPr>
        <w:t>:</w:t>
      </w:r>
    </w:p>
    <w:p w14:paraId="232973C5" w14:textId="77777777" w:rsidR="006A60DF" w:rsidRPr="008251CA" w:rsidRDefault="006A60DF" w:rsidP="00717C20">
      <w:pPr>
        <w:pStyle w:val="BESKbrdtextin"/>
      </w:pPr>
      <w:r w:rsidRPr="008251CA">
        <w:t xml:space="preserve">Dilatationsfog </w:t>
      </w:r>
      <w:r w:rsidR="00283233" w:rsidRPr="008251CA">
        <w:t xml:space="preserve">vid spår </w:t>
      </w:r>
      <w:r w:rsidRPr="008251CA">
        <w:t xml:space="preserve">ska utföras med </w:t>
      </w:r>
      <w:r w:rsidR="00283233" w:rsidRPr="008251CA">
        <w:t xml:space="preserve">extra </w:t>
      </w:r>
      <w:r w:rsidR="00D35DB8" w:rsidRPr="008251CA">
        <w:t>t</w:t>
      </w:r>
      <w:r w:rsidRPr="008251CA">
        <w:t>värkraftsdon typ Cret – 122.</w:t>
      </w:r>
    </w:p>
    <w:p w14:paraId="084B012B" w14:textId="20A4536B" w:rsidR="006A60DF" w:rsidRPr="008251CA" w:rsidRDefault="006A60DF" w:rsidP="00717C20">
      <w:pPr>
        <w:pStyle w:val="BESKbrdtextin"/>
      </w:pPr>
      <w:r w:rsidRPr="008251CA">
        <w:t>Kvalitet: Rostfritt</w:t>
      </w:r>
      <w:r w:rsidR="0024054A" w:rsidRPr="008251CA">
        <w:t>.</w:t>
      </w:r>
      <w:r w:rsidRPr="008251CA">
        <w:t xml:space="preserve"> </w:t>
      </w:r>
    </w:p>
    <w:p w14:paraId="438CC7AF" w14:textId="77777777" w:rsidR="00547269" w:rsidRDefault="00547269" w:rsidP="007636CC">
      <w:pPr>
        <w:pStyle w:val="BESKbrdtextin"/>
        <w:rPr>
          <w:u w:val="single"/>
        </w:rPr>
      </w:pPr>
    </w:p>
    <w:p w14:paraId="43947106" w14:textId="77777777" w:rsidR="004E6EB0" w:rsidRDefault="004E6EB0">
      <w:pPr>
        <w:tabs>
          <w:tab w:val="clear" w:pos="10348"/>
          <w:tab w:val="clear" w:pos="10915"/>
          <w:tab w:val="clear" w:pos="12077"/>
          <w:tab w:val="clear" w:pos="12984"/>
          <w:tab w:val="clear" w:pos="14288"/>
          <w:tab w:val="clear" w:pos="14742"/>
        </w:tabs>
        <w:rPr>
          <w:u w:val="single"/>
        </w:rPr>
      </w:pPr>
      <w:r>
        <w:rPr>
          <w:u w:val="single"/>
        </w:rPr>
        <w:br w:type="page"/>
      </w:r>
    </w:p>
    <w:p w14:paraId="464FDC25" w14:textId="71D99776" w:rsidR="005E5C79" w:rsidRPr="008251CA" w:rsidRDefault="005E5C79" w:rsidP="007636CC">
      <w:pPr>
        <w:pStyle w:val="BESKbrdtextin"/>
        <w:rPr>
          <w:u w:val="single"/>
        </w:rPr>
      </w:pPr>
      <w:r w:rsidRPr="008251CA">
        <w:rPr>
          <w:u w:val="single"/>
        </w:rPr>
        <w:lastRenderedPageBreak/>
        <w:t xml:space="preserve">Avser Betongplatta för spårväg </w:t>
      </w:r>
    </w:p>
    <w:p w14:paraId="00BD4C31" w14:textId="14CA8B23" w:rsidR="005E5C79" w:rsidRPr="00D443C6" w:rsidRDefault="005E5C79" w:rsidP="007636CC">
      <w:pPr>
        <w:pStyle w:val="BESKbrdtextin"/>
      </w:pPr>
      <w:r w:rsidRPr="008251CA">
        <w:t xml:space="preserve">Avvattningsrännor ska </w:t>
      </w:r>
      <w:r w:rsidRPr="00D443C6">
        <w:t xml:space="preserve">utföras enligt </w:t>
      </w:r>
      <w:r w:rsidR="004B7C26" w:rsidRPr="00D443C6">
        <w:t xml:space="preserve">TH </w:t>
      </w:r>
      <w:r w:rsidRPr="00D443C6">
        <w:t>standardritning -3543</w:t>
      </w:r>
      <w:r w:rsidR="00CF66FF" w:rsidRPr="00D443C6">
        <w:t>, se TH kap 1BA.</w:t>
      </w:r>
    </w:p>
    <w:p w14:paraId="7920919E" w14:textId="77777777" w:rsidR="005E5C79" w:rsidRPr="00D443C6" w:rsidRDefault="005E5C79" w:rsidP="007636CC">
      <w:pPr>
        <w:pStyle w:val="BESKbrdtextin"/>
      </w:pPr>
      <w:r w:rsidRPr="00D443C6">
        <w:t>Avvattningsrännor ska placeras med &gt;0,5% lutning</w:t>
      </w:r>
    </w:p>
    <w:p w14:paraId="717F65D7" w14:textId="77777777" w:rsidR="005E5C79" w:rsidRPr="008251CA" w:rsidRDefault="005E5C79" w:rsidP="007636CC">
      <w:pPr>
        <w:pStyle w:val="BESKbrdtextin"/>
      </w:pPr>
    </w:p>
    <w:p w14:paraId="3F72CFD5" w14:textId="77777777" w:rsidR="005E5C79" w:rsidRPr="008251CA" w:rsidRDefault="005E5C79" w:rsidP="007636CC">
      <w:pPr>
        <w:pStyle w:val="BESKbrdtextin"/>
      </w:pPr>
      <w:r w:rsidRPr="008251CA">
        <w:t xml:space="preserve">Vid gjutetapper utförs expansionsfogar utförs dymlingar med Syrafast rundstång 16mm EN 1.4404 s 300 L600 samt Syrafasta svetsat rör 22x1,5 EN 1.4404 mm L=300mm </w:t>
      </w:r>
    </w:p>
    <w:p w14:paraId="329BF96B" w14:textId="77777777" w:rsidR="005E5C79" w:rsidRPr="008251CA" w:rsidRDefault="005E5C79" w:rsidP="007636CC">
      <w:pPr>
        <w:pStyle w:val="BESKbrdtextin"/>
      </w:pPr>
    </w:p>
    <w:p w14:paraId="24BC4BF3" w14:textId="77777777" w:rsidR="005E5C79" w:rsidRPr="008251CA" w:rsidRDefault="005E5C79" w:rsidP="007636CC">
      <w:pPr>
        <w:pStyle w:val="BESKbrdtextin"/>
      </w:pPr>
      <w:r w:rsidRPr="008251CA">
        <w:t>Dymlingar ska användas för anslutning till befintliga bottenplattor för spårväg då borras dymlingar in så att dessa hamnar centriskt i ny platta, ny platta förses med rörhylsa</w:t>
      </w:r>
    </w:p>
    <w:p w14:paraId="45F0754A" w14:textId="77777777" w:rsidR="00547269" w:rsidRDefault="00547269" w:rsidP="001616B2">
      <w:pPr>
        <w:pStyle w:val="BESKbrdtextin"/>
        <w:rPr>
          <w:u w:val="single"/>
        </w:rPr>
      </w:pPr>
    </w:p>
    <w:p w14:paraId="1811D7F1" w14:textId="0C7D81FD" w:rsidR="005E5C79" w:rsidRPr="008251CA" w:rsidRDefault="005E5C79" w:rsidP="001616B2">
      <w:pPr>
        <w:pStyle w:val="BESKbrdtextin"/>
        <w:rPr>
          <w:u w:val="single"/>
        </w:rPr>
      </w:pPr>
      <w:r w:rsidRPr="008251CA">
        <w:rPr>
          <w:u w:val="single"/>
        </w:rPr>
        <w:t>Avser rördragning i betongplatta för spårväg</w:t>
      </w:r>
    </w:p>
    <w:p w14:paraId="1DFDB4E0" w14:textId="3E27FADD" w:rsidR="005E5C79" w:rsidRPr="00D443C6" w:rsidRDefault="005E5C79" w:rsidP="008251CA">
      <w:pPr>
        <w:pStyle w:val="BESKbrdtextin"/>
      </w:pPr>
      <w:r w:rsidRPr="008251CA">
        <w:t xml:space="preserve">Ursparning och rör </w:t>
      </w:r>
      <w:r w:rsidRPr="00D443C6">
        <w:t xml:space="preserve">ska utföras till </w:t>
      </w:r>
      <w:r w:rsidRPr="008F49C6">
        <w:t xml:space="preserve">skyddslådor och </w:t>
      </w:r>
      <w:r w:rsidR="00EC7D39" w:rsidRPr="008F49C6">
        <w:t>vattenavledare</w:t>
      </w:r>
      <w:r w:rsidRPr="008F49C6">
        <w:t>. Hål till</w:t>
      </w:r>
      <w:r w:rsidR="00EC7D39" w:rsidRPr="008F49C6">
        <w:rPr>
          <w:strike/>
        </w:rPr>
        <w:t xml:space="preserve"> </w:t>
      </w:r>
      <w:r w:rsidR="00EC7D39" w:rsidRPr="008F49C6">
        <w:t>vattenavledare.</w:t>
      </w:r>
      <w:r w:rsidRPr="008F49C6">
        <w:t xml:space="preserve"> ska vara för genomföring a</w:t>
      </w:r>
      <w:r w:rsidRPr="00D443C6">
        <w:t xml:space="preserve">v rör Ø110 mm, placerade enligt </w:t>
      </w:r>
      <w:r w:rsidR="004B7C26" w:rsidRPr="00D443C6">
        <w:t xml:space="preserve">TH </w:t>
      </w:r>
      <w:r w:rsidR="001616B2" w:rsidRPr="00D443C6">
        <w:t xml:space="preserve">standardritning </w:t>
      </w:r>
      <w:r w:rsidRPr="00D443C6">
        <w:t>20701, 20731, resp 20911</w:t>
      </w:r>
      <w:r w:rsidR="002E1A6B" w:rsidRPr="00D443C6">
        <w:t>, se TH kap 1BA.</w:t>
      </w:r>
      <w:r w:rsidRPr="00D443C6">
        <w:t xml:space="preserve"> För varje skyddslåda ska ursparing göras för avvattning och kabelgenomföring, två hål placerade enligt </w:t>
      </w:r>
      <w:r w:rsidR="004B7C26" w:rsidRPr="00D443C6">
        <w:t xml:space="preserve">TH </w:t>
      </w:r>
      <w:r w:rsidR="001616B2" w:rsidRPr="00D443C6">
        <w:t>standard</w:t>
      </w:r>
      <w:r w:rsidRPr="00D443C6">
        <w:t>ritning 20690 resp 20730</w:t>
      </w:r>
      <w:r w:rsidR="002E1A6B" w:rsidRPr="00D443C6">
        <w:t>, se TH kap 1BA.</w:t>
      </w:r>
    </w:p>
    <w:p w14:paraId="407895BA" w14:textId="77777777" w:rsidR="000E2B46" w:rsidRDefault="000E2B46" w:rsidP="000E2B46">
      <w:pPr>
        <w:pStyle w:val="BESKrub3versal"/>
      </w:pPr>
      <w:bookmarkStart w:id="141" w:name="_Toc286750841"/>
      <w:bookmarkStart w:id="142" w:name="_Toc147854232"/>
      <w:r w:rsidRPr="00A76E7C">
        <w:t>EBE</w:t>
      </w:r>
      <w:r w:rsidRPr="00A76E7C">
        <w:tab/>
        <w:t>BETONGGJUTNINGAR I ANLÄGGNING</w:t>
      </w:r>
      <w:bookmarkEnd w:id="141"/>
      <w:bookmarkEnd w:id="142"/>
    </w:p>
    <w:p w14:paraId="6D14E8DE" w14:textId="77777777" w:rsidR="000E2B46" w:rsidRPr="00D164BE" w:rsidRDefault="000E2B46" w:rsidP="000E2B46">
      <w:pPr>
        <w:pStyle w:val="BESKrub4"/>
      </w:pPr>
      <w:r>
        <w:t>EBE.1</w:t>
      </w:r>
      <w:r>
        <w:tab/>
        <w:t>Betonggjutning kategori A</w:t>
      </w:r>
    </w:p>
    <w:p w14:paraId="563686DB" w14:textId="77777777" w:rsidR="003F2B9F" w:rsidRPr="003F2B9F" w:rsidRDefault="000E2B46" w:rsidP="003F2B9F">
      <w:pPr>
        <w:pStyle w:val="BESKrub5"/>
      </w:pPr>
      <w:r>
        <w:t>EBE.11</w:t>
      </w:r>
      <w:r>
        <w:tab/>
        <w:t>Betonggjutning kategori A vid nybyggnad</w:t>
      </w:r>
    </w:p>
    <w:p w14:paraId="657F9721" w14:textId="77777777" w:rsidR="004E6EB0" w:rsidRDefault="004E6EB0">
      <w:pPr>
        <w:tabs>
          <w:tab w:val="clear" w:pos="10348"/>
          <w:tab w:val="clear" w:pos="10915"/>
          <w:tab w:val="clear" w:pos="12077"/>
          <w:tab w:val="clear" w:pos="12984"/>
          <w:tab w:val="clear" w:pos="14288"/>
          <w:tab w:val="clear" w:pos="14742"/>
        </w:tabs>
        <w:rPr>
          <w:b/>
          <w:sz w:val="26"/>
        </w:rPr>
      </w:pPr>
      <w:r>
        <w:br w:type="page"/>
      </w:r>
    </w:p>
    <w:p w14:paraId="04E0634B" w14:textId="1986DAAB" w:rsidR="006A60DF" w:rsidRPr="00B37FDD" w:rsidRDefault="006A60DF" w:rsidP="00B37FDD">
      <w:pPr>
        <w:pStyle w:val="BESKrub6"/>
      </w:pPr>
      <w:r w:rsidRPr="00B37FDD">
        <w:lastRenderedPageBreak/>
        <w:t>EBE.111</w:t>
      </w:r>
      <w:r w:rsidRPr="00B37FDD">
        <w:tab/>
        <w:t>Betonggjutning kategori A vid nybyggnad av bro</w:t>
      </w:r>
    </w:p>
    <w:p w14:paraId="2F4DDEA8" w14:textId="77777777" w:rsidR="006A60DF" w:rsidRPr="00717C20" w:rsidRDefault="006A60DF" w:rsidP="00717C20">
      <w:pPr>
        <w:pStyle w:val="BESKbrdtextin"/>
        <w:rPr>
          <w:u w:val="single"/>
        </w:rPr>
      </w:pPr>
      <w:r w:rsidRPr="00717C20">
        <w:rPr>
          <w:u w:val="single"/>
        </w:rPr>
        <w:t>Avser balkar för spårvagnsspår</w:t>
      </w:r>
      <w:r w:rsidR="0024054A" w:rsidRPr="00717C20">
        <w:rPr>
          <w:u w:val="single"/>
        </w:rPr>
        <w:t>:</w:t>
      </w:r>
    </w:p>
    <w:p w14:paraId="5963A587" w14:textId="77777777" w:rsidR="00D47371" w:rsidRDefault="00D47371" w:rsidP="00717C20">
      <w:pPr>
        <w:pStyle w:val="BESKbrdtextin"/>
        <w:rPr>
          <w:u w:val="single"/>
        </w:rPr>
      </w:pPr>
    </w:p>
    <w:p w14:paraId="5ED2055B" w14:textId="77777777" w:rsidR="006A60DF" w:rsidRPr="00717C20" w:rsidRDefault="006A60DF" w:rsidP="00717C20">
      <w:pPr>
        <w:pStyle w:val="BESKbrdtextin"/>
        <w:rPr>
          <w:u w:val="single"/>
        </w:rPr>
      </w:pPr>
      <w:r w:rsidRPr="00717C20">
        <w:rPr>
          <w:u w:val="single"/>
        </w:rPr>
        <w:t>Betongbalk typ 2, Edilon</w:t>
      </w:r>
      <w:r w:rsidR="0024054A" w:rsidRPr="00717C20">
        <w:rPr>
          <w:u w:val="single"/>
        </w:rPr>
        <w:t>:</w:t>
      </w:r>
    </w:p>
    <w:p w14:paraId="3A2461AE" w14:textId="77777777" w:rsidR="006A60DF" w:rsidRPr="00887AA8" w:rsidRDefault="006A60DF" w:rsidP="00717C20">
      <w:pPr>
        <w:pStyle w:val="BESKbrdtextin"/>
      </w:pPr>
      <w:r w:rsidRPr="00887AA8">
        <w:t xml:space="preserve">Betongbalk typ 2, Edilon, ska användas vid gasledningar och vid krav från andra ledningsägare.   </w:t>
      </w:r>
    </w:p>
    <w:p w14:paraId="20C42016" w14:textId="40CC7D61" w:rsidR="006A60DF" w:rsidRPr="00D443C6" w:rsidRDefault="006A60DF" w:rsidP="00717C20">
      <w:pPr>
        <w:pStyle w:val="BESKbrdtextin"/>
      </w:pPr>
      <w:r w:rsidRPr="00756AC8">
        <w:t xml:space="preserve">Utförs </w:t>
      </w:r>
      <w:r w:rsidRPr="00D443C6">
        <w:t xml:space="preserve">enligt </w:t>
      </w:r>
      <w:r w:rsidR="00D457B6" w:rsidRPr="00D443C6">
        <w:t xml:space="preserve">TH </w:t>
      </w:r>
      <w:r w:rsidRPr="00D443C6">
        <w:t>standardritning -3577</w:t>
      </w:r>
      <w:r w:rsidR="00D457B6" w:rsidRPr="00D443C6">
        <w:t>, se TH kap 1BA.</w:t>
      </w:r>
    </w:p>
    <w:p w14:paraId="1F0FB799" w14:textId="29F23AAD" w:rsidR="006A60DF" w:rsidRPr="00D443C6" w:rsidRDefault="006A60DF" w:rsidP="00717C20">
      <w:pPr>
        <w:pStyle w:val="BESKbrdtextin"/>
      </w:pPr>
      <w:r w:rsidRPr="00D443C6">
        <w:t xml:space="preserve">Lager </w:t>
      </w:r>
      <w:smartTag w:uri="urn:schemas-microsoft-com:office:smarttags" w:element="metricconverter">
        <w:smartTagPr>
          <w:attr w:name="ProductID" w:val="9F"/>
        </w:smartTagPr>
        <w:r w:rsidRPr="00D443C6">
          <w:t>9F</w:t>
        </w:r>
      </w:smartTag>
      <w:r w:rsidRPr="00D443C6">
        <w:t xml:space="preserve"> enligt</w:t>
      </w:r>
      <w:r w:rsidR="00D443C6" w:rsidRPr="00D443C6">
        <w:t xml:space="preserve"> </w:t>
      </w:r>
      <w:r w:rsidR="00D457B6" w:rsidRPr="00D443C6">
        <w:t>TH</w:t>
      </w:r>
      <w:r w:rsidRPr="00D443C6">
        <w:t xml:space="preserve"> standardritningar</w:t>
      </w:r>
      <w:r w:rsidR="00D457B6" w:rsidRPr="00D443C6">
        <w:t>, se TH kap 1BA.</w:t>
      </w:r>
    </w:p>
    <w:p w14:paraId="390326A0" w14:textId="711CEE62" w:rsidR="006A60DF" w:rsidRPr="00D443C6" w:rsidRDefault="006A60DF" w:rsidP="00717C20">
      <w:pPr>
        <w:pStyle w:val="BESKbrdtextin"/>
      </w:pPr>
      <w:r w:rsidRPr="00D443C6">
        <w:t xml:space="preserve">Fogar och dymlingar till balkar </w:t>
      </w:r>
      <w:r w:rsidR="00FC3331" w:rsidRPr="00D443C6">
        <w:t>ska utföras</w:t>
      </w:r>
      <w:r w:rsidR="001616B2" w:rsidRPr="00D443C6">
        <w:t>.</w:t>
      </w:r>
    </w:p>
    <w:p w14:paraId="48ED8AE3" w14:textId="77777777" w:rsidR="006A60DF" w:rsidRPr="00717C20" w:rsidRDefault="006A60DF" w:rsidP="00717C20">
      <w:pPr>
        <w:pStyle w:val="BESKbrdtextin"/>
        <w:rPr>
          <w:u w:val="single"/>
        </w:rPr>
      </w:pPr>
      <w:r w:rsidRPr="00717C20">
        <w:rPr>
          <w:u w:val="single"/>
        </w:rPr>
        <w:t>Betongbalk typ 2, Rippenplatta</w:t>
      </w:r>
      <w:r w:rsidR="0024054A" w:rsidRPr="00717C20">
        <w:rPr>
          <w:u w:val="single"/>
        </w:rPr>
        <w:t>:</w:t>
      </w:r>
    </w:p>
    <w:p w14:paraId="5BF5FA3C" w14:textId="77777777" w:rsidR="006A60DF" w:rsidRPr="00887AA8" w:rsidRDefault="006A60DF" w:rsidP="00717C20">
      <w:pPr>
        <w:pStyle w:val="BESKbrdtextin"/>
      </w:pPr>
      <w:r w:rsidRPr="00887AA8">
        <w:t xml:space="preserve">Betongbalk typ 2, Rippenplatta, ska användas vid gasledningar och vid krav från andra ledningsägare.   </w:t>
      </w:r>
    </w:p>
    <w:p w14:paraId="068DAC7D" w14:textId="4011B732" w:rsidR="006A60DF" w:rsidRPr="00D443C6" w:rsidRDefault="006A60DF" w:rsidP="00717C20">
      <w:pPr>
        <w:pStyle w:val="BESKbrdtextin"/>
      </w:pPr>
      <w:r w:rsidRPr="00FE076B">
        <w:t xml:space="preserve">Utförs enligt </w:t>
      </w:r>
      <w:r w:rsidR="00FC3331" w:rsidRPr="00FE076B">
        <w:t xml:space="preserve">TH </w:t>
      </w:r>
      <w:r w:rsidRPr="00D443C6">
        <w:t>standardritning -3578</w:t>
      </w:r>
      <w:r w:rsidR="00D457B6" w:rsidRPr="00D443C6">
        <w:t>, se TH kap 1BA</w:t>
      </w:r>
      <w:r w:rsidR="0024054A" w:rsidRPr="00D443C6">
        <w:t>.</w:t>
      </w:r>
    </w:p>
    <w:p w14:paraId="041EDEFA" w14:textId="5BC07C4A" w:rsidR="006A60DF" w:rsidRPr="00D443C6" w:rsidRDefault="006A60DF" w:rsidP="00717C20">
      <w:pPr>
        <w:pStyle w:val="BESKbrdtextin"/>
      </w:pPr>
      <w:r w:rsidRPr="00D443C6">
        <w:t xml:space="preserve">Lager 9G enligt </w:t>
      </w:r>
      <w:r w:rsidR="00FC3331" w:rsidRPr="00D443C6">
        <w:t xml:space="preserve">TH </w:t>
      </w:r>
      <w:r w:rsidRPr="00D443C6">
        <w:t>standardritningar</w:t>
      </w:r>
      <w:r w:rsidR="00D457B6" w:rsidRPr="00D443C6">
        <w:t>, se TH kap 1BA</w:t>
      </w:r>
      <w:r w:rsidR="0024054A" w:rsidRPr="00D443C6">
        <w:t>.</w:t>
      </w:r>
    </w:p>
    <w:p w14:paraId="59DB10FF" w14:textId="754324B8" w:rsidR="00436C3C" w:rsidRPr="00D443C6" w:rsidRDefault="006A60DF" w:rsidP="008251CA">
      <w:pPr>
        <w:pStyle w:val="BESKbrdtextin"/>
      </w:pPr>
      <w:r w:rsidRPr="00D443C6">
        <w:t xml:space="preserve">Fogar och dymlingar till balkar </w:t>
      </w:r>
      <w:r w:rsidR="00CD67D4" w:rsidRPr="00D443C6">
        <w:t>ska utföras</w:t>
      </w:r>
      <w:r w:rsidRPr="00D443C6">
        <w:t>.</w:t>
      </w:r>
    </w:p>
    <w:p w14:paraId="2BE4A8FF" w14:textId="4964E183" w:rsidR="00997E49" w:rsidRPr="00541890" w:rsidRDefault="00997E49" w:rsidP="00997E49">
      <w:pPr>
        <w:pStyle w:val="BESKrub6"/>
      </w:pPr>
      <w:r w:rsidRPr="00541890">
        <w:t>EBE.117</w:t>
      </w:r>
      <w:r w:rsidRPr="00541890">
        <w:tab/>
        <w:t>Kompletterande betonggjutning kategori A</w:t>
      </w:r>
    </w:p>
    <w:p w14:paraId="3E2C49D0" w14:textId="5DDE9199" w:rsidR="00997E49" w:rsidRPr="00541890" w:rsidRDefault="00997E49" w:rsidP="00997E49">
      <w:pPr>
        <w:pStyle w:val="BESKrub7"/>
      </w:pPr>
      <w:r w:rsidRPr="00541890">
        <w:t>EBE.1171</w:t>
      </w:r>
      <w:r w:rsidRPr="00541890">
        <w:tab/>
        <w:t>Undergjutning och igjutning kategori A</w:t>
      </w:r>
    </w:p>
    <w:p w14:paraId="688D13EE" w14:textId="76DB5FDF" w:rsidR="00436A6C" w:rsidRPr="00541890" w:rsidRDefault="00436A6C" w:rsidP="00436A6C">
      <w:pPr>
        <w:pStyle w:val="BESKrub8"/>
      </w:pPr>
      <w:r w:rsidRPr="00541890">
        <w:t>EBE.11711</w:t>
      </w:r>
      <w:r w:rsidRPr="00541890">
        <w:tab/>
        <w:t>Undergjutning och igjutning kategori A i bro</w:t>
      </w:r>
    </w:p>
    <w:p w14:paraId="556CF853" w14:textId="77777777" w:rsidR="00436A6C" w:rsidRPr="00541890" w:rsidRDefault="00436A6C" w:rsidP="00436A6C">
      <w:pPr>
        <w:pStyle w:val="BESKbrdtext"/>
      </w:pPr>
      <w:r w:rsidRPr="00541890">
        <w:t xml:space="preserve">Tillkommande text </w:t>
      </w:r>
    </w:p>
    <w:p w14:paraId="507F7CE4" w14:textId="46942E6B" w:rsidR="00436A6C" w:rsidRPr="00D443C6" w:rsidRDefault="00436A6C" w:rsidP="00436A6C">
      <w:pPr>
        <w:pStyle w:val="BESKbrdtext"/>
      </w:pPr>
      <w:r w:rsidRPr="00D443C6">
        <w:t xml:space="preserve">Se </w:t>
      </w:r>
      <w:r w:rsidR="004B7C26" w:rsidRPr="00D443C6">
        <w:t xml:space="preserve">TH </w:t>
      </w:r>
      <w:r w:rsidRPr="00D443C6">
        <w:t>standardritning -3548</w:t>
      </w:r>
      <w:r w:rsidR="00D457B6" w:rsidRPr="00D443C6">
        <w:t>, se TH kap 1BA</w:t>
      </w:r>
      <w:r w:rsidRPr="00D443C6">
        <w:t xml:space="preserve">. </w:t>
      </w:r>
    </w:p>
    <w:p w14:paraId="36443433" w14:textId="45E71084" w:rsidR="00436A6C" w:rsidRPr="00541890" w:rsidRDefault="00436A6C" w:rsidP="00436A6C">
      <w:pPr>
        <w:pStyle w:val="BESKbrdtext"/>
      </w:pPr>
      <w:r w:rsidRPr="00541890">
        <w:t>Blästring skall utföras av motgjutningsyta så att denna uppnår en rå yta.</w:t>
      </w:r>
    </w:p>
    <w:p w14:paraId="1625CB7E" w14:textId="77777777" w:rsidR="000E2B46" w:rsidRPr="00A76E7C" w:rsidRDefault="000E2B46" w:rsidP="000E2B46">
      <w:pPr>
        <w:pStyle w:val="BESKrub4"/>
      </w:pPr>
      <w:r w:rsidRPr="00A76E7C">
        <w:lastRenderedPageBreak/>
        <w:t>EBE.2</w:t>
      </w:r>
      <w:r w:rsidRPr="00A76E7C">
        <w:tab/>
        <w:t>Betonggjutning kategori B</w:t>
      </w:r>
    </w:p>
    <w:p w14:paraId="42FC59CB" w14:textId="77777777" w:rsidR="000E2B46" w:rsidRPr="00D164BE" w:rsidRDefault="000E2B46" w:rsidP="000E2B46">
      <w:pPr>
        <w:pStyle w:val="BESKrub5"/>
      </w:pPr>
      <w:r w:rsidRPr="00D164BE">
        <w:t>EBE.21</w:t>
      </w:r>
      <w:r w:rsidRPr="00D164BE">
        <w:tab/>
        <w:t>Betonggjutning kategori B vid nybyggnad</w:t>
      </w:r>
    </w:p>
    <w:p w14:paraId="660DA35A" w14:textId="34F55C94" w:rsidR="00E12E5F" w:rsidRDefault="000E2B46" w:rsidP="00E12E5F">
      <w:pPr>
        <w:pStyle w:val="BESKrub6"/>
      </w:pPr>
      <w:r w:rsidRPr="00E94AB4">
        <w:t>EBE.215</w:t>
      </w:r>
      <w:r w:rsidRPr="00E94AB4">
        <w:tab/>
        <w:t>Betonggjutning kategori B vid nybyggnad i terräng</w:t>
      </w:r>
    </w:p>
    <w:p w14:paraId="6BBEFC50" w14:textId="1B3FB402" w:rsidR="00C25760" w:rsidRPr="0049767A" w:rsidRDefault="00C25760" w:rsidP="00C25760">
      <w:pPr>
        <w:pStyle w:val="BESKrub7"/>
      </w:pPr>
      <w:r w:rsidRPr="0049767A">
        <w:t>EBE.2151</w:t>
      </w:r>
      <w:r w:rsidRPr="0049767A">
        <w:tab/>
        <w:t>Betonggjutning kategori B vid nybyggnad av ledning</w:t>
      </w:r>
    </w:p>
    <w:p w14:paraId="78376813" w14:textId="5C77F55B" w:rsidR="00C25760" w:rsidRPr="0049767A" w:rsidRDefault="00C25760" w:rsidP="00C25760">
      <w:pPr>
        <w:pStyle w:val="BESKrub8"/>
      </w:pPr>
      <w:r w:rsidRPr="0049767A">
        <w:t>EBE.21511</w:t>
      </w:r>
      <w:r w:rsidRPr="0049767A">
        <w:tab/>
        <w:t>Grundplatta av betong för ledning</w:t>
      </w:r>
    </w:p>
    <w:p w14:paraId="0CAEE2F4" w14:textId="77777777" w:rsidR="00C25760" w:rsidRPr="0049767A" w:rsidRDefault="00C25760" w:rsidP="004B6366">
      <w:pPr>
        <w:pStyle w:val="BESKbrdtext"/>
      </w:pPr>
      <w:r w:rsidRPr="0049767A">
        <w:t xml:space="preserve">Platta under vridspjällsventiler, monteringsboxar och flödesmätare </w:t>
      </w:r>
      <w:r w:rsidRPr="0049767A">
        <w:rPr>
          <w:rFonts w:cs="Arial"/>
        </w:rPr>
        <w:t>≥</w:t>
      </w:r>
      <w:r w:rsidRPr="0049767A">
        <w:t xml:space="preserve">400 ska utföras enligt </w:t>
      </w:r>
      <w:hyperlink r:id="rId19" w:history="1">
        <w:r w:rsidRPr="0049767A">
          <w:t>principritning EBE.21511</w:t>
        </w:r>
      </w:hyperlink>
      <w:r w:rsidRPr="0049767A">
        <w:t>. Platta ska sträcka sig 35 cm utanför flänsar. Ingen undergjutning behövs.</w:t>
      </w:r>
    </w:p>
    <w:p w14:paraId="34408F09" w14:textId="10D67764" w:rsidR="000E2B46" w:rsidRPr="00D63F1B" w:rsidRDefault="000E2B46" w:rsidP="000E2B46">
      <w:pPr>
        <w:pStyle w:val="BESKrub7"/>
      </w:pPr>
      <w:r w:rsidRPr="00E94AB4">
        <w:t>EBE.2153</w:t>
      </w:r>
      <w:r w:rsidRPr="00E94AB4">
        <w:tab/>
      </w:r>
      <w:r w:rsidRPr="00D63F1B">
        <w:t>Platsgjutet</w:t>
      </w:r>
      <w:r w:rsidR="003E5E91" w:rsidRPr="00D63F1B">
        <w:t xml:space="preserve"> </w:t>
      </w:r>
      <w:r w:rsidRPr="00D63F1B">
        <w:t>fundament</w:t>
      </w:r>
      <w:r w:rsidR="00C708A5" w:rsidRPr="00D63F1B">
        <w:t xml:space="preserve">, stöd e d </w:t>
      </w:r>
    </w:p>
    <w:p w14:paraId="2BBC0FDB" w14:textId="77777777" w:rsidR="000E2B46" w:rsidRPr="00717C20" w:rsidRDefault="000E2B46" w:rsidP="00717C20">
      <w:pPr>
        <w:pStyle w:val="BESKbrdtextin"/>
        <w:rPr>
          <w:i/>
        </w:rPr>
      </w:pPr>
      <w:r w:rsidRPr="00717C20">
        <w:rPr>
          <w:i/>
        </w:rPr>
        <w:t>Schakt och fyllning beskrivs under tillämpliga koder</w:t>
      </w:r>
      <w:r w:rsidR="00FC3331">
        <w:rPr>
          <w:i/>
        </w:rPr>
        <w:t xml:space="preserve"> </w:t>
      </w:r>
      <w:r w:rsidR="00FC3331" w:rsidRPr="00FE076B">
        <w:rPr>
          <w:i/>
        </w:rPr>
        <w:t>för schakt och fyllning</w:t>
      </w:r>
      <w:r w:rsidRPr="00717C20">
        <w:rPr>
          <w:i/>
        </w:rPr>
        <w:t xml:space="preserve">. </w:t>
      </w:r>
    </w:p>
    <w:p w14:paraId="68B91840" w14:textId="77777777" w:rsidR="000E2B46" w:rsidRPr="00717C20" w:rsidRDefault="000E2B46" w:rsidP="00717C20">
      <w:pPr>
        <w:pStyle w:val="BESKbrdtextin"/>
        <w:rPr>
          <w:u w:val="single"/>
        </w:rPr>
      </w:pPr>
      <w:r w:rsidRPr="00717C20">
        <w:rPr>
          <w:u w:val="single"/>
        </w:rPr>
        <w:t>Fundament till räcken och stängsel</w:t>
      </w:r>
      <w:r w:rsidR="0024054A" w:rsidRPr="00717C20">
        <w:rPr>
          <w:u w:val="single"/>
        </w:rPr>
        <w:t>:</w:t>
      </w:r>
    </w:p>
    <w:p w14:paraId="1FE44B55" w14:textId="4BCBD225" w:rsidR="000E2B46" w:rsidRPr="00D443C6" w:rsidRDefault="000E2B46" w:rsidP="00717C20">
      <w:pPr>
        <w:pStyle w:val="BESKbrdtextin"/>
      </w:pPr>
      <w:r w:rsidRPr="00D443C6">
        <w:t>Fundament för räcken inklusive infästningsplatta utförs enligt</w:t>
      </w:r>
      <w:r w:rsidR="002D11AF" w:rsidRPr="00D443C6">
        <w:t xml:space="preserve"> </w:t>
      </w:r>
      <w:r w:rsidR="004B7C26" w:rsidRPr="00D443C6">
        <w:t xml:space="preserve">TH </w:t>
      </w:r>
      <w:r w:rsidR="002D11AF" w:rsidRPr="00D443C6">
        <w:t>standard</w:t>
      </w:r>
      <w:r w:rsidRPr="00D443C6">
        <w:t xml:space="preserve">ritning </w:t>
      </w:r>
      <w:r w:rsidR="002D11AF" w:rsidRPr="00D443C6">
        <w:t>6582</w:t>
      </w:r>
      <w:r w:rsidR="00D457B6" w:rsidRPr="00D443C6">
        <w:t>, se TH kap 1BA</w:t>
      </w:r>
      <w:r w:rsidR="002D11AF" w:rsidRPr="00D443C6">
        <w:t>.</w:t>
      </w:r>
    </w:p>
    <w:p w14:paraId="405FD4DD" w14:textId="309FEF25" w:rsidR="00455A0E" w:rsidRPr="00D443C6" w:rsidRDefault="00455A0E" w:rsidP="00455A0E">
      <w:pPr>
        <w:pStyle w:val="BESKbrdtextin"/>
      </w:pPr>
      <w:r w:rsidRPr="00D443C6">
        <w:t>Betongkvalitet  c25/30 lufthalt 4-6 volym%.</w:t>
      </w:r>
    </w:p>
    <w:p w14:paraId="3D6F3E23" w14:textId="60997DED" w:rsidR="002D11AF" w:rsidRPr="00D443C6" w:rsidRDefault="002D11AF" w:rsidP="002D11AF">
      <w:pPr>
        <w:pStyle w:val="BESKbrdtextin"/>
      </w:pPr>
      <w:r w:rsidRPr="00D443C6">
        <w:t xml:space="preserve">Vertikalt rör Ø 60 enligt </w:t>
      </w:r>
      <w:r w:rsidR="00122A97" w:rsidRPr="00D443C6">
        <w:t>TH standard</w:t>
      </w:r>
      <w:r w:rsidRPr="00D443C6">
        <w:t>ritning 6582</w:t>
      </w:r>
      <w:r w:rsidR="00122A97" w:rsidRPr="00D443C6">
        <w:t>, se TH kap 1BA.</w:t>
      </w:r>
      <w:r w:rsidRPr="00D443C6">
        <w:t xml:space="preserve"> </w:t>
      </w:r>
    </w:p>
    <w:p w14:paraId="0F7BC215" w14:textId="77777777" w:rsidR="00A825DE" w:rsidRPr="00B37FDD" w:rsidRDefault="00A825DE" w:rsidP="00B414AC">
      <w:pPr>
        <w:pStyle w:val="BESKokod1"/>
        <w:rPr>
          <w:b w:val="0"/>
          <w:bCs/>
        </w:rPr>
      </w:pPr>
      <w:r w:rsidRPr="00B37FDD">
        <w:rPr>
          <w:b w:val="0"/>
          <w:bCs/>
        </w:rPr>
        <w:t>AVSER KONTAKTLEDNING</w:t>
      </w:r>
    </w:p>
    <w:p w14:paraId="19D1574E" w14:textId="77777777" w:rsidR="000E2B46" w:rsidRPr="00B37FDD" w:rsidRDefault="000E2B46" w:rsidP="00B414AC">
      <w:pPr>
        <w:pStyle w:val="BESKokod2"/>
        <w:rPr>
          <w:b w:val="0"/>
          <w:bCs/>
        </w:rPr>
      </w:pPr>
      <w:r w:rsidRPr="00B37FDD">
        <w:rPr>
          <w:b w:val="0"/>
          <w:bCs/>
        </w:rPr>
        <w:t xml:space="preserve">Fundament för master till </w:t>
      </w:r>
      <w:r w:rsidR="00C73CA0" w:rsidRPr="00B37FDD">
        <w:rPr>
          <w:b w:val="0"/>
          <w:bCs/>
        </w:rPr>
        <w:t>k</w:t>
      </w:r>
      <w:r w:rsidR="00A825DE" w:rsidRPr="00B37FDD">
        <w:rPr>
          <w:b w:val="0"/>
          <w:bCs/>
        </w:rPr>
        <w:t>onta</w:t>
      </w:r>
      <w:r w:rsidR="00B414AC" w:rsidRPr="00B37FDD">
        <w:rPr>
          <w:b w:val="0"/>
          <w:bCs/>
        </w:rPr>
        <w:t>ktledning</w:t>
      </w:r>
    </w:p>
    <w:p w14:paraId="0F0EFD3E" w14:textId="77777777" w:rsidR="000E2B46" w:rsidRPr="00155F00" w:rsidRDefault="00D47371" w:rsidP="00A825DE">
      <w:pPr>
        <w:pStyle w:val="BESKbrdtext"/>
      </w:pPr>
      <w:r>
        <w:t>E</w:t>
      </w:r>
      <w:r w:rsidR="000E2B46" w:rsidRPr="00155F00">
        <w:t xml:space="preserve">ntreprenören </w:t>
      </w:r>
      <w:r w:rsidR="000E2B46">
        <w:t>ska</w:t>
      </w:r>
      <w:r w:rsidR="000E2B46" w:rsidRPr="00155F00">
        <w:t xml:space="preserve"> konstruera och tillverka fundament som </w:t>
      </w:r>
      <w:r w:rsidR="000E2B46">
        <w:t>ska</w:t>
      </w:r>
      <w:r w:rsidR="000E2B46" w:rsidRPr="00155F00">
        <w:t xml:space="preserve"> godkännas av beställaren.</w:t>
      </w:r>
    </w:p>
    <w:p w14:paraId="4D15E5F3" w14:textId="20EC0FC0" w:rsidR="00B414AC" w:rsidRDefault="00B414AC" w:rsidP="00717C20">
      <w:pPr>
        <w:pStyle w:val="BESKbrdtextin"/>
        <w:rPr>
          <w:i/>
        </w:rPr>
      </w:pPr>
      <w:r w:rsidRPr="00023043">
        <w:rPr>
          <w:i/>
        </w:rPr>
        <w:t xml:space="preserve">Kod </w:t>
      </w:r>
      <w:r w:rsidR="004B6366" w:rsidRPr="00023043">
        <w:rPr>
          <w:i/>
        </w:rPr>
        <w:t>YJC.1</w:t>
      </w:r>
      <w:r w:rsidRPr="00023043">
        <w:rPr>
          <w:i/>
        </w:rPr>
        <w:t xml:space="preserve"> ska</w:t>
      </w:r>
      <w:r w:rsidRPr="0049767A">
        <w:rPr>
          <w:i/>
        </w:rPr>
        <w:t xml:space="preserve"> </w:t>
      </w:r>
      <w:r w:rsidRPr="00FE076B">
        <w:rPr>
          <w:i/>
        </w:rPr>
        <w:t>användas när entreprenören upprättar konstruktionshandlingar.</w:t>
      </w:r>
    </w:p>
    <w:p w14:paraId="5C237E7B" w14:textId="77777777" w:rsidR="00A825DE" w:rsidRPr="00717C20" w:rsidRDefault="00A825DE" w:rsidP="00717C20">
      <w:pPr>
        <w:pStyle w:val="BESKbrdtextin"/>
        <w:rPr>
          <w:i/>
        </w:rPr>
      </w:pPr>
      <w:r w:rsidRPr="00717C20">
        <w:rPr>
          <w:i/>
        </w:rPr>
        <w:lastRenderedPageBreak/>
        <w:t>Vid renodlad kontaktledningsentreprenad användes SBB.12 </w:t>
      </w:r>
    </w:p>
    <w:p w14:paraId="58B82167" w14:textId="77777777" w:rsidR="00A825DE" w:rsidRPr="00860921" w:rsidRDefault="00A825DE" w:rsidP="00A825DE">
      <w:pPr>
        <w:pStyle w:val="BESKbrdtext"/>
        <w:ind w:left="2268"/>
        <w:rPr>
          <w:i/>
        </w:rPr>
      </w:pPr>
    </w:p>
    <w:p w14:paraId="2AE65BC3" w14:textId="77777777" w:rsidR="00A825DE" w:rsidRPr="00860921" w:rsidRDefault="00A825DE" w:rsidP="00A825DE">
      <w:pPr>
        <w:pStyle w:val="BESKbrdtext"/>
      </w:pPr>
      <w:r w:rsidRPr="00860921">
        <w:t>Position och typ enligt mast och koordinatförteckning.</w:t>
      </w:r>
    </w:p>
    <w:p w14:paraId="625B1E88" w14:textId="77777777" w:rsidR="00A825DE" w:rsidRPr="00717C20" w:rsidRDefault="0024054A" w:rsidP="00717C20">
      <w:pPr>
        <w:pStyle w:val="BESKbrdtextin"/>
        <w:rPr>
          <w:i/>
        </w:rPr>
      </w:pPr>
      <w:r w:rsidRPr="00717C20">
        <w:rPr>
          <w:i/>
        </w:rPr>
        <w:t>Ange:</w:t>
      </w:r>
    </w:p>
    <w:p w14:paraId="5CAF2750" w14:textId="5EF9E157" w:rsidR="00A825DE" w:rsidRPr="00D443C6" w:rsidRDefault="00A825DE" w:rsidP="00717C20">
      <w:pPr>
        <w:pStyle w:val="BESKbrdtextin"/>
        <w:rPr>
          <w:i/>
        </w:rPr>
      </w:pPr>
      <w:r w:rsidRPr="00717C20">
        <w:rPr>
          <w:i/>
        </w:rPr>
        <w:t xml:space="preserve">Typ av </w:t>
      </w:r>
      <w:r w:rsidRPr="00D443C6">
        <w:rPr>
          <w:i/>
        </w:rPr>
        <w:t xml:space="preserve">fundament, enligt </w:t>
      </w:r>
      <w:r w:rsidR="00D457B6" w:rsidRPr="00D443C6">
        <w:rPr>
          <w:i/>
        </w:rPr>
        <w:t>TH standard</w:t>
      </w:r>
      <w:r w:rsidRPr="00D443C6">
        <w:rPr>
          <w:i/>
        </w:rPr>
        <w:t>ritning 20698</w:t>
      </w:r>
      <w:r w:rsidR="00D457B6" w:rsidRPr="00D443C6">
        <w:t>, se TH kap 1BA</w:t>
      </w:r>
      <w:r w:rsidRPr="00D443C6">
        <w:rPr>
          <w:i/>
        </w:rPr>
        <w:t>.</w:t>
      </w:r>
    </w:p>
    <w:p w14:paraId="46841515" w14:textId="77777777" w:rsidR="0048366D" w:rsidRPr="00717C20" w:rsidRDefault="0048366D" w:rsidP="00717C20">
      <w:pPr>
        <w:pStyle w:val="BESKbrdtextin"/>
        <w:rPr>
          <w:i/>
        </w:rPr>
      </w:pPr>
    </w:p>
    <w:p w14:paraId="5429AB7B" w14:textId="77777777" w:rsidR="00A825DE" w:rsidRPr="00860921" w:rsidRDefault="00A825DE" w:rsidP="00A825DE">
      <w:pPr>
        <w:pStyle w:val="BESKbrdtext"/>
      </w:pPr>
      <w:r w:rsidRPr="00860921">
        <w:rPr>
          <w:b/>
          <w:i/>
        </w:rPr>
        <w:t>Toleranser fundament</w:t>
      </w:r>
    </w:p>
    <w:p w14:paraId="5DA47A41" w14:textId="77777777" w:rsidR="00A825DE" w:rsidRPr="00860921" w:rsidRDefault="00A825DE" w:rsidP="00A825DE">
      <w:pPr>
        <w:pStyle w:val="BESKbrdtext"/>
      </w:pPr>
      <w:r w:rsidRPr="00860921">
        <w:t>Avvikelse sidomått till spårmitt</w:t>
      </w:r>
      <w:r w:rsidRPr="00860921">
        <w:tab/>
        <w:t>± 50 mm</w:t>
      </w:r>
      <w:r w:rsidR="0024054A">
        <w:t>.</w:t>
      </w:r>
    </w:p>
    <w:p w14:paraId="09F2F106" w14:textId="77777777" w:rsidR="00A825DE" w:rsidRPr="00860921" w:rsidRDefault="00A825DE" w:rsidP="00A825DE">
      <w:pPr>
        <w:pStyle w:val="BESKbrdtext"/>
      </w:pPr>
      <w:r w:rsidRPr="00860921">
        <w:t>Avvikelse i läng</w:t>
      </w:r>
      <w:r w:rsidR="002E29CF" w:rsidRPr="00426647">
        <w:t>d</w:t>
      </w:r>
      <w:r w:rsidRPr="00860921">
        <w:t>led</w:t>
      </w:r>
      <w:r w:rsidRPr="00860921">
        <w:tab/>
      </w:r>
      <w:r w:rsidRPr="00860921">
        <w:tab/>
        <w:t>± 100 mm</w:t>
      </w:r>
      <w:r w:rsidR="0024054A">
        <w:t>.</w:t>
      </w:r>
    </w:p>
    <w:p w14:paraId="48152BC0" w14:textId="77777777" w:rsidR="00B14C23" w:rsidRPr="00860921" w:rsidRDefault="00A825DE" w:rsidP="00B14C23">
      <w:pPr>
        <w:pStyle w:val="BESKbrdtext"/>
        <w:rPr>
          <w:i/>
          <w:sz w:val="26"/>
          <w:szCs w:val="26"/>
          <w:highlight w:val="green"/>
        </w:rPr>
      </w:pPr>
      <w:r w:rsidRPr="00860921">
        <w:t>Höjdled i förhållande till rök</w:t>
      </w:r>
      <w:r w:rsidRPr="00860921">
        <w:tab/>
      </w:r>
      <w:r w:rsidRPr="00860921">
        <w:tab/>
        <w:t>+100/-50 mm</w:t>
      </w:r>
      <w:r w:rsidR="0024054A">
        <w:t>.</w:t>
      </w:r>
    </w:p>
    <w:p w14:paraId="6F3C43E8" w14:textId="77777777" w:rsidR="00B14C23" w:rsidRPr="00B37FDD" w:rsidRDefault="00B14C23" w:rsidP="00B14C23">
      <w:pPr>
        <w:pStyle w:val="BESKokod1"/>
        <w:rPr>
          <w:b w:val="0"/>
          <w:bCs/>
        </w:rPr>
      </w:pPr>
      <w:r w:rsidRPr="00B37FDD">
        <w:rPr>
          <w:b w:val="0"/>
          <w:bCs/>
        </w:rPr>
        <w:t>AVSER SPÅRSIGNAL</w:t>
      </w:r>
    </w:p>
    <w:p w14:paraId="76060F58" w14:textId="77777777" w:rsidR="00B14C23" w:rsidRPr="00B37FDD" w:rsidRDefault="00B14C23" w:rsidP="00B14C23">
      <w:pPr>
        <w:pStyle w:val="BESKokod2"/>
        <w:rPr>
          <w:b w:val="0"/>
          <w:bCs/>
        </w:rPr>
      </w:pPr>
      <w:r w:rsidRPr="00B37FDD">
        <w:rPr>
          <w:b w:val="0"/>
          <w:bCs/>
        </w:rPr>
        <w:t>Platsgjutet fundament för teknikkiosk</w:t>
      </w:r>
    </w:p>
    <w:p w14:paraId="61878ABE" w14:textId="77777777" w:rsidR="00B14C23" w:rsidRPr="00860921" w:rsidRDefault="00EE5A62" w:rsidP="00B14C23">
      <w:pPr>
        <w:pStyle w:val="BESKbrdtextin"/>
        <w:rPr>
          <w:i/>
        </w:rPr>
      </w:pPr>
      <w:r w:rsidRPr="00FE076B">
        <w:rPr>
          <w:i/>
        </w:rPr>
        <w:t>E</w:t>
      </w:r>
      <w:r w:rsidR="00B14C23" w:rsidRPr="00860921">
        <w:rPr>
          <w:i/>
        </w:rPr>
        <w:t>ntreprenören ska konstruera och tillverka fundament med genomgång för k</w:t>
      </w:r>
      <w:r w:rsidR="000C21C3">
        <w:rPr>
          <w:i/>
        </w:rPr>
        <w:t>abelskyddsrör. Fundamentet ska</w:t>
      </w:r>
      <w:r w:rsidR="00B14C23" w:rsidRPr="00860921">
        <w:rPr>
          <w:i/>
        </w:rPr>
        <w:t xml:space="preserve"> godkännas av beställaren vid en okulärbesiktning.</w:t>
      </w:r>
    </w:p>
    <w:p w14:paraId="27E28AE5" w14:textId="77777777" w:rsidR="00B14C23" w:rsidRPr="008251CA" w:rsidRDefault="00B14C23" w:rsidP="00B14C23">
      <w:pPr>
        <w:pStyle w:val="BESKbrdtextin"/>
        <w:rPr>
          <w:i/>
          <w:strike/>
        </w:rPr>
      </w:pPr>
      <w:r w:rsidRPr="00860921">
        <w:rPr>
          <w:i/>
        </w:rPr>
        <w:t xml:space="preserve">Position och typ av fundament enligt signalplan och fundamentritning. Exakt placering bestäms i samråd </w:t>
      </w:r>
      <w:r w:rsidRPr="008251CA">
        <w:rPr>
          <w:i/>
        </w:rPr>
        <w:t xml:space="preserve">med beställaren. </w:t>
      </w:r>
    </w:p>
    <w:p w14:paraId="38F72DF0" w14:textId="73C5A0F3" w:rsidR="00B414AC" w:rsidRDefault="00B414AC" w:rsidP="00B414AC">
      <w:pPr>
        <w:pStyle w:val="BESKbrdtextin"/>
        <w:rPr>
          <w:i/>
        </w:rPr>
      </w:pPr>
      <w:r w:rsidRPr="0049767A">
        <w:rPr>
          <w:i/>
        </w:rPr>
        <w:t xml:space="preserve">Kod </w:t>
      </w:r>
      <w:r w:rsidR="00F95F2A" w:rsidRPr="0049767A">
        <w:rPr>
          <w:i/>
        </w:rPr>
        <w:t xml:space="preserve">YJC.1 </w:t>
      </w:r>
      <w:r w:rsidRPr="0049767A">
        <w:rPr>
          <w:i/>
        </w:rPr>
        <w:t xml:space="preserve">ska användas </w:t>
      </w:r>
      <w:r w:rsidRPr="00FE076B">
        <w:rPr>
          <w:i/>
        </w:rPr>
        <w:t>när entreprenören upprättar konstruktionshandlingar.</w:t>
      </w:r>
    </w:p>
    <w:p w14:paraId="7DAA133F" w14:textId="77777777" w:rsidR="00B414AC" w:rsidRPr="00860921" w:rsidRDefault="00B414AC" w:rsidP="00B14C23">
      <w:pPr>
        <w:pStyle w:val="BESKbrdtextin"/>
        <w:rPr>
          <w:i/>
        </w:rPr>
      </w:pPr>
    </w:p>
    <w:p w14:paraId="00B14789" w14:textId="77777777" w:rsidR="00B14C23" w:rsidRPr="00860921" w:rsidRDefault="00B14C23" w:rsidP="00B14C23">
      <w:pPr>
        <w:pStyle w:val="BESKbrdtext"/>
      </w:pPr>
      <w:r w:rsidRPr="00860921">
        <w:t>Toleranser fundament i position</w:t>
      </w:r>
      <w:r w:rsidR="0024054A">
        <w:t>.</w:t>
      </w:r>
    </w:p>
    <w:p w14:paraId="2C11F8C2" w14:textId="77777777" w:rsidR="00E12E5F" w:rsidRPr="00863C73" w:rsidRDefault="00B14C23" w:rsidP="00863C73">
      <w:pPr>
        <w:pStyle w:val="BESKbrdtext"/>
      </w:pPr>
      <w:r w:rsidRPr="00860921">
        <w:t>Avvikelse sidomått:  ± 30 mm</w:t>
      </w:r>
      <w:r w:rsidR="0024054A">
        <w:t>.</w:t>
      </w:r>
      <w:r w:rsidRPr="00860921">
        <w:t> </w:t>
      </w:r>
    </w:p>
    <w:p w14:paraId="488107D7" w14:textId="77777777" w:rsidR="00E12E5F" w:rsidRPr="00860921" w:rsidRDefault="00E12E5F" w:rsidP="00B14C23">
      <w:pPr>
        <w:pStyle w:val="BESKbrdtext"/>
      </w:pPr>
    </w:p>
    <w:p w14:paraId="19168E86" w14:textId="77777777" w:rsidR="000E2B46" w:rsidRDefault="00387184" w:rsidP="000E2B46">
      <w:pPr>
        <w:pStyle w:val="BESKrub1"/>
      </w:pPr>
      <w:bookmarkStart w:id="143" w:name="_Toc286750842"/>
      <w:r>
        <w:br w:type="page"/>
      </w:r>
      <w:bookmarkStart w:id="144" w:name="_Toc147854233"/>
      <w:r w:rsidR="000E2B46">
        <w:lastRenderedPageBreak/>
        <w:t>F</w:t>
      </w:r>
      <w:r w:rsidR="000E2B46">
        <w:tab/>
        <w:t>Murverk</w:t>
      </w:r>
      <w:bookmarkEnd w:id="143"/>
      <w:bookmarkEnd w:id="144"/>
    </w:p>
    <w:p w14:paraId="11666A86" w14:textId="77777777" w:rsidR="000E2B46" w:rsidRDefault="000E2B46" w:rsidP="000E2B46">
      <w:pPr>
        <w:pStyle w:val="BESKrub2"/>
      </w:pPr>
      <w:bookmarkStart w:id="145" w:name="_Toc286750843"/>
      <w:bookmarkStart w:id="146" w:name="_Toc147854234"/>
      <w:r>
        <w:t>FB</w:t>
      </w:r>
      <w:r>
        <w:tab/>
        <w:t xml:space="preserve">murverk </w:t>
      </w:r>
      <w:r w:rsidR="003E5E91">
        <w:t xml:space="preserve">o d </w:t>
      </w:r>
      <w:r>
        <w:t>av natursten i anläggning</w:t>
      </w:r>
      <w:bookmarkEnd w:id="145"/>
      <w:bookmarkEnd w:id="146"/>
    </w:p>
    <w:p w14:paraId="211140DE" w14:textId="77777777" w:rsidR="000E2B46" w:rsidRPr="00240AA2" w:rsidRDefault="000E2B46" w:rsidP="000E2B46">
      <w:pPr>
        <w:pStyle w:val="BESKrub3versal"/>
      </w:pPr>
      <w:bookmarkStart w:id="147" w:name="_Toc286750844"/>
      <w:bookmarkStart w:id="148" w:name="_Toc147854235"/>
      <w:r w:rsidRPr="00240AA2">
        <w:t>FBB</w:t>
      </w:r>
      <w:r w:rsidRPr="00240AA2">
        <w:tab/>
        <w:t>murar av natursten</w:t>
      </w:r>
      <w:bookmarkEnd w:id="147"/>
      <w:bookmarkEnd w:id="148"/>
    </w:p>
    <w:p w14:paraId="2DF2423E" w14:textId="77777777" w:rsidR="000E2B46" w:rsidRDefault="000E2B46" w:rsidP="000E2B46">
      <w:pPr>
        <w:pStyle w:val="BESKrub4"/>
      </w:pPr>
      <w:r>
        <w:t>FBB.1</w:t>
      </w:r>
      <w:r>
        <w:tab/>
        <w:t>Kallmur av natursten</w:t>
      </w:r>
    </w:p>
    <w:p w14:paraId="41E403D7" w14:textId="77777777" w:rsidR="000E2B46" w:rsidRPr="00D164BE" w:rsidRDefault="000E2B46" w:rsidP="00717C20">
      <w:pPr>
        <w:pStyle w:val="BESKbrdtextin"/>
      </w:pPr>
      <w:r w:rsidRPr="00D164BE">
        <w:t>Fogsidor ska vara sågade med tillsatta kanter så att max fogbredd xx mm erhålls.</w:t>
      </w:r>
    </w:p>
    <w:p w14:paraId="6374153D" w14:textId="77777777" w:rsidR="000E2B46" w:rsidRPr="00717C20" w:rsidRDefault="000E2B46" w:rsidP="00717C20">
      <w:pPr>
        <w:pStyle w:val="BESKbrdtextin"/>
        <w:rPr>
          <w:i/>
          <w:szCs w:val="27"/>
        </w:rPr>
      </w:pPr>
      <w:r w:rsidRPr="00717C20">
        <w:rPr>
          <w:i/>
        </w:rPr>
        <w:t>Ange max fogbredd</w:t>
      </w:r>
      <w:r w:rsidR="00426647" w:rsidRPr="00717C20">
        <w:rPr>
          <w:i/>
        </w:rPr>
        <w:t>.</w:t>
      </w:r>
    </w:p>
    <w:p w14:paraId="775F9F98" w14:textId="77777777" w:rsidR="000E2B46" w:rsidRPr="00717C20" w:rsidRDefault="000E2B46" w:rsidP="00717C20">
      <w:pPr>
        <w:pStyle w:val="BESKbrdtextin"/>
        <w:rPr>
          <w:i/>
          <w:szCs w:val="27"/>
        </w:rPr>
      </w:pPr>
      <w:r w:rsidRPr="00717C20">
        <w:rPr>
          <w:i/>
        </w:rPr>
        <w:t>Ange minimilängd på murblock</w:t>
      </w:r>
      <w:r w:rsidR="00426647" w:rsidRPr="00717C20">
        <w:rPr>
          <w:i/>
        </w:rPr>
        <w:t>.</w:t>
      </w:r>
    </w:p>
    <w:p w14:paraId="2A7A93A4" w14:textId="77777777" w:rsidR="000E2B46" w:rsidRPr="00D164BE" w:rsidRDefault="000E2B46" w:rsidP="00717C20">
      <w:pPr>
        <w:pStyle w:val="BESKbrdtextin"/>
        <w:rPr>
          <w:szCs w:val="27"/>
        </w:rPr>
      </w:pPr>
      <w:r w:rsidRPr="00D164BE">
        <w:t>Samtliga skarvar mellan murblock ska vara vertikala.</w:t>
      </w:r>
    </w:p>
    <w:p w14:paraId="3B7EB326" w14:textId="77777777" w:rsidR="000E2B46" w:rsidRDefault="000E2B46" w:rsidP="00717C20">
      <w:pPr>
        <w:pStyle w:val="BESKbrdtextin"/>
      </w:pPr>
      <w:r w:rsidRPr="00D164BE">
        <w:t>Utskjutande knölar på långsidor i direkt anslutning till fog ska mejslas bort så att en slät övergång mellan blocken erhålls.</w:t>
      </w:r>
    </w:p>
    <w:p w14:paraId="06AB97F8" w14:textId="77777777" w:rsidR="000E2B46" w:rsidRPr="00D164BE" w:rsidRDefault="000E2B46" w:rsidP="000E2B46">
      <w:pPr>
        <w:pStyle w:val="BESKbrdtext"/>
        <w:ind w:left="2268"/>
        <w:rPr>
          <w:szCs w:val="27"/>
        </w:rPr>
      </w:pPr>
    </w:p>
    <w:p w14:paraId="7FF1AC6D" w14:textId="77777777" w:rsidR="000E2B46" w:rsidRPr="00885124" w:rsidRDefault="00887AA8" w:rsidP="000E2B46">
      <w:pPr>
        <w:pStyle w:val="BESKrub1"/>
      </w:pPr>
      <w:bookmarkStart w:id="149" w:name="_Toc286750845"/>
      <w:r>
        <w:br w:type="page"/>
      </w:r>
      <w:bookmarkStart w:id="150" w:name="_Toc147854236"/>
      <w:r w:rsidR="000E2B46" w:rsidRPr="00885124">
        <w:lastRenderedPageBreak/>
        <w:t>G</w:t>
      </w:r>
      <w:r w:rsidR="000E2B46" w:rsidRPr="00885124">
        <w:tab/>
        <w:t>KONSTRUKTIONER AV MONTERINGSFÄRDIGA ELEMENT</w:t>
      </w:r>
      <w:bookmarkEnd w:id="149"/>
      <w:bookmarkEnd w:id="150"/>
    </w:p>
    <w:p w14:paraId="7570DFA9" w14:textId="77777777" w:rsidR="000E2B46" w:rsidRDefault="000E2B46" w:rsidP="000E2B46">
      <w:pPr>
        <w:pStyle w:val="BESKrub2"/>
      </w:pPr>
      <w:bookmarkStart w:id="151" w:name="_Toc286750846"/>
      <w:bookmarkStart w:id="152" w:name="_Toc147854237"/>
      <w:r w:rsidRPr="000E2B8D">
        <w:rPr>
          <w:bCs/>
        </w:rPr>
        <w:t>GB</w:t>
      </w:r>
      <w:r w:rsidRPr="000E2B8D">
        <w:rPr>
          <w:bCs/>
        </w:rPr>
        <w:tab/>
      </w:r>
      <w:r w:rsidRPr="000E2B8D">
        <w:t>KONSTRUKTIONER AV MONTERINGSFÄRDIGA ELEMENT I ANLÄGGNING</w:t>
      </w:r>
      <w:bookmarkEnd w:id="151"/>
      <w:bookmarkEnd w:id="152"/>
    </w:p>
    <w:p w14:paraId="06413F39" w14:textId="77777777" w:rsidR="001563E3" w:rsidRPr="00887AA8" w:rsidRDefault="001563E3" w:rsidP="001563E3">
      <w:pPr>
        <w:pStyle w:val="BESKbrdtextin"/>
        <w:rPr>
          <w:i/>
        </w:rPr>
      </w:pPr>
      <w:r w:rsidRPr="00887AA8">
        <w:rPr>
          <w:i/>
        </w:rPr>
        <w:t>För utform</w:t>
      </w:r>
      <w:r w:rsidR="002936C9" w:rsidRPr="00887AA8">
        <w:rPr>
          <w:i/>
        </w:rPr>
        <w:t>ning av bu</w:t>
      </w:r>
      <w:r w:rsidRPr="00887AA8">
        <w:rPr>
          <w:i/>
        </w:rPr>
        <w:t xml:space="preserve">llerskyddsskärmar se </w:t>
      </w:r>
      <w:r w:rsidR="006A4B9F" w:rsidRPr="00FE076B">
        <w:rPr>
          <w:i/>
        </w:rPr>
        <w:t>TH kap 12</w:t>
      </w:r>
      <w:r w:rsidRPr="00887AA8">
        <w:rPr>
          <w:i/>
        </w:rPr>
        <w:t>BJ.</w:t>
      </w:r>
    </w:p>
    <w:p w14:paraId="102325AF" w14:textId="77777777" w:rsidR="000E2B46" w:rsidRDefault="000E2B46" w:rsidP="000E2B46">
      <w:pPr>
        <w:pStyle w:val="BESKrub3versal"/>
      </w:pPr>
      <w:bookmarkStart w:id="153" w:name="_Toc286750847"/>
      <w:bookmarkStart w:id="154" w:name="_Toc147854238"/>
      <w:r>
        <w:t>GBB</w:t>
      </w:r>
      <w:r>
        <w:tab/>
        <w:t>Konstruktioner av naturstenselement i anläggning</w:t>
      </w:r>
      <w:bookmarkEnd w:id="153"/>
      <w:bookmarkEnd w:id="154"/>
    </w:p>
    <w:p w14:paraId="2F6951FD" w14:textId="77777777" w:rsidR="000E2B46" w:rsidRDefault="000E2B46" w:rsidP="000E2B46">
      <w:pPr>
        <w:pStyle w:val="BESKrub4"/>
      </w:pPr>
      <w:r>
        <w:t>GBB.5</w:t>
      </w:r>
      <w:r>
        <w:tab/>
        <w:t>Konstruktion av naturstenselement i mark</w:t>
      </w:r>
    </w:p>
    <w:p w14:paraId="767B1F37" w14:textId="77777777" w:rsidR="000E2B46" w:rsidRPr="000E2B8D" w:rsidRDefault="000E2B46" w:rsidP="000E2B46">
      <w:pPr>
        <w:pStyle w:val="BESKrub5"/>
      </w:pPr>
      <w:r>
        <w:t>GBB.57</w:t>
      </w:r>
      <w:r>
        <w:tab/>
        <w:t>Trappa av naturstenselement</w:t>
      </w:r>
    </w:p>
    <w:p w14:paraId="6C6965AF" w14:textId="77777777" w:rsidR="000E2B46" w:rsidRDefault="000E2B46" w:rsidP="000E2B46">
      <w:pPr>
        <w:pStyle w:val="BESKrub6"/>
      </w:pPr>
      <w:r>
        <w:t>GBB.572</w:t>
      </w:r>
      <w:r>
        <w:tab/>
        <w:t>Trappa av blocksteg av natursten</w:t>
      </w:r>
    </w:p>
    <w:p w14:paraId="226EC936" w14:textId="2591366F" w:rsidR="000E2B46" w:rsidRPr="009F321A" w:rsidRDefault="000E2B46" w:rsidP="000E2B46">
      <w:pPr>
        <w:pStyle w:val="BESKbrdtext"/>
      </w:pPr>
      <w:r w:rsidRPr="00EE5A62">
        <w:t xml:space="preserve">Avser Trappor enligt </w:t>
      </w:r>
      <w:r w:rsidR="00EE5A62" w:rsidRPr="00FE076B">
        <w:t>TH</w:t>
      </w:r>
      <w:r w:rsidR="00851FDE" w:rsidRPr="00EE5A62">
        <w:t xml:space="preserve"> </w:t>
      </w:r>
      <w:r w:rsidR="00851FDE" w:rsidRPr="009F321A">
        <w:t xml:space="preserve">standardritning </w:t>
      </w:r>
      <w:r w:rsidR="0024054A" w:rsidRPr="009F321A">
        <w:t>–</w:t>
      </w:r>
      <w:r w:rsidRPr="009F321A">
        <w:t xml:space="preserve"> 6590</w:t>
      </w:r>
      <w:r w:rsidR="00D457B6" w:rsidRPr="009F321A">
        <w:t>, se TH kap 1BA</w:t>
      </w:r>
      <w:r w:rsidR="0024054A" w:rsidRPr="009F321A">
        <w:t>.</w:t>
      </w:r>
    </w:p>
    <w:p w14:paraId="0F29DFFB" w14:textId="77777777" w:rsidR="000E2B46" w:rsidRPr="009F321A" w:rsidRDefault="000E2B46" w:rsidP="000E2B46">
      <w:pPr>
        <w:pStyle w:val="BESKbrdtext"/>
      </w:pPr>
      <w:r w:rsidRPr="009F321A">
        <w:t xml:space="preserve">Vilplan ska vara &gt; </w:t>
      </w:r>
      <w:smartTag w:uri="urn:schemas-microsoft-com:office:smarttags" w:element="metricconverter">
        <w:smartTagPr>
          <w:attr w:name="ProductID" w:val="1.5 m"/>
        </w:smartTagPr>
        <w:r w:rsidRPr="009F321A">
          <w:t>1.5 m</w:t>
        </w:r>
      </w:smartTag>
      <w:r w:rsidRPr="009F321A">
        <w:t xml:space="preserve"> inkl översta steget. </w:t>
      </w:r>
    </w:p>
    <w:p w14:paraId="54825EF9" w14:textId="77777777" w:rsidR="000E2B46" w:rsidRPr="00FC45D0" w:rsidRDefault="000E2B46" w:rsidP="000E2B46">
      <w:pPr>
        <w:pStyle w:val="BESKbrdtext"/>
      </w:pPr>
      <w:r w:rsidRPr="00FC45D0">
        <w:t xml:space="preserve">Vid behov ökas vilplanslängden med intervall </w:t>
      </w:r>
      <w:smartTag w:uri="urn:schemas-microsoft-com:office:smarttags" w:element="metricconverter">
        <w:smartTagPr>
          <w:attr w:name="ProductID" w:val="0.75 m"/>
        </w:smartTagPr>
        <w:r w:rsidRPr="00FC45D0">
          <w:t>0.75 m</w:t>
        </w:r>
      </w:smartTag>
      <w:r w:rsidRPr="00FC45D0">
        <w:t xml:space="preserve">. </w:t>
      </w:r>
    </w:p>
    <w:p w14:paraId="2882588A" w14:textId="77777777" w:rsidR="000E2B46" w:rsidRPr="00FC45D0" w:rsidRDefault="000E2B46" w:rsidP="000E2B46">
      <w:pPr>
        <w:pStyle w:val="BESKbrdtext"/>
        <w:rPr>
          <w:rFonts w:cs="Arial"/>
          <w:szCs w:val="22"/>
        </w:rPr>
      </w:pPr>
      <w:r w:rsidRPr="00FC45D0">
        <w:t xml:space="preserve">Stegantal 3-8 st/lopp. Första och sista steget i varje trapplopp kontrastmarkeras. </w:t>
      </w:r>
      <w:r w:rsidR="00BE5935" w:rsidRPr="00FC45D0">
        <w:rPr>
          <w:rFonts w:cs="Arial"/>
          <w:szCs w:val="22"/>
        </w:rPr>
        <w:t xml:space="preserve">Kontrastmarkering </w:t>
      </w:r>
      <w:r w:rsidR="000300C7" w:rsidRPr="00FC45D0">
        <w:rPr>
          <w:rFonts w:cs="Arial"/>
          <w:szCs w:val="22"/>
        </w:rPr>
        <w:t>ska</w:t>
      </w:r>
      <w:r w:rsidR="00BE5935" w:rsidRPr="00FC45D0">
        <w:rPr>
          <w:rFonts w:cs="Arial"/>
          <w:szCs w:val="22"/>
        </w:rPr>
        <w:t xml:space="preserve"> alltid göras med reflekterande vit, halksäkrad färg. </w:t>
      </w:r>
    </w:p>
    <w:p w14:paraId="2B8B770F" w14:textId="77777777" w:rsidR="000E2B46" w:rsidRPr="00FC45D0" w:rsidRDefault="000E2B46" w:rsidP="000E2B46">
      <w:pPr>
        <w:pStyle w:val="BESKbrdtext"/>
      </w:pPr>
      <w:r w:rsidRPr="00FC45D0">
        <w:t xml:space="preserve">Granitblocken sätts i Btg II STD C16/20 tjocklek &gt; </w:t>
      </w:r>
      <w:smartTag w:uri="urn:schemas-microsoft-com:office:smarttags" w:element="metricconverter">
        <w:smartTagPr>
          <w:attr w:name="ProductID" w:val="100 mm"/>
        </w:smartTagPr>
        <w:r w:rsidRPr="00FC45D0">
          <w:t>100 mm</w:t>
        </w:r>
      </w:smartTag>
      <w:r w:rsidRPr="00FC45D0">
        <w:t xml:space="preserve">. </w:t>
      </w:r>
    </w:p>
    <w:p w14:paraId="20633485" w14:textId="77777777" w:rsidR="000E2B46" w:rsidRDefault="000E2B46" w:rsidP="000E2B46">
      <w:pPr>
        <w:pStyle w:val="BESKbrdtext"/>
      </w:pPr>
      <w:r>
        <w:t xml:space="preserve">Fogar stålslipas. </w:t>
      </w:r>
    </w:p>
    <w:p w14:paraId="18E2A364" w14:textId="77777777" w:rsidR="000E2B46" w:rsidRDefault="000E2B46" w:rsidP="000E2B46">
      <w:pPr>
        <w:pStyle w:val="BESKbrdtext"/>
      </w:pPr>
      <w:r>
        <w:t xml:space="preserve">Stegen ska ha </w:t>
      </w:r>
      <w:smartTag w:uri="urn:schemas-microsoft-com:office:smarttags" w:element="metricconverter">
        <w:smartTagPr>
          <w:attr w:name="ProductID" w:val="30 mm"/>
        </w:smartTagPr>
        <w:r>
          <w:t>30 mm</w:t>
        </w:r>
      </w:smartTag>
      <w:r>
        <w:t xml:space="preserve"> "droppnäsa". </w:t>
      </w:r>
    </w:p>
    <w:p w14:paraId="49A2FB55" w14:textId="77777777" w:rsidR="000E2B46" w:rsidRDefault="000E2B46" w:rsidP="000E2B46">
      <w:pPr>
        <w:pStyle w:val="BESKbrdtext"/>
      </w:pPr>
      <w:r>
        <w:t>Tvärfall i stegen 0%.</w:t>
      </w:r>
    </w:p>
    <w:p w14:paraId="0C90DB13" w14:textId="77777777" w:rsidR="000E2B46" w:rsidRDefault="00850152" w:rsidP="000E2B46">
      <w:pPr>
        <w:pStyle w:val="BESKrub3versal"/>
      </w:pPr>
      <w:bookmarkStart w:id="155" w:name="_Toc286750848"/>
      <w:r>
        <w:br w:type="page"/>
      </w:r>
      <w:bookmarkStart w:id="156" w:name="_Toc147854239"/>
      <w:r w:rsidR="000E2B46">
        <w:lastRenderedPageBreak/>
        <w:t>GBC</w:t>
      </w:r>
      <w:r w:rsidR="000E2B46">
        <w:tab/>
      </w:r>
      <w:r w:rsidR="000E2B46" w:rsidRPr="00984C03">
        <w:t xml:space="preserve">KONSTRUKTION AV </w:t>
      </w:r>
      <w:r w:rsidR="000E2B46">
        <w:t>betong</w:t>
      </w:r>
      <w:r w:rsidR="000E2B46" w:rsidRPr="00984C03">
        <w:t>ELEMENT I ANLÄGGNING</w:t>
      </w:r>
      <w:bookmarkEnd w:id="155"/>
      <w:bookmarkEnd w:id="156"/>
    </w:p>
    <w:p w14:paraId="2C3130A9" w14:textId="5B2AF1F8" w:rsidR="000E2B46" w:rsidRPr="0049767A" w:rsidRDefault="000E2B46" w:rsidP="000E2B46">
      <w:pPr>
        <w:pStyle w:val="BESKrub4"/>
      </w:pPr>
      <w:r w:rsidRPr="0049767A">
        <w:t>GBC.2</w:t>
      </w:r>
      <w:r w:rsidRPr="0049767A">
        <w:tab/>
        <w:t>Konstruktion av betongelement kategori B vid nybyggnad</w:t>
      </w:r>
    </w:p>
    <w:p w14:paraId="0DEDEA61" w14:textId="7E86E6BF" w:rsidR="00A4443C" w:rsidRPr="0049767A" w:rsidRDefault="00A4443C" w:rsidP="00A4443C">
      <w:pPr>
        <w:pStyle w:val="BESKrub5"/>
      </w:pPr>
      <w:r w:rsidRPr="0049767A">
        <w:t>GBC.25</w:t>
      </w:r>
      <w:r w:rsidRPr="0049767A">
        <w:tab/>
        <w:t>Konstruktion av betongelement kategori B vid nybyggnad i mark</w:t>
      </w:r>
    </w:p>
    <w:p w14:paraId="2B7044B4" w14:textId="55C5522A" w:rsidR="00A4443C" w:rsidRPr="0049767A" w:rsidRDefault="00A4443C" w:rsidP="00A4443C">
      <w:pPr>
        <w:pStyle w:val="BESKrub6"/>
      </w:pPr>
      <w:r w:rsidRPr="0049767A">
        <w:t>GBC.253</w:t>
      </w:r>
      <w:r w:rsidRPr="0049767A">
        <w:tab/>
        <w:t>Konstruktion av betongelement för väg, plan o d samt järnväg kategori B vid nybyggnad i mark</w:t>
      </w:r>
    </w:p>
    <w:p w14:paraId="25E779F4" w14:textId="77777777" w:rsidR="00A4443C" w:rsidRPr="00B37FDD" w:rsidRDefault="00A4443C" w:rsidP="00A4443C">
      <w:pPr>
        <w:pStyle w:val="BESKokod2"/>
        <w:rPr>
          <w:b w:val="0"/>
          <w:bCs/>
          <w:shd w:val="clear" w:color="auto" w:fill="FFFFFF"/>
        </w:rPr>
      </w:pPr>
      <w:r w:rsidRPr="00B37FDD">
        <w:rPr>
          <w:b w:val="0"/>
          <w:bCs/>
          <w:shd w:val="clear" w:color="auto" w:fill="FFFFFF"/>
        </w:rPr>
        <w:t>Betongelement för plattform och lastkaj för järnväg</w:t>
      </w:r>
    </w:p>
    <w:p w14:paraId="6CEE1534" w14:textId="392A46B6" w:rsidR="00A4443C" w:rsidRPr="0049767A" w:rsidRDefault="00A4443C" w:rsidP="00A4443C">
      <w:pPr>
        <w:pStyle w:val="BESKbrdtext"/>
      </w:pPr>
      <w:r w:rsidRPr="0049767A">
        <w:t>Text i AMA utgår.</w:t>
      </w:r>
    </w:p>
    <w:p w14:paraId="04B0595D" w14:textId="77777777" w:rsidR="00A4443C" w:rsidRPr="0049767A" w:rsidRDefault="00A4443C" w:rsidP="00A4443C">
      <w:pPr>
        <w:pStyle w:val="BESKbrdtextin"/>
        <w:rPr>
          <w:u w:val="single"/>
        </w:rPr>
      </w:pPr>
      <w:r w:rsidRPr="0049767A">
        <w:rPr>
          <w:u w:val="single"/>
        </w:rPr>
        <w:t>Avser Spårväg:</w:t>
      </w:r>
    </w:p>
    <w:p w14:paraId="7C6106CB" w14:textId="77777777" w:rsidR="00A4443C" w:rsidRPr="0049767A" w:rsidRDefault="00A4443C" w:rsidP="00A4443C">
      <w:pPr>
        <w:pStyle w:val="BESKbrdtextin"/>
      </w:pPr>
      <w:r w:rsidRPr="0049767A">
        <w:t>Utförs enligt TH kap 14BC2 banstandard konstruktion och underhåll och TH standardritningar kap 1BA.</w:t>
      </w:r>
    </w:p>
    <w:p w14:paraId="551F4EAB" w14:textId="4AAD3BB5" w:rsidR="00A4443C" w:rsidRPr="0049767A" w:rsidRDefault="00A4443C" w:rsidP="00235F92">
      <w:pPr>
        <w:pStyle w:val="BESKbrdtextin"/>
        <w:rPr>
          <w:i/>
        </w:rPr>
      </w:pPr>
      <w:r w:rsidRPr="0049767A">
        <w:rPr>
          <w:i/>
        </w:rPr>
        <w:t>Ange krav under aktuell kod och rubrik, se RA Anläggning.</w:t>
      </w:r>
    </w:p>
    <w:p w14:paraId="6C7819C8" w14:textId="42420D93" w:rsidR="00436A6C" w:rsidRPr="0049767A" w:rsidRDefault="00436A6C" w:rsidP="00BA13D7">
      <w:pPr>
        <w:pStyle w:val="BESKrub3gemen"/>
      </w:pPr>
      <w:bookmarkStart w:id="157" w:name="_Toc147854240"/>
      <w:r w:rsidRPr="0049767A">
        <w:t>GBD</w:t>
      </w:r>
      <w:r w:rsidR="00BA13D7" w:rsidRPr="0049767A">
        <w:tab/>
      </w:r>
      <w:r w:rsidRPr="0049767A">
        <w:t>KONSTRUKTIONER AV STÅLELEMENT I ANLÄGGNING</w:t>
      </w:r>
      <w:bookmarkEnd w:id="157"/>
    </w:p>
    <w:p w14:paraId="3B7FA5E7" w14:textId="77777777" w:rsidR="00BA13D7" w:rsidRPr="00541890" w:rsidRDefault="00BA13D7" w:rsidP="00BA13D7">
      <w:pPr>
        <w:pStyle w:val="BESKbrdtext"/>
      </w:pPr>
      <w:r w:rsidRPr="00541890">
        <w:t xml:space="preserve">Tillkommande text </w:t>
      </w:r>
    </w:p>
    <w:p w14:paraId="300E5D16" w14:textId="6A9D03C5" w:rsidR="00BA13D7" w:rsidRPr="009F321A" w:rsidRDefault="00BA13D7" w:rsidP="00BA13D7">
      <w:pPr>
        <w:pStyle w:val="BESKbrdtext"/>
      </w:pPr>
      <w:r w:rsidRPr="009F321A">
        <w:t xml:space="preserve">Se </w:t>
      </w:r>
      <w:r w:rsidR="004B7C26" w:rsidRPr="009F321A">
        <w:t xml:space="preserve">TH </w:t>
      </w:r>
      <w:r w:rsidRPr="009F321A">
        <w:t>standardritning -3548</w:t>
      </w:r>
      <w:r w:rsidR="00D457B6" w:rsidRPr="009F321A">
        <w:t>, se TH kap 1BA</w:t>
      </w:r>
      <w:r w:rsidRPr="009F321A">
        <w:t xml:space="preserve">. </w:t>
      </w:r>
    </w:p>
    <w:p w14:paraId="3215E790" w14:textId="77777777" w:rsidR="00BA13D7" w:rsidRPr="00541890" w:rsidRDefault="00BA13D7" w:rsidP="00BA13D7">
      <w:pPr>
        <w:pStyle w:val="BESKbrdtext"/>
      </w:pPr>
      <w:r w:rsidRPr="00541890">
        <w:t xml:space="preserve">Svetsbult: </w:t>
      </w:r>
    </w:p>
    <w:p w14:paraId="7B0F9FC9" w14:textId="00D05E27" w:rsidR="00BA13D7" w:rsidRPr="00541890" w:rsidRDefault="00BA13D7" w:rsidP="00BA13D7">
      <w:pPr>
        <w:pStyle w:val="BESKbrdtext"/>
      </w:pPr>
      <w:r w:rsidRPr="00541890">
        <w:t>Svetsbultar typ SD1 enligt SS-EN ISO 13918:2008</w:t>
      </w:r>
    </w:p>
    <w:p w14:paraId="4FEA07BF" w14:textId="77777777" w:rsidR="00BA13D7" w:rsidRPr="00541890" w:rsidRDefault="00BA13D7" w:rsidP="00BA13D7">
      <w:pPr>
        <w:pStyle w:val="BESKrub4"/>
      </w:pPr>
      <w:r w:rsidRPr="00541890">
        <w:lastRenderedPageBreak/>
        <w:t xml:space="preserve">GBD.1 Konstruktion av stålelement kategori A vid nybyggnad </w:t>
      </w:r>
    </w:p>
    <w:p w14:paraId="3AA16155" w14:textId="629A9717" w:rsidR="00BA13D7" w:rsidRPr="00541890" w:rsidRDefault="00BA13D7" w:rsidP="00BA13D7">
      <w:pPr>
        <w:pStyle w:val="BESKrub5"/>
      </w:pPr>
      <w:r w:rsidRPr="00541890">
        <w:t xml:space="preserve">GBD.11 Konstruktion av stålelement kategori A vid nybyggnad av bro </w:t>
      </w:r>
    </w:p>
    <w:p w14:paraId="54B8BD55" w14:textId="5EE71337" w:rsidR="00BA13D7" w:rsidRPr="00541890" w:rsidRDefault="00BA13D7" w:rsidP="00BA13D7">
      <w:pPr>
        <w:pStyle w:val="BESKrub6"/>
      </w:pPr>
      <w:r w:rsidRPr="00541890">
        <w:t>GBD.11//8 Rällådor</w:t>
      </w:r>
    </w:p>
    <w:p w14:paraId="68185D43" w14:textId="77777777" w:rsidR="00BA13D7" w:rsidRPr="00541890" w:rsidRDefault="00BA13D7" w:rsidP="00BA13D7">
      <w:pPr>
        <w:pStyle w:val="BESKbrdtext"/>
      </w:pPr>
      <w:r w:rsidRPr="00541890">
        <w:t xml:space="preserve">Tillkommande text </w:t>
      </w:r>
    </w:p>
    <w:p w14:paraId="3CC93AF5" w14:textId="352A36B4" w:rsidR="00BA13D7" w:rsidRPr="009F321A" w:rsidRDefault="00BA13D7" w:rsidP="00BA13D7">
      <w:pPr>
        <w:pStyle w:val="BESKbrdtext"/>
      </w:pPr>
      <w:r w:rsidRPr="009F321A">
        <w:t xml:space="preserve">Se </w:t>
      </w:r>
      <w:r w:rsidR="004B7C26" w:rsidRPr="009F321A">
        <w:t xml:space="preserve">TH </w:t>
      </w:r>
      <w:r w:rsidRPr="009F321A">
        <w:t>standardritning -3548</w:t>
      </w:r>
      <w:r w:rsidR="00D457B6" w:rsidRPr="009F321A">
        <w:t>, se TH kap 1BA</w:t>
      </w:r>
      <w:r w:rsidRPr="009F321A">
        <w:t xml:space="preserve">. </w:t>
      </w:r>
    </w:p>
    <w:p w14:paraId="0EE7997B" w14:textId="1E6DE4B1" w:rsidR="00BA13D7" w:rsidRPr="00541890" w:rsidRDefault="00BA13D7" w:rsidP="00BA13D7">
      <w:pPr>
        <w:pStyle w:val="BESKbrdtext"/>
      </w:pPr>
      <w:r w:rsidRPr="00541890">
        <w:t>Avser rällåda för spår alternativ A och B</w:t>
      </w:r>
      <w:r w:rsidR="00541890">
        <w:t>.</w:t>
      </w:r>
    </w:p>
    <w:p w14:paraId="486BFFFE" w14:textId="77777777" w:rsidR="00BA13D7" w:rsidRPr="00B37FDD" w:rsidRDefault="00BA13D7" w:rsidP="00BA13D7">
      <w:pPr>
        <w:pStyle w:val="BESKokod1"/>
        <w:rPr>
          <w:b w:val="0"/>
          <w:bCs/>
        </w:rPr>
      </w:pPr>
      <w:r w:rsidRPr="00B37FDD">
        <w:rPr>
          <w:b w:val="0"/>
          <w:bCs/>
        </w:rPr>
        <w:t xml:space="preserve">UTFÖRANDEKRAV </w:t>
      </w:r>
    </w:p>
    <w:p w14:paraId="72488B89" w14:textId="77777777" w:rsidR="00BA13D7" w:rsidRPr="00541890" w:rsidRDefault="00BA13D7" w:rsidP="00BA13D7">
      <w:pPr>
        <w:pStyle w:val="BESKbrdtext"/>
      </w:pPr>
      <w:r w:rsidRPr="00541890">
        <w:t xml:space="preserve">Rällådor utförs i utförandeklass EXC2 enligt SS-EN-1090-2. </w:t>
      </w:r>
    </w:p>
    <w:p w14:paraId="641E05EC" w14:textId="77777777" w:rsidR="00BA13D7" w:rsidRPr="00541890" w:rsidRDefault="00BA13D7" w:rsidP="00BA13D7">
      <w:pPr>
        <w:pStyle w:val="BESKbrdtext"/>
      </w:pPr>
      <w:r w:rsidRPr="00541890">
        <w:t xml:space="preserve">Utförande enligt SS-EN 1090-2:2018 </w:t>
      </w:r>
    </w:p>
    <w:p w14:paraId="6ED61203" w14:textId="77777777" w:rsidR="00BA13D7" w:rsidRPr="00541890" w:rsidRDefault="00BA13D7" w:rsidP="00BA13D7">
      <w:pPr>
        <w:pStyle w:val="BESKbrdtext"/>
      </w:pPr>
      <w:r w:rsidRPr="00541890">
        <w:t xml:space="preserve">Område som påverkats av svetsar ska betas. </w:t>
      </w:r>
    </w:p>
    <w:p w14:paraId="257DF0C8" w14:textId="77777777" w:rsidR="00BA13D7" w:rsidRPr="00541890" w:rsidRDefault="00BA13D7" w:rsidP="00BA13D7">
      <w:pPr>
        <w:pStyle w:val="BESKbrdtext"/>
      </w:pPr>
      <w:r w:rsidRPr="00541890">
        <w:t xml:space="preserve">Rällådornas överkanter får avvika från teoretiskt läge, efter gjutning, med </w:t>
      </w:r>
    </w:p>
    <w:p w14:paraId="6B8AED83" w14:textId="77777777" w:rsidR="00BA13D7" w:rsidRPr="00541890" w:rsidRDefault="00BA13D7" w:rsidP="00BA13D7">
      <w:pPr>
        <w:pStyle w:val="BESKbrdtext"/>
      </w:pPr>
      <w:r w:rsidRPr="00541890">
        <w:t xml:space="preserve">+/-3 mm vertikalt och +/-5 mm i horisontellt (tvärs räl). </w:t>
      </w:r>
    </w:p>
    <w:p w14:paraId="61D91FC9" w14:textId="4BC6B805" w:rsidR="00BA13D7" w:rsidRPr="00541890" w:rsidRDefault="00BA13D7" w:rsidP="00BA13D7">
      <w:pPr>
        <w:pStyle w:val="BESKbrdtext"/>
      </w:pPr>
      <w:r w:rsidRPr="00541890">
        <w:t>Kontinuerliga rällådor får inte finnas över dilatationsfogar.</w:t>
      </w:r>
    </w:p>
    <w:p w14:paraId="64DA6AAD" w14:textId="77777777" w:rsidR="001563E3" w:rsidRPr="00887AA8" w:rsidRDefault="00D52E48" w:rsidP="00584E8D">
      <w:pPr>
        <w:pStyle w:val="BESKrub1"/>
      </w:pPr>
      <w:bookmarkStart w:id="158" w:name="_Toc286750849"/>
      <w:r>
        <w:br w:type="page"/>
      </w:r>
      <w:bookmarkStart w:id="159" w:name="_Toc147854241"/>
      <w:r w:rsidR="001563E3" w:rsidRPr="00887AA8">
        <w:lastRenderedPageBreak/>
        <w:t>H</w:t>
      </w:r>
      <w:r w:rsidR="001563E3" w:rsidRPr="00887AA8">
        <w:tab/>
        <w:t>KONSTRUKTIONER AV LÄNGDFORMVAROR</w:t>
      </w:r>
      <w:bookmarkEnd w:id="159"/>
    </w:p>
    <w:p w14:paraId="2A3B5919" w14:textId="77777777" w:rsidR="001563E3" w:rsidRPr="00887AA8" w:rsidRDefault="001563E3" w:rsidP="001563E3">
      <w:pPr>
        <w:pStyle w:val="BESKrub2"/>
      </w:pPr>
      <w:bookmarkStart w:id="160" w:name="_Toc147854242"/>
      <w:r w:rsidRPr="00887AA8">
        <w:t>HB</w:t>
      </w:r>
      <w:r w:rsidRPr="00887AA8">
        <w:tab/>
        <w:t>KONSTRUKTIONER AV LÄNGDFORMVAROR I ANLÄGGNING</w:t>
      </w:r>
      <w:bookmarkEnd w:id="160"/>
    </w:p>
    <w:p w14:paraId="41D5DD4A" w14:textId="77777777" w:rsidR="001563E3" w:rsidRPr="00887AA8" w:rsidRDefault="001563E3" w:rsidP="001563E3">
      <w:pPr>
        <w:pStyle w:val="BESKrub3gemen"/>
      </w:pPr>
      <w:bookmarkStart w:id="161" w:name="_Toc147854243"/>
      <w:r w:rsidRPr="00887AA8">
        <w:t>HBD</w:t>
      </w:r>
      <w:r w:rsidRPr="00887AA8">
        <w:tab/>
        <w:t>KONSTRUKTIONER AV LÄNGDFORMVAROR AV TRÄ I ANLÄGGNING</w:t>
      </w:r>
      <w:bookmarkEnd w:id="161"/>
    </w:p>
    <w:p w14:paraId="4497251E" w14:textId="77777777" w:rsidR="001563E3" w:rsidRPr="00887AA8" w:rsidRDefault="001563E3" w:rsidP="001563E3">
      <w:pPr>
        <w:pStyle w:val="BESKrub4"/>
      </w:pPr>
      <w:r w:rsidRPr="00887AA8">
        <w:t>HBD.1</w:t>
      </w:r>
      <w:r w:rsidRPr="00887AA8">
        <w:tab/>
        <w:t>Konstruktioner av längdformvaror av barrträ</w:t>
      </w:r>
    </w:p>
    <w:p w14:paraId="7577C371" w14:textId="1D310409" w:rsidR="001563E3" w:rsidRPr="00887AA8" w:rsidRDefault="001563E3" w:rsidP="00C708A5">
      <w:pPr>
        <w:pStyle w:val="BESKrub5"/>
        <w:tabs>
          <w:tab w:val="clear" w:pos="10348"/>
          <w:tab w:val="clear" w:pos="10915"/>
          <w:tab w:val="clear" w:pos="12077"/>
          <w:tab w:val="clear" w:pos="12984"/>
          <w:tab w:val="clear" w:pos="14288"/>
          <w:tab w:val="clear" w:pos="14742"/>
          <w:tab w:val="right" w:pos="9809"/>
        </w:tabs>
      </w:pPr>
      <w:r w:rsidRPr="00887AA8">
        <w:t>HBD.12</w:t>
      </w:r>
      <w:r w:rsidRPr="00887AA8">
        <w:tab/>
        <w:t>Konstruktioner av barrträ i mark</w:t>
      </w:r>
      <w:r w:rsidR="00C708A5">
        <w:tab/>
      </w:r>
    </w:p>
    <w:p w14:paraId="0E91B433" w14:textId="77777777" w:rsidR="001563E3" w:rsidRPr="00887AA8" w:rsidRDefault="001563E3" w:rsidP="001563E3">
      <w:pPr>
        <w:pStyle w:val="BESKrub6"/>
      </w:pPr>
      <w:r w:rsidRPr="00887AA8">
        <w:t>HBD.122</w:t>
      </w:r>
      <w:r w:rsidRPr="00887AA8">
        <w:tab/>
        <w:t>Skärmar av trä</w:t>
      </w:r>
    </w:p>
    <w:p w14:paraId="06BABC9B" w14:textId="77777777" w:rsidR="00D87646" w:rsidRDefault="001563E3" w:rsidP="001563E3">
      <w:pPr>
        <w:pStyle w:val="BESKbrdtextin"/>
        <w:rPr>
          <w:i/>
        </w:rPr>
      </w:pPr>
      <w:r w:rsidRPr="00887AA8">
        <w:rPr>
          <w:i/>
        </w:rPr>
        <w:t>För utform</w:t>
      </w:r>
      <w:r w:rsidR="002936C9" w:rsidRPr="00887AA8">
        <w:rPr>
          <w:i/>
        </w:rPr>
        <w:t>ning av bu</w:t>
      </w:r>
      <w:r w:rsidRPr="00887AA8">
        <w:rPr>
          <w:i/>
        </w:rPr>
        <w:t xml:space="preserve">llerskyddsskärmar se </w:t>
      </w:r>
      <w:r w:rsidR="006A4B9F" w:rsidRPr="00FE076B">
        <w:rPr>
          <w:i/>
        </w:rPr>
        <w:t>TH kap 12</w:t>
      </w:r>
      <w:r w:rsidRPr="00887AA8">
        <w:rPr>
          <w:i/>
        </w:rPr>
        <w:t>BJ.</w:t>
      </w:r>
    </w:p>
    <w:p w14:paraId="44E24300" w14:textId="77777777" w:rsidR="00D87646" w:rsidRDefault="00D87646">
      <w:pPr>
        <w:tabs>
          <w:tab w:val="clear" w:pos="10348"/>
          <w:tab w:val="clear" w:pos="10915"/>
          <w:tab w:val="clear" w:pos="12077"/>
          <w:tab w:val="clear" w:pos="12984"/>
          <w:tab w:val="clear" w:pos="14288"/>
          <w:tab w:val="clear" w:pos="14742"/>
        </w:tabs>
        <w:rPr>
          <w:i/>
        </w:rPr>
      </w:pPr>
      <w:r>
        <w:rPr>
          <w:i/>
        </w:rPr>
        <w:br w:type="page"/>
      </w:r>
    </w:p>
    <w:p w14:paraId="4A36F456" w14:textId="1A42EE22" w:rsidR="000E2B46" w:rsidRDefault="000E2B46" w:rsidP="00584E8D">
      <w:pPr>
        <w:pStyle w:val="BESKrub1"/>
      </w:pPr>
      <w:bookmarkStart w:id="162" w:name="_Toc147854244"/>
      <w:r>
        <w:lastRenderedPageBreak/>
        <w:t>N</w:t>
      </w:r>
      <w:r>
        <w:tab/>
        <w:t>kompletteringar av sakvaror m m</w:t>
      </w:r>
      <w:bookmarkEnd w:id="158"/>
      <w:bookmarkEnd w:id="162"/>
    </w:p>
    <w:p w14:paraId="39486547" w14:textId="77777777" w:rsidR="000E2B46" w:rsidRDefault="000E2B46" w:rsidP="000E2B46">
      <w:pPr>
        <w:pStyle w:val="BESKrub2"/>
      </w:pPr>
      <w:bookmarkStart w:id="163" w:name="_Toc286750850"/>
      <w:bookmarkStart w:id="164" w:name="_Toc147854245"/>
      <w:r>
        <w:t>NB</w:t>
      </w:r>
      <w:r>
        <w:tab/>
      </w:r>
      <w:r w:rsidRPr="006D2C22">
        <w:t>KOMPLETTERINGAR AV SAKVAROR M M I ANLÄGGNING</w:t>
      </w:r>
      <w:bookmarkEnd w:id="163"/>
      <w:bookmarkEnd w:id="164"/>
    </w:p>
    <w:p w14:paraId="29622D0F" w14:textId="77777777" w:rsidR="000E2B46" w:rsidRDefault="000E2B46" w:rsidP="000E2B46">
      <w:pPr>
        <w:pStyle w:val="BESKrub3versal"/>
      </w:pPr>
      <w:bookmarkStart w:id="165" w:name="_Toc286750851"/>
      <w:bookmarkStart w:id="166" w:name="_Toc147854246"/>
      <w:r>
        <w:t>NBK</w:t>
      </w:r>
      <w:r>
        <w:tab/>
        <w:t>trappor, trappräcen m m i anläggning</w:t>
      </w:r>
      <w:bookmarkEnd w:id="165"/>
      <w:bookmarkEnd w:id="166"/>
    </w:p>
    <w:p w14:paraId="3667713D" w14:textId="77777777" w:rsidR="000E2B46" w:rsidRDefault="000E2B46" w:rsidP="000E2B46">
      <w:pPr>
        <w:pStyle w:val="BESKrub4"/>
      </w:pPr>
      <w:r>
        <w:t>NBK.3</w:t>
      </w:r>
      <w:r>
        <w:tab/>
        <w:t>Trappräcken, ledstänger o d</w:t>
      </w:r>
    </w:p>
    <w:p w14:paraId="3970145E" w14:textId="77777777" w:rsidR="000E2B46" w:rsidRPr="006D2C22" w:rsidRDefault="000E2B46" w:rsidP="000E2B46">
      <w:pPr>
        <w:pStyle w:val="BESKrub5"/>
      </w:pPr>
      <w:r>
        <w:t>NBK.31</w:t>
      </w:r>
      <w:r>
        <w:tab/>
        <w:t>Trappräcken</w:t>
      </w:r>
    </w:p>
    <w:p w14:paraId="1BCA2082" w14:textId="77777777" w:rsidR="008E4082" w:rsidRPr="00B37FDD" w:rsidRDefault="008E4082" w:rsidP="008E4082">
      <w:pPr>
        <w:pStyle w:val="BESKokod1"/>
        <w:rPr>
          <w:b w:val="0"/>
          <w:bCs/>
        </w:rPr>
      </w:pPr>
      <w:r w:rsidRPr="00B37FDD">
        <w:rPr>
          <w:b w:val="0"/>
          <w:bCs/>
        </w:rPr>
        <w:t>Trappräcken för blockstegstrappa</w:t>
      </w:r>
    </w:p>
    <w:p w14:paraId="344DE435" w14:textId="773915EC" w:rsidR="000E2B46" w:rsidRPr="009F321A" w:rsidRDefault="000E2B46" w:rsidP="000E2B46">
      <w:pPr>
        <w:pStyle w:val="BESKbrdtext"/>
      </w:pPr>
      <w:r w:rsidRPr="00EE5A62">
        <w:t xml:space="preserve">Enligt </w:t>
      </w:r>
      <w:r w:rsidR="00EE5A62" w:rsidRPr="00FE076B">
        <w:t>TH</w:t>
      </w:r>
      <w:r w:rsidR="00851FDE" w:rsidRPr="00EE5A62">
        <w:t xml:space="preserve"> </w:t>
      </w:r>
      <w:r w:rsidR="00851FDE" w:rsidRPr="009F321A">
        <w:t xml:space="preserve">standardritning </w:t>
      </w:r>
      <w:r w:rsidRPr="009F321A">
        <w:t>-6590</w:t>
      </w:r>
      <w:r w:rsidR="00D457B6" w:rsidRPr="009F321A">
        <w:t>, se TH kap 1BA</w:t>
      </w:r>
      <w:r w:rsidRPr="009F321A">
        <w:t xml:space="preserve">. </w:t>
      </w:r>
    </w:p>
    <w:p w14:paraId="2B389BF3" w14:textId="77777777" w:rsidR="000E2B46" w:rsidRPr="009F321A" w:rsidRDefault="000E2B46" w:rsidP="000E2B46">
      <w:pPr>
        <w:pStyle w:val="BESKbrdtext"/>
      </w:pPr>
      <w:r w:rsidRPr="009F321A">
        <w:t xml:space="preserve">Räcke utförs i diameter </w:t>
      </w:r>
      <w:smartTag w:uri="urn:schemas-microsoft-com:office:smarttags" w:element="metricconverter">
        <w:smartTagPr>
          <w:attr w:name="ProductID" w:val="42 mm"/>
        </w:smartTagPr>
        <w:r w:rsidRPr="009F321A">
          <w:t>42 mm</w:t>
        </w:r>
      </w:smartTag>
      <w:r w:rsidRPr="009F321A">
        <w:t xml:space="preserve"> galvaniserat rör SS 3583 klass A, ansl nr 32 (1 1/4"). </w:t>
      </w:r>
    </w:p>
    <w:p w14:paraId="35C372D3" w14:textId="77777777" w:rsidR="000E2B46" w:rsidRPr="009F321A" w:rsidRDefault="000E2B46" w:rsidP="000E2B46">
      <w:pPr>
        <w:pStyle w:val="BESKbrdtext"/>
      </w:pPr>
      <w:r w:rsidRPr="009F321A">
        <w:t>Räcke placeras alltid på trappans båda sidor. Vid bredd &gt;</w:t>
      </w:r>
      <w:smartTag w:uri="urn:schemas-microsoft-com:office:smarttags" w:element="metricconverter">
        <w:smartTagPr>
          <w:attr w:name="ProductID" w:val="3 m"/>
        </w:smartTagPr>
        <w:r w:rsidRPr="009F321A">
          <w:t>3 m</w:t>
        </w:r>
      </w:smartTag>
      <w:r w:rsidRPr="009F321A">
        <w:t xml:space="preserve"> sätts även räcke upp som delar trappan i 2 eller flera lopp. Räcket fastgjuts i granitb</w:t>
      </w:r>
      <w:r w:rsidR="006B6C70" w:rsidRPr="009F321A">
        <w:t>locken med betong i borrade hål</w:t>
      </w:r>
      <w:r w:rsidRPr="009F321A">
        <w:t xml:space="preserve">diameter </w:t>
      </w:r>
      <w:smartTag w:uri="urn:schemas-microsoft-com:office:smarttags" w:element="metricconverter">
        <w:smartTagPr>
          <w:attr w:name="ProductID" w:val="52 mm"/>
        </w:smartTagPr>
        <w:r w:rsidRPr="009F321A">
          <w:t>52 mm</w:t>
        </w:r>
      </w:smartTag>
      <w:r w:rsidRPr="009F321A">
        <w:t xml:space="preserve"> med djupet </w:t>
      </w:r>
      <w:smartTag w:uri="urn:schemas-microsoft-com:office:smarttags" w:element="metricconverter">
        <w:smartTagPr>
          <w:attr w:name="ProductID" w:val="80 mm"/>
        </w:smartTagPr>
        <w:r w:rsidRPr="009F321A">
          <w:t>80 mm</w:t>
        </w:r>
      </w:smartTag>
      <w:r w:rsidRPr="009F321A">
        <w:t xml:space="preserve">. </w:t>
      </w:r>
    </w:p>
    <w:p w14:paraId="2618CF50" w14:textId="193508F5" w:rsidR="004121A5" w:rsidRPr="009F321A" w:rsidRDefault="000E2B46" w:rsidP="00834BF5">
      <w:pPr>
        <w:pStyle w:val="BESKbrdtext"/>
      </w:pPr>
      <w:r w:rsidRPr="009F321A">
        <w:t xml:space="preserve">Infästningsplattan </w:t>
      </w:r>
      <w:r w:rsidR="00BB7301" w:rsidRPr="009F321A">
        <w:t xml:space="preserve">och gjutgrop </w:t>
      </w:r>
      <w:r w:rsidRPr="009F321A">
        <w:t xml:space="preserve">utförs enligt </w:t>
      </w:r>
      <w:r w:rsidR="00950BC6" w:rsidRPr="009F321A">
        <w:t xml:space="preserve">TH standardritning </w:t>
      </w:r>
      <w:r w:rsidRPr="009F321A">
        <w:t>658</w:t>
      </w:r>
      <w:r w:rsidR="00BB7301" w:rsidRPr="009F321A">
        <w:t>2</w:t>
      </w:r>
      <w:r w:rsidR="00950BC6" w:rsidRPr="009F321A">
        <w:t>, se TH kap 1BA</w:t>
      </w:r>
      <w:r w:rsidRPr="009F321A">
        <w:t xml:space="preserve">. </w:t>
      </w:r>
      <w:bookmarkStart w:id="167" w:name="_Toc286750852"/>
    </w:p>
    <w:p w14:paraId="20D5EE8E" w14:textId="77777777" w:rsidR="00496701" w:rsidRPr="00E94AB4" w:rsidRDefault="00387184" w:rsidP="00496701">
      <w:pPr>
        <w:pStyle w:val="BESKrub1"/>
      </w:pPr>
      <w:r>
        <w:br w:type="page"/>
      </w:r>
      <w:bookmarkStart w:id="168" w:name="_Toc147854247"/>
      <w:r w:rsidR="000E2B46" w:rsidRPr="00F95F2A">
        <w:lastRenderedPageBreak/>
        <w:t>P</w:t>
      </w:r>
      <w:r w:rsidR="000E2B46" w:rsidRPr="00F95F2A">
        <w:tab/>
        <w:t>APPARATER, LEDNINGAR M M I RÖRSYSTEM ELLER RÖRLEDNINGSNÄT</w:t>
      </w:r>
      <w:bookmarkEnd w:id="167"/>
      <w:bookmarkEnd w:id="168"/>
    </w:p>
    <w:p w14:paraId="4A2D83CB" w14:textId="77777777" w:rsidR="00496701" w:rsidRPr="00E94AB4" w:rsidRDefault="00496701" w:rsidP="009B1A96">
      <w:pPr>
        <w:pStyle w:val="BESKbrdtextin"/>
      </w:pPr>
      <w:r w:rsidRPr="00E94AB4">
        <w:t>På plastledningar gäll</w:t>
      </w:r>
      <w:r w:rsidR="006B6C70" w:rsidRPr="00E94AB4">
        <w:t>e</w:t>
      </w:r>
      <w:r w:rsidRPr="00E94AB4">
        <w:t>r DY som definition för ytterdiameter</w:t>
      </w:r>
      <w:r w:rsidR="00426647" w:rsidRPr="00E94AB4">
        <w:t>.</w:t>
      </w:r>
      <w:r w:rsidRPr="00E94AB4">
        <w:t xml:space="preserve"> </w:t>
      </w:r>
    </w:p>
    <w:p w14:paraId="4F25E427" w14:textId="77777777" w:rsidR="00496701" w:rsidRPr="00E94AB4" w:rsidRDefault="00496701" w:rsidP="009B1A96">
      <w:pPr>
        <w:pStyle w:val="BESKbrdtextin"/>
      </w:pPr>
      <w:r w:rsidRPr="00E94AB4">
        <w:t>Om det ingår olika ädla metaller ska de vara isolerande från varandra</w:t>
      </w:r>
      <w:r w:rsidR="009B1A96" w:rsidRPr="00E94AB4">
        <w:t>.</w:t>
      </w:r>
    </w:p>
    <w:p w14:paraId="7BAE8B19" w14:textId="77777777" w:rsidR="000E2B46" w:rsidRPr="00E94AB4" w:rsidRDefault="000E2B46" w:rsidP="000E2B46">
      <w:pPr>
        <w:pStyle w:val="BESKrub2"/>
      </w:pPr>
      <w:bookmarkStart w:id="169" w:name="_Toc286750853"/>
      <w:bookmarkStart w:id="170" w:name="_Toc147854248"/>
      <w:r w:rsidRPr="00E94AB4">
        <w:t>PB</w:t>
      </w:r>
      <w:r w:rsidRPr="00E94AB4">
        <w:tab/>
        <w:t>RÖRLEDNINGAR I ANLÄGGNING</w:t>
      </w:r>
      <w:bookmarkEnd w:id="169"/>
      <w:bookmarkEnd w:id="170"/>
    </w:p>
    <w:p w14:paraId="721B439A" w14:textId="77777777" w:rsidR="004121A5" w:rsidRPr="00B37FDD" w:rsidRDefault="004121A5" w:rsidP="009B1A96">
      <w:pPr>
        <w:pStyle w:val="BESKokod2"/>
        <w:rPr>
          <w:b w:val="0"/>
          <w:bCs/>
        </w:rPr>
      </w:pPr>
      <w:r w:rsidRPr="00B37FDD">
        <w:rPr>
          <w:b w:val="0"/>
          <w:bCs/>
        </w:rPr>
        <w:t>Läggning av rörledning m m i mark</w:t>
      </w:r>
    </w:p>
    <w:p w14:paraId="029D9BDA" w14:textId="77777777" w:rsidR="00BE40FA" w:rsidRPr="00E30BB9" w:rsidRDefault="00BE40FA" w:rsidP="00BE40FA">
      <w:pPr>
        <w:pStyle w:val="BESKbrdtextin"/>
      </w:pPr>
      <w:r w:rsidRPr="00E30BB9">
        <w:t>Rörledningar ska förläggas i följande ordning, nerifrån och upp: spillvatten, dagvatten, vatten.</w:t>
      </w:r>
    </w:p>
    <w:p w14:paraId="7370BA2E" w14:textId="77777777" w:rsidR="00BE40FA" w:rsidRPr="00E30BB9" w:rsidRDefault="00BE40FA" w:rsidP="00BE40FA">
      <w:pPr>
        <w:pStyle w:val="BESKbrdtextin"/>
        <w:rPr>
          <w:szCs w:val="22"/>
        </w:rPr>
      </w:pPr>
      <w:r w:rsidRPr="00E30BB9">
        <w:t>Ledningar av plast ska uppfylla kraven för toleransklass A avseende ovalitet. Vid sämre toleransklass avseende ovalitet ska omläggning ske.</w:t>
      </w:r>
    </w:p>
    <w:p w14:paraId="723BDDE5" w14:textId="77777777" w:rsidR="00BE40FA" w:rsidRPr="00E30BB9" w:rsidRDefault="00BE40FA" w:rsidP="009B1A96">
      <w:pPr>
        <w:pStyle w:val="BESKbrdtextin"/>
      </w:pPr>
    </w:p>
    <w:p w14:paraId="0538773F" w14:textId="400A1F33" w:rsidR="004121A5" w:rsidRPr="00E30BB9" w:rsidRDefault="004121A5" w:rsidP="009B1A96">
      <w:pPr>
        <w:pStyle w:val="BESKbrdtextin"/>
      </w:pPr>
      <w:r w:rsidRPr="00E30BB9">
        <w:t xml:space="preserve">I samband med att rörläggning påbörjas ska </w:t>
      </w:r>
      <w:r w:rsidR="00BE40FA" w:rsidRPr="00E30BB9">
        <w:t xml:space="preserve">anmälan i god tid göras till </w:t>
      </w:r>
      <w:r w:rsidR="004B0810" w:rsidRPr="00E30BB9">
        <w:t xml:space="preserve">beställaren </w:t>
      </w:r>
      <w:r w:rsidR="00BE40FA" w:rsidRPr="00E30BB9">
        <w:t xml:space="preserve">för </w:t>
      </w:r>
      <w:r w:rsidRPr="00E30BB9">
        <w:t>kontroll av ledningsbädd, jordförstärkning med mera.</w:t>
      </w:r>
    </w:p>
    <w:p w14:paraId="2BA22D95" w14:textId="77777777" w:rsidR="00BE40FA" w:rsidRPr="00E30BB9" w:rsidRDefault="00BE40FA" w:rsidP="00BE40FA">
      <w:pPr>
        <w:pStyle w:val="BESKbrdtextin"/>
      </w:pPr>
      <w:r w:rsidRPr="00E30BB9">
        <w:t>Ledningsmaterial ska besiktigas okulärt, varvid felaktigt material ska kasseras.</w:t>
      </w:r>
    </w:p>
    <w:p w14:paraId="07BB7271" w14:textId="77777777" w:rsidR="00BE40FA" w:rsidRPr="00E30BB9" w:rsidRDefault="00BE40FA" w:rsidP="00BE40FA">
      <w:pPr>
        <w:pStyle w:val="BESKbrdtextin"/>
      </w:pPr>
      <w:r w:rsidRPr="00E30BB9">
        <w:t>Mindre skada som uppstår på i ledning inbyggt material ska anmälas till beställaren, som avgör om material får repareras eller ska bytas ut. Utförd reparation ska anmälas till beställaren.</w:t>
      </w:r>
    </w:p>
    <w:p w14:paraId="69BCD5F5" w14:textId="77777777" w:rsidR="00BE40FA" w:rsidRPr="00E30BB9" w:rsidRDefault="00BE40FA" w:rsidP="009B1A96">
      <w:pPr>
        <w:pStyle w:val="BESKbrdtextin"/>
      </w:pPr>
    </w:p>
    <w:p w14:paraId="62436D13" w14:textId="0B85A19E" w:rsidR="004121A5" w:rsidRPr="00E30BB9" w:rsidRDefault="00BE40FA" w:rsidP="009B1A96">
      <w:pPr>
        <w:pStyle w:val="BESKbrdtextin"/>
        <w:rPr>
          <w:rFonts w:cs="Arial"/>
          <w:snapToGrid w:val="0"/>
          <w:spacing w:val="-3"/>
        </w:rPr>
      </w:pPr>
      <w:r w:rsidRPr="00E30BB9">
        <w:rPr>
          <w:rFonts w:cs="Arial"/>
          <w:snapToGrid w:val="0"/>
          <w:spacing w:val="-3"/>
        </w:rPr>
        <w:t xml:space="preserve">Det </w:t>
      </w:r>
      <w:r w:rsidR="004121A5" w:rsidRPr="00E30BB9">
        <w:rPr>
          <w:rFonts w:cs="Arial"/>
          <w:snapToGrid w:val="0"/>
          <w:spacing w:val="-3"/>
        </w:rPr>
        <w:t>fria avståndet mellan va-ledningar och planerade ledningar eller kablar vara minst 0,25 meter (minst 0,30 meter vid naturgasledning) i höjdled och 1,0 meter i sidled.</w:t>
      </w:r>
    </w:p>
    <w:p w14:paraId="4FBC4CCA" w14:textId="77777777" w:rsidR="00463F8E" w:rsidRPr="00E30BB9" w:rsidRDefault="00463F8E" w:rsidP="009B1A96">
      <w:pPr>
        <w:pStyle w:val="BESKbrdtextin"/>
        <w:rPr>
          <w:rFonts w:cs="Arial"/>
          <w:snapToGrid w:val="0"/>
          <w:spacing w:val="-3"/>
          <w:highlight w:val="cyan"/>
        </w:rPr>
      </w:pPr>
    </w:p>
    <w:p w14:paraId="05DAC7E3" w14:textId="77777777" w:rsidR="004121A5" w:rsidRPr="00BE40FA" w:rsidRDefault="004121A5" w:rsidP="009B1A96">
      <w:pPr>
        <w:pStyle w:val="BESKbrdtextin"/>
      </w:pPr>
      <w:r w:rsidRPr="00E30BB9">
        <w:rPr>
          <w:rFonts w:cs="Arial"/>
          <w:snapToGrid w:val="0"/>
          <w:spacing w:val="-3"/>
        </w:rPr>
        <w:t xml:space="preserve">Samtliga riktningsändringar </w:t>
      </w:r>
      <w:r w:rsidR="0003383E" w:rsidRPr="00E30BB9">
        <w:rPr>
          <w:rFonts w:cs="Arial"/>
          <w:snapToGrid w:val="0"/>
          <w:spacing w:val="-3"/>
        </w:rPr>
        <w:t>p</w:t>
      </w:r>
      <w:r w:rsidR="00253851" w:rsidRPr="00E30BB9">
        <w:rPr>
          <w:rFonts w:cs="Arial"/>
          <w:snapToGrid w:val="0"/>
          <w:spacing w:val="-3"/>
        </w:rPr>
        <w:t xml:space="preserve">å självfallsledningar </w:t>
      </w:r>
      <w:r w:rsidRPr="00BE40FA">
        <w:rPr>
          <w:rFonts w:cs="Arial"/>
          <w:snapToGrid w:val="0"/>
          <w:spacing w:val="-3"/>
        </w:rPr>
        <w:t>ska ske i brunnar. Lokala avvikelser från rak sträckning vid anslutning till brunnar får endast förekomma om det i förhand godkänts av beställaren. Detta gäller såväl i plan som i profil.</w:t>
      </w:r>
    </w:p>
    <w:p w14:paraId="35331586" w14:textId="50E7D1C8" w:rsidR="004121A5" w:rsidRPr="00E30BB9" w:rsidRDefault="00BE40FA" w:rsidP="009B1A96">
      <w:pPr>
        <w:pStyle w:val="BESKbrdtextin"/>
      </w:pPr>
      <w:r w:rsidRPr="00A2602F">
        <w:lastRenderedPageBreak/>
        <w:t xml:space="preserve">Vid utförande av vattenledningar </w:t>
      </w:r>
      <w:r>
        <w:t xml:space="preserve">ska </w:t>
      </w:r>
      <w:r w:rsidRPr="00A2602F">
        <w:t>beaktas de särskilda krav på noggrant läggningsförfarande</w:t>
      </w:r>
      <w:r w:rsidRPr="00E30BB9">
        <w:t>, som ställs ur hygienisk synpunkt för att kunna uppfylla de bakteriologiska kraven efter vattenledningens idrifttagande.</w:t>
      </w:r>
    </w:p>
    <w:p w14:paraId="03CD8927" w14:textId="7A3486DE" w:rsidR="004121A5" w:rsidRPr="000B3690" w:rsidRDefault="004121A5" w:rsidP="009B1A96">
      <w:pPr>
        <w:pStyle w:val="BESKbrdtextin"/>
      </w:pPr>
      <w:r w:rsidRPr="00E30BB9">
        <w:t xml:space="preserve">Servisledning för spill- eller </w:t>
      </w:r>
      <w:r w:rsidRPr="000B3690">
        <w:t>dagvatten av betong</w:t>
      </w:r>
      <w:r w:rsidR="00BE40FA" w:rsidRPr="000B3690">
        <w:t xml:space="preserve"> ska</w:t>
      </w:r>
      <w:r w:rsidRPr="000B3690">
        <w:t xml:space="preserve"> avslutas med övergångsrör till plast. Läggningsordning och utförande av servisledningar framgår av </w:t>
      </w:r>
      <w:r w:rsidR="00D457B6" w:rsidRPr="000B3690">
        <w:t xml:space="preserve">TH </w:t>
      </w:r>
      <w:r w:rsidR="008045A3" w:rsidRPr="000B3690">
        <w:t>standardritning</w:t>
      </w:r>
      <w:r w:rsidRPr="000B3690">
        <w:t xml:space="preserve"> 5101</w:t>
      </w:r>
      <w:r w:rsidR="00D457B6" w:rsidRPr="000B3690">
        <w:t>, se TH kap 1BA</w:t>
      </w:r>
      <w:r w:rsidRPr="000B3690">
        <w:t>.</w:t>
      </w:r>
    </w:p>
    <w:p w14:paraId="7F135DFA" w14:textId="77777777" w:rsidR="004121A5" w:rsidRPr="00E30BB9" w:rsidRDefault="004121A5" w:rsidP="009B1A96">
      <w:pPr>
        <w:pStyle w:val="BESKbrdtextin"/>
      </w:pPr>
      <w:r w:rsidRPr="000B3690">
        <w:t xml:space="preserve">Ledning som inte kringfylls omedelbart, </w:t>
      </w:r>
      <w:r w:rsidRPr="00E30BB9">
        <w:t>skyddas mot skador av nedfallande stenar, solbestrålning, kyla o d.</w:t>
      </w:r>
    </w:p>
    <w:p w14:paraId="25094498" w14:textId="47403D6D" w:rsidR="004121A5" w:rsidRPr="00E30BB9" w:rsidRDefault="004121A5" w:rsidP="009B1A96">
      <w:pPr>
        <w:pStyle w:val="BESKbrdtextin"/>
      </w:pPr>
      <w:r w:rsidRPr="00E30BB9">
        <w:t xml:space="preserve">Rör som i jordschakt läggs direkt på rörgravsbotten eller på ledningsbädd </w:t>
      </w:r>
      <w:r w:rsidR="00BE40FA" w:rsidRPr="00E30BB9">
        <w:t xml:space="preserve">ska </w:t>
      </w:r>
      <w:r w:rsidRPr="00E30BB9">
        <w:t xml:space="preserve">understoppas efter avslutad fogning och eventuell avvinkling. Understoppningen </w:t>
      </w:r>
      <w:r w:rsidR="00BE40FA" w:rsidRPr="00E30BB9">
        <w:t xml:space="preserve">ska utföras </w:t>
      </w:r>
      <w:r w:rsidRPr="00E30BB9">
        <w:t>på rörets undre kvartscirkel utefter rörets hela längd så att röret fixeras och en jämn fördelning och utbredning av upplagstrycket erhålls mellan rör och underlag.</w:t>
      </w:r>
    </w:p>
    <w:p w14:paraId="6F994FF6" w14:textId="77777777" w:rsidR="004121A5" w:rsidRPr="00E30BB9" w:rsidRDefault="004121A5" w:rsidP="009B1A96">
      <w:pPr>
        <w:pStyle w:val="BESKbrdtextin"/>
      </w:pPr>
      <w:r w:rsidRPr="00E30BB9">
        <w:t>Innan högre belägen ledning läggs i ledningsgrav för flera ledningar ska kringfyllning ha utförts upp till denna lednings underkant. Rör får inte vila på pallningar av t ex trä eller betong utom vid under- eller kringgjutning med betong, då pallningar gjuts in.</w:t>
      </w:r>
    </w:p>
    <w:p w14:paraId="679D7AEA" w14:textId="7E1B5FEC" w:rsidR="004121A5" w:rsidRPr="00E30BB9" w:rsidRDefault="004121A5" w:rsidP="009B1A96">
      <w:pPr>
        <w:pStyle w:val="BESKbrdtextin"/>
      </w:pPr>
      <w:r w:rsidRPr="00E30BB9">
        <w:t xml:space="preserve">Där styvt rör eller rördel är stumt infäst, till exempel vid ingjutning i vägg, </w:t>
      </w:r>
      <w:r w:rsidR="00BE40FA" w:rsidRPr="00E30BB9">
        <w:t xml:space="preserve">ska </w:t>
      </w:r>
      <w:r w:rsidRPr="00E30BB9">
        <w:t>anordnas fog som medger vinkeländring omedelbart utanför infästningen.</w:t>
      </w:r>
    </w:p>
    <w:p w14:paraId="1F81483D" w14:textId="2E37E74C" w:rsidR="004121A5" w:rsidRPr="00E30BB9" w:rsidRDefault="004121A5" w:rsidP="009B1A96">
      <w:pPr>
        <w:pStyle w:val="BESKbrdtextin"/>
      </w:pPr>
      <w:r w:rsidRPr="00E30BB9">
        <w:t>Rörända på spillvattenservisledning markeras med röd fä</w:t>
      </w:r>
      <w:r w:rsidR="006B6C70" w:rsidRPr="00E30BB9">
        <w:t>rg (sprayas) i förbindelsepunkt</w:t>
      </w:r>
      <w:r w:rsidRPr="00E30BB9">
        <w:t xml:space="preserve">. Ändpunkter och proppade avgreningar på ledning </w:t>
      </w:r>
      <w:r w:rsidR="00444DFF" w:rsidRPr="00E30BB9">
        <w:t xml:space="preserve">ska utmärkas </w:t>
      </w:r>
      <w:r w:rsidRPr="00E30BB9">
        <w:t xml:space="preserve">med bräda. Brädan </w:t>
      </w:r>
      <w:r w:rsidR="00444DFF" w:rsidRPr="00E30BB9">
        <w:t xml:space="preserve">ska </w:t>
      </w:r>
      <w:r w:rsidRPr="00E30BB9">
        <w:t>placeras med spetsen omedelbart intill proppen och kapas 0,5 meter ovan mark. I gatumark kapas brädan 0,8 meter under mark.</w:t>
      </w:r>
    </w:p>
    <w:p w14:paraId="3DBD0ED9" w14:textId="29195878" w:rsidR="004121A5" w:rsidRPr="00E30BB9" w:rsidRDefault="004121A5" w:rsidP="009B1A96">
      <w:pPr>
        <w:pStyle w:val="BESKbrdtextin"/>
      </w:pPr>
      <w:r w:rsidRPr="00E30BB9">
        <w:t xml:space="preserve">Servisavsättningarnas ändpunkter </w:t>
      </w:r>
      <w:r w:rsidR="00444DFF" w:rsidRPr="00E30BB9">
        <w:t xml:space="preserve">ska </w:t>
      </w:r>
      <w:r w:rsidRPr="00E30BB9">
        <w:t>markeras på samma sätt samt med beständig markering.</w:t>
      </w:r>
    </w:p>
    <w:p w14:paraId="18EF67A3" w14:textId="77777777" w:rsidR="004121A5" w:rsidRPr="00444DFF" w:rsidRDefault="004121A5" w:rsidP="009B1A96">
      <w:pPr>
        <w:pStyle w:val="BESKbrdtextin"/>
        <w:rPr>
          <w:szCs w:val="22"/>
        </w:rPr>
      </w:pPr>
      <w:r w:rsidRPr="00E30BB9">
        <w:rPr>
          <w:szCs w:val="22"/>
        </w:rPr>
        <w:t xml:space="preserve">Vid utläggning av så kallat ”tryckavloppssystem” dvs samtidig utläggning av </w:t>
      </w:r>
      <w:r w:rsidRPr="00444DFF">
        <w:rPr>
          <w:szCs w:val="22"/>
        </w:rPr>
        <w:t>tryckavloppsledning och vattenledning ska följande åtgärder göras för att förhindra felkopplingar:</w:t>
      </w:r>
    </w:p>
    <w:p w14:paraId="1E6563DA" w14:textId="754A633B" w:rsidR="00444DFF" w:rsidRPr="00E30BB9" w:rsidRDefault="00444DFF" w:rsidP="00444DFF">
      <w:pPr>
        <w:pStyle w:val="BESKbrdtextin"/>
        <w:rPr>
          <w:szCs w:val="22"/>
        </w:rPr>
      </w:pPr>
      <w:r w:rsidRPr="00E30BB9">
        <w:rPr>
          <w:szCs w:val="22"/>
        </w:rPr>
        <w:lastRenderedPageBreak/>
        <w:t>-Tryckavloppsledning och vattenledning får inte ha samma dimension. Om dimensioneringen ger samma dimensioner ska tryckavloppsledningen ha den större dimensionen.</w:t>
      </w:r>
    </w:p>
    <w:p w14:paraId="336792A9" w14:textId="1AE093DC" w:rsidR="004121A5" w:rsidRPr="00E30BB9" w:rsidRDefault="009B1A96" w:rsidP="009B1A96">
      <w:pPr>
        <w:pStyle w:val="BESKbrdtextin"/>
        <w:rPr>
          <w:szCs w:val="22"/>
        </w:rPr>
      </w:pPr>
      <w:r w:rsidRPr="00E30BB9">
        <w:rPr>
          <w:szCs w:val="22"/>
        </w:rPr>
        <w:t>-</w:t>
      </w:r>
      <w:r w:rsidR="004121A5" w:rsidRPr="00E30BB9">
        <w:rPr>
          <w:szCs w:val="22"/>
        </w:rPr>
        <w:t xml:space="preserve">Tryckavloppsledningen </w:t>
      </w:r>
      <w:r w:rsidR="00444DFF" w:rsidRPr="00E30BB9">
        <w:rPr>
          <w:szCs w:val="22"/>
        </w:rPr>
        <w:t xml:space="preserve">ska </w:t>
      </w:r>
      <w:r w:rsidR="004121A5" w:rsidRPr="00E30BB9">
        <w:rPr>
          <w:szCs w:val="22"/>
        </w:rPr>
        <w:t>förses med märkband enligt PCC.721.</w:t>
      </w:r>
    </w:p>
    <w:p w14:paraId="27722AF2" w14:textId="1785768B" w:rsidR="004121A5" w:rsidRPr="00E30BB9" w:rsidRDefault="009B1A96" w:rsidP="009B1A96">
      <w:pPr>
        <w:pStyle w:val="BESKbrdtextin"/>
        <w:rPr>
          <w:szCs w:val="22"/>
        </w:rPr>
      </w:pPr>
      <w:r w:rsidRPr="00E30BB9">
        <w:rPr>
          <w:szCs w:val="22"/>
        </w:rPr>
        <w:t>-</w:t>
      </w:r>
      <w:r w:rsidR="004121A5" w:rsidRPr="00E30BB9">
        <w:rPr>
          <w:szCs w:val="22"/>
        </w:rPr>
        <w:t xml:space="preserve">Tryckavloppsservisledningen </w:t>
      </w:r>
      <w:r w:rsidR="00444DFF" w:rsidRPr="00E30BB9">
        <w:rPr>
          <w:szCs w:val="22"/>
        </w:rPr>
        <w:t xml:space="preserve">ska </w:t>
      </w:r>
      <w:r w:rsidR="004121A5" w:rsidRPr="00E30BB9">
        <w:rPr>
          <w:szCs w:val="22"/>
        </w:rPr>
        <w:t xml:space="preserve">markeras med röd färg (sprayas) på hela sin längd från servisventilen till rörända mot fastigheten. </w:t>
      </w:r>
    </w:p>
    <w:p w14:paraId="61E65FAD" w14:textId="2514DDCE" w:rsidR="004121A5" w:rsidRPr="00E30BB9" w:rsidRDefault="009B1A96" w:rsidP="009B1A96">
      <w:pPr>
        <w:pStyle w:val="BESKbrdtextin"/>
      </w:pPr>
      <w:r w:rsidRPr="00E30BB9">
        <w:t>-</w:t>
      </w:r>
      <w:r w:rsidR="004121A5" w:rsidRPr="00E30BB9">
        <w:t xml:space="preserve">Teleskopsgarnityret till tryckavloppsledningens servisventil </w:t>
      </w:r>
      <w:r w:rsidR="00444DFF" w:rsidRPr="00E30BB9">
        <w:t xml:space="preserve">ska </w:t>
      </w:r>
      <w:r w:rsidR="004121A5" w:rsidRPr="00E30BB9">
        <w:t xml:space="preserve">rödmarkeras på hela sin övre rörliga del inklusive spindeltappen samt förses med </w:t>
      </w:r>
      <w:r w:rsidR="00444DFF" w:rsidRPr="00E30BB9">
        <w:t xml:space="preserve">röd </w:t>
      </w:r>
      <w:r w:rsidR="004121A5" w:rsidRPr="00E30BB9">
        <w:t>plastkrage enligt PEB.1.</w:t>
      </w:r>
    </w:p>
    <w:p w14:paraId="384F9545" w14:textId="0692D3AE" w:rsidR="00444DFF" w:rsidRPr="00E30BB9" w:rsidRDefault="00444DFF" w:rsidP="00444DFF">
      <w:pPr>
        <w:pStyle w:val="BESKbrdtextin"/>
      </w:pPr>
      <w:r w:rsidRPr="00E30BB9">
        <w:t>Se också PEB.71 för instruktioner om backventil vid tryckavloppssystem.</w:t>
      </w:r>
    </w:p>
    <w:p w14:paraId="5DF160EA" w14:textId="77777777" w:rsidR="004121A5" w:rsidRPr="00B37FDD" w:rsidRDefault="004121A5" w:rsidP="009B1A96">
      <w:pPr>
        <w:pStyle w:val="BESKokod2"/>
        <w:rPr>
          <w:b w:val="0"/>
          <w:bCs/>
        </w:rPr>
      </w:pPr>
      <w:r w:rsidRPr="00B37FDD">
        <w:rPr>
          <w:b w:val="0"/>
          <w:bCs/>
        </w:rPr>
        <w:t>Lagring av rör</w:t>
      </w:r>
    </w:p>
    <w:p w14:paraId="101FCE86" w14:textId="77777777" w:rsidR="004121A5" w:rsidRPr="00E30BB9" w:rsidRDefault="004121A5" w:rsidP="009B1A96">
      <w:pPr>
        <w:pStyle w:val="BESKbrdtextin"/>
      </w:pPr>
      <w:r w:rsidRPr="004B6366">
        <w:t xml:space="preserve">Rör och rördelar som ingår i vattenledning får inte mellanlagras direkt på mark utan </w:t>
      </w:r>
      <w:r w:rsidRPr="00E30BB9">
        <w:t>uppallning.</w:t>
      </w:r>
    </w:p>
    <w:p w14:paraId="2F42922B" w14:textId="77213F69" w:rsidR="004121A5" w:rsidRPr="00E30BB9" w:rsidRDefault="004121A5" w:rsidP="009B1A96">
      <w:pPr>
        <w:pStyle w:val="BESKbrdtextin"/>
        <w:rPr>
          <w:szCs w:val="22"/>
        </w:rPr>
      </w:pPr>
      <w:r w:rsidRPr="00E30BB9">
        <w:rPr>
          <w:szCs w:val="22"/>
        </w:rPr>
        <w:t>Ledning med yttre korrosionsskydd av plast får ej utsättas för solljus vid lagring</w:t>
      </w:r>
      <w:r w:rsidR="004B6366" w:rsidRPr="00E30BB9">
        <w:rPr>
          <w:szCs w:val="22"/>
        </w:rPr>
        <w:t xml:space="preserve"> utan ska täckas</w:t>
      </w:r>
      <w:r w:rsidRPr="00E30BB9">
        <w:rPr>
          <w:szCs w:val="22"/>
        </w:rPr>
        <w:t>.</w:t>
      </w:r>
    </w:p>
    <w:p w14:paraId="27EE4AE6" w14:textId="50A60650" w:rsidR="004121A5" w:rsidRPr="00E30BB9" w:rsidRDefault="004121A5" w:rsidP="009B1A96">
      <w:pPr>
        <w:pStyle w:val="BESKbrdtextin"/>
        <w:rPr>
          <w:szCs w:val="22"/>
        </w:rPr>
      </w:pPr>
      <w:r w:rsidRPr="00E30BB9">
        <w:rPr>
          <w:szCs w:val="22"/>
        </w:rPr>
        <w:t>Rörända</w:t>
      </w:r>
      <w:r w:rsidR="000C21C3" w:rsidRPr="00E30BB9">
        <w:rPr>
          <w:szCs w:val="22"/>
        </w:rPr>
        <w:t xml:space="preserve">r på rör </w:t>
      </w:r>
      <w:r w:rsidR="002E3A1B" w:rsidRPr="00E30BB9">
        <w:rPr>
          <w:szCs w:val="22"/>
        </w:rPr>
        <w:t xml:space="preserve">och rördelar </w:t>
      </w:r>
      <w:r w:rsidR="000C21C3" w:rsidRPr="00E30BB9">
        <w:rPr>
          <w:szCs w:val="22"/>
        </w:rPr>
        <w:t>för vattenledning ska</w:t>
      </w:r>
      <w:r w:rsidRPr="00E30BB9">
        <w:rPr>
          <w:szCs w:val="22"/>
        </w:rPr>
        <w:t xml:space="preserve"> täckas med plastlock </w:t>
      </w:r>
      <w:r w:rsidR="004B6366" w:rsidRPr="00E30BB9">
        <w:rPr>
          <w:szCs w:val="22"/>
        </w:rPr>
        <w:t xml:space="preserve">eller liknande </w:t>
      </w:r>
      <w:r w:rsidRPr="00E30BB9">
        <w:rPr>
          <w:szCs w:val="22"/>
        </w:rPr>
        <w:t>så att inga främmande föremål kan hamna i rören.</w:t>
      </w:r>
    </w:p>
    <w:p w14:paraId="7BBC13C5" w14:textId="77777777" w:rsidR="004121A5" w:rsidRPr="004B6366" w:rsidRDefault="004121A5" w:rsidP="009B1A96">
      <w:pPr>
        <w:pStyle w:val="BESKbrdtextin"/>
        <w:rPr>
          <w:szCs w:val="22"/>
        </w:rPr>
      </w:pPr>
      <w:r w:rsidRPr="00E30BB9">
        <w:rPr>
          <w:szCs w:val="22"/>
        </w:rPr>
        <w:t>Rören får ej utsättas för större belastning än vad tillverkaren föreskriver. Detta innebär att mellanläggens antal och utformning måste anpas</w:t>
      </w:r>
      <w:r w:rsidR="009B1A96" w:rsidRPr="00E30BB9">
        <w:rPr>
          <w:szCs w:val="22"/>
        </w:rPr>
        <w:t xml:space="preserve">sas </w:t>
      </w:r>
      <w:r w:rsidR="009B1A96" w:rsidRPr="004B6366">
        <w:rPr>
          <w:szCs w:val="22"/>
        </w:rPr>
        <w:t>till rörtyp och stapelhöjd.</w:t>
      </w:r>
    </w:p>
    <w:p w14:paraId="794F71F0" w14:textId="77777777" w:rsidR="004121A5" w:rsidRPr="00B37FDD" w:rsidRDefault="004121A5" w:rsidP="009B1A96">
      <w:pPr>
        <w:pStyle w:val="BESKokod2"/>
        <w:rPr>
          <w:b w:val="0"/>
          <w:bCs/>
        </w:rPr>
      </w:pPr>
      <w:r w:rsidRPr="00B37FDD">
        <w:rPr>
          <w:b w:val="0"/>
          <w:bCs/>
        </w:rPr>
        <w:t>Lyft av rör</w:t>
      </w:r>
    </w:p>
    <w:p w14:paraId="77D2EA50" w14:textId="77777777" w:rsidR="004121A5" w:rsidRPr="004B6366" w:rsidRDefault="004121A5" w:rsidP="009B1A96">
      <w:pPr>
        <w:pStyle w:val="BESKbrdtextin"/>
      </w:pPr>
      <w:r w:rsidRPr="004B6366">
        <w:t>Lyft av rör ska ske enligt tillverkarens lyftanvisningar.</w:t>
      </w:r>
    </w:p>
    <w:p w14:paraId="7173EF14" w14:textId="77777777" w:rsidR="004121A5" w:rsidRPr="004B6366" w:rsidRDefault="004121A5" w:rsidP="009B1A96">
      <w:pPr>
        <w:pStyle w:val="BESKbrdtextin"/>
      </w:pPr>
      <w:r w:rsidRPr="004B6366">
        <w:t>Kättingar, vajrar, kranhakar, oskyddade lyftkrokar eller oskyddade lyftgafflar på truckar får inte användas för lyft av rör.</w:t>
      </w:r>
    </w:p>
    <w:p w14:paraId="07A7C163" w14:textId="77777777" w:rsidR="004121A5" w:rsidRPr="004B6366" w:rsidRDefault="004121A5" w:rsidP="009B1A96">
      <w:pPr>
        <w:pStyle w:val="BESKbrdtextin"/>
      </w:pPr>
      <w:r w:rsidRPr="004B6366">
        <w:lastRenderedPageBreak/>
        <w:t xml:space="preserve">Rör med invändig beläggning får överhuvudtaget inte lyftas med krokar. Lyftstroppar av textil ska användas. </w:t>
      </w:r>
    </w:p>
    <w:p w14:paraId="49B2B4D4" w14:textId="77777777" w:rsidR="004121A5" w:rsidRPr="004B6366" w:rsidRDefault="004121A5" w:rsidP="009B1A96">
      <w:pPr>
        <w:pStyle w:val="BESKbrdtextin"/>
      </w:pPr>
      <w:r w:rsidRPr="004B6366">
        <w:t xml:space="preserve">Lyft av medierör av stål bör ske med kran, varvid breda bandstroppar och lyftok ska användas. </w:t>
      </w:r>
    </w:p>
    <w:p w14:paraId="67CFF5E4" w14:textId="77777777" w:rsidR="004121A5" w:rsidRPr="004B6366" w:rsidRDefault="004121A5" w:rsidP="009B1A96">
      <w:pPr>
        <w:pStyle w:val="BESKbrdtextin"/>
      </w:pPr>
      <w:r w:rsidRPr="004B6366">
        <w:t>Vid transport, lossning och läggning av plaströr eller rör med utvändigt korrosion</w:t>
      </w:r>
      <w:r w:rsidR="006B6C70" w:rsidRPr="004B6366">
        <w:t>s</w:t>
      </w:r>
      <w:r w:rsidRPr="004B6366">
        <w:t>skydd av plast ska försiktighet iakt</w:t>
      </w:r>
      <w:r w:rsidR="006B6C70" w:rsidRPr="004B6366">
        <w:t>t</w:t>
      </w:r>
      <w:r w:rsidRPr="004B6366">
        <w:t>as så att röret eller dess beläggning inte repas eller får andra skador.</w:t>
      </w:r>
    </w:p>
    <w:p w14:paraId="43672ECD" w14:textId="58AD56A8" w:rsidR="000E2B46" w:rsidRDefault="000E2B46" w:rsidP="000E2B46">
      <w:pPr>
        <w:pStyle w:val="BESKrub3versal"/>
      </w:pPr>
      <w:bookmarkStart w:id="171" w:name="_Toc286750854"/>
      <w:bookmarkStart w:id="172" w:name="_Toc147854249"/>
      <w:r w:rsidRPr="00510B10">
        <w:t>PBB</w:t>
      </w:r>
      <w:r w:rsidRPr="00510B10">
        <w:tab/>
        <w:t>RÖRLEDNINGAR I LEDNINGSGRAV</w:t>
      </w:r>
      <w:bookmarkEnd w:id="171"/>
      <w:bookmarkEnd w:id="172"/>
    </w:p>
    <w:p w14:paraId="0CE25210" w14:textId="489384C8" w:rsidR="00294097" w:rsidRPr="00E30BB9" w:rsidRDefault="004B6366" w:rsidP="004B6366">
      <w:pPr>
        <w:pStyle w:val="BESKbrdtextin"/>
      </w:pPr>
      <w:r w:rsidRPr="00E30BB9">
        <w:t xml:space="preserve">Dräneringsledning och dagvattenledning får anslutas till huvudledning endast via brunn försedd med sandfång och vattenlås. </w:t>
      </w:r>
    </w:p>
    <w:p w14:paraId="687B35A7" w14:textId="77777777" w:rsidR="000E2B46" w:rsidRPr="00E30BB9" w:rsidRDefault="000E2B46" w:rsidP="000E2B46">
      <w:pPr>
        <w:pStyle w:val="BESKbrdtext"/>
        <w:ind w:firstLine="850"/>
        <w:rPr>
          <w:i/>
        </w:rPr>
      </w:pPr>
      <w:r w:rsidRPr="00E30BB9">
        <w:rPr>
          <w:i/>
        </w:rPr>
        <w:t>Ange om snedkap i ändarna erfo</w:t>
      </w:r>
      <w:r w:rsidR="006B6C70" w:rsidRPr="00E30BB9">
        <w:rPr>
          <w:i/>
        </w:rPr>
        <w:t>r</w:t>
      </w:r>
      <w:r w:rsidRPr="00E30BB9">
        <w:rPr>
          <w:i/>
        </w:rPr>
        <w:t>dras.</w:t>
      </w:r>
    </w:p>
    <w:p w14:paraId="243664EA" w14:textId="5880EC6E" w:rsidR="004121A5" w:rsidRPr="00E30BB9" w:rsidRDefault="004121A5" w:rsidP="00E30BB9">
      <w:pPr>
        <w:pStyle w:val="BESKbrdtextin"/>
        <w:rPr>
          <w:strike/>
        </w:rPr>
      </w:pPr>
      <w:r w:rsidRPr="00E30BB9">
        <w:t xml:space="preserve">För flänsförband gäller att tätning ska vara av EPDM-gummi, plan gummipackning med stålkärna och integrerad o-ring som sväller ut, typ G-ST-P/S eller likvärdigt. </w:t>
      </w:r>
      <w:r w:rsidR="00225836" w:rsidRPr="00E30BB9">
        <w:rPr>
          <w:szCs w:val="22"/>
        </w:rPr>
        <w:t xml:space="preserve">Packning inklusive o-ring ska ligga på flänsen och hela packningen ska täta mot ytan mot flänsen. </w:t>
      </w:r>
    </w:p>
    <w:p w14:paraId="70782624" w14:textId="77777777" w:rsidR="00225836" w:rsidRPr="00E30BB9" w:rsidRDefault="00225836" w:rsidP="00225836">
      <w:pPr>
        <w:pStyle w:val="BESKbrdtextin"/>
        <w:rPr>
          <w:szCs w:val="22"/>
        </w:rPr>
      </w:pPr>
      <w:r w:rsidRPr="00E30BB9">
        <w:rPr>
          <w:szCs w:val="22"/>
        </w:rPr>
        <w:t xml:space="preserve">Vid anslutning med flänsförband i dimension DN ≥ 600 ska protokoll från flänsdragningen redovisas för varje enskild fläns. Protokollet ska redovisa det för flänsen använda dragningsmomentet, hur dragningsmomentet kontrollerats, var dragningsmomentet erhållits från, muttrarnas lägen och numrering, i vilken ordning muttrarna dragits och vem som utfört dragningen. </w:t>
      </w:r>
    </w:p>
    <w:p w14:paraId="4C5C3082" w14:textId="77777777" w:rsidR="00225836" w:rsidRPr="00E30BB9" w:rsidRDefault="00225836" w:rsidP="00225836">
      <w:pPr>
        <w:pStyle w:val="BESKbrdtextin"/>
        <w:rPr>
          <w:szCs w:val="22"/>
        </w:rPr>
      </w:pPr>
      <w:r w:rsidRPr="00E30BB9">
        <w:rPr>
          <w:szCs w:val="22"/>
        </w:rPr>
        <w:t xml:space="preserve">Utformning av flänsar ska vara PN10 enligt SS235 DN (mm) Åtdragningsmoment (Nm) DN för stål-stål/segjärn-fläns med packning med inre stålkärna med integrerad o-ring. Åtdragning ska ske korsvis på tre olika åtdragningsmoment innan full åtdragning sker enligt nedan, exempelvis DN150 30, 60 samt 80 Nm. </w:t>
      </w:r>
    </w:p>
    <w:p w14:paraId="07BDC7C4" w14:textId="50FC8DE8" w:rsidR="00225836" w:rsidRPr="00E30BB9" w:rsidRDefault="00225836" w:rsidP="00225836">
      <w:pPr>
        <w:pStyle w:val="BESKbrdtextin"/>
        <w:rPr>
          <w:szCs w:val="22"/>
        </w:rPr>
      </w:pPr>
      <w:r w:rsidRPr="00E30BB9">
        <w:rPr>
          <w:szCs w:val="22"/>
        </w:rPr>
        <w:t>Bult, mutter och bricka ska vara varmgalvad enligt SS-EN 1461. Bultar, mutter och bricka ska vara av kvalitet 8.8 enligt ISO 898-1 metriska. Mutter skall vara av hållfasthetsklass 8 enligt SS-EN ISO 898-2.</w:t>
      </w:r>
    </w:p>
    <w:p w14:paraId="1B3CB06F" w14:textId="77777777" w:rsidR="00225836" w:rsidRPr="00E30BB9" w:rsidRDefault="00225836" w:rsidP="00225836">
      <w:pPr>
        <w:pStyle w:val="BESKbrdtextin"/>
        <w:rPr>
          <w:szCs w:val="22"/>
        </w:rPr>
      </w:pPr>
      <w:r w:rsidRPr="00E30BB9">
        <w:rPr>
          <w:szCs w:val="22"/>
        </w:rPr>
        <w:lastRenderedPageBreak/>
        <w:t xml:space="preserve">Bult ska vara smörjd för att minska friktion. Åtdragningsmoment för flänsar av plast ska följa DVS upp till och med DN600 och tillverkarens anvisningar. </w:t>
      </w:r>
    </w:p>
    <w:p w14:paraId="0D449DA4" w14:textId="559C82ED" w:rsidR="00441FB8" w:rsidRDefault="00441FB8" w:rsidP="00225836">
      <w:pPr>
        <w:pStyle w:val="BESKbrdtextin"/>
      </w:pPr>
    </w:p>
    <w:p w14:paraId="46A10D21" w14:textId="77777777" w:rsidR="00D54AD0" w:rsidRPr="00887AA8" w:rsidRDefault="00A1479D" w:rsidP="001953CB">
      <w:pPr>
        <w:pStyle w:val="BESKbrdtextin"/>
        <w:rPr>
          <w:b/>
          <w:bCs/>
        </w:rPr>
      </w:pPr>
      <w:r w:rsidRPr="00887AA8">
        <w:rPr>
          <w:b/>
          <w:bCs/>
        </w:rPr>
        <w:t xml:space="preserve">DN Åtdragningsmoment (Nm) DN för stål-stål fläns med packning med inre stålkärna. </w:t>
      </w:r>
    </w:p>
    <w:p w14:paraId="2B81935D" w14:textId="77777777" w:rsidR="001953CB" w:rsidRPr="00887AA8" w:rsidRDefault="001953CB" w:rsidP="00FF4494">
      <w:pPr>
        <w:pStyle w:val="BESKbrdtextin"/>
      </w:pPr>
    </w:p>
    <w:tbl>
      <w:tblPr>
        <w:tblW w:w="0" w:type="auto"/>
        <w:tblInd w:w="2093" w:type="dxa"/>
        <w:tblLayout w:type="fixed"/>
        <w:tblLook w:val="00A0" w:firstRow="1" w:lastRow="0" w:firstColumn="1" w:lastColumn="0" w:noHBand="0" w:noVBand="0"/>
      </w:tblPr>
      <w:tblGrid>
        <w:gridCol w:w="1846"/>
        <w:gridCol w:w="1984"/>
        <w:gridCol w:w="1799"/>
        <w:gridCol w:w="1799"/>
      </w:tblGrid>
      <w:tr w:rsidR="001953CB" w:rsidRPr="00887AA8" w14:paraId="3B6C10DD" w14:textId="77777777" w:rsidTr="00FF4494">
        <w:trPr>
          <w:trHeight w:val="518"/>
        </w:trPr>
        <w:tc>
          <w:tcPr>
            <w:tcW w:w="1846" w:type="dxa"/>
            <w:tcBorders>
              <w:top w:val="single" w:sz="6" w:space="0" w:color="000000"/>
              <w:left w:val="single" w:sz="6" w:space="0" w:color="000000"/>
              <w:bottom w:val="single" w:sz="6" w:space="0" w:color="000000"/>
              <w:right w:val="single" w:sz="6" w:space="0" w:color="000000"/>
            </w:tcBorders>
          </w:tcPr>
          <w:p w14:paraId="24FF319A"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 xml:space="preserve"> DN (mm)</w:t>
            </w:r>
          </w:p>
        </w:tc>
        <w:tc>
          <w:tcPr>
            <w:tcW w:w="1984" w:type="dxa"/>
            <w:tcBorders>
              <w:top w:val="single" w:sz="6" w:space="0" w:color="000000"/>
              <w:left w:val="single" w:sz="6" w:space="0" w:color="000000"/>
              <w:bottom w:val="single" w:sz="6" w:space="0" w:color="000000"/>
              <w:right w:val="single" w:sz="6" w:space="0" w:color="000000"/>
            </w:tcBorders>
          </w:tcPr>
          <w:p w14:paraId="6D1E9A1D"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426647">
              <w:rPr>
                <w:rFonts w:cs="Arial"/>
                <w:b/>
                <w:bCs/>
                <w:szCs w:val="22"/>
              </w:rPr>
              <w:t>Åtdragnin</w:t>
            </w:r>
            <w:r w:rsidR="006B6C70" w:rsidRPr="00426647">
              <w:rPr>
                <w:rFonts w:cs="Arial"/>
                <w:b/>
                <w:bCs/>
                <w:szCs w:val="22"/>
              </w:rPr>
              <w:t>g</w:t>
            </w:r>
            <w:r w:rsidRPr="00426647">
              <w:rPr>
                <w:rFonts w:cs="Arial"/>
                <w:b/>
                <w:bCs/>
                <w:szCs w:val="22"/>
              </w:rPr>
              <w:t>smoment</w:t>
            </w:r>
            <w:r w:rsidRPr="00887AA8">
              <w:rPr>
                <w:rFonts w:cs="Arial"/>
                <w:b/>
                <w:bCs/>
                <w:szCs w:val="22"/>
              </w:rPr>
              <w:t xml:space="preserve"> (Nm)</w:t>
            </w:r>
          </w:p>
        </w:tc>
        <w:tc>
          <w:tcPr>
            <w:tcW w:w="1799" w:type="dxa"/>
            <w:tcBorders>
              <w:top w:val="single" w:sz="6" w:space="0" w:color="000000"/>
              <w:left w:val="single" w:sz="6" w:space="0" w:color="000000"/>
              <w:bottom w:val="single" w:sz="6" w:space="0" w:color="000000"/>
              <w:right w:val="single" w:sz="6" w:space="0" w:color="000000"/>
            </w:tcBorders>
          </w:tcPr>
          <w:p w14:paraId="4A0B3B14"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 xml:space="preserve"> DN (mm)</w:t>
            </w:r>
          </w:p>
        </w:tc>
        <w:tc>
          <w:tcPr>
            <w:tcW w:w="1799" w:type="dxa"/>
            <w:tcBorders>
              <w:top w:val="single" w:sz="6" w:space="0" w:color="000000"/>
              <w:left w:val="single" w:sz="6" w:space="0" w:color="000000"/>
              <w:bottom w:val="single" w:sz="6" w:space="0" w:color="000000"/>
              <w:right w:val="single" w:sz="6" w:space="0" w:color="000000"/>
            </w:tcBorders>
          </w:tcPr>
          <w:p w14:paraId="2BE64183"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426647">
              <w:rPr>
                <w:rFonts w:cs="Arial"/>
                <w:b/>
                <w:bCs/>
                <w:szCs w:val="22"/>
              </w:rPr>
              <w:t>Åtdragnin</w:t>
            </w:r>
            <w:r w:rsidR="006B6C70" w:rsidRPr="00426647">
              <w:rPr>
                <w:rFonts w:cs="Arial"/>
                <w:b/>
                <w:bCs/>
                <w:szCs w:val="22"/>
              </w:rPr>
              <w:t>g</w:t>
            </w:r>
            <w:r w:rsidRPr="00426647">
              <w:rPr>
                <w:rFonts w:cs="Arial"/>
                <w:b/>
                <w:bCs/>
                <w:szCs w:val="22"/>
              </w:rPr>
              <w:t>smoment</w:t>
            </w:r>
            <w:r w:rsidRPr="00887AA8">
              <w:rPr>
                <w:rFonts w:cs="Arial"/>
                <w:b/>
                <w:bCs/>
                <w:szCs w:val="22"/>
              </w:rPr>
              <w:t xml:space="preserve"> (Nm)</w:t>
            </w:r>
          </w:p>
        </w:tc>
      </w:tr>
      <w:tr w:rsidR="001953CB" w:rsidRPr="00887AA8" w14:paraId="3ACAF571" w14:textId="77777777" w:rsidTr="00FF4494">
        <w:trPr>
          <w:trHeight w:val="518"/>
        </w:trPr>
        <w:tc>
          <w:tcPr>
            <w:tcW w:w="1846" w:type="dxa"/>
            <w:tcBorders>
              <w:top w:val="single" w:sz="6" w:space="0" w:color="000000"/>
              <w:left w:val="single" w:sz="6" w:space="0" w:color="000000"/>
              <w:bottom w:val="single" w:sz="6" w:space="0" w:color="000000"/>
              <w:right w:val="single" w:sz="6" w:space="0" w:color="000000"/>
            </w:tcBorders>
          </w:tcPr>
          <w:p w14:paraId="3BCFB2B2"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80</w:t>
            </w:r>
          </w:p>
        </w:tc>
        <w:tc>
          <w:tcPr>
            <w:tcW w:w="1984" w:type="dxa"/>
            <w:tcBorders>
              <w:top w:val="single" w:sz="6" w:space="0" w:color="000000"/>
              <w:left w:val="single" w:sz="6" w:space="0" w:color="000000"/>
              <w:bottom w:val="single" w:sz="6" w:space="0" w:color="000000"/>
              <w:right w:val="single" w:sz="6" w:space="0" w:color="000000"/>
            </w:tcBorders>
          </w:tcPr>
          <w:p w14:paraId="2A072A49"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50</w:t>
            </w:r>
          </w:p>
        </w:tc>
        <w:tc>
          <w:tcPr>
            <w:tcW w:w="1799" w:type="dxa"/>
            <w:tcBorders>
              <w:top w:val="single" w:sz="6" w:space="0" w:color="000000"/>
              <w:left w:val="single" w:sz="6" w:space="0" w:color="000000"/>
              <w:bottom w:val="single" w:sz="6" w:space="0" w:color="000000"/>
              <w:right w:val="single" w:sz="6" w:space="0" w:color="000000"/>
            </w:tcBorders>
          </w:tcPr>
          <w:p w14:paraId="6FEE0144"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500</w:t>
            </w:r>
          </w:p>
        </w:tc>
        <w:tc>
          <w:tcPr>
            <w:tcW w:w="1799" w:type="dxa"/>
            <w:tcBorders>
              <w:top w:val="single" w:sz="6" w:space="0" w:color="000000"/>
              <w:left w:val="single" w:sz="6" w:space="0" w:color="000000"/>
              <w:bottom w:val="single" w:sz="6" w:space="0" w:color="000000"/>
              <w:right w:val="single" w:sz="6" w:space="0" w:color="000000"/>
            </w:tcBorders>
          </w:tcPr>
          <w:p w14:paraId="18B38A3D"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200</w:t>
            </w:r>
          </w:p>
        </w:tc>
      </w:tr>
      <w:tr w:rsidR="001953CB" w:rsidRPr="00887AA8" w14:paraId="14042226" w14:textId="77777777" w:rsidTr="00FF4494">
        <w:trPr>
          <w:trHeight w:val="518"/>
        </w:trPr>
        <w:tc>
          <w:tcPr>
            <w:tcW w:w="1846" w:type="dxa"/>
            <w:tcBorders>
              <w:top w:val="single" w:sz="6" w:space="0" w:color="000000"/>
              <w:left w:val="single" w:sz="6" w:space="0" w:color="000000"/>
              <w:bottom w:val="single" w:sz="6" w:space="0" w:color="000000"/>
              <w:right w:val="single" w:sz="6" w:space="0" w:color="000000"/>
            </w:tcBorders>
          </w:tcPr>
          <w:p w14:paraId="1736BB22"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100</w:t>
            </w:r>
          </w:p>
        </w:tc>
        <w:tc>
          <w:tcPr>
            <w:tcW w:w="1984" w:type="dxa"/>
            <w:tcBorders>
              <w:top w:val="single" w:sz="6" w:space="0" w:color="000000"/>
              <w:left w:val="single" w:sz="6" w:space="0" w:color="000000"/>
              <w:bottom w:val="single" w:sz="6" w:space="0" w:color="000000"/>
              <w:right w:val="single" w:sz="6" w:space="0" w:color="000000"/>
            </w:tcBorders>
          </w:tcPr>
          <w:p w14:paraId="29B5BAFB"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60</w:t>
            </w:r>
          </w:p>
        </w:tc>
        <w:tc>
          <w:tcPr>
            <w:tcW w:w="1799" w:type="dxa"/>
            <w:tcBorders>
              <w:top w:val="single" w:sz="6" w:space="0" w:color="000000"/>
              <w:left w:val="single" w:sz="6" w:space="0" w:color="000000"/>
              <w:bottom w:val="single" w:sz="6" w:space="0" w:color="000000"/>
              <w:right w:val="single" w:sz="6" w:space="0" w:color="000000"/>
            </w:tcBorders>
          </w:tcPr>
          <w:p w14:paraId="3BD2E86E"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600</w:t>
            </w:r>
          </w:p>
        </w:tc>
        <w:tc>
          <w:tcPr>
            <w:tcW w:w="1799" w:type="dxa"/>
            <w:tcBorders>
              <w:top w:val="single" w:sz="6" w:space="0" w:color="000000"/>
              <w:left w:val="single" w:sz="6" w:space="0" w:color="000000"/>
              <w:bottom w:val="single" w:sz="6" w:space="0" w:color="000000"/>
              <w:right w:val="single" w:sz="6" w:space="0" w:color="000000"/>
            </w:tcBorders>
          </w:tcPr>
          <w:p w14:paraId="252B951C"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250</w:t>
            </w:r>
          </w:p>
        </w:tc>
      </w:tr>
      <w:tr w:rsidR="001953CB" w:rsidRPr="00887AA8" w14:paraId="4F65EF59" w14:textId="77777777" w:rsidTr="00FF4494">
        <w:trPr>
          <w:trHeight w:val="518"/>
        </w:trPr>
        <w:tc>
          <w:tcPr>
            <w:tcW w:w="1846" w:type="dxa"/>
            <w:tcBorders>
              <w:top w:val="single" w:sz="6" w:space="0" w:color="000000"/>
              <w:left w:val="single" w:sz="6" w:space="0" w:color="000000"/>
              <w:bottom w:val="single" w:sz="6" w:space="0" w:color="000000"/>
              <w:right w:val="single" w:sz="6" w:space="0" w:color="000000"/>
            </w:tcBorders>
          </w:tcPr>
          <w:p w14:paraId="7D9ED083"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150</w:t>
            </w:r>
          </w:p>
        </w:tc>
        <w:tc>
          <w:tcPr>
            <w:tcW w:w="1984" w:type="dxa"/>
            <w:tcBorders>
              <w:top w:val="single" w:sz="6" w:space="0" w:color="000000"/>
              <w:left w:val="single" w:sz="6" w:space="0" w:color="000000"/>
              <w:bottom w:val="single" w:sz="6" w:space="0" w:color="000000"/>
              <w:right w:val="single" w:sz="6" w:space="0" w:color="000000"/>
            </w:tcBorders>
          </w:tcPr>
          <w:p w14:paraId="50B22115"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100</w:t>
            </w:r>
          </w:p>
        </w:tc>
        <w:tc>
          <w:tcPr>
            <w:tcW w:w="1799" w:type="dxa"/>
            <w:tcBorders>
              <w:top w:val="single" w:sz="6" w:space="0" w:color="000000"/>
              <w:left w:val="single" w:sz="6" w:space="0" w:color="000000"/>
              <w:bottom w:val="single" w:sz="6" w:space="0" w:color="000000"/>
              <w:right w:val="single" w:sz="6" w:space="0" w:color="000000"/>
            </w:tcBorders>
          </w:tcPr>
          <w:p w14:paraId="5CAC0742"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700</w:t>
            </w:r>
          </w:p>
        </w:tc>
        <w:tc>
          <w:tcPr>
            <w:tcW w:w="1799" w:type="dxa"/>
            <w:tcBorders>
              <w:top w:val="single" w:sz="6" w:space="0" w:color="000000"/>
              <w:left w:val="single" w:sz="6" w:space="0" w:color="000000"/>
              <w:bottom w:val="single" w:sz="6" w:space="0" w:color="000000"/>
              <w:right w:val="single" w:sz="6" w:space="0" w:color="000000"/>
            </w:tcBorders>
          </w:tcPr>
          <w:p w14:paraId="4E9F46A4"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260</w:t>
            </w:r>
          </w:p>
        </w:tc>
      </w:tr>
      <w:tr w:rsidR="001953CB" w:rsidRPr="00887AA8" w14:paraId="33C6302D" w14:textId="77777777" w:rsidTr="00FF4494">
        <w:trPr>
          <w:trHeight w:val="518"/>
        </w:trPr>
        <w:tc>
          <w:tcPr>
            <w:tcW w:w="1846" w:type="dxa"/>
            <w:tcBorders>
              <w:top w:val="single" w:sz="6" w:space="0" w:color="000000"/>
              <w:left w:val="single" w:sz="6" w:space="0" w:color="000000"/>
              <w:bottom w:val="single" w:sz="6" w:space="0" w:color="000000"/>
              <w:right w:val="single" w:sz="6" w:space="0" w:color="000000"/>
            </w:tcBorders>
          </w:tcPr>
          <w:p w14:paraId="149C0725"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200</w:t>
            </w:r>
          </w:p>
        </w:tc>
        <w:tc>
          <w:tcPr>
            <w:tcW w:w="1984" w:type="dxa"/>
            <w:tcBorders>
              <w:top w:val="single" w:sz="6" w:space="0" w:color="000000"/>
              <w:left w:val="single" w:sz="6" w:space="0" w:color="000000"/>
              <w:bottom w:val="single" w:sz="6" w:space="0" w:color="000000"/>
              <w:right w:val="single" w:sz="6" w:space="0" w:color="000000"/>
            </w:tcBorders>
          </w:tcPr>
          <w:p w14:paraId="40CAD9CD"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130</w:t>
            </w:r>
          </w:p>
        </w:tc>
        <w:tc>
          <w:tcPr>
            <w:tcW w:w="1799" w:type="dxa"/>
            <w:tcBorders>
              <w:top w:val="single" w:sz="6" w:space="0" w:color="000000"/>
              <w:left w:val="single" w:sz="6" w:space="0" w:color="000000"/>
              <w:bottom w:val="single" w:sz="6" w:space="0" w:color="000000"/>
              <w:right w:val="single" w:sz="6" w:space="0" w:color="000000"/>
            </w:tcBorders>
          </w:tcPr>
          <w:p w14:paraId="411272A0"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800</w:t>
            </w:r>
          </w:p>
        </w:tc>
        <w:tc>
          <w:tcPr>
            <w:tcW w:w="1799" w:type="dxa"/>
            <w:tcBorders>
              <w:top w:val="single" w:sz="6" w:space="0" w:color="000000"/>
              <w:left w:val="single" w:sz="6" w:space="0" w:color="000000"/>
              <w:bottom w:val="single" w:sz="6" w:space="0" w:color="000000"/>
              <w:right w:val="single" w:sz="6" w:space="0" w:color="000000"/>
            </w:tcBorders>
          </w:tcPr>
          <w:p w14:paraId="7BC44634"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350</w:t>
            </w:r>
          </w:p>
        </w:tc>
      </w:tr>
      <w:tr w:rsidR="001953CB" w:rsidRPr="00887AA8" w14:paraId="1C93565C" w14:textId="77777777" w:rsidTr="00FF4494">
        <w:trPr>
          <w:trHeight w:val="518"/>
        </w:trPr>
        <w:tc>
          <w:tcPr>
            <w:tcW w:w="1846" w:type="dxa"/>
            <w:tcBorders>
              <w:top w:val="single" w:sz="6" w:space="0" w:color="000000"/>
              <w:left w:val="single" w:sz="6" w:space="0" w:color="000000"/>
              <w:bottom w:val="single" w:sz="6" w:space="0" w:color="000000"/>
              <w:right w:val="single" w:sz="6" w:space="0" w:color="000000"/>
            </w:tcBorders>
          </w:tcPr>
          <w:p w14:paraId="55330EC8"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250</w:t>
            </w:r>
          </w:p>
        </w:tc>
        <w:tc>
          <w:tcPr>
            <w:tcW w:w="1984" w:type="dxa"/>
            <w:tcBorders>
              <w:top w:val="single" w:sz="6" w:space="0" w:color="000000"/>
              <w:left w:val="single" w:sz="6" w:space="0" w:color="000000"/>
              <w:bottom w:val="single" w:sz="6" w:space="0" w:color="000000"/>
              <w:right w:val="single" w:sz="6" w:space="0" w:color="000000"/>
            </w:tcBorders>
          </w:tcPr>
          <w:p w14:paraId="22CADFBB"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130</w:t>
            </w:r>
          </w:p>
        </w:tc>
        <w:tc>
          <w:tcPr>
            <w:tcW w:w="1799" w:type="dxa"/>
            <w:tcBorders>
              <w:top w:val="single" w:sz="6" w:space="0" w:color="000000"/>
              <w:left w:val="single" w:sz="6" w:space="0" w:color="000000"/>
              <w:bottom w:val="single" w:sz="6" w:space="0" w:color="000000"/>
              <w:right w:val="single" w:sz="6" w:space="0" w:color="000000"/>
            </w:tcBorders>
          </w:tcPr>
          <w:p w14:paraId="5BF5D0F0"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900</w:t>
            </w:r>
          </w:p>
        </w:tc>
        <w:tc>
          <w:tcPr>
            <w:tcW w:w="1799" w:type="dxa"/>
            <w:tcBorders>
              <w:top w:val="single" w:sz="6" w:space="0" w:color="000000"/>
              <w:left w:val="single" w:sz="6" w:space="0" w:color="000000"/>
              <w:bottom w:val="single" w:sz="6" w:space="0" w:color="000000"/>
              <w:right w:val="single" w:sz="6" w:space="0" w:color="000000"/>
            </w:tcBorders>
          </w:tcPr>
          <w:p w14:paraId="005D7663"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350</w:t>
            </w:r>
          </w:p>
        </w:tc>
      </w:tr>
      <w:tr w:rsidR="001953CB" w:rsidRPr="00887AA8" w14:paraId="0FC044E2" w14:textId="77777777" w:rsidTr="00FF4494">
        <w:trPr>
          <w:trHeight w:val="518"/>
        </w:trPr>
        <w:tc>
          <w:tcPr>
            <w:tcW w:w="1846" w:type="dxa"/>
            <w:tcBorders>
              <w:top w:val="single" w:sz="6" w:space="0" w:color="000000"/>
              <w:left w:val="single" w:sz="6" w:space="0" w:color="000000"/>
              <w:bottom w:val="single" w:sz="6" w:space="0" w:color="000000"/>
              <w:right w:val="single" w:sz="6" w:space="0" w:color="000000"/>
            </w:tcBorders>
          </w:tcPr>
          <w:p w14:paraId="5B64C936"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300</w:t>
            </w:r>
          </w:p>
        </w:tc>
        <w:tc>
          <w:tcPr>
            <w:tcW w:w="1984" w:type="dxa"/>
            <w:tcBorders>
              <w:top w:val="single" w:sz="6" w:space="0" w:color="000000"/>
              <w:left w:val="single" w:sz="6" w:space="0" w:color="000000"/>
              <w:bottom w:val="single" w:sz="6" w:space="0" w:color="000000"/>
              <w:right w:val="single" w:sz="6" w:space="0" w:color="000000"/>
            </w:tcBorders>
          </w:tcPr>
          <w:p w14:paraId="4487F0E9"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150</w:t>
            </w:r>
          </w:p>
        </w:tc>
        <w:tc>
          <w:tcPr>
            <w:tcW w:w="1799" w:type="dxa"/>
            <w:tcBorders>
              <w:top w:val="single" w:sz="6" w:space="0" w:color="000000"/>
              <w:left w:val="single" w:sz="6" w:space="0" w:color="000000"/>
              <w:bottom w:val="single" w:sz="6" w:space="0" w:color="000000"/>
              <w:right w:val="single" w:sz="6" w:space="0" w:color="000000"/>
            </w:tcBorders>
          </w:tcPr>
          <w:p w14:paraId="2E3201BF"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1000</w:t>
            </w:r>
          </w:p>
        </w:tc>
        <w:tc>
          <w:tcPr>
            <w:tcW w:w="1799" w:type="dxa"/>
            <w:tcBorders>
              <w:top w:val="single" w:sz="6" w:space="0" w:color="000000"/>
              <w:left w:val="single" w:sz="6" w:space="0" w:color="000000"/>
              <w:bottom w:val="single" w:sz="6" w:space="0" w:color="000000"/>
              <w:right w:val="single" w:sz="6" w:space="0" w:color="000000"/>
            </w:tcBorders>
          </w:tcPr>
          <w:p w14:paraId="4F79D3D4"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400</w:t>
            </w:r>
          </w:p>
        </w:tc>
      </w:tr>
      <w:tr w:rsidR="001953CB" w:rsidRPr="00887AA8" w14:paraId="0E54EED7" w14:textId="77777777" w:rsidTr="00FF4494">
        <w:trPr>
          <w:trHeight w:val="518"/>
        </w:trPr>
        <w:tc>
          <w:tcPr>
            <w:tcW w:w="1846" w:type="dxa"/>
            <w:tcBorders>
              <w:top w:val="single" w:sz="6" w:space="0" w:color="000000"/>
              <w:left w:val="single" w:sz="6" w:space="0" w:color="000000"/>
              <w:bottom w:val="single" w:sz="6" w:space="0" w:color="000000"/>
              <w:right w:val="single" w:sz="6" w:space="0" w:color="000000"/>
            </w:tcBorders>
          </w:tcPr>
          <w:p w14:paraId="5E1F55E9"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350</w:t>
            </w:r>
          </w:p>
        </w:tc>
        <w:tc>
          <w:tcPr>
            <w:tcW w:w="1984" w:type="dxa"/>
            <w:tcBorders>
              <w:top w:val="single" w:sz="6" w:space="0" w:color="000000"/>
              <w:left w:val="single" w:sz="6" w:space="0" w:color="000000"/>
              <w:bottom w:val="single" w:sz="6" w:space="0" w:color="000000"/>
              <w:right w:val="single" w:sz="6" w:space="0" w:color="000000"/>
            </w:tcBorders>
          </w:tcPr>
          <w:p w14:paraId="732FB43E"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150</w:t>
            </w:r>
          </w:p>
        </w:tc>
        <w:tc>
          <w:tcPr>
            <w:tcW w:w="1799" w:type="dxa"/>
            <w:tcBorders>
              <w:top w:val="single" w:sz="6" w:space="0" w:color="000000"/>
              <w:left w:val="single" w:sz="6" w:space="0" w:color="000000"/>
              <w:bottom w:val="single" w:sz="6" w:space="0" w:color="000000"/>
              <w:right w:val="single" w:sz="6" w:space="0" w:color="000000"/>
            </w:tcBorders>
          </w:tcPr>
          <w:p w14:paraId="08229E3F"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1200</w:t>
            </w:r>
          </w:p>
        </w:tc>
        <w:tc>
          <w:tcPr>
            <w:tcW w:w="1799" w:type="dxa"/>
            <w:tcBorders>
              <w:top w:val="single" w:sz="6" w:space="0" w:color="000000"/>
              <w:left w:val="single" w:sz="6" w:space="0" w:color="000000"/>
              <w:bottom w:val="single" w:sz="6" w:space="0" w:color="000000"/>
              <w:right w:val="single" w:sz="6" w:space="0" w:color="000000"/>
            </w:tcBorders>
          </w:tcPr>
          <w:p w14:paraId="331D83C5"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550</w:t>
            </w:r>
          </w:p>
        </w:tc>
      </w:tr>
      <w:tr w:rsidR="001953CB" w:rsidRPr="00887AA8" w14:paraId="59500DBC" w14:textId="77777777" w:rsidTr="00FF4494">
        <w:trPr>
          <w:trHeight w:val="518"/>
        </w:trPr>
        <w:tc>
          <w:tcPr>
            <w:tcW w:w="1846" w:type="dxa"/>
            <w:tcBorders>
              <w:top w:val="single" w:sz="6" w:space="0" w:color="000000"/>
              <w:left w:val="single" w:sz="6" w:space="0" w:color="000000"/>
              <w:bottom w:val="single" w:sz="6" w:space="0" w:color="000000"/>
              <w:right w:val="single" w:sz="6" w:space="0" w:color="000000"/>
            </w:tcBorders>
          </w:tcPr>
          <w:p w14:paraId="6B5B7283"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400</w:t>
            </w:r>
          </w:p>
        </w:tc>
        <w:tc>
          <w:tcPr>
            <w:tcW w:w="1984" w:type="dxa"/>
            <w:tcBorders>
              <w:top w:val="single" w:sz="6" w:space="0" w:color="000000"/>
              <w:left w:val="single" w:sz="6" w:space="0" w:color="000000"/>
              <w:bottom w:val="single" w:sz="6" w:space="0" w:color="000000"/>
              <w:right w:val="single" w:sz="6" w:space="0" w:color="000000"/>
            </w:tcBorders>
          </w:tcPr>
          <w:p w14:paraId="2E450593"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200</w:t>
            </w:r>
          </w:p>
        </w:tc>
        <w:tc>
          <w:tcPr>
            <w:tcW w:w="1799" w:type="dxa"/>
            <w:tcBorders>
              <w:top w:val="single" w:sz="6" w:space="0" w:color="000000"/>
              <w:left w:val="single" w:sz="6" w:space="0" w:color="000000"/>
              <w:bottom w:val="single" w:sz="6" w:space="0" w:color="000000"/>
              <w:right w:val="single" w:sz="6" w:space="0" w:color="000000"/>
            </w:tcBorders>
          </w:tcPr>
          <w:p w14:paraId="28F3A727"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p>
        </w:tc>
        <w:tc>
          <w:tcPr>
            <w:tcW w:w="1799" w:type="dxa"/>
            <w:tcBorders>
              <w:top w:val="single" w:sz="6" w:space="0" w:color="000000"/>
              <w:left w:val="single" w:sz="6" w:space="0" w:color="000000"/>
              <w:bottom w:val="single" w:sz="6" w:space="0" w:color="000000"/>
              <w:right w:val="single" w:sz="6" w:space="0" w:color="000000"/>
            </w:tcBorders>
          </w:tcPr>
          <w:p w14:paraId="26605956" w14:textId="77777777" w:rsidR="001953CB" w:rsidRPr="00887AA8" w:rsidRDefault="001953CB" w:rsidP="001953CB">
            <w:pPr>
              <w:keepNext/>
              <w:keepLines/>
              <w:tabs>
                <w:tab w:val="clear" w:pos="10348"/>
                <w:tab w:val="clear" w:pos="10915"/>
                <w:tab w:val="clear" w:pos="12077"/>
                <w:tab w:val="clear" w:pos="12984"/>
                <w:tab w:val="clear" w:pos="14288"/>
                <w:tab w:val="clear" w:pos="14742"/>
              </w:tabs>
              <w:autoSpaceDE w:val="0"/>
              <w:autoSpaceDN w:val="0"/>
              <w:adjustRightInd w:val="0"/>
              <w:rPr>
                <w:rFonts w:cs="Arial"/>
                <w:b/>
                <w:bCs/>
                <w:szCs w:val="22"/>
              </w:rPr>
            </w:pPr>
          </w:p>
        </w:tc>
      </w:tr>
    </w:tbl>
    <w:p w14:paraId="7DC342B3" w14:textId="77777777" w:rsidR="00A1479D" w:rsidRPr="00887AA8" w:rsidRDefault="00A1479D" w:rsidP="00A1479D">
      <w:pPr>
        <w:pStyle w:val="BESKbrdtextin"/>
      </w:pPr>
    </w:p>
    <w:p w14:paraId="00283FA3" w14:textId="77777777" w:rsidR="00A1479D" w:rsidRPr="00887AA8" w:rsidRDefault="004E3F86" w:rsidP="00A1479D">
      <w:pPr>
        <w:pStyle w:val="BESKbrdtextin"/>
      </w:pPr>
      <w:r w:rsidRPr="00887AA8">
        <w:t>På f</w:t>
      </w:r>
      <w:r w:rsidR="00091F1A" w:rsidRPr="00887AA8">
        <w:t>läns som är polyuretan</w:t>
      </w:r>
      <w:r w:rsidR="00A1479D" w:rsidRPr="00887AA8">
        <w:t xml:space="preserve">belagd ska beläggningen runt bulthål avlägsnas </w:t>
      </w:r>
      <w:r w:rsidR="00091F1A" w:rsidRPr="00887AA8">
        <w:t>och korrosion</w:t>
      </w:r>
      <w:r w:rsidR="00A1479D" w:rsidRPr="00887AA8">
        <w:t>s</w:t>
      </w:r>
      <w:r w:rsidR="00091F1A" w:rsidRPr="00887AA8">
        <w:t>skyddsmålas</w:t>
      </w:r>
      <w:r w:rsidR="00A1479D" w:rsidRPr="00887AA8">
        <w:t xml:space="preserve"> innan montage av bult, bricka och mutter. </w:t>
      </w:r>
    </w:p>
    <w:p w14:paraId="52F61E29" w14:textId="77777777" w:rsidR="00A1479D" w:rsidRPr="00887AA8" w:rsidRDefault="00A1479D" w:rsidP="00A1479D">
      <w:pPr>
        <w:pStyle w:val="BESKbrdtextin"/>
      </w:pPr>
      <w:r w:rsidRPr="00887AA8">
        <w:t xml:space="preserve">Moment på flänsförband ska kontrolleras tidigast 12 timmar efter montage. </w:t>
      </w:r>
    </w:p>
    <w:p w14:paraId="7E713795" w14:textId="659F3A86" w:rsidR="00A1479D" w:rsidRDefault="00A1479D" w:rsidP="00A1479D">
      <w:pPr>
        <w:pStyle w:val="BESKbrdtextin"/>
      </w:pPr>
      <w:r w:rsidRPr="00887AA8">
        <w:lastRenderedPageBreak/>
        <w:t>Mekanisk koppling får ej användas utan beställarens godkännande</w:t>
      </w:r>
      <w:r w:rsidR="0024054A">
        <w:t>.</w:t>
      </w:r>
    </w:p>
    <w:p w14:paraId="28952696" w14:textId="40E98FE8" w:rsidR="00DE1298" w:rsidRDefault="00DE1298" w:rsidP="00A1479D">
      <w:pPr>
        <w:pStyle w:val="BESKbrdtextin"/>
      </w:pPr>
    </w:p>
    <w:p w14:paraId="77EACDE1" w14:textId="39BD4FDB" w:rsidR="00225836" w:rsidRPr="00E30BB9" w:rsidRDefault="00225836" w:rsidP="00225836">
      <w:pPr>
        <w:pStyle w:val="BESKbrdtextin"/>
      </w:pPr>
      <w:r w:rsidRPr="00E30BB9">
        <w:t>Vid läggning av självfallsledningar av plast ska spalten mellan rör och muff vara en cm.</w:t>
      </w:r>
      <w:r w:rsidR="00464EAC">
        <w:t xml:space="preserve"> </w:t>
      </w:r>
      <w:r w:rsidRPr="00E30BB9">
        <w:t>Täckning över rör och rördelar på självfallsledningar av plast ska minst vara en m för att ytan ska få trafikeras.</w:t>
      </w:r>
    </w:p>
    <w:p w14:paraId="05E9258E" w14:textId="1C85F10B" w:rsidR="00225836" w:rsidRPr="00E30BB9" w:rsidRDefault="00225836" w:rsidP="00225836">
      <w:pPr>
        <w:pStyle w:val="BESKbrdtextin"/>
      </w:pPr>
      <w:r w:rsidRPr="00E30BB9">
        <w:t xml:space="preserve">Entreprenören ska lämna över tillverkarens dokumentation att rör- och rördelar </w:t>
      </w:r>
      <w:r w:rsidRPr="000277C6">
        <w:t>har ver</w:t>
      </w:r>
      <w:r w:rsidR="00464EAC" w:rsidRPr="000277C6">
        <w:t>i</w:t>
      </w:r>
      <w:r w:rsidRPr="000277C6">
        <w:t xml:space="preserve">fierats enligt </w:t>
      </w:r>
      <w:r w:rsidRPr="00E30BB9">
        <w:t>nivå som anges nedan.</w:t>
      </w:r>
    </w:p>
    <w:p w14:paraId="586E522D" w14:textId="77777777" w:rsidR="00B70EF9" w:rsidRPr="00B37FDD" w:rsidRDefault="00B70EF9" w:rsidP="00B70EF9">
      <w:pPr>
        <w:pStyle w:val="BESKokod1"/>
        <w:rPr>
          <w:b w:val="0"/>
          <w:bCs/>
        </w:rPr>
      </w:pPr>
      <w:r w:rsidRPr="00B37FDD">
        <w:rPr>
          <w:b w:val="0"/>
          <w:bCs/>
        </w:rPr>
        <w:t>Avser skyddsledning</w:t>
      </w:r>
    </w:p>
    <w:p w14:paraId="1B537CB7" w14:textId="77777777" w:rsidR="00B70EF9" w:rsidRPr="00FE076B" w:rsidRDefault="00B70EF9" w:rsidP="00A1479D">
      <w:pPr>
        <w:pStyle w:val="BESKbrdtextin"/>
        <w:rPr>
          <w:i/>
        </w:rPr>
      </w:pPr>
      <w:r w:rsidRPr="00FE076B">
        <w:rPr>
          <w:i/>
        </w:rPr>
        <w:t>Skyddsrör utförs av betong-, stål- eller PE-rör.</w:t>
      </w:r>
    </w:p>
    <w:p w14:paraId="6CE42F53" w14:textId="77777777" w:rsidR="00B70EF9" w:rsidRPr="00FE076B" w:rsidRDefault="00B70EF9" w:rsidP="00A1479D">
      <w:pPr>
        <w:pStyle w:val="BESKbrdtextin"/>
      </w:pPr>
      <w:r w:rsidRPr="00FE076B">
        <w:rPr>
          <w:i/>
        </w:rPr>
        <w:t xml:space="preserve">Skyddsrör ska förses med ”skvalrör” i den ej trafikerade delen på skyddsröret. Skvalrör ska ha DN200 med teleskopbetäckning. </w:t>
      </w:r>
    </w:p>
    <w:p w14:paraId="08F881DC" w14:textId="77777777" w:rsidR="009B1A96" w:rsidRPr="004A1745" w:rsidRDefault="009B1A96" w:rsidP="009B1A96">
      <w:pPr>
        <w:pStyle w:val="BESKrub4"/>
      </w:pPr>
      <w:r w:rsidRPr="004A1745">
        <w:t>PBB.1</w:t>
      </w:r>
      <w:r w:rsidRPr="004A1745">
        <w:tab/>
        <w:t>Ledning av gjutjärnsrör i ledningsgrav</w:t>
      </w:r>
    </w:p>
    <w:p w14:paraId="409A8E64" w14:textId="77777777" w:rsidR="009B1A96" w:rsidRPr="004A1745" w:rsidRDefault="009B1A96" w:rsidP="009B1A96">
      <w:pPr>
        <w:pStyle w:val="BESKrub5"/>
      </w:pPr>
      <w:r w:rsidRPr="004A1745">
        <w:t>PBB.12</w:t>
      </w:r>
      <w:r w:rsidRPr="004A1745">
        <w:tab/>
        <w:t>Ledning av segjärnsrör i ledningsgrav</w:t>
      </w:r>
    </w:p>
    <w:p w14:paraId="04557862" w14:textId="77777777" w:rsidR="009B1A96" w:rsidRPr="004A1745" w:rsidRDefault="009B1A96" w:rsidP="009B1A96">
      <w:pPr>
        <w:pStyle w:val="BESKrub6"/>
      </w:pPr>
      <w:r w:rsidRPr="004A1745">
        <w:t>PBB.121</w:t>
      </w:r>
      <w:r w:rsidRPr="004A1745">
        <w:tab/>
        <w:t>Ledning av segjärnsrör, tryckrör, i ledningsgrav</w:t>
      </w:r>
    </w:p>
    <w:p w14:paraId="5DF80A36" w14:textId="5D04BABA" w:rsidR="004121A5" w:rsidRDefault="004121A5" w:rsidP="008B361E">
      <w:pPr>
        <w:pStyle w:val="BESKrub7"/>
      </w:pPr>
      <w:r w:rsidRPr="004A1745">
        <w:t>PBB.1211</w:t>
      </w:r>
      <w:r w:rsidRPr="004A1745">
        <w:tab/>
        <w:t>Ledning av ytbehandlade segjärnsrör, tryckrör, i ledningsgrav</w:t>
      </w:r>
    </w:p>
    <w:p w14:paraId="12DE369D" w14:textId="77777777" w:rsidR="00225836" w:rsidRPr="00E30BB9" w:rsidRDefault="00225836" w:rsidP="00225836">
      <w:pPr>
        <w:pStyle w:val="BESKbrdtextin"/>
      </w:pPr>
      <w:r w:rsidRPr="00E30BB9">
        <w:t>Rör och rördelar av segjärn ska vara certifierade till nivå 1</w:t>
      </w:r>
    </w:p>
    <w:p w14:paraId="71E1DA75" w14:textId="77777777" w:rsidR="00225836" w:rsidRPr="00E30BB9" w:rsidRDefault="00225836" w:rsidP="00225836">
      <w:pPr>
        <w:pStyle w:val="BESKbrdtextin"/>
      </w:pPr>
      <w:r w:rsidRPr="00E30BB9">
        <w:t>Rörläggare och arbetsledare ska uppvisa intyg från utbildning från aktuellt rörfabrikat på kapning, montering, demontering och coating.</w:t>
      </w:r>
    </w:p>
    <w:p w14:paraId="0086A7E7" w14:textId="77777777" w:rsidR="00225836" w:rsidRPr="00E30BB9" w:rsidRDefault="00225836" w:rsidP="00225836">
      <w:pPr>
        <w:pStyle w:val="BESKbrdtextin"/>
      </w:pPr>
      <w:r w:rsidRPr="00E30BB9">
        <w:t xml:space="preserve">Segjärnsrör ska vara invändigt cementbruksisolerade och utvändigt belagda med metallisk zink, enligt SS-EN 545:2010. Ytskikt ska vara av fiberarmerad betong enligt SS-EN 15542. Primer mellan zink och fiberarmerad betong är inte nödvändig. </w:t>
      </w:r>
    </w:p>
    <w:p w14:paraId="48E403E3" w14:textId="5287EDC0" w:rsidR="00225836" w:rsidRPr="00E30BB9" w:rsidRDefault="00225836" w:rsidP="00225836">
      <w:pPr>
        <w:pStyle w:val="BESKbrdtextin"/>
      </w:pPr>
      <w:r w:rsidRPr="00E30BB9">
        <w:lastRenderedPageBreak/>
        <w:t>Segjärnsrör ska vara axiellt förankrade med låselement med vulst och separat tätningspackning, typ VRS, TIS-K, eller likvärdigt. Vid fogning av kapade rör och rördelar accepteras typ Novo-Sit eller likvärdig. Vid kapning ska den obehandlade segjärnsytan behandlas med vattenbaserad epoxy, typ aquacoat.</w:t>
      </w:r>
    </w:p>
    <w:p w14:paraId="6E75F36E" w14:textId="77777777" w:rsidR="00225836" w:rsidRPr="00E30BB9" w:rsidRDefault="00225836" w:rsidP="00225836">
      <w:pPr>
        <w:pStyle w:val="BESKbrdtextin"/>
      </w:pPr>
      <w:r w:rsidRPr="00E30BB9">
        <w:t>Klämring får inte användas.</w:t>
      </w:r>
    </w:p>
    <w:p w14:paraId="3E08B1B5" w14:textId="77777777" w:rsidR="00225836" w:rsidRPr="00E30BB9" w:rsidRDefault="00225836" w:rsidP="00225836">
      <w:pPr>
        <w:pStyle w:val="BESKbrdtextin"/>
      </w:pPr>
      <w:r w:rsidRPr="00E30BB9">
        <w:t>Rör och rördelar ska vara tillverkade enligt SS-EN 545:2010. Godstjocklekar ska vara minst av tryckklass enligt tabell AMA PB- 121/1 för dragsäker lång muff.  Rör med utvändig isolering av epoxy får inte användas vid nyläggning. Prefabricerade passrör ska ha följande minsta godstjocklek [mm]: DN100: 5,5; DN150: 6; DN200: 6,5; DN250: 7,5; DN300: 8,0; DN400 9,0; DN500: 10,0 samt DN600: 11,0.</w:t>
      </w:r>
    </w:p>
    <w:p w14:paraId="6E963236" w14:textId="77777777" w:rsidR="00225836" w:rsidRPr="00E30BB9" w:rsidRDefault="00225836" w:rsidP="00225836">
      <w:pPr>
        <w:pStyle w:val="BESKbrdtextin"/>
      </w:pPr>
      <w:r w:rsidRPr="00E30BB9">
        <w:t>Passrör kan ersättas med rör med utvändig betong och vulster.</w:t>
      </w:r>
    </w:p>
    <w:p w14:paraId="13112A12" w14:textId="77777777" w:rsidR="00225836" w:rsidRPr="00E30BB9" w:rsidRDefault="00225836" w:rsidP="00225836">
      <w:pPr>
        <w:pStyle w:val="BESKbrdtextin"/>
      </w:pPr>
      <w:r w:rsidRPr="00E30BB9">
        <w:t>Rördelar ska invändigt och utvändigt vara belagda med epoxifärg till minst 250 μm enligt SS-EN 14901.</w:t>
      </w:r>
    </w:p>
    <w:p w14:paraId="1487B01C" w14:textId="444A588D" w:rsidR="00225836" w:rsidRPr="00E30BB9" w:rsidRDefault="00225836" w:rsidP="00225836">
      <w:pPr>
        <w:pStyle w:val="BESKbrdtextin"/>
      </w:pPr>
      <w:r w:rsidRPr="00E30BB9">
        <w:t xml:space="preserve">Packning ska vara av EPDM-gummi. Vid förläggning av rör i massor med förorenade massor över KM ska aluminiumtejp användas mellan EPDM-packning och gummimanshett/krympmatta. Montering enligt tillverkarens anvisningar. </w:t>
      </w:r>
    </w:p>
    <w:p w14:paraId="347BE529" w14:textId="77777777" w:rsidR="00225836" w:rsidRPr="00E30BB9" w:rsidRDefault="00225836" w:rsidP="00225836">
      <w:pPr>
        <w:pStyle w:val="BESKbrdtextin"/>
      </w:pPr>
      <w:r w:rsidRPr="00E30BB9">
        <w:t>Koppling av typ PAM Express får inte användas. Vid lagning eller inkoppling ska skjutmuff användas.</w:t>
      </w:r>
    </w:p>
    <w:p w14:paraId="10131836" w14:textId="21FF3CB7" w:rsidR="00225836" w:rsidRPr="00E30BB9" w:rsidRDefault="00225836" w:rsidP="00225836">
      <w:pPr>
        <w:pStyle w:val="BESKbrdtextin"/>
      </w:pPr>
      <w:r w:rsidRPr="00E30BB9">
        <w:t>Vid nyläggning av vatten- och tryckavloppsledningar av segjärn ska anslutning av distributions- och servisledningar utföras med T-rör eller vårtrör.</w:t>
      </w:r>
      <w:r w:rsidR="00464EAC">
        <w:t xml:space="preserve"> </w:t>
      </w:r>
      <w:r w:rsidRPr="00E30BB9">
        <w:t xml:space="preserve">Anslutning via anborrning får utföras först efter beställarens godkännande. </w:t>
      </w:r>
    </w:p>
    <w:p w14:paraId="47947994" w14:textId="77777777" w:rsidR="00225836" w:rsidRPr="00E30BB9" w:rsidRDefault="00225836" w:rsidP="00225836">
      <w:pPr>
        <w:pStyle w:val="BESKbrdtextin"/>
      </w:pPr>
      <w:r w:rsidRPr="00E30BB9">
        <w:t>Vid vårtrör ska anborrningsnippel för anborrning/renovering under tryck monteras mellan vårtrör och servisventil.</w:t>
      </w:r>
    </w:p>
    <w:p w14:paraId="2608F1D1" w14:textId="77777777" w:rsidR="00225836" w:rsidRPr="00E30BB9" w:rsidRDefault="00225836" w:rsidP="00225836">
      <w:pPr>
        <w:pStyle w:val="BESKbrdtextin"/>
      </w:pPr>
      <w:r w:rsidRPr="00E30BB9">
        <w:t>Maximalt 50% av avvinkling i muffen får användas vid förläggning av rör. Resterande del ska användas för framtida sättningar.</w:t>
      </w:r>
    </w:p>
    <w:p w14:paraId="4C6AC151" w14:textId="633949A0" w:rsidR="00225836" w:rsidRPr="00E30BB9" w:rsidRDefault="00225836" w:rsidP="00225836">
      <w:pPr>
        <w:pStyle w:val="BESKbrdtextin"/>
      </w:pPr>
      <w:r w:rsidRPr="00E30BB9">
        <w:t>Fog ska skyddas med gummimanschett enligt leverantörens anvisningar.</w:t>
      </w:r>
    </w:p>
    <w:p w14:paraId="3A73FC96" w14:textId="19E31522" w:rsidR="000E2B46" w:rsidRPr="0097592C" w:rsidRDefault="000E2B46" w:rsidP="000E2B46">
      <w:pPr>
        <w:pStyle w:val="BESKrub4"/>
      </w:pPr>
      <w:r w:rsidRPr="0097592C">
        <w:lastRenderedPageBreak/>
        <w:t>PBB.2</w:t>
      </w:r>
      <w:r w:rsidRPr="0097592C">
        <w:tab/>
        <w:t>Ledning av stålrör i ledningsgrav</w:t>
      </w:r>
    </w:p>
    <w:p w14:paraId="0EADDFA9" w14:textId="77777777" w:rsidR="000E2B46" w:rsidRPr="00717C20" w:rsidRDefault="0024054A" w:rsidP="00717C20">
      <w:pPr>
        <w:pStyle w:val="BESKbrdtextin"/>
        <w:rPr>
          <w:u w:val="single"/>
        </w:rPr>
      </w:pPr>
      <w:r w:rsidRPr="00717C20">
        <w:rPr>
          <w:u w:val="single"/>
        </w:rPr>
        <w:t>Avser spårväg – vattenavledare:</w:t>
      </w:r>
      <w:r w:rsidR="000E2B46" w:rsidRPr="00717C20">
        <w:rPr>
          <w:u w:val="single"/>
        </w:rPr>
        <w:t xml:space="preserve"> </w:t>
      </w:r>
    </w:p>
    <w:p w14:paraId="3F6A0FB7" w14:textId="77777777" w:rsidR="009C2C18" w:rsidRDefault="009C2C18" w:rsidP="00717C20">
      <w:pPr>
        <w:pStyle w:val="BESKbrdtextin"/>
      </w:pPr>
      <w:r w:rsidRPr="00FE076B">
        <w:rPr>
          <w:i/>
        </w:rPr>
        <w:t>Håltagning beskrivs under aktuell BEE.2 kod.</w:t>
      </w:r>
    </w:p>
    <w:p w14:paraId="62E9B798" w14:textId="38B5A263" w:rsidR="000E2B46" w:rsidRPr="000B3690" w:rsidRDefault="000E2B46" w:rsidP="00717C20">
      <w:pPr>
        <w:pStyle w:val="BESKbrdtextin"/>
      </w:pPr>
      <w:r w:rsidRPr="000B3690">
        <w:t xml:space="preserve">Utförande enligt </w:t>
      </w:r>
      <w:r w:rsidR="00FC3EA3" w:rsidRPr="000B3690">
        <w:t>TH standard</w:t>
      </w:r>
      <w:r w:rsidRPr="000B3690">
        <w:t>ritningar</w:t>
      </w:r>
      <w:r w:rsidR="00BE0975" w:rsidRPr="000B3690">
        <w:t>, se TH</w:t>
      </w:r>
      <w:r w:rsidR="00CC773B" w:rsidRPr="000B3690">
        <w:t xml:space="preserve"> </w:t>
      </w:r>
      <w:r w:rsidR="00BE0975" w:rsidRPr="000B3690">
        <w:t>standardritningar ”Spårväg”</w:t>
      </w:r>
      <w:r w:rsidR="00D457B6" w:rsidRPr="000B3690">
        <w:t>, se TH kap 1BA</w:t>
      </w:r>
      <w:r w:rsidR="00BE0975" w:rsidRPr="000B3690">
        <w:t>.</w:t>
      </w:r>
    </w:p>
    <w:p w14:paraId="3B353370" w14:textId="712B278F" w:rsidR="000E2B46" w:rsidRPr="000B3690" w:rsidRDefault="000E2B46" w:rsidP="00717C20">
      <w:pPr>
        <w:pStyle w:val="BESKbrdtextin"/>
        <w:rPr>
          <w:i/>
        </w:rPr>
      </w:pPr>
      <w:r w:rsidRPr="000B3690">
        <w:rPr>
          <w:i/>
        </w:rPr>
        <w:t xml:space="preserve">Ange vilken </w:t>
      </w:r>
      <w:r w:rsidR="00FC3EA3" w:rsidRPr="000B3690">
        <w:rPr>
          <w:i/>
        </w:rPr>
        <w:t xml:space="preserve">TH </w:t>
      </w:r>
      <w:r w:rsidRPr="000B3690">
        <w:rPr>
          <w:i/>
        </w:rPr>
        <w:t>standardritning som gäller</w:t>
      </w:r>
      <w:r w:rsidR="00D457B6" w:rsidRPr="000B3690">
        <w:rPr>
          <w:i/>
        </w:rPr>
        <w:t>, se TH kap 1BA</w:t>
      </w:r>
      <w:r w:rsidRPr="000B3690">
        <w:rPr>
          <w:i/>
        </w:rPr>
        <w:t>.</w:t>
      </w:r>
    </w:p>
    <w:p w14:paraId="030314C7" w14:textId="77777777" w:rsidR="000E2B46" w:rsidRDefault="000E2B46" w:rsidP="00717C20">
      <w:pPr>
        <w:pStyle w:val="BESKbrdtextin"/>
      </w:pPr>
      <w:r w:rsidRPr="000F3C65">
        <w:t xml:space="preserve">Vid ändrat spårläge kopplas befintlig vattenavledare om till befintliga rör. </w:t>
      </w:r>
      <w:r w:rsidR="00D57B60" w:rsidRPr="00FE076B">
        <w:t>Vid påträffande</w:t>
      </w:r>
      <w:r w:rsidR="00D57B60">
        <w:t xml:space="preserve"> </w:t>
      </w:r>
      <w:r w:rsidRPr="00D57B60">
        <w:t>av</w:t>
      </w:r>
      <w:r w:rsidR="00CC773B">
        <w:t xml:space="preserve"> </w:t>
      </w:r>
      <w:r w:rsidRPr="000F3C65">
        <w:t xml:space="preserve">defekta rördetaljer </w:t>
      </w:r>
      <w:r w:rsidR="00D57B60" w:rsidRPr="00FE076B">
        <w:t xml:space="preserve">ska beställaren kontaktas för val av åtgärd </w:t>
      </w:r>
      <w:r w:rsidRPr="000F3C65">
        <w:t xml:space="preserve">(90° krök är ej godkänd då Ø &lt; </w:t>
      </w:r>
      <w:smartTag w:uri="urn:schemas-microsoft-com:office:smarttags" w:element="metricconverter">
        <w:smartTagPr>
          <w:attr w:name="ProductID" w:val="150 mm"/>
        </w:smartTagPr>
        <w:r w:rsidRPr="000F3C65">
          <w:t>150 mm</w:t>
        </w:r>
      </w:smartTag>
      <w:r w:rsidRPr="000F3C65">
        <w:t>). Vid kompletter</w:t>
      </w:r>
      <w:r>
        <w:t>ing av täckplåtar tillhandahåll</w:t>
      </w:r>
      <w:r w:rsidRPr="000F3C65">
        <w:t>s dessa av beställaren</w:t>
      </w:r>
      <w:r>
        <w:t>.</w:t>
      </w:r>
    </w:p>
    <w:p w14:paraId="2840B58A" w14:textId="77777777" w:rsidR="004121A5" w:rsidRPr="004A1745" w:rsidRDefault="008B361E" w:rsidP="008B361E">
      <w:pPr>
        <w:pStyle w:val="BESKrub5"/>
      </w:pPr>
      <w:r w:rsidRPr="004A1745">
        <w:t>PBB.21</w:t>
      </w:r>
      <w:r w:rsidRPr="004A1745">
        <w:tab/>
        <w:t>Ledning av stålrör av olegerat stål i ledningsgrav</w:t>
      </w:r>
    </w:p>
    <w:p w14:paraId="55813F28" w14:textId="77777777" w:rsidR="008B361E" w:rsidRPr="004A1745" w:rsidRDefault="008B361E" w:rsidP="008B361E">
      <w:pPr>
        <w:pStyle w:val="BESKrub6"/>
      </w:pPr>
      <w:r w:rsidRPr="004A1745">
        <w:t>PBB.212</w:t>
      </w:r>
      <w:r w:rsidRPr="004A1745">
        <w:tab/>
        <w:t>Ledning av ståltuber av handelskvalitet i ledningsgrav</w:t>
      </w:r>
    </w:p>
    <w:p w14:paraId="260BA3ED" w14:textId="77777777" w:rsidR="003E3BB2" w:rsidRDefault="004121A5" w:rsidP="003E3BB2">
      <w:pPr>
        <w:pStyle w:val="BESKrub7"/>
      </w:pPr>
      <w:r w:rsidRPr="004A1745">
        <w:t>PBB.2122</w:t>
      </w:r>
      <w:r w:rsidRPr="004A1745">
        <w:tab/>
        <w:t>Ledning av ytbehandlade ståltuber i ledningsgrav</w:t>
      </w:r>
      <w:r w:rsidR="004D033F">
        <w:t xml:space="preserve"> </w:t>
      </w:r>
    </w:p>
    <w:p w14:paraId="4F67F5FF" w14:textId="16D5E054" w:rsidR="004121A5" w:rsidRPr="003E3BB2" w:rsidRDefault="004121A5" w:rsidP="003E3BB2">
      <w:pPr>
        <w:pStyle w:val="BESKbrdtextin"/>
      </w:pPr>
      <w:r w:rsidRPr="003E3BB2">
        <w:t xml:space="preserve">Stålrör- och rördelar, spiralsvetsade i lägst stålsort P235TR1 enligt standard EN </w:t>
      </w:r>
      <w:r w:rsidR="00E45E02" w:rsidRPr="003E3BB2">
        <w:t>10217-1</w:t>
      </w:r>
      <w:r w:rsidRPr="003E3BB2">
        <w:t xml:space="preserve">, med invändig cementbruksisolering enligt EN 10298. </w:t>
      </w:r>
    </w:p>
    <w:p w14:paraId="62552255" w14:textId="77777777" w:rsidR="004121A5" w:rsidRPr="00887AA8" w:rsidRDefault="004121A5" w:rsidP="008B361E">
      <w:pPr>
        <w:pStyle w:val="BESKbrdtextin"/>
      </w:pPr>
      <w:r w:rsidRPr="00887AA8">
        <w:t>Raka rör ska vara utvändigt belagda med polyeten enligt DIN 30670.</w:t>
      </w:r>
    </w:p>
    <w:p w14:paraId="771309E4" w14:textId="77777777" w:rsidR="004121A5" w:rsidRPr="00887AA8" w:rsidRDefault="004121A5" w:rsidP="008B361E">
      <w:pPr>
        <w:pStyle w:val="BESKbrdtextin"/>
      </w:pPr>
      <w:r w:rsidRPr="00887AA8">
        <w:t xml:space="preserve">Rördelar ska vara utvändigt belagda med polyuretan enligt DIN </w:t>
      </w:r>
      <w:r w:rsidR="00887AA8" w:rsidRPr="00887AA8">
        <w:t>SS-EN 10290 klass B</w:t>
      </w:r>
      <w:r w:rsidRPr="00887AA8">
        <w:t>.</w:t>
      </w:r>
    </w:p>
    <w:p w14:paraId="306F6910" w14:textId="77777777" w:rsidR="00E45E02" w:rsidRPr="00887AA8" w:rsidRDefault="00E45E02" w:rsidP="00E45E02">
      <w:pPr>
        <w:pStyle w:val="BESKbrdtextin"/>
        <w:rPr>
          <w:lang w:eastAsia="en-US"/>
        </w:rPr>
      </w:pPr>
      <w:r w:rsidRPr="00887AA8">
        <w:rPr>
          <w:lang w:eastAsia="en-US"/>
        </w:rPr>
        <w:t>Rörbö</w:t>
      </w:r>
      <w:r w:rsidR="009576B0" w:rsidRPr="00887AA8">
        <w:rPr>
          <w:lang w:eastAsia="en-US"/>
        </w:rPr>
        <w:t>jar ska</w:t>
      </w:r>
      <w:r w:rsidRPr="00887AA8">
        <w:rPr>
          <w:lang w:eastAsia="en-US"/>
        </w:rPr>
        <w:t xml:space="preserve"> vara fabriksbeställda med märkning av rörändar klockan 12, 3, 6 och 9 för att underlätta montering.  </w:t>
      </w:r>
    </w:p>
    <w:p w14:paraId="3D1E60C1" w14:textId="77777777" w:rsidR="00E45E02" w:rsidRPr="00887AA8" w:rsidRDefault="00E45E02" w:rsidP="00E45E02">
      <w:pPr>
        <w:pStyle w:val="BESKbrdtextin"/>
        <w:rPr>
          <w:lang w:eastAsia="en-US"/>
        </w:rPr>
      </w:pPr>
      <w:r w:rsidRPr="00887AA8">
        <w:rPr>
          <w:lang w:eastAsia="en-US"/>
        </w:rPr>
        <w:t>Rör ska vara provade enligt SS-EN 10217-1 testkategori 1.</w:t>
      </w:r>
    </w:p>
    <w:p w14:paraId="5172B310" w14:textId="77777777" w:rsidR="00E45E02" w:rsidRPr="004A1745" w:rsidRDefault="00E45E02" w:rsidP="00E45E02">
      <w:pPr>
        <w:pStyle w:val="BESKbrdtextin"/>
      </w:pPr>
    </w:p>
    <w:p w14:paraId="384C5CAE" w14:textId="77777777" w:rsidR="004121A5" w:rsidRPr="004A1745" w:rsidRDefault="004121A5" w:rsidP="008B361E">
      <w:pPr>
        <w:pStyle w:val="BESKbrdtextin"/>
      </w:pPr>
      <w:r w:rsidRPr="004A1745">
        <w:t>Följande godstjocklek ska användas på rör och rördelar:</w:t>
      </w:r>
    </w:p>
    <w:p w14:paraId="648C6051" w14:textId="77777777" w:rsidR="004121A5" w:rsidRPr="004A1745" w:rsidRDefault="004121A5" w:rsidP="008B361E">
      <w:pPr>
        <w:pStyle w:val="BESKbrdtextin"/>
      </w:pPr>
      <w:r w:rsidRPr="004A1745">
        <w:lastRenderedPageBreak/>
        <w:t>-</w:t>
      </w:r>
      <w:r w:rsidRPr="004A1745">
        <w:tab/>
        <w:t xml:space="preserve">DN 600 =   </w:t>
      </w:r>
      <w:r w:rsidRPr="004A1745">
        <w:tab/>
        <w:t>8,0 mm (tvärsnittsklass 3)</w:t>
      </w:r>
    </w:p>
    <w:p w14:paraId="7857ECD9" w14:textId="77777777" w:rsidR="004121A5" w:rsidRPr="004A1745" w:rsidRDefault="004121A5" w:rsidP="008B361E">
      <w:pPr>
        <w:pStyle w:val="BESKbrdtextin"/>
      </w:pPr>
      <w:r w:rsidRPr="004A1745">
        <w:t>-</w:t>
      </w:r>
      <w:r w:rsidRPr="004A1745">
        <w:tab/>
        <w:t xml:space="preserve">DN 700 =  </w:t>
      </w:r>
      <w:r w:rsidRPr="004A1745">
        <w:tab/>
        <w:t>8,0 mm (tvärsnittsklass 3)</w:t>
      </w:r>
    </w:p>
    <w:p w14:paraId="60263079" w14:textId="77777777" w:rsidR="004121A5" w:rsidRPr="004A1745" w:rsidRDefault="004121A5" w:rsidP="008B361E">
      <w:pPr>
        <w:pStyle w:val="BESKbrdtextin"/>
      </w:pPr>
      <w:r w:rsidRPr="004A1745">
        <w:t>-</w:t>
      </w:r>
      <w:r w:rsidRPr="004A1745">
        <w:tab/>
        <w:t xml:space="preserve">DN 800 =   </w:t>
      </w:r>
      <w:r w:rsidRPr="004A1745">
        <w:tab/>
        <w:t>8,8 mm (tvärsnittsklass 4)</w:t>
      </w:r>
    </w:p>
    <w:p w14:paraId="341E84AC" w14:textId="77777777" w:rsidR="004121A5" w:rsidRPr="004A1745" w:rsidRDefault="004121A5" w:rsidP="008B361E">
      <w:pPr>
        <w:pStyle w:val="BESKbrdtextin"/>
      </w:pPr>
      <w:r w:rsidRPr="004A1745">
        <w:t>-</w:t>
      </w:r>
      <w:r w:rsidRPr="004A1745">
        <w:tab/>
        <w:t xml:space="preserve">DN 1000 = </w:t>
      </w:r>
      <w:r w:rsidRPr="004A1745">
        <w:tab/>
        <w:t>11,0 mm (tvärsnittsklass 4)</w:t>
      </w:r>
    </w:p>
    <w:p w14:paraId="11D497D9" w14:textId="469B4809" w:rsidR="004121A5" w:rsidRDefault="004121A5" w:rsidP="008B361E">
      <w:pPr>
        <w:pStyle w:val="BESKbrdtextin"/>
      </w:pPr>
      <w:r w:rsidRPr="004A1745">
        <w:t>-</w:t>
      </w:r>
      <w:r w:rsidRPr="004A1745">
        <w:tab/>
        <w:t xml:space="preserve">DN 1200 =  </w:t>
      </w:r>
      <w:r w:rsidRPr="004A1745">
        <w:tab/>
        <w:t>12,5 mm (tvärsnittsklass 4)</w:t>
      </w:r>
    </w:p>
    <w:p w14:paraId="4E275A49" w14:textId="07E80FF6" w:rsidR="00612334" w:rsidRDefault="00612334" w:rsidP="008B361E">
      <w:pPr>
        <w:pStyle w:val="BESKbrdtextin"/>
      </w:pPr>
    </w:p>
    <w:p w14:paraId="37830539" w14:textId="77777777" w:rsidR="00612334" w:rsidRPr="00612334" w:rsidRDefault="00612334" w:rsidP="00612334">
      <w:pPr>
        <w:pStyle w:val="BESKbrdtextin"/>
        <w:rPr>
          <w:rFonts w:ascii="Calibri" w:hAnsi="Calibri"/>
        </w:rPr>
      </w:pPr>
      <w:r w:rsidRPr="00612334">
        <w:t>Vid lagning av stållednings utvändiga korrosionsskydd ska alltid reparation kontrolleras med gnistprov av beställaren. Beställaren utför denna gnistprov. Entreprenören ska avropa kontrollen senast fem arbetsdagar innan önskat kontrolltillfälle.</w:t>
      </w:r>
    </w:p>
    <w:p w14:paraId="23D21FBF" w14:textId="77777777" w:rsidR="004121A5" w:rsidRPr="00B37FDD" w:rsidRDefault="004121A5" w:rsidP="008B361E">
      <w:pPr>
        <w:pStyle w:val="BESKokod2"/>
        <w:rPr>
          <w:b w:val="0"/>
          <w:bCs/>
        </w:rPr>
      </w:pPr>
      <w:r w:rsidRPr="00B37FDD">
        <w:rPr>
          <w:b w:val="0"/>
          <w:bCs/>
        </w:rPr>
        <w:t>Fogning</w:t>
      </w:r>
    </w:p>
    <w:p w14:paraId="4F18B9E7" w14:textId="7C308A0F" w:rsidR="004121A5" w:rsidRPr="00E30BB9" w:rsidRDefault="004121A5" w:rsidP="00FB2048">
      <w:pPr>
        <w:pStyle w:val="BESKbrdtextin"/>
      </w:pPr>
      <w:r w:rsidRPr="004A1745">
        <w:t xml:space="preserve">Fogning utförs med DIN-skarv med gummipackning, i undantagsfall med </w:t>
      </w:r>
      <w:r w:rsidRPr="00E30BB9">
        <w:t xml:space="preserve">stumsvetsskarv. </w:t>
      </w:r>
      <w:r w:rsidR="003E3BB2" w:rsidRPr="00E30BB9">
        <w:t xml:space="preserve">Vid inkoppling får </w:t>
      </w:r>
      <w:r w:rsidR="00C278FB" w:rsidRPr="00E30BB9">
        <w:t>OV-skarv användas.</w:t>
      </w:r>
      <w:r w:rsidR="003E3BB2" w:rsidRPr="00E30BB9">
        <w:t xml:space="preserve"> </w:t>
      </w:r>
      <w:r w:rsidRPr="00E30BB9">
        <w:t xml:space="preserve">Svep ska svetsas både ut- och invändigt. </w:t>
      </w:r>
    </w:p>
    <w:p w14:paraId="02A0B2C1" w14:textId="77777777" w:rsidR="004121A5" w:rsidRPr="00E30BB9" w:rsidRDefault="004121A5" w:rsidP="00FB2048">
      <w:pPr>
        <w:pStyle w:val="BESKbrdtextin"/>
      </w:pPr>
      <w:r w:rsidRPr="00E30BB9">
        <w:t>Skyddsrör ska utföras i rak sträckning utan vinkelavvikelse. Kapning ska ske i vinkelrätt snitt mot rörets centrumlinje.</w:t>
      </w:r>
    </w:p>
    <w:p w14:paraId="69F655CD" w14:textId="77777777" w:rsidR="004121A5" w:rsidRPr="00E30BB9" w:rsidRDefault="004121A5" w:rsidP="00FB2048">
      <w:pPr>
        <w:pStyle w:val="BESKbrdtextin"/>
      </w:pPr>
      <w:r w:rsidRPr="00E30BB9">
        <w:t>Rörändar ska för hopsvetsning vara plana och fasade enligt fabrikantens anvisningar.</w:t>
      </w:r>
    </w:p>
    <w:p w14:paraId="2A468274" w14:textId="77777777" w:rsidR="004121A5" w:rsidRPr="00B37FDD" w:rsidRDefault="004121A5" w:rsidP="00FB2048">
      <w:pPr>
        <w:pStyle w:val="BESKokod3"/>
        <w:rPr>
          <w:b w:val="0"/>
          <w:bCs/>
        </w:rPr>
      </w:pPr>
      <w:r w:rsidRPr="00B37FDD">
        <w:rPr>
          <w:b w:val="0"/>
          <w:bCs/>
        </w:rPr>
        <w:t>Svetsarbete</w:t>
      </w:r>
    </w:p>
    <w:p w14:paraId="6E07529C" w14:textId="77777777" w:rsidR="004121A5" w:rsidRPr="00E30BB9" w:rsidRDefault="004121A5" w:rsidP="00FB2048">
      <w:pPr>
        <w:pStyle w:val="BESKbrdtextin"/>
      </w:pPr>
      <w:r w:rsidRPr="00E30BB9">
        <w:t>Svetsar ska utformas enligt SS-EN ISO 9692-1:2004 och Svetskommissionens Rekommendationer för utformning av svetsfogar.</w:t>
      </w:r>
    </w:p>
    <w:p w14:paraId="29F92CE6" w14:textId="1546E4FF" w:rsidR="004121A5" w:rsidRPr="00E30BB9" w:rsidRDefault="004121A5" w:rsidP="00FB2048">
      <w:pPr>
        <w:pStyle w:val="BESKbrdtextin"/>
      </w:pPr>
      <w:r w:rsidRPr="00E30BB9">
        <w:t>Svetsfog ska uppfylla de krav som anges i SS-EN ISO 5817:2004, kvalitetsklass C, vad gäller formavvikelser.</w:t>
      </w:r>
    </w:p>
    <w:p w14:paraId="5BCBB4BF" w14:textId="276C2C7C" w:rsidR="003E3BB2" w:rsidRPr="00E30BB9" w:rsidRDefault="003E3BB2" w:rsidP="00FB2048">
      <w:pPr>
        <w:pStyle w:val="BESKbrdtextin"/>
      </w:pPr>
    </w:p>
    <w:p w14:paraId="0E3B325C" w14:textId="4EC8505D" w:rsidR="000463DD" w:rsidRPr="00E30BB9" w:rsidRDefault="000463DD" w:rsidP="000463DD">
      <w:pPr>
        <w:pStyle w:val="BESKbrdtextin"/>
      </w:pPr>
      <w:bookmarkStart w:id="173" w:name="_Hlk43992456"/>
      <w:r w:rsidRPr="00E30BB9">
        <w:lastRenderedPageBreak/>
        <w:t xml:space="preserve">Innan svetsningen inleds ska svetsprocedur och svetsmetodkontroll utföras enligt </w:t>
      </w:r>
      <w:r w:rsidRPr="001E50BD">
        <w:t>SS-</w:t>
      </w:r>
      <w:r w:rsidR="00CE7825" w:rsidRPr="001E50BD">
        <w:t>E</w:t>
      </w:r>
      <w:r w:rsidR="00464EAC" w:rsidRPr="001E50BD">
        <w:t>N</w:t>
      </w:r>
      <w:r w:rsidRPr="001E50BD">
        <w:t xml:space="preserve"> ISO </w:t>
      </w:r>
      <w:r w:rsidRPr="00E30BB9">
        <w:t xml:space="preserve">15614-1. Prov ska avläggas för rör med full inträngning.    </w:t>
      </w:r>
      <w:bookmarkEnd w:id="173"/>
      <w:r w:rsidRPr="00E30BB9">
        <w:t xml:space="preserve">Beställare utför provning. Svetsare ska ha licens enligt SS-EN ISO9606-1 för stumsvets utan rotstöd samt källsvets. Företag och svetsare ska uppfylla krav enligt SS-EN ISO 3834-2. Vid fogning med svets ska WPS upprättas enligt EN ISO 15614-1 över arbetet upprättas. </w:t>
      </w:r>
    </w:p>
    <w:p w14:paraId="573C41B4" w14:textId="77777777" w:rsidR="004121A5" w:rsidRPr="004A1745" w:rsidRDefault="004121A5" w:rsidP="00FB2048">
      <w:pPr>
        <w:pStyle w:val="BESKbrdtextin"/>
      </w:pPr>
      <w:r w:rsidRPr="004A1745">
        <w:t>Svets ska utföras homogen med god förbindning till grundmaterial samt med måttlig råge och vulst. Svetssträngs tjocklek får inte på något ställe understiga grundmaterialets. Större kantförskjutning får inte förekomma.</w:t>
      </w:r>
    </w:p>
    <w:p w14:paraId="3DB1818A" w14:textId="77777777" w:rsidR="004121A5" w:rsidRDefault="004121A5" w:rsidP="00FB2048">
      <w:pPr>
        <w:pStyle w:val="BESKbrdtextin"/>
      </w:pPr>
      <w:r w:rsidRPr="004A1745">
        <w:t>Tillsatsmedel ska anpassas till grundmaterialet. Vid temperatur under 0°C ska rörändar förvärmas före svetsning till minst 20°C. Basisk elektrod ska förvaras torrt.</w:t>
      </w:r>
    </w:p>
    <w:p w14:paraId="5DC35B3B" w14:textId="51C8A19C" w:rsidR="00E45E02" w:rsidRDefault="00E45E02" w:rsidP="00FB2048">
      <w:pPr>
        <w:pStyle w:val="BESKbrdtextin"/>
        <w:rPr>
          <w:rFonts w:cs="Arial"/>
          <w:szCs w:val="22"/>
        </w:rPr>
      </w:pPr>
      <w:r w:rsidRPr="00887AA8">
        <w:rPr>
          <w:rFonts w:cs="Arial"/>
          <w:szCs w:val="22"/>
        </w:rPr>
        <w:t>Fläns ska utvändigt vara korrosionsskyddsmålade, inte belagda med polyeten/PUR</w:t>
      </w:r>
      <w:r w:rsidR="00E71500">
        <w:rPr>
          <w:rFonts w:cs="Arial"/>
          <w:szCs w:val="22"/>
        </w:rPr>
        <w:t>.</w:t>
      </w:r>
    </w:p>
    <w:p w14:paraId="136094A9" w14:textId="77777777" w:rsidR="000463DD" w:rsidRPr="00E829A4" w:rsidRDefault="000463DD" w:rsidP="000463DD">
      <w:pPr>
        <w:pStyle w:val="BESKbrdtextin"/>
      </w:pPr>
      <w:r w:rsidRPr="00E829A4">
        <w:t>Manhål för invändig coating ska, om sådant användas, sättas klockan 9 eller 15.</w:t>
      </w:r>
    </w:p>
    <w:p w14:paraId="2A8FC6F1" w14:textId="77777777" w:rsidR="004121A5" w:rsidRPr="004A1745" w:rsidRDefault="00FB2048" w:rsidP="00FB2048">
      <w:pPr>
        <w:pStyle w:val="BESKrub4"/>
      </w:pPr>
      <w:r w:rsidRPr="004A1745">
        <w:t>PBB.4</w:t>
      </w:r>
      <w:r w:rsidRPr="004A1745">
        <w:tab/>
        <w:t>Ledning av betongrör i ledningsgrav</w:t>
      </w:r>
    </w:p>
    <w:p w14:paraId="68CFE397" w14:textId="77777777" w:rsidR="00FB2048" w:rsidRPr="004A1745" w:rsidRDefault="00FB2048" w:rsidP="00FB2048">
      <w:pPr>
        <w:pStyle w:val="BESKrub5"/>
      </w:pPr>
      <w:r w:rsidRPr="004A1745">
        <w:t>PBB.42</w:t>
      </w:r>
      <w:r w:rsidRPr="004A1745">
        <w:tab/>
        <w:t>Ledning av betongrör, avloppsrör, i ledningsgrav</w:t>
      </w:r>
    </w:p>
    <w:p w14:paraId="0A5B021B" w14:textId="77777777" w:rsidR="004121A5" w:rsidRPr="004A1745" w:rsidRDefault="004121A5" w:rsidP="00FB2048">
      <w:pPr>
        <w:pStyle w:val="BESKrub6"/>
      </w:pPr>
      <w:r w:rsidRPr="004A1745">
        <w:t>PBB.421</w:t>
      </w:r>
      <w:r w:rsidRPr="004A1745">
        <w:tab/>
        <w:t>Ledning av betongrör, normalavloppsrör, i ledningsgrav</w:t>
      </w:r>
    </w:p>
    <w:p w14:paraId="606C8F03" w14:textId="62C5E2C5" w:rsidR="004121A5" w:rsidRPr="00E30BB9" w:rsidRDefault="004121A5" w:rsidP="00FB2048">
      <w:pPr>
        <w:pStyle w:val="BESKbrdtextin"/>
        <w:rPr>
          <w:szCs w:val="22"/>
        </w:rPr>
      </w:pPr>
      <w:r w:rsidRPr="00E30BB9">
        <w:t>Rör och rördelar ska</w:t>
      </w:r>
      <w:r w:rsidR="00174C33" w:rsidRPr="00E30BB9">
        <w:t xml:space="preserve"> vara verifierade enligt nivå 2</w:t>
      </w:r>
      <w:r w:rsidRPr="00E30BB9">
        <w:t xml:space="preserve"> </w:t>
      </w:r>
      <w:r w:rsidR="00174C33" w:rsidRPr="00E30BB9">
        <w:rPr>
          <w:szCs w:val="22"/>
        </w:rPr>
        <w:t>enligt YE.</w:t>
      </w:r>
    </w:p>
    <w:p w14:paraId="3C7762AA" w14:textId="77777777" w:rsidR="000463DD" w:rsidRPr="00E30BB9" w:rsidRDefault="000463DD" w:rsidP="000463DD">
      <w:pPr>
        <w:pStyle w:val="BESKbrdtextin"/>
      </w:pPr>
      <w:r w:rsidRPr="00E30BB9">
        <w:t>Rörläggare och arbetsledare ska uppvisa intyg från utbildning från aktuellt rörfabrikat av dess leverantör före förläggning av rör påbörjas.</w:t>
      </w:r>
    </w:p>
    <w:p w14:paraId="3FB751B0" w14:textId="387587C5" w:rsidR="004121A5" w:rsidRPr="00E30BB9" w:rsidRDefault="004121A5" w:rsidP="00FB2048">
      <w:pPr>
        <w:pStyle w:val="BESKbrdtextin"/>
      </w:pPr>
      <w:r w:rsidRPr="00E30BB9">
        <w:t xml:space="preserve">Rör och rördelar ska uppfylla SS-EN 1916, SS-EN 476 samt SS 22 70 00. </w:t>
      </w:r>
    </w:p>
    <w:p w14:paraId="76C5A07B" w14:textId="21E2B10C" w:rsidR="004121A5" w:rsidRPr="00E30BB9" w:rsidRDefault="004121A5" w:rsidP="00FB2048">
      <w:pPr>
        <w:pStyle w:val="BESKbrdtextin"/>
      </w:pPr>
      <w:r w:rsidRPr="00E30BB9">
        <w:t>Rör och rördelar DN</w:t>
      </w:r>
      <w:r w:rsidRPr="00E30BB9">
        <w:rPr>
          <w:rFonts w:cs="Arial"/>
        </w:rPr>
        <w:t>≤</w:t>
      </w:r>
      <w:r w:rsidRPr="00E30BB9">
        <w:t xml:space="preserve">225 ska vara av hållfasthetsklass </w:t>
      </w:r>
      <w:r w:rsidR="00F54489" w:rsidRPr="00E30BB9">
        <w:t>165</w:t>
      </w:r>
    </w:p>
    <w:p w14:paraId="16AA7CD5" w14:textId="77777777" w:rsidR="004121A5" w:rsidRPr="00E30BB9" w:rsidRDefault="004121A5" w:rsidP="00FB2048">
      <w:pPr>
        <w:pStyle w:val="BESKbrdtextin"/>
      </w:pPr>
      <w:r w:rsidRPr="00E30BB9">
        <w:t xml:space="preserve">Rör och rördelar DN&gt;225 ska vara av hållfasthetsklass 110. </w:t>
      </w:r>
    </w:p>
    <w:p w14:paraId="2583AB75" w14:textId="4765C59D" w:rsidR="004121A5" w:rsidRPr="00E30BB9" w:rsidRDefault="004121A5" w:rsidP="00FB2048">
      <w:pPr>
        <w:pStyle w:val="BESKbrdtextin"/>
      </w:pPr>
      <w:r w:rsidRPr="00E30BB9">
        <w:t xml:space="preserve">Rör och rördelar </w:t>
      </w:r>
      <w:r w:rsidRPr="00E30BB9">
        <w:rPr>
          <w:rFonts w:cs="Arial"/>
        </w:rPr>
        <w:t>≥</w:t>
      </w:r>
      <w:r w:rsidRPr="00E30BB9">
        <w:t>DN</w:t>
      </w:r>
      <w:r w:rsidR="00F54489" w:rsidRPr="00E30BB9">
        <w:t>400</w:t>
      </w:r>
      <w:r w:rsidRPr="00E30BB9">
        <w:t>ska vara armerade</w:t>
      </w:r>
      <w:r w:rsidR="00F54489" w:rsidRPr="00E30BB9">
        <w:t xml:space="preserve"> och minst hållfasthetsklass 110</w:t>
      </w:r>
      <w:r w:rsidRPr="00E30BB9">
        <w:t>.</w:t>
      </w:r>
    </w:p>
    <w:p w14:paraId="183D9EF7" w14:textId="0639F62F" w:rsidR="000463DD" w:rsidRPr="00E30BB9" w:rsidRDefault="000463DD" w:rsidP="000463DD">
      <w:pPr>
        <w:pStyle w:val="BESKbrdtextin"/>
      </w:pPr>
      <w:r w:rsidRPr="00E30BB9">
        <w:lastRenderedPageBreak/>
        <w:t xml:space="preserve">Vid utspetsning enligt figur AMA CBB.31/1 och på en sträcka om 1 m förbi </w:t>
      </w:r>
      <w:r w:rsidR="00E86C8F" w:rsidRPr="00904591">
        <w:t xml:space="preserve">utspetsningens </w:t>
      </w:r>
      <w:r w:rsidRPr="00904591">
        <w:t xml:space="preserve">båda ändar utförs </w:t>
      </w:r>
      <w:r w:rsidRPr="00E30BB9">
        <w:t>ledning med kortrör. Vid DN ≤ 400 mm, ska kortrör ha en längd om maximalt 500 mm. Kortrör ska användas vid övergång mellan markförläggning och fast installation samt vid anslutning till brunn.</w:t>
      </w:r>
    </w:p>
    <w:p w14:paraId="0F083616" w14:textId="77777777" w:rsidR="000463DD" w:rsidRPr="00E30BB9" w:rsidRDefault="000463DD" w:rsidP="000463DD">
      <w:pPr>
        <w:pStyle w:val="BESKbrdtextin"/>
      </w:pPr>
      <w:r w:rsidRPr="00E30BB9">
        <w:t>Alla lyft av rör ska utföras med av tillverkaren anpassade verktyg för rör. Gafflar får inte användas direkt mot rör utan ska i så fall ha mellanlägg av PE-rör.</w:t>
      </w:r>
    </w:p>
    <w:p w14:paraId="490FA0FD" w14:textId="77777777" w:rsidR="000463DD" w:rsidRPr="00E30BB9" w:rsidRDefault="000463DD" w:rsidP="000463DD">
      <w:pPr>
        <w:pStyle w:val="BESKbrdtextin"/>
      </w:pPr>
      <w:r w:rsidRPr="00E30BB9">
        <w:t>Servisledning ska anslutas med vattengång mot huvudledningens centrum. Anslutning till ny huvudledning ≤ DN 400, ska utföras med grenrör.</w:t>
      </w:r>
    </w:p>
    <w:p w14:paraId="779FF02F" w14:textId="77777777" w:rsidR="000463DD" w:rsidRPr="00E30BB9" w:rsidRDefault="000463DD" w:rsidP="000463DD">
      <w:pPr>
        <w:pStyle w:val="BESKbrdtextin"/>
      </w:pPr>
      <w:r w:rsidRPr="00E30BB9">
        <w:t>Anslutning till huvudledning ≥ DN 500: ska utföras med språng som ansluts genom betonghålsborrning och gummipackning Forsheda 910 eller likvärdigt.</w:t>
      </w:r>
    </w:p>
    <w:p w14:paraId="4DCE38F4" w14:textId="77777777" w:rsidR="000463DD" w:rsidRPr="00E30BB9" w:rsidRDefault="000463DD" w:rsidP="000463DD">
      <w:pPr>
        <w:pStyle w:val="BESKbrdtextin"/>
      </w:pPr>
    </w:p>
    <w:p w14:paraId="7B6BC878" w14:textId="77777777" w:rsidR="000463DD" w:rsidRPr="00E30BB9" w:rsidRDefault="000463DD" w:rsidP="000463DD">
      <w:pPr>
        <w:pStyle w:val="BESKbrdtextin"/>
      </w:pPr>
      <w:r w:rsidRPr="00E30BB9">
        <w:t>Vid lagring av betongrör i stapel på arbetsplatsen ska mellanlägg användas.</w:t>
      </w:r>
    </w:p>
    <w:p w14:paraId="31F1B0F3" w14:textId="77777777" w:rsidR="004121A5" w:rsidRPr="004A1745" w:rsidRDefault="004121A5" w:rsidP="00FB2048">
      <w:pPr>
        <w:pStyle w:val="BESKrub4"/>
      </w:pPr>
      <w:r w:rsidRPr="004A1745">
        <w:t>PBB.5</w:t>
      </w:r>
      <w:r w:rsidRPr="004A1745">
        <w:tab/>
        <w:t>Ledning av plaströr i ledningsgrav</w:t>
      </w:r>
    </w:p>
    <w:p w14:paraId="201E2B80" w14:textId="67E9D342" w:rsidR="004121A5" w:rsidRPr="00202E31" w:rsidRDefault="000463DD" w:rsidP="00FB2048">
      <w:pPr>
        <w:pStyle w:val="BESKbrdtextin"/>
        <w:rPr>
          <w:b/>
          <w:bCs/>
          <w:sz w:val="26"/>
        </w:rPr>
      </w:pPr>
      <w:r w:rsidRPr="00202E31">
        <w:t xml:space="preserve">Rör och rördelar ska vara märkta med Nordic poly </w:t>
      </w:r>
      <w:r w:rsidRPr="00DB36DD">
        <w:t>mark</w:t>
      </w:r>
      <w:r w:rsidR="00FE653B" w:rsidRPr="00DB36DD">
        <w:t xml:space="preserve"> eller likvärdigt.</w:t>
      </w:r>
    </w:p>
    <w:p w14:paraId="4077A371" w14:textId="77777777" w:rsidR="00EC1B19" w:rsidRPr="00202E31" w:rsidRDefault="00FB2048" w:rsidP="00FB2048">
      <w:pPr>
        <w:pStyle w:val="BESKrub5"/>
      </w:pPr>
      <w:r w:rsidRPr="00202E31">
        <w:t>PBB.51</w:t>
      </w:r>
      <w:r w:rsidRPr="00202E31">
        <w:tab/>
        <w:t>Ledning av plaströr, tryckrör, i ledningsgrav</w:t>
      </w:r>
    </w:p>
    <w:p w14:paraId="48C60D01" w14:textId="77777777" w:rsidR="00FB2048" w:rsidRPr="00202E31" w:rsidRDefault="00E42B3E" w:rsidP="00E42B3E">
      <w:pPr>
        <w:pStyle w:val="BESKrub6"/>
      </w:pPr>
      <w:r w:rsidRPr="00202E31">
        <w:t>PBB.512</w:t>
      </w:r>
      <w:r w:rsidRPr="00202E31">
        <w:tab/>
        <w:t>Ledning av PE-rör, tryckrör, i ledningsgrav</w:t>
      </w:r>
    </w:p>
    <w:p w14:paraId="70EDA8DE" w14:textId="0C89E689" w:rsidR="005B334A" w:rsidRPr="00202E31" w:rsidRDefault="005B334A" w:rsidP="00E42B3E">
      <w:pPr>
        <w:pStyle w:val="BESKrub7"/>
      </w:pPr>
      <w:r w:rsidRPr="00202E31">
        <w:t>PBB.5121</w:t>
      </w:r>
      <w:r w:rsidRPr="00202E31">
        <w:tab/>
        <w:t xml:space="preserve">Ledning av PE-rör, </w:t>
      </w:r>
      <w:r w:rsidRPr="00202E31">
        <w:rPr>
          <w:rFonts w:cs="Arial"/>
          <w:bCs/>
        </w:rPr>
        <w:t>standardiserade</w:t>
      </w:r>
      <w:r w:rsidRPr="00202E31">
        <w:t xml:space="preserve"> tryckrör, i ledningsgrav</w:t>
      </w:r>
    </w:p>
    <w:p w14:paraId="5375087B" w14:textId="77777777" w:rsidR="004918E8" w:rsidRPr="00AD3B57" w:rsidRDefault="004918E8" w:rsidP="004918E8">
      <w:pPr>
        <w:pStyle w:val="BESKokod1"/>
        <w:rPr>
          <w:b w:val="0"/>
          <w:bCs/>
          <w:sz w:val="22"/>
        </w:rPr>
      </w:pPr>
      <w:r w:rsidRPr="00AD3B57">
        <w:rPr>
          <w:b w:val="0"/>
          <w:bCs/>
        </w:rPr>
        <w:t>MATERIAL- OCH VARUKRAV</w:t>
      </w:r>
    </w:p>
    <w:p w14:paraId="45C1872E" w14:textId="4B053EB3" w:rsidR="004918E8" w:rsidRPr="001E50BD" w:rsidRDefault="004918E8" w:rsidP="004918E8">
      <w:pPr>
        <w:pStyle w:val="BESKbrdtextin"/>
      </w:pPr>
      <w:r w:rsidRPr="00202E31">
        <w:t xml:space="preserve">Vattenledningsrör ska vara svarta med blå rand eller helblå med rand för </w:t>
      </w:r>
      <w:r w:rsidR="00CE7825" w:rsidRPr="001E50BD">
        <w:t xml:space="preserve">kapade </w:t>
      </w:r>
      <w:r w:rsidRPr="001E50BD">
        <w:t>rör.</w:t>
      </w:r>
    </w:p>
    <w:p w14:paraId="2C6BC415" w14:textId="77777777" w:rsidR="004918E8" w:rsidRPr="00202E31" w:rsidRDefault="004918E8" w:rsidP="004918E8">
      <w:pPr>
        <w:pStyle w:val="BESKbrdtextin"/>
      </w:pPr>
      <w:r w:rsidRPr="00202E31">
        <w:t>Tryckavloppsrör ska vara svarta med brun rand.</w:t>
      </w:r>
    </w:p>
    <w:p w14:paraId="3D4E2156" w14:textId="77777777" w:rsidR="004918E8" w:rsidRPr="00202E31" w:rsidRDefault="004918E8" w:rsidP="004918E8">
      <w:pPr>
        <w:pStyle w:val="BESKbrdtextin"/>
      </w:pPr>
      <w:r w:rsidRPr="00202E31">
        <w:t>Rör i dimension ≥100mm ska vara tillverkade av PE100 RC material i SDR-klass 11, enligt PAS 1075 typ 1.</w:t>
      </w:r>
    </w:p>
    <w:p w14:paraId="7961B38F" w14:textId="77777777" w:rsidR="004918E8" w:rsidRPr="00202E31" w:rsidRDefault="004918E8" w:rsidP="004918E8">
      <w:pPr>
        <w:pStyle w:val="BESKbrdtextin"/>
      </w:pPr>
      <w:r w:rsidRPr="00202E31">
        <w:lastRenderedPageBreak/>
        <w:t>Rör i dimension &lt;100mm ska vara tillverkade av PE80/PE100 material i SDR-klass 11.</w:t>
      </w:r>
    </w:p>
    <w:p w14:paraId="3432748E" w14:textId="4D1109D0" w:rsidR="004918E8" w:rsidRPr="001E50BD" w:rsidRDefault="004918E8" w:rsidP="004918E8">
      <w:pPr>
        <w:pStyle w:val="BESKbrdtextin"/>
      </w:pPr>
      <w:r w:rsidRPr="00202E31">
        <w:t xml:space="preserve">Rör ska uppfylla SS-EN 1555-2 6.4. Differensen mellan största och minsta ytterdimension längs med hela röret får inte vara större än 10% av </w:t>
      </w:r>
      <w:r w:rsidR="00CE7825" w:rsidRPr="001E50BD">
        <w:t>godstjockleken.</w:t>
      </w:r>
    </w:p>
    <w:p w14:paraId="0EAE2BF4" w14:textId="77777777" w:rsidR="004918E8" w:rsidRPr="00202E31" w:rsidRDefault="004918E8" w:rsidP="004918E8">
      <w:pPr>
        <w:pStyle w:val="BESKbrdtextin"/>
      </w:pPr>
      <w:r w:rsidRPr="00202E31">
        <w:t xml:space="preserve">Vid produktion av rör ska väggtjocklek mätas kontinuerligt med hjälp av ultraljud eller likvärdig teknik. Vid produktion utanför toleranser ska dessa rör kasseras. </w:t>
      </w:r>
    </w:p>
    <w:p w14:paraId="4AD8E43D" w14:textId="77777777" w:rsidR="004918E8" w:rsidRPr="00202E31" w:rsidRDefault="004918E8" w:rsidP="004918E8">
      <w:pPr>
        <w:pStyle w:val="BESKbrdtextin"/>
      </w:pPr>
      <w:r w:rsidRPr="00202E31">
        <w:t>För rör och rördelar ska tillverkningscertifikat med tillhörande batchkontroll skickas med leveransen och ska delges beställaren innan mottagningskontroll genomförs.</w:t>
      </w:r>
    </w:p>
    <w:p w14:paraId="7DB8E5A0" w14:textId="77777777" w:rsidR="004918E8" w:rsidRPr="00202E31" w:rsidRDefault="004918E8" w:rsidP="004918E8">
      <w:pPr>
        <w:pStyle w:val="BESKbrdtextin"/>
      </w:pPr>
      <w:r w:rsidRPr="00202E31">
        <w:t xml:space="preserve">Ankomstkontroll av rör ska utföras enligt beställarens blankett på minst 20 % av rör samt rördelar. </w:t>
      </w:r>
    </w:p>
    <w:p w14:paraId="394E39CA" w14:textId="77777777" w:rsidR="004918E8" w:rsidRPr="00202E31" w:rsidRDefault="004918E8" w:rsidP="004918E8">
      <w:pPr>
        <w:pStyle w:val="BESKbrdtextin"/>
      </w:pPr>
      <w:r w:rsidRPr="00202E31">
        <w:t>Rör ska vara märkt med DK VAND-märket och uppfylla dess krav.</w:t>
      </w:r>
    </w:p>
    <w:p w14:paraId="090BCE3B" w14:textId="3B0C3EC3" w:rsidR="004918E8" w:rsidRPr="00202E31" w:rsidRDefault="004918E8" w:rsidP="004918E8">
      <w:pPr>
        <w:pStyle w:val="BESKbrdtextin"/>
      </w:pPr>
      <w:r w:rsidRPr="00202E31">
        <w:t xml:space="preserve">Där förorenade massor finns </w:t>
      </w:r>
      <w:r w:rsidRPr="001E50BD">
        <w:t xml:space="preserve">ska </w:t>
      </w:r>
      <w:r w:rsidR="00464EAC" w:rsidRPr="001E50BD">
        <w:t>PE</w:t>
      </w:r>
      <w:r w:rsidRPr="001E50BD">
        <w:t>-</w:t>
      </w:r>
      <w:r w:rsidRPr="00202E31">
        <w:t>rör med diffusionsbarriär användas med skyddskappa, enligt PAS 1075 typ 3. Återställning av mantel ska utföras enligt tillverkarens anvisningar efter stum eller elektrosvets.</w:t>
      </w:r>
      <w:r w:rsidR="00464EAC">
        <w:t xml:space="preserve"> </w:t>
      </w:r>
      <w:r w:rsidRPr="00202E31">
        <w:t>Aluminiumtejp ska innehålla silverjoner så metallisk kontakt är längs med ledningen. Det ska dokumenteras med fotodokumentation på respektive skarv. Beställaren ska beredas tillfälle att kontrollera manteln, att diffusionsspärren är intakt över hela ledningens längd genom strömmätning. Rördelar som ansluts mot rör med diffusionsspärr ska ha aluminium samt skyddas med densotejp och rörskyddsmatta.</w:t>
      </w:r>
    </w:p>
    <w:p w14:paraId="24F36ABA" w14:textId="77777777" w:rsidR="004918E8" w:rsidRPr="00202E31" w:rsidRDefault="004918E8" w:rsidP="004918E8">
      <w:pPr>
        <w:pStyle w:val="BESKbrdtextin"/>
      </w:pPr>
      <w:r w:rsidRPr="00202E31">
        <w:t>Om ett rör av material PE 100 har fått en repa eller skada som är djupare än 10 % av godstjockleken för PE100 RC eller 5 % av godstjockleken för PE 80/100 ska den skadade delen kasseras. Rör eller sammanfogade rörsektioner ska hanteras med försiktighet och får inte släpas på marken så att repor eller skador uppstår.</w:t>
      </w:r>
    </w:p>
    <w:p w14:paraId="29522B60" w14:textId="77777777" w:rsidR="004918E8" w:rsidRPr="00202E31" w:rsidRDefault="004918E8" w:rsidP="004918E8">
      <w:pPr>
        <w:pStyle w:val="BESKbrdtextin"/>
      </w:pPr>
      <w:r w:rsidRPr="00202E31">
        <w:t>Vid avstick ska t-rör eller anborrningbygel av PE användas. Toploadingverktyg ska användas från DY ≥ 280 Vid sprinklerledning ska t-rör användas</w:t>
      </w:r>
    </w:p>
    <w:p w14:paraId="5056D87E" w14:textId="77777777" w:rsidR="004918E8" w:rsidRPr="00202E31" w:rsidRDefault="004918E8" w:rsidP="004918E8">
      <w:pPr>
        <w:pStyle w:val="BESKbrdtextin"/>
      </w:pPr>
      <w:r w:rsidRPr="00202E31">
        <w:lastRenderedPageBreak/>
        <w:t xml:space="preserve">T-rör och rördelar ska vara av formsprutat utförande eller maskinbearbetade ur helt stycke. Segmentsvetsade delar får endast användas vid omläggning av ledning i samma läge för anslutning mot befintlig ledning samt vid schaktfria installation. Måste segmentsvetsade rördelar användas ska detta godkännas av beställaren i förväg och dessa ska vara av PE 100 SDR 11. Inget segment får överstiga 15º. </w:t>
      </w:r>
    </w:p>
    <w:p w14:paraId="2EBC32B7" w14:textId="77777777" w:rsidR="004918E8" w:rsidRPr="00202E31" w:rsidRDefault="004918E8" w:rsidP="004918E8">
      <w:pPr>
        <w:pStyle w:val="BESKbrdtextin"/>
      </w:pPr>
      <w:r w:rsidRPr="00202E31">
        <w:t xml:space="preserve">Elektrosvetsdelar ska vara tillverkade enligt SS-EN 1555 samt 12201. Rördelar ska vara av PE 100 SDR 11, PN16. </w:t>
      </w:r>
    </w:p>
    <w:p w14:paraId="04F26143" w14:textId="77777777" w:rsidR="004918E8" w:rsidRPr="00202E31" w:rsidRDefault="004918E8" w:rsidP="004918E8">
      <w:pPr>
        <w:pStyle w:val="BESKbrdtextin"/>
      </w:pPr>
      <w:r w:rsidRPr="00202E31">
        <w:t>Elektrosvetsmuff ska vara testad enligt SS-EN 12814-4 och längd för sprödbrott får maximalt vara 25 %. Elektrosvetsdelar ska monteras enligt DVS.</w:t>
      </w:r>
    </w:p>
    <w:p w14:paraId="618A0574" w14:textId="77777777" w:rsidR="004918E8" w:rsidRPr="00202E31" w:rsidRDefault="004918E8" w:rsidP="004918E8">
      <w:pPr>
        <w:pStyle w:val="BESKbrdtextin"/>
      </w:pPr>
      <w:r w:rsidRPr="00202E31">
        <w:t>Elsvetsmuff ska vara försedd med streckkod för avläsning av svetsdata med avläsningspenna. Elektrosvetsmuffar ska vara gjutna eller svarvade i ett stycke. Samtliga muffar ska klara av montage med slägga på samtliga delar av konstruktionen.</w:t>
      </w:r>
    </w:p>
    <w:p w14:paraId="0700233D" w14:textId="77777777" w:rsidR="004918E8" w:rsidRPr="00202E31" w:rsidRDefault="004918E8" w:rsidP="004918E8">
      <w:pPr>
        <w:pStyle w:val="BESKbrdtextin"/>
      </w:pPr>
      <w:r w:rsidRPr="00202E31">
        <w:t>Vid ny servisledning som pluggas vid fastighetsgräns ska elektrosvetsplugg användas. Mekanisk plugg får inte användas.</w:t>
      </w:r>
    </w:p>
    <w:p w14:paraId="30B4D3B0" w14:textId="0995B06D" w:rsidR="004918E8" w:rsidRPr="00AD3B57" w:rsidRDefault="004918E8" w:rsidP="004918E8">
      <w:pPr>
        <w:pStyle w:val="BESKokod1"/>
        <w:rPr>
          <w:b w:val="0"/>
          <w:bCs/>
        </w:rPr>
      </w:pPr>
      <w:r w:rsidRPr="00AD3B57">
        <w:rPr>
          <w:b w:val="0"/>
          <w:bCs/>
        </w:rPr>
        <w:t>Utförandekrav</w:t>
      </w:r>
    </w:p>
    <w:p w14:paraId="10A3AD24" w14:textId="6D2E9FC9" w:rsidR="004918E8" w:rsidRPr="00AD3B57" w:rsidRDefault="004918E8" w:rsidP="004918E8">
      <w:pPr>
        <w:pStyle w:val="BESKokod2"/>
        <w:rPr>
          <w:b w:val="0"/>
          <w:bCs/>
          <w:sz w:val="22"/>
        </w:rPr>
      </w:pPr>
      <w:r w:rsidRPr="00AD3B57">
        <w:rPr>
          <w:b w:val="0"/>
          <w:bCs/>
        </w:rPr>
        <w:t>Fogning</w:t>
      </w:r>
    </w:p>
    <w:p w14:paraId="1E92EBFF" w14:textId="77777777" w:rsidR="004918E8" w:rsidRPr="00202E31" w:rsidRDefault="004918E8" w:rsidP="004918E8">
      <w:pPr>
        <w:pStyle w:val="BESKbrdtextin"/>
      </w:pPr>
      <w:r w:rsidRPr="00202E31">
        <w:t>Fogning ska där inte annat anges utföras genom stumsvetsning.</w:t>
      </w:r>
    </w:p>
    <w:p w14:paraId="057451F5" w14:textId="77777777" w:rsidR="004918E8" w:rsidRPr="00202E31" w:rsidRDefault="004918E8" w:rsidP="004918E8">
      <w:pPr>
        <w:pStyle w:val="BESKbrdtextin"/>
      </w:pPr>
      <w:r w:rsidRPr="00202E31">
        <w:t>Elektrosvetsmuff eller mekaniska kopplingar får endast användas efter godkännande av beställaren där särskilda skäl finns. Vid fogning med mekanisk koppling ska stödhylsa användas om inte annat föreskrivs av kopplingsleverantören.</w:t>
      </w:r>
    </w:p>
    <w:p w14:paraId="5A78DFF2" w14:textId="4D6813A0" w:rsidR="004918E8" w:rsidRPr="00202E31" w:rsidRDefault="004918E8" w:rsidP="004918E8">
      <w:pPr>
        <w:pStyle w:val="BESKbrdtextin"/>
      </w:pPr>
      <w:r w:rsidRPr="00202E31">
        <w:t xml:space="preserve">Vid svetsning vid </w:t>
      </w:r>
      <w:r w:rsidRPr="001E50BD">
        <w:t>kallare</w:t>
      </w:r>
      <w:r w:rsidR="00CE7825" w:rsidRPr="001E50BD">
        <w:t xml:space="preserve"> temperaturer</w:t>
      </w:r>
      <w:r w:rsidRPr="001E50BD">
        <w:t xml:space="preserve"> än </w:t>
      </w:r>
      <w:r w:rsidRPr="00202E31">
        <w:t xml:space="preserve">+5 grader ska uppvärmt svetstält användas. </w:t>
      </w:r>
    </w:p>
    <w:p w14:paraId="6A342CBD" w14:textId="77777777" w:rsidR="004918E8" w:rsidRPr="00202E31" w:rsidRDefault="004918E8" w:rsidP="004918E8">
      <w:pPr>
        <w:pStyle w:val="BESKbrdtextin"/>
      </w:pPr>
      <w:r w:rsidRPr="00202E31">
        <w:lastRenderedPageBreak/>
        <w:t xml:space="preserve">Kända kablar och hinder motiverar inte användning av elektrosvetsmuff. Elektrosvetsmuff eller mekanisk koppling får inte användas där hinder finns ovanför eller vid sidan så att åtkomst begränsas. </w:t>
      </w:r>
    </w:p>
    <w:p w14:paraId="6EA54917" w14:textId="77777777" w:rsidR="004918E8" w:rsidRPr="00202E31" w:rsidRDefault="004918E8" w:rsidP="004918E8">
      <w:pPr>
        <w:pStyle w:val="BESKbrdtextin"/>
      </w:pPr>
      <w:r w:rsidRPr="00202E31">
        <w:t xml:space="preserve">Spån får inte komma in i ledning. Om spånrester uppkommer ska de avlägsnas direkt efter kapning. Motorsågsolja får inte användas vid kapning av PE-rör </w:t>
      </w:r>
    </w:p>
    <w:p w14:paraId="55F1EFEA" w14:textId="77777777" w:rsidR="004918E8" w:rsidRPr="00202E31" w:rsidRDefault="004918E8" w:rsidP="004918E8">
      <w:pPr>
        <w:pStyle w:val="BESKbrdtextin"/>
      </w:pPr>
      <w:r w:rsidRPr="00202E31">
        <w:t>Giljotin ska användas vid kapning av rör upp till DY315. Vid elektrosvetsning ska det vara spånfria raka snitt.</w:t>
      </w:r>
    </w:p>
    <w:p w14:paraId="6EC029F8" w14:textId="77777777" w:rsidR="004918E8" w:rsidRPr="00AD3B57" w:rsidRDefault="004918E8" w:rsidP="004918E8">
      <w:pPr>
        <w:pStyle w:val="BESKokod2"/>
        <w:rPr>
          <w:b w:val="0"/>
          <w:bCs/>
          <w:sz w:val="22"/>
        </w:rPr>
      </w:pPr>
      <w:r w:rsidRPr="00AD3B57">
        <w:rPr>
          <w:b w:val="0"/>
          <w:bCs/>
        </w:rPr>
        <w:t>Svetsarbete</w:t>
      </w:r>
    </w:p>
    <w:p w14:paraId="13C6F86B" w14:textId="472AC663" w:rsidR="004918E8" w:rsidRPr="00202E31" w:rsidRDefault="004918E8" w:rsidP="004918E8">
      <w:pPr>
        <w:pStyle w:val="BESKbrdtextin"/>
      </w:pPr>
      <w:r w:rsidRPr="00202E31">
        <w:t xml:space="preserve"> Personal som utför svetsarbete ska ha genomgått utbildning och erhållit svetscertifikat enligt EWF 581 och enligt kategorierna för respektive svetstyp.</w:t>
      </w:r>
    </w:p>
    <w:p w14:paraId="5334DD56" w14:textId="77777777" w:rsidR="004918E8" w:rsidRPr="00202E31" w:rsidRDefault="004918E8" w:rsidP="004918E8">
      <w:pPr>
        <w:pStyle w:val="BESKbrdtextin"/>
      </w:pPr>
      <w:r w:rsidRPr="00202E31">
        <w:t>Före fogning av rör får påbörjas ska WPS samt procedurprov utföras enligt YHB.1312 för stum- och elektromuffsvetsning.</w:t>
      </w:r>
    </w:p>
    <w:p w14:paraId="2E1C1C7C" w14:textId="77777777" w:rsidR="004918E8" w:rsidRPr="00202E31" w:rsidRDefault="004918E8" w:rsidP="004918E8">
      <w:pPr>
        <w:pStyle w:val="BESKbrdtextin"/>
      </w:pPr>
      <w:r w:rsidRPr="00202E31">
        <w:t xml:space="preserve">Innan svetsning påbörjas ska entreprenör redovisa arbetsberedning av svetsförlopp samt komplettera med bilagor med ytterligare moment som tillverkaren föreskriver. </w:t>
      </w:r>
    </w:p>
    <w:p w14:paraId="077D9EA3" w14:textId="77777777" w:rsidR="004918E8" w:rsidRPr="00202E31" w:rsidRDefault="004918E8" w:rsidP="004918E8">
      <w:pPr>
        <w:pStyle w:val="BESKbrdtextin"/>
      </w:pPr>
      <w:r w:rsidRPr="00202E31">
        <w:t>Svetsning av termoplaster med metoderna stum och elmuff ska utföras enligt de metoder som anges i DVS 2207. För stumsvetsning accepteras också svetsning enligt INSTA 2072. Visuell bedömning av skarvar ska utföras enligt DVS 2202, acceptance level 1 eller Assesment group 1.</w:t>
      </w:r>
    </w:p>
    <w:p w14:paraId="793B81AB" w14:textId="77777777" w:rsidR="004918E8" w:rsidRPr="00202E31" w:rsidRDefault="004918E8" w:rsidP="004918E8">
      <w:pPr>
        <w:pStyle w:val="BESKbrdtextin"/>
      </w:pPr>
      <w:r w:rsidRPr="00202E31">
        <w:t>Rör får inte klämmas eller repas i samband med svetsarbete på sådant sätt att djupa klämmärken eller repor kvarstår efter svetsarbetet.</w:t>
      </w:r>
    </w:p>
    <w:p w14:paraId="7AEA6EA2" w14:textId="77777777" w:rsidR="004918E8" w:rsidRPr="00202E31" w:rsidRDefault="004918E8" w:rsidP="004918E8">
      <w:pPr>
        <w:pStyle w:val="BESKbrdtextin"/>
      </w:pPr>
      <w:r w:rsidRPr="00202E31">
        <w:t>Rör och rördelar ska förvaras i samma temperatur minst en dag innan montering.</w:t>
      </w:r>
    </w:p>
    <w:p w14:paraId="0EA34440" w14:textId="77777777" w:rsidR="004918E8" w:rsidRPr="00202E31" w:rsidRDefault="004918E8" w:rsidP="004918E8">
      <w:pPr>
        <w:pStyle w:val="BESKbrdtextin"/>
      </w:pPr>
      <w:r w:rsidRPr="00202E31">
        <w:t xml:space="preserve">Svetsutrustning ska vara funktionskontrollerad årligen och godkänd utan anmärkningar. Kalibrering för stumsvets ska utföras enligt DVS 2208-1 eller INSTA 2072-6. Kontrollintyg ska efter anfordran uppvisas för beställaren. </w:t>
      </w:r>
      <w:r w:rsidRPr="00202E31">
        <w:lastRenderedPageBreak/>
        <w:t>Kontrollen ska utföras av kvalificerad personal och ska innefatta följande moment:</w:t>
      </w:r>
    </w:p>
    <w:p w14:paraId="7996D2DC" w14:textId="77777777" w:rsidR="004918E8" w:rsidRPr="00F62034" w:rsidRDefault="004918E8" w:rsidP="004918E8">
      <w:pPr>
        <w:pStyle w:val="BESKokod3"/>
        <w:rPr>
          <w:b w:val="0"/>
          <w:bCs/>
        </w:rPr>
      </w:pPr>
      <w:r w:rsidRPr="00F62034">
        <w:rPr>
          <w:b w:val="0"/>
          <w:bCs/>
        </w:rPr>
        <w:t>Stumsvetsmaskiner</w:t>
      </w:r>
    </w:p>
    <w:p w14:paraId="48246EBA" w14:textId="77777777" w:rsidR="004918E8" w:rsidRPr="008E6A3A" w:rsidRDefault="004918E8" w:rsidP="004918E8">
      <w:pPr>
        <w:pStyle w:val="BESKbrdtextin"/>
      </w:pPr>
      <w:r w:rsidRPr="008E6A3A">
        <w:t>Tryckkarakteristik, värmespegelns temperatur, tryckhållning, parallellitet (spaltbredd) och hyvelns skick.</w:t>
      </w:r>
    </w:p>
    <w:p w14:paraId="0E516617" w14:textId="77777777" w:rsidR="004918E8" w:rsidRPr="00112407" w:rsidRDefault="004918E8" w:rsidP="004918E8">
      <w:pPr>
        <w:pStyle w:val="BESKokod3"/>
        <w:rPr>
          <w:b w:val="0"/>
          <w:bCs/>
        </w:rPr>
      </w:pPr>
      <w:r w:rsidRPr="00112407">
        <w:rPr>
          <w:b w:val="0"/>
          <w:bCs/>
        </w:rPr>
        <w:t>Elsvetsmaskiner</w:t>
      </w:r>
    </w:p>
    <w:p w14:paraId="4C6AE8A5" w14:textId="77777777" w:rsidR="004918E8" w:rsidRPr="008E6A3A" w:rsidRDefault="004918E8" w:rsidP="004918E8">
      <w:pPr>
        <w:pStyle w:val="BESKbrdtextin"/>
      </w:pPr>
      <w:r w:rsidRPr="008E6A3A">
        <w:t>Kontroll av svetskontakter och kablar, korrigering av ingående spänning, korrigering av motståndsmätning, korrigering av utgångsspänning. Maskinen ska kontrollera att den klarar av att utföra hela svetsningen innan svetsning påbörjas</w:t>
      </w:r>
    </w:p>
    <w:p w14:paraId="405EA988" w14:textId="77777777" w:rsidR="004918E8" w:rsidRPr="00112407" w:rsidRDefault="004918E8" w:rsidP="004918E8">
      <w:pPr>
        <w:pStyle w:val="BESKokod3"/>
        <w:rPr>
          <w:b w:val="0"/>
          <w:bCs/>
        </w:rPr>
      </w:pPr>
      <w:r w:rsidRPr="00112407">
        <w:rPr>
          <w:b w:val="0"/>
          <w:bCs/>
        </w:rPr>
        <w:t>Stumsvets</w:t>
      </w:r>
    </w:p>
    <w:p w14:paraId="2D592E76" w14:textId="77777777" w:rsidR="004918E8" w:rsidRPr="008E6A3A" w:rsidRDefault="004918E8" w:rsidP="004918E8">
      <w:pPr>
        <w:pStyle w:val="BESKbrdtextin"/>
      </w:pPr>
      <w:r w:rsidRPr="008E6A3A">
        <w:t>Svetsare ska protokollföra svetsparametrar på beställarens blankett Svetsprotokoll ska efter avslutat arbete överlämnas till Beställaren. Av protokoll ska framgå samtliga svetsparametrar, tid för svetsning samt vem som utfört svetsningen.</w:t>
      </w:r>
    </w:p>
    <w:p w14:paraId="515841A1" w14:textId="77777777" w:rsidR="004918E8" w:rsidRPr="008E6A3A" w:rsidRDefault="004918E8" w:rsidP="004918E8">
      <w:pPr>
        <w:pStyle w:val="BESKbrdtextin"/>
      </w:pPr>
      <w:r w:rsidRPr="008E6A3A">
        <w:t>Svetsparametrar för aktuell materialtyp ska användas och kontroll av att godkända svetsparametrar tillämpas vid varje svetsfog måste ske omsorgsfullt.</w:t>
      </w:r>
    </w:p>
    <w:p w14:paraId="41DA9262" w14:textId="77777777" w:rsidR="004918E8" w:rsidRPr="008E6A3A" w:rsidRDefault="004918E8" w:rsidP="004918E8">
      <w:pPr>
        <w:pStyle w:val="BESKbrdtextin"/>
      </w:pPr>
      <w:r w:rsidRPr="008E6A3A">
        <w:t>Svetsytor ska vara rena och ändförslutning måste sitta kvar i den del som inte svetsas så att inte genomdrag av luft uppstår.</w:t>
      </w:r>
    </w:p>
    <w:p w14:paraId="67C3EC4E" w14:textId="77777777" w:rsidR="004918E8" w:rsidRPr="00112407" w:rsidRDefault="004918E8" w:rsidP="004918E8">
      <w:pPr>
        <w:pStyle w:val="BESKokod3"/>
        <w:rPr>
          <w:b w:val="0"/>
          <w:bCs/>
        </w:rPr>
      </w:pPr>
      <w:r w:rsidRPr="00112407">
        <w:rPr>
          <w:b w:val="0"/>
          <w:bCs/>
        </w:rPr>
        <w:t>Elektrosvets</w:t>
      </w:r>
    </w:p>
    <w:p w14:paraId="50BD31DA" w14:textId="77777777" w:rsidR="004918E8" w:rsidRPr="008E6A3A" w:rsidRDefault="004918E8" w:rsidP="004918E8">
      <w:pPr>
        <w:pStyle w:val="BESKbrdtextin"/>
      </w:pPr>
      <w:r w:rsidRPr="008E6A3A">
        <w:t>Svets ska vara utrustad med datalogger och temperaturkompensation kompatibel med aktuell elsvetsmuff. Vid svetsning ska hänsyn tagas så att svetsmaskin placeras så att den har samma temperatur som elmuff och rör.</w:t>
      </w:r>
    </w:p>
    <w:p w14:paraId="052E4B98" w14:textId="77777777" w:rsidR="004918E8" w:rsidRPr="008E6A3A" w:rsidRDefault="004918E8" w:rsidP="004918E8">
      <w:pPr>
        <w:pStyle w:val="BESKbrdtextin"/>
      </w:pPr>
      <w:r w:rsidRPr="008E6A3A">
        <w:t>För kapning av ledning ska röravskärare eller giljotin användas som ger rakt snitt samt inga spån.</w:t>
      </w:r>
    </w:p>
    <w:p w14:paraId="5C16C010" w14:textId="77777777" w:rsidR="004918E8" w:rsidRPr="008E6A3A" w:rsidRDefault="004918E8" w:rsidP="004918E8">
      <w:pPr>
        <w:pStyle w:val="BESKbrdtextin"/>
      </w:pPr>
      <w:r w:rsidRPr="008E6A3A">
        <w:lastRenderedPageBreak/>
        <w:t>Svetsmaskin ska beräkna att maskinen klarar av att utföra hela svetsningen innan svetsning påbörjas.</w:t>
      </w:r>
    </w:p>
    <w:p w14:paraId="6FD30857" w14:textId="77777777" w:rsidR="004918E8" w:rsidRPr="008E6A3A" w:rsidRDefault="004918E8" w:rsidP="004918E8">
      <w:pPr>
        <w:pStyle w:val="BESKbrdtextin"/>
      </w:pPr>
      <w:r w:rsidRPr="008E6A3A">
        <w:t>Om tråd från elektromuff är synlig ska svetsen tas bort.</w:t>
      </w:r>
    </w:p>
    <w:p w14:paraId="0DF3EC57" w14:textId="77777777" w:rsidR="004918E8" w:rsidRPr="008E6A3A" w:rsidRDefault="004918E8" w:rsidP="004918E8">
      <w:pPr>
        <w:pStyle w:val="BESKbrdtextin"/>
      </w:pPr>
      <w:r w:rsidRPr="008E6A3A">
        <w:t>Svets får inte utsättas för drag- eller böjpåkänning under svets- eller avsvalningsförlopp.</w:t>
      </w:r>
    </w:p>
    <w:p w14:paraId="61BE8D76" w14:textId="77777777" w:rsidR="004918E8" w:rsidRPr="008E6A3A" w:rsidRDefault="004918E8" w:rsidP="004918E8">
      <w:pPr>
        <w:pStyle w:val="BESKbrdtextin"/>
      </w:pPr>
      <w:r w:rsidRPr="008E6A3A">
        <w:t>Vid elektrosvets av rör på rulle ska återrundningsverktyg användas före svetsning</w:t>
      </w:r>
    </w:p>
    <w:p w14:paraId="6645C91F" w14:textId="77777777" w:rsidR="004918E8" w:rsidRPr="008E6A3A" w:rsidRDefault="004918E8" w:rsidP="004918E8">
      <w:pPr>
        <w:pStyle w:val="BESKbrdtextin"/>
      </w:pPr>
      <w:r w:rsidRPr="008E6A3A">
        <w:t>Redovisning av spaltmått vid varje muff ska dokumenteras och ingå i entreprenörens kvalitetssäkring.</w:t>
      </w:r>
    </w:p>
    <w:p w14:paraId="4478DB4A" w14:textId="77777777" w:rsidR="004918E8" w:rsidRPr="008E6A3A" w:rsidRDefault="004918E8" w:rsidP="004918E8">
      <w:pPr>
        <w:pStyle w:val="BESKbrdtextin"/>
      </w:pPr>
      <w:r w:rsidRPr="008E6A3A">
        <w:t>Toe-in får max vara 50 % av inre kylzon och ska redovisas för beställaren om inte leverantören kräver mindre toe-in.</w:t>
      </w:r>
    </w:p>
    <w:p w14:paraId="6B818E08" w14:textId="0D7EE3C7" w:rsidR="004918E8" w:rsidRPr="008E6A3A" w:rsidRDefault="004918E8" w:rsidP="004918E8">
      <w:pPr>
        <w:pStyle w:val="BESKbrdtextin"/>
      </w:pPr>
      <w:r w:rsidRPr="008E6A3A">
        <w:t xml:space="preserve">Vid kapning </w:t>
      </w:r>
      <w:r w:rsidRPr="001E50BD">
        <w:t xml:space="preserve">av </w:t>
      </w:r>
      <w:r w:rsidR="00464EAC" w:rsidRPr="001E50BD">
        <w:t>PE</w:t>
      </w:r>
      <w:r w:rsidRPr="001E50BD">
        <w:t xml:space="preserve">-rör </w:t>
      </w:r>
      <w:r w:rsidRPr="008E6A3A">
        <w:t>för elektromuffsvetsning ska spånfritt verktyg användas</w:t>
      </w:r>
    </w:p>
    <w:p w14:paraId="6432B52D" w14:textId="77777777" w:rsidR="004918E8" w:rsidRPr="008E6A3A" w:rsidRDefault="004918E8" w:rsidP="004918E8">
      <w:pPr>
        <w:pStyle w:val="BESKbrdtextin"/>
      </w:pPr>
      <w:r w:rsidRPr="008E6A3A">
        <w:t xml:space="preserve">Vid öppning av tryckanborrningsarmatur ska verktyg utformat som T användas. Spärrnyckel får inte användas vid öppning av servis. </w:t>
      </w:r>
    </w:p>
    <w:p w14:paraId="085D6B53" w14:textId="3284E598" w:rsidR="004918E8" w:rsidRPr="008E6A3A" w:rsidRDefault="004918E8" w:rsidP="004918E8">
      <w:pPr>
        <w:pStyle w:val="BESKbrdtextin"/>
      </w:pPr>
      <w:r w:rsidRPr="008E6A3A">
        <w:t xml:space="preserve">Vid fogning av </w:t>
      </w:r>
      <w:r w:rsidRPr="00ED431C">
        <w:t>två ledningsträckor av formpassade</w:t>
      </w:r>
      <w:r w:rsidRPr="008E6A3A">
        <w:t xml:space="preserve"> rör får maximalt två stycken elektrosvetsmuffar användas. Övergångsrör till standardiserad ytterdiameter ska användas vid varje schakt. Uppkragning av rör ska utföras med anpassat verktyg och eventuell stödhylsa. Ingen friexpander tillåts utan där ska rörhalvor placeras så formpassat rör kan expandera mot rör.</w:t>
      </w:r>
    </w:p>
    <w:p w14:paraId="02EAF8D1" w14:textId="77777777" w:rsidR="004918E8" w:rsidRPr="008E6A3A" w:rsidRDefault="004918E8" w:rsidP="004918E8">
      <w:pPr>
        <w:pStyle w:val="BESKbrdtextin"/>
      </w:pPr>
      <w:r w:rsidRPr="008E6A3A">
        <w:t>Rör ska återrundas innan skrapning. Skrapning ska utföras med roterande skrapverktyg.</w:t>
      </w:r>
    </w:p>
    <w:p w14:paraId="0B581D1B" w14:textId="77777777" w:rsidR="004918E8" w:rsidRPr="008E6A3A" w:rsidRDefault="004918E8" w:rsidP="004918E8">
      <w:pPr>
        <w:pStyle w:val="BESKbrdtextin"/>
      </w:pPr>
      <w:r w:rsidRPr="008E6A3A">
        <w:t>Vid elektromuffsvetsning av rör i dimension ≥280mm gäller nedanstående:</w:t>
      </w:r>
    </w:p>
    <w:p w14:paraId="4E614A9C" w14:textId="77777777" w:rsidR="004918E8" w:rsidRPr="008E6A3A" w:rsidRDefault="004918E8" w:rsidP="004918E8">
      <w:pPr>
        <w:pStyle w:val="BESKbrdtextin"/>
      </w:pPr>
      <w:r w:rsidRPr="008E6A3A">
        <w:t>Fixeringsverktyg ska användas.</w:t>
      </w:r>
    </w:p>
    <w:p w14:paraId="12CE8CDF" w14:textId="77777777" w:rsidR="004918E8" w:rsidRPr="00112407" w:rsidRDefault="004918E8" w:rsidP="004918E8">
      <w:pPr>
        <w:pStyle w:val="BESKokod3"/>
        <w:rPr>
          <w:b w:val="0"/>
          <w:bCs/>
        </w:rPr>
      </w:pPr>
      <w:r w:rsidRPr="00112407">
        <w:rPr>
          <w:b w:val="0"/>
          <w:bCs/>
        </w:rPr>
        <w:t>Flänsfog</w:t>
      </w:r>
    </w:p>
    <w:p w14:paraId="12D438E7" w14:textId="2BDBD3C2" w:rsidR="004918E8" w:rsidRPr="008E6A3A" w:rsidRDefault="004918E8" w:rsidP="004918E8">
      <w:pPr>
        <w:pStyle w:val="BESKbrdtextin"/>
      </w:pPr>
      <w:r w:rsidRPr="008E6A3A">
        <w:t xml:space="preserve">Flänsanslutning av PE-rör ska ske med bordringspaket med bakomliggande fläns/flänsförband (intregrerad bordring och fläns typ Reinert Ritz SF-fläns eller </w:t>
      </w:r>
      <w:r w:rsidRPr="008E6A3A">
        <w:lastRenderedPageBreak/>
        <w:t>likvärdig) av PE från Dy≥280 och övriga dimensioner ska vara bordring med lösfläns eller flänsförband.</w:t>
      </w:r>
    </w:p>
    <w:p w14:paraId="7297A917" w14:textId="77777777" w:rsidR="004918E8" w:rsidRPr="008E6A3A" w:rsidRDefault="004918E8" w:rsidP="004918E8">
      <w:pPr>
        <w:pStyle w:val="BESKbrdtextin"/>
      </w:pPr>
      <w:r w:rsidRPr="008E6A3A">
        <w:t>Lösflänsen ska vara centrerad på bordringen vid åtdragning.</w:t>
      </w:r>
    </w:p>
    <w:p w14:paraId="3F3ED9E2" w14:textId="77777777" w:rsidR="004918E8" w:rsidRPr="008E6A3A" w:rsidRDefault="004918E8" w:rsidP="004918E8">
      <w:pPr>
        <w:pStyle w:val="BESKbrdtextin"/>
      </w:pPr>
      <w:r w:rsidRPr="008E6A3A">
        <w:t xml:space="preserve">Lösflänsar ska vara av epoxy-behandlad segjärn eller varmgalvaniserad stål. Fästelement ska vara varmgalvaniserat. </w:t>
      </w:r>
    </w:p>
    <w:p w14:paraId="693976C2" w14:textId="77777777" w:rsidR="004918E8" w:rsidRPr="008E6A3A" w:rsidRDefault="004918E8" w:rsidP="004918E8">
      <w:pPr>
        <w:pStyle w:val="BESKbrdtextin"/>
      </w:pPr>
      <w:r w:rsidRPr="008E6A3A">
        <w:t>Flänsförband/Bordring med integrerad packning/o-ring får inte användas.</w:t>
      </w:r>
    </w:p>
    <w:p w14:paraId="5C8DF180" w14:textId="3DC09E0B" w:rsidR="004918E8" w:rsidRPr="008E6A3A" w:rsidRDefault="004918E8" w:rsidP="004918E8">
      <w:pPr>
        <w:pStyle w:val="BESKbrdtextin"/>
      </w:pPr>
      <w:r w:rsidRPr="008E6A3A">
        <w:t xml:space="preserve">Fog med koppling: Rörkopplingar avsedda </w:t>
      </w:r>
      <w:r w:rsidRPr="001E50BD">
        <w:t xml:space="preserve">för </w:t>
      </w:r>
      <w:r w:rsidR="00CE7825" w:rsidRPr="001E50BD">
        <w:t>P</w:t>
      </w:r>
      <w:r w:rsidR="00464EAC" w:rsidRPr="001E50BD">
        <w:t>E</w:t>
      </w:r>
      <w:r w:rsidRPr="001E50BD">
        <w:t xml:space="preserve">-rör </w:t>
      </w:r>
      <w:r w:rsidRPr="008E6A3A">
        <w:t xml:space="preserve">ska vara anpassade för rör av Pe 80, Pe 100, Pe 100 RC SDR 17/11 som uppfyller SS-EN 12201. Rörkopplingar för plast ska uppfylla SS-EN 12842 och vara dragsäker (restrained) utan stödhylsa för PN16. </w:t>
      </w:r>
    </w:p>
    <w:p w14:paraId="0B02D142" w14:textId="0BC6229D" w:rsidR="0029157C" w:rsidRPr="00B3216E" w:rsidRDefault="00313603" w:rsidP="00313603">
      <w:pPr>
        <w:pStyle w:val="BESKrub5"/>
      </w:pPr>
      <w:r w:rsidRPr="00B3216E">
        <w:t>PBB.52</w:t>
      </w:r>
      <w:r w:rsidRPr="00B3216E">
        <w:tab/>
        <w:t>Ledning av plaströr, avloppsrör, i ledningsgrav</w:t>
      </w:r>
    </w:p>
    <w:p w14:paraId="1ACFC2B7" w14:textId="65A877A5" w:rsidR="002A1B32" w:rsidRPr="004924DD" w:rsidRDefault="002A1B32" w:rsidP="002A1B32">
      <w:pPr>
        <w:pStyle w:val="BESKrub6"/>
      </w:pPr>
      <w:r w:rsidRPr="004924DD">
        <w:t>PBB.521</w:t>
      </w:r>
      <w:r w:rsidRPr="004924DD">
        <w:tab/>
        <w:t>Ledning av plaströr, markavloppsrör, i ledningsgrav</w:t>
      </w:r>
    </w:p>
    <w:p w14:paraId="2F6D96A9" w14:textId="77777777" w:rsidR="005B334A" w:rsidRPr="002D53AD" w:rsidRDefault="005B334A" w:rsidP="00041143">
      <w:pPr>
        <w:pStyle w:val="BESKrub7"/>
      </w:pPr>
      <w:r w:rsidRPr="002D53AD">
        <w:rPr>
          <w:rFonts w:cs="Arial"/>
          <w:bCs/>
        </w:rPr>
        <w:t>PBB</w:t>
      </w:r>
      <w:r w:rsidRPr="002D53AD">
        <w:t>.5213</w:t>
      </w:r>
      <w:r w:rsidRPr="002D53AD">
        <w:tab/>
        <w:t xml:space="preserve">Ledning av PE-rör, </w:t>
      </w:r>
      <w:r w:rsidRPr="002D53AD">
        <w:rPr>
          <w:rFonts w:cs="Arial"/>
          <w:bCs/>
        </w:rPr>
        <w:t>standardiserade</w:t>
      </w:r>
      <w:r w:rsidRPr="002D53AD">
        <w:t xml:space="preserve"> markavloppsrör, i ledningsgrav</w:t>
      </w:r>
    </w:p>
    <w:p w14:paraId="1A39A35E" w14:textId="0346691C" w:rsidR="005B334A" w:rsidRPr="00DF798A" w:rsidRDefault="0028587A" w:rsidP="00041143">
      <w:pPr>
        <w:pStyle w:val="BESKbrdtextin"/>
      </w:pPr>
      <w:r w:rsidRPr="004924DD">
        <w:t xml:space="preserve">På </w:t>
      </w:r>
      <w:r w:rsidR="005B334A" w:rsidRPr="004924DD">
        <w:t>stumsvetsade PE-rör ska invändig svetsvulst tas bort. På PE-rör med</w:t>
      </w:r>
      <w:r w:rsidR="005B334A" w:rsidRPr="002D53AD">
        <w:t xml:space="preserve"> </w:t>
      </w:r>
      <w:r w:rsidR="005B334A" w:rsidRPr="00DF798A">
        <w:t xml:space="preserve">dimension DY </w:t>
      </w:r>
      <w:r w:rsidR="004918E8" w:rsidRPr="00DF798A">
        <w:t xml:space="preserve">≥ </w:t>
      </w:r>
      <w:r w:rsidR="005B334A" w:rsidRPr="00DF798A">
        <w:t>630 kan dock en invändig svetsvulst utstickande maximalt 10 mm godkännas.</w:t>
      </w:r>
    </w:p>
    <w:p w14:paraId="303D1C0D" w14:textId="77777777" w:rsidR="005B334A" w:rsidRPr="00DF798A" w:rsidRDefault="005B334A" w:rsidP="00041143">
      <w:pPr>
        <w:pStyle w:val="BESKrub7"/>
      </w:pPr>
      <w:r w:rsidRPr="00DF798A">
        <w:t>PBB.5215</w:t>
      </w:r>
      <w:r w:rsidRPr="00DF798A">
        <w:tab/>
        <w:t>Ledning av PP-rör, standardiserade markavloppsrör, i ledningsgrav</w:t>
      </w:r>
    </w:p>
    <w:p w14:paraId="3369DC77" w14:textId="27900657" w:rsidR="005B334A" w:rsidRPr="00DF798A" w:rsidRDefault="005B334A" w:rsidP="00041143">
      <w:pPr>
        <w:pStyle w:val="BESKbrdtextin"/>
      </w:pPr>
      <w:r w:rsidRPr="00DF798A">
        <w:t>Rör och rördelar ska uppfylla krav enligt SS-EN 1852</w:t>
      </w:r>
      <w:r w:rsidR="00DF798A">
        <w:t>.</w:t>
      </w:r>
    </w:p>
    <w:p w14:paraId="7F3B8E7A" w14:textId="77777777" w:rsidR="005B334A" w:rsidRPr="002038CA" w:rsidRDefault="005B334A" w:rsidP="00041143">
      <w:pPr>
        <w:pStyle w:val="BESKbrdtextin"/>
      </w:pPr>
      <w:r w:rsidRPr="002038CA">
        <w:t xml:space="preserve">Rör ska minst vara av styvhetsklass SN8 och rördelar ska tillsammans med rakrör uppfylla SN8. Mean diameter ska uppfylla grade C enligt ISO 11922-1. Packning ska uppfylla krav i SS-EN 681-1. </w:t>
      </w:r>
    </w:p>
    <w:p w14:paraId="2AD5E8F0" w14:textId="77777777" w:rsidR="005B334A" w:rsidRPr="004924DD" w:rsidRDefault="005B334A" w:rsidP="00041143">
      <w:pPr>
        <w:pStyle w:val="BESKbrdtextin"/>
      </w:pPr>
      <w:r w:rsidRPr="004924DD">
        <w:t xml:space="preserve">Rör och rördelar ska vara testade med slagprovning vid -10 </w:t>
      </w:r>
      <w:r w:rsidR="003F6172" w:rsidRPr="004924DD">
        <w:rPr>
          <w:vertAlign w:val="superscript"/>
        </w:rPr>
        <w:t>O</w:t>
      </w:r>
      <w:r w:rsidR="00F67235" w:rsidRPr="004924DD">
        <w:rPr>
          <w:vertAlign w:val="superscript"/>
        </w:rPr>
        <w:t xml:space="preserve"> </w:t>
      </w:r>
      <w:r w:rsidR="00F67235" w:rsidRPr="004924DD">
        <w:t>C</w:t>
      </w:r>
      <w:r w:rsidRPr="004924DD">
        <w:t xml:space="preserve">. Läggning av rör får ske ned till -10 </w:t>
      </w:r>
      <w:r w:rsidR="003F6172" w:rsidRPr="004924DD">
        <w:rPr>
          <w:vertAlign w:val="superscript"/>
        </w:rPr>
        <w:t>O</w:t>
      </w:r>
      <w:r w:rsidR="00F67235" w:rsidRPr="004924DD">
        <w:rPr>
          <w:vertAlign w:val="superscript"/>
        </w:rPr>
        <w:t xml:space="preserve"> </w:t>
      </w:r>
      <w:r w:rsidR="00F67235" w:rsidRPr="004924DD">
        <w:t>C</w:t>
      </w:r>
      <w:r w:rsidRPr="004924DD">
        <w:t>.</w:t>
      </w:r>
    </w:p>
    <w:p w14:paraId="6B561A86" w14:textId="77777777" w:rsidR="005B334A" w:rsidRPr="004924DD" w:rsidRDefault="005B334A" w:rsidP="00041143">
      <w:pPr>
        <w:pStyle w:val="BESKbrdtextin"/>
      </w:pPr>
      <w:r w:rsidRPr="004924DD">
        <w:lastRenderedPageBreak/>
        <w:t>Vid misstanke om förekomst av förorenade massor ska tätningsringar av bensin- och oljebeständigt material användas, tex NBR-gummi.</w:t>
      </w:r>
    </w:p>
    <w:p w14:paraId="19A1A456" w14:textId="77777777" w:rsidR="005B334A" w:rsidRPr="002D53AD" w:rsidRDefault="005B334A" w:rsidP="00041143">
      <w:pPr>
        <w:pStyle w:val="BESKrub3gemen"/>
      </w:pPr>
      <w:bookmarkStart w:id="174" w:name="_Toc147854250"/>
      <w:r w:rsidRPr="002D53AD">
        <w:t>PBC</w:t>
      </w:r>
      <w:r w:rsidRPr="002D53AD">
        <w:tab/>
        <w:t>RÖRLEDNINGAR I SKYDDSLEDNING</w:t>
      </w:r>
      <w:bookmarkEnd w:id="174"/>
    </w:p>
    <w:p w14:paraId="692A3488" w14:textId="77777777" w:rsidR="00400E8E" w:rsidRPr="002D53AD" w:rsidRDefault="007F1542" w:rsidP="00041143">
      <w:pPr>
        <w:pStyle w:val="BESKbrdtextin"/>
        <w:rPr>
          <w:i/>
        </w:rPr>
      </w:pPr>
      <w:r w:rsidRPr="002D53AD">
        <w:rPr>
          <w:i/>
        </w:rPr>
        <w:t xml:space="preserve">Vid förläggning i skyddsrör av plast anges om mediarör ska förses med rörstöd. Om mediarör utförs av plast ska rörstöd normalt inte användas, om inte särskilt anges. </w:t>
      </w:r>
    </w:p>
    <w:p w14:paraId="132E3594" w14:textId="77777777" w:rsidR="007F1542" w:rsidRPr="002D53AD" w:rsidRDefault="005B334A" w:rsidP="00041143">
      <w:pPr>
        <w:pStyle w:val="BESKbrdtextin"/>
      </w:pPr>
      <w:r w:rsidRPr="002D53AD">
        <w:t>Rörstöd av galvanisera</w:t>
      </w:r>
      <w:r w:rsidR="0048366D">
        <w:t>t</w:t>
      </w:r>
      <w:r w:rsidRPr="002D53AD">
        <w:t xml:space="preserve"> stål med nylon- eller stålhjul </w:t>
      </w:r>
      <w:r w:rsidR="005260B5" w:rsidRPr="002D53AD">
        <w:t xml:space="preserve">ska </w:t>
      </w:r>
      <w:r w:rsidRPr="002D53AD">
        <w:t>använd</w:t>
      </w:r>
      <w:r w:rsidR="005260B5" w:rsidRPr="002D53AD">
        <w:t>a</w:t>
      </w:r>
      <w:r w:rsidRPr="002D53AD">
        <w:t xml:space="preserve">s. I skyddsrör av plast kan rörstöd av </w:t>
      </w:r>
      <w:r w:rsidR="000F7A3F" w:rsidRPr="00FE076B">
        <w:t>PP</w:t>
      </w:r>
      <w:r w:rsidRPr="002D53AD">
        <w:t xml:space="preserve"> användas. </w:t>
      </w:r>
    </w:p>
    <w:p w14:paraId="6ECA1F04" w14:textId="204BD7C0" w:rsidR="005B334A" w:rsidRDefault="005B334A" w:rsidP="00041143">
      <w:pPr>
        <w:pStyle w:val="BESKbrdtextin"/>
        <w:rPr>
          <w:i/>
        </w:rPr>
      </w:pPr>
      <w:r w:rsidRPr="002D53AD">
        <w:rPr>
          <w:i/>
        </w:rPr>
        <w:t>Skyddsrör förses med ändförslutning av EPDM-gummi och rostfria svep.</w:t>
      </w:r>
    </w:p>
    <w:p w14:paraId="775D240A" w14:textId="24A651FE" w:rsidR="004918E8" w:rsidRPr="00DF798A" w:rsidRDefault="004918E8" w:rsidP="004918E8">
      <w:pPr>
        <w:pStyle w:val="BESKbrdtextin"/>
      </w:pPr>
      <w:r w:rsidRPr="00DF798A">
        <w:t>Installation av rörledning i skyddsledning ska utföras enligt principritning PBC</w:t>
      </w:r>
      <w:r w:rsidR="00DF798A">
        <w:t>.</w:t>
      </w:r>
    </w:p>
    <w:p w14:paraId="5B14DBC1" w14:textId="77777777" w:rsidR="00041143" w:rsidRPr="00DF798A" w:rsidRDefault="00533B01" w:rsidP="00533B01">
      <w:pPr>
        <w:pStyle w:val="BESKrub4"/>
      </w:pPr>
      <w:r w:rsidRPr="00DF798A">
        <w:t>PBC.5</w:t>
      </w:r>
      <w:r w:rsidRPr="00DF798A">
        <w:tab/>
        <w:t>Ledning av plaströr i skyddsledning</w:t>
      </w:r>
    </w:p>
    <w:p w14:paraId="7E2BBDF6" w14:textId="659A0BA2" w:rsidR="00165BAB" w:rsidRPr="00165BAB" w:rsidRDefault="00533B01" w:rsidP="00541890">
      <w:pPr>
        <w:pStyle w:val="BESKrub5"/>
      </w:pPr>
      <w:r w:rsidRPr="002D53AD">
        <w:t>PBC.51</w:t>
      </w:r>
      <w:r w:rsidRPr="002D53AD">
        <w:tab/>
        <w:t>Ledning av plaströr, tryckrör, i skyddsledning</w:t>
      </w:r>
    </w:p>
    <w:p w14:paraId="577746DE" w14:textId="4D9C4318" w:rsidR="00541890" w:rsidRPr="00FE653B" w:rsidRDefault="00533B01" w:rsidP="00FE653B">
      <w:pPr>
        <w:pStyle w:val="BESKrub6"/>
      </w:pPr>
      <w:r w:rsidRPr="002D53AD">
        <w:t>PBC.512</w:t>
      </w:r>
      <w:r w:rsidRPr="002D53AD">
        <w:tab/>
        <w:t>Ledning av PE-rör, tryckrör, i skyddsledning</w:t>
      </w:r>
    </w:p>
    <w:p w14:paraId="3DE643B4" w14:textId="77777777" w:rsidR="005B334A" w:rsidRPr="002D53AD" w:rsidRDefault="005B334A" w:rsidP="00533B01">
      <w:pPr>
        <w:pStyle w:val="BESKrub7"/>
      </w:pPr>
      <w:r w:rsidRPr="002D53AD">
        <w:t>PBC.5121</w:t>
      </w:r>
      <w:r w:rsidRPr="002D53AD">
        <w:tab/>
        <w:t xml:space="preserve">Ledning av PE-rör, </w:t>
      </w:r>
      <w:r w:rsidRPr="002D53AD">
        <w:rPr>
          <w:rFonts w:cs="Arial"/>
          <w:bCs/>
        </w:rPr>
        <w:t>standardiserande</w:t>
      </w:r>
      <w:r w:rsidRPr="002D53AD">
        <w:t xml:space="preserve"> tryckrör, i skyddsledning</w:t>
      </w:r>
    </w:p>
    <w:p w14:paraId="45C030F9" w14:textId="77777777" w:rsidR="00FC4888" w:rsidRPr="008251CA" w:rsidRDefault="00FC4888" w:rsidP="00533B01">
      <w:pPr>
        <w:pStyle w:val="BESKbrdtextin"/>
        <w:rPr>
          <w:i/>
        </w:rPr>
      </w:pPr>
      <w:r w:rsidRPr="008251CA">
        <w:rPr>
          <w:i/>
        </w:rPr>
        <w:t>Om kod PBB.5121 inte används i projektet ska dess krav skrivas in här</w:t>
      </w:r>
      <w:r w:rsidR="007A3E19" w:rsidRPr="008251CA">
        <w:rPr>
          <w:i/>
        </w:rPr>
        <w:t>.</w:t>
      </w:r>
      <w:r w:rsidRPr="008251CA">
        <w:rPr>
          <w:i/>
        </w:rPr>
        <w:t xml:space="preserve"> </w:t>
      </w:r>
    </w:p>
    <w:p w14:paraId="79239F77" w14:textId="77777777" w:rsidR="007A3E19" w:rsidRPr="008251CA" w:rsidRDefault="007A3E19" w:rsidP="007A3E19">
      <w:pPr>
        <w:pStyle w:val="BESKbrdtextin"/>
        <w:rPr>
          <w:strike/>
        </w:rPr>
      </w:pPr>
    </w:p>
    <w:p w14:paraId="66A97E5B" w14:textId="77777777" w:rsidR="005B334A" w:rsidRPr="007A3E19" w:rsidRDefault="007A3E19" w:rsidP="007A3E19">
      <w:pPr>
        <w:pStyle w:val="BESKbrdtextin"/>
      </w:pPr>
      <w:r w:rsidRPr="00FE076B">
        <w:t>K</w:t>
      </w:r>
      <w:r w:rsidRPr="007A3E19">
        <w:t>valitets- och utförandekrav</w:t>
      </w:r>
      <w:r>
        <w:t xml:space="preserve"> </w:t>
      </w:r>
      <w:r w:rsidRPr="00FE076B">
        <w:t>enligt PBB.5121</w:t>
      </w:r>
      <w:r w:rsidRPr="007A3E19">
        <w:t>.</w:t>
      </w:r>
      <w:r w:rsidR="00FC4888" w:rsidRPr="007A3E19">
        <w:br/>
      </w:r>
    </w:p>
    <w:p w14:paraId="0F615914" w14:textId="77777777" w:rsidR="005B334A" w:rsidRPr="00E94AB4" w:rsidRDefault="005B334A" w:rsidP="00533B01">
      <w:pPr>
        <w:pStyle w:val="BESKbrdtext"/>
      </w:pPr>
      <w:r w:rsidRPr="004924DD">
        <w:t xml:space="preserve">Vid </w:t>
      </w:r>
      <w:r w:rsidR="00286183" w:rsidRPr="004924DD">
        <w:t>vatten</w:t>
      </w:r>
      <w:r w:rsidRPr="004924DD">
        <w:t>le</w:t>
      </w:r>
      <w:r w:rsidRPr="00E94AB4">
        <w:t xml:space="preserve">dning av PE </w:t>
      </w:r>
      <w:r w:rsidRPr="00E94AB4">
        <w:rPr>
          <w:rFonts w:cs="Arial"/>
        </w:rPr>
        <w:t>≥DY</w:t>
      </w:r>
      <w:r w:rsidR="003F6172" w:rsidRPr="00E94AB4">
        <w:t xml:space="preserve">160 </w:t>
      </w:r>
      <w:r w:rsidRPr="00E94AB4">
        <w:t xml:space="preserve">i skyddsrör ska spolpost med ventil monteras i en ände. </w:t>
      </w:r>
    </w:p>
    <w:p w14:paraId="6B238CB8" w14:textId="4528883A" w:rsidR="00BA292C" w:rsidRPr="002D53AD" w:rsidRDefault="00F42BFB" w:rsidP="00F42BFB">
      <w:pPr>
        <w:pStyle w:val="BESKrub2"/>
        <w:rPr>
          <w:szCs w:val="22"/>
        </w:rPr>
      </w:pPr>
      <w:bookmarkStart w:id="175" w:name="_Toc147854251"/>
      <w:r w:rsidRPr="002D53AD">
        <w:lastRenderedPageBreak/>
        <w:t>PC</w:t>
      </w:r>
      <w:r w:rsidRPr="002D53AD">
        <w:tab/>
        <w:t xml:space="preserve">ANSLUTNINGAR, FÖRANKRINGAR, </w:t>
      </w:r>
      <w:r w:rsidRPr="00D63F1B">
        <w:t xml:space="preserve">KORROSIONSSKYDDSBEHANDLINGAR, </w:t>
      </w:r>
      <w:r w:rsidR="005A3B53" w:rsidRPr="00D63F1B">
        <w:t xml:space="preserve">inspektion </w:t>
      </w:r>
      <w:r w:rsidRPr="00D63F1B">
        <w:t xml:space="preserve">M M PÅ </w:t>
      </w:r>
      <w:r w:rsidRPr="002D53AD">
        <w:t>RÖRLEDNINGAR I ANLÄGGNING</w:t>
      </w:r>
      <w:bookmarkEnd w:id="175"/>
    </w:p>
    <w:p w14:paraId="4DDA6CDF" w14:textId="77777777" w:rsidR="00BA292C" w:rsidRPr="002D53AD" w:rsidRDefault="00BA292C" w:rsidP="00464D4E">
      <w:pPr>
        <w:pStyle w:val="BESKrub3gemen"/>
      </w:pPr>
      <w:bookmarkStart w:id="176" w:name="_Toc147854252"/>
      <w:r w:rsidRPr="002D53AD">
        <w:t>PCB</w:t>
      </w:r>
      <w:r w:rsidRPr="002D53AD">
        <w:tab/>
        <w:t>ANSLUTNINGAR AV RÖRLEDNING TILL RÖRLEDNING M M</w:t>
      </w:r>
      <w:bookmarkEnd w:id="176"/>
      <w:r w:rsidRPr="002D53AD">
        <w:t xml:space="preserve"> </w:t>
      </w:r>
    </w:p>
    <w:p w14:paraId="4F8F94EE" w14:textId="77777777" w:rsidR="00BA292C" w:rsidRPr="002D53AD" w:rsidRDefault="00BA292C" w:rsidP="00464D4E">
      <w:pPr>
        <w:pStyle w:val="BESKbrdtextin"/>
      </w:pPr>
      <w:r w:rsidRPr="002D53AD">
        <w:t xml:space="preserve">Samtliga anslutningar </w:t>
      </w:r>
      <w:r w:rsidR="000F7A3F" w:rsidRPr="00FE076B">
        <w:t xml:space="preserve">och eventuella förankringar </w:t>
      </w:r>
      <w:r w:rsidRPr="002D53AD">
        <w:t>till i drift varande vattenledning utförs av</w:t>
      </w:r>
      <w:r w:rsidR="00252F88" w:rsidRPr="002D53AD">
        <w:t xml:space="preserve"> </w:t>
      </w:r>
      <w:r w:rsidR="000F7A3F" w:rsidRPr="00FE076B">
        <w:t>beställaren</w:t>
      </w:r>
      <w:r w:rsidRPr="002D53AD">
        <w:t>.</w:t>
      </w:r>
    </w:p>
    <w:p w14:paraId="52515A35" w14:textId="77777777" w:rsidR="00BA292C" w:rsidRPr="002D53AD" w:rsidRDefault="00D25B21" w:rsidP="00464D4E">
      <w:pPr>
        <w:pStyle w:val="BESKbrdtextin"/>
      </w:pPr>
      <w:r w:rsidRPr="002D53AD">
        <w:t>F</w:t>
      </w:r>
      <w:r w:rsidR="00BA292C" w:rsidRPr="002D53AD">
        <w:t xml:space="preserve">ogar mellan provade sektioner ska kontrolleras </w:t>
      </w:r>
      <w:r w:rsidR="002A20AE" w:rsidRPr="002D53AD">
        <w:t xml:space="preserve">av </w:t>
      </w:r>
      <w:r w:rsidR="000F7A3F" w:rsidRPr="00FE076B">
        <w:t>beställaren</w:t>
      </w:r>
      <w:r w:rsidR="000F7A3F">
        <w:t xml:space="preserve"> </w:t>
      </w:r>
      <w:r w:rsidR="00BA292C" w:rsidRPr="002D53AD">
        <w:t>okulärt efter sammanfogning genom provning med arbetstryck under minst en timme. Synligt läckage får inte förekomma.</w:t>
      </w:r>
    </w:p>
    <w:p w14:paraId="37430FC7" w14:textId="77777777" w:rsidR="00885874" w:rsidRPr="00DF798A" w:rsidRDefault="00885874" w:rsidP="00885874">
      <w:pPr>
        <w:pStyle w:val="BESKbrdtextin"/>
        <w:rPr>
          <w:szCs w:val="22"/>
        </w:rPr>
      </w:pPr>
      <w:r w:rsidRPr="00DF798A">
        <w:rPr>
          <w:szCs w:val="22"/>
        </w:rPr>
        <w:t>Innan anslutning av ny tryckavloppsledning till befintlig tryckavloppsledning utförs ska beställaren kontaktas så att denne på plats kan kontrollera att anslutningen sker till rätt ledning.</w:t>
      </w:r>
    </w:p>
    <w:p w14:paraId="22C11D56" w14:textId="77777777" w:rsidR="00885874" w:rsidRPr="00DF798A" w:rsidRDefault="00885874" w:rsidP="00885874">
      <w:pPr>
        <w:pStyle w:val="BESKbrdtextin"/>
        <w:rPr>
          <w:szCs w:val="22"/>
        </w:rPr>
      </w:pPr>
      <w:r w:rsidRPr="00DF798A">
        <w:rPr>
          <w:szCs w:val="22"/>
        </w:rPr>
        <w:t>Anslutning på driftsatt tryckavloppsledning ska föranledas av provtapp genom borrning av beställaren.</w:t>
      </w:r>
    </w:p>
    <w:p w14:paraId="658F3020" w14:textId="77777777" w:rsidR="00885874" w:rsidRPr="00DF798A" w:rsidRDefault="00885874" w:rsidP="00885874">
      <w:pPr>
        <w:pStyle w:val="BESKbrdtextin"/>
        <w:rPr>
          <w:szCs w:val="22"/>
        </w:rPr>
      </w:pPr>
      <w:r w:rsidRPr="00DF798A">
        <w:rPr>
          <w:szCs w:val="22"/>
        </w:rPr>
        <w:t>Vid anslutning mot befintligt PE-rör lagt före 1985 ska koppling användas.</w:t>
      </w:r>
    </w:p>
    <w:p w14:paraId="60370633" w14:textId="77777777" w:rsidR="00BA292C" w:rsidRPr="00DF798A" w:rsidRDefault="00F42BFB" w:rsidP="00F42BFB">
      <w:pPr>
        <w:pStyle w:val="BESKrub4"/>
      </w:pPr>
      <w:r w:rsidRPr="00DF798A">
        <w:t>PCB.1</w:t>
      </w:r>
      <w:r w:rsidRPr="00DF798A">
        <w:tab/>
        <w:t>Anslutningar av va-ledningar</w:t>
      </w:r>
    </w:p>
    <w:p w14:paraId="39F5AD91" w14:textId="77777777" w:rsidR="00F42BFB" w:rsidRPr="002D53AD" w:rsidRDefault="00F42BFB" w:rsidP="00F42BFB">
      <w:pPr>
        <w:pStyle w:val="BESKrub5"/>
      </w:pPr>
      <w:r w:rsidRPr="002D53AD">
        <w:t>PCB.11</w:t>
      </w:r>
      <w:r w:rsidRPr="002D53AD">
        <w:tab/>
        <w:t>Axiell anslutning av va-ledningar</w:t>
      </w:r>
    </w:p>
    <w:p w14:paraId="211061C1" w14:textId="77777777" w:rsidR="00BA292C" w:rsidRPr="002D53AD" w:rsidRDefault="00BA292C" w:rsidP="00F42BFB">
      <w:pPr>
        <w:pStyle w:val="BESKrub6"/>
      </w:pPr>
      <w:bookmarkStart w:id="177" w:name="_Hlk52087823"/>
      <w:r w:rsidRPr="002D53AD">
        <w:t>PCB.111</w:t>
      </w:r>
      <w:r w:rsidRPr="002D53AD">
        <w:tab/>
        <w:t>Axiell anslutning av tryckledning</w:t>
      </w:r>
    </w:p>
    <w:p w14:paraId="0C82E6EF" w14:textId="77777777" w:rsidR="00BA292C" w:rsidRPr="004924DD" w:rsidRDefault="00BA292C" w:rsidP="001F0C27">
      <w:pPr>
        <w:pStyle w:val="BESKbrdtextin"/>
      </w:pPr>
      <w:r w:rsidRPr="002D53AD">
        <w:t xml:space="preserve">Vid anslutning av ny vatten- och tryckavloppsledning </w:t>
      </w:r>
      <w:r w:rsidRPr="002D53AD">
        <w:rPr>
          <w:rFonts w:cs="Arial"/>
        </w:rPr>
        <w:t>≤</w:t>
      </w:r>
      <w:r w:rsidRPr="002D53AD">
        <w:t xml:space="preserve"> DN 400 mot befintlig, </w:t>
      </w:r>
      <w:r w:rsidRPr="004924DD">
        <w:t xml:space="preserve">segjärn mot segjärn eller segjärn mot PE, ska anslutning utföras med axiellt förankrad koppling PN16. </w:t>
      </w:r>
      <w:r w:rsidR="009576B0" w:rsidRPr="004924DD">
        <w:t>Dimension 350 samt DN400 ska</w:t>
      </w:r>
      <w:r w:rsidR="001F0C27" w:rsidRPr="004924DD">
        <w:t xml:space="preserve"> koppling</w:t>
      </w:r>
      <w:r w:rsidR="004924DD">
        <w:t xml:space="preserve">en vara axiellt förankrad </w:t>
      </w:r>
      <w:r w:rsidR="001F0C27" w:rsidRPr="004924DD">
        <w:t>PN10.</w:t>
      </w:r>
    </w:p>
    <w:p w14:paraId="14E20CAF" w14:textId="251C35ED" w:rsidR="00BA292C" w:rsidRPr="00DF798A" w:rsidRDefault="00BD6FEA" w:rsidP="00F42BFB">
      <w:pPr>
        <w:pStyle w:val="BESKbrdtextin"/>
        <w:rPr>
          <w:i/>
        </w:rPr>
      </w:pPr>
      <w:r>
        <w:lastRenderedPageBreak/>
        <w:t>Vid</w:t>
      </w:r>
      <w:r w:rsidR="00BA292C" w:rsidRPr="002D53AD">
        <w:t xml:space="preserve"> </w:t>
      </w:r>
      <w:r w:rsidR="00BA292C" w:rsidRPr="00F95F2A">
        <w:t xml:space="preserve">ledning &gt; DN </w:t>
      </w:r>
      <w:r w:rsidR="00102879">
        <w:t>600</w:t>
      </w:r>
      <w:r w:rsidR="00BA292C" w:rsidRPr="002D53AD">
        <w:t xml:space="preserve"> </w:t>
      </w:r>
      <w:r w:rsidR="00822A8E" w:rsidRPr="00DF798A">
        <w:t xml:space="preserve">ska </w:t>
      </w:r>
      <w:r w:rsidR="00BA292C" w:rsidRPr="00DF798A">
        <w:t>anslutning</w:t>
      </w:r>
      <w:r w:rsidR="00822A8E" w:rsidRPr="00DF798A">
        <w:t xml:space="preserve"> utföras</w:t>
      </w:r>
      <w:r w:rsidR="00BA292C" w:rsidRPr="00DF798A">
        <w:t xml:space="preserve"> med oförankrad koppling. </w:t>
      </w:r>
      <w:r w:rsidR="00BA292C" w:rsidRPr="00DF798A">
        <w:rPr>
          <w:i/>
        </w:rPr>
        <w:t xml:space="preserve">Anslutningspunkten </w:t>
      </w:r>
      <w:r w:rsidR="00A85099" w:rsidRPr="00DF798A">
        <w:rPr>
          <w:i/>
        </w:rPr>
        <w:t xml:space="preserve">ska </w:t>
      </w:r>
      <w:r w:rsidR="00BA292C" w:rsidRPr="00DF798A">
        <w:rPr>
          <w:i/>
        </w:rPr>
        <w:t>förankras med boja och</w:t>
      </w:r>
      <w:r w:rsidR="00A85099" w:rsidRPr="00DF798A">
        <w:rPr>
          <w:i/>
        </w:rPr>
        <w:t xml:space="preserve"> dragstag alternativt spontning vilket beskrivs under aktuell kod och rubrik.</w:t>
      </w:r>
    </w:p>
    <w:p w14:paraId="3F0D4F58" w14:textId="13981328" w:rsidR="00BA292C" w:rsidRPr="00DF798A" w:rsidRDefault="00BA292C" w:rsidP="00F42BFB">
      <w:pPr>
        <w:pStyle w:val="BESKbrdtextin"/>
      </w:pPr>
      <w:r w:rsidRPr="00DF798A">
        <w:t>För ytterligare krav på fogning, se PBB.</w:t>
      </w:r>
    </w:p>
    <w:p w14:paraId="07A73F20" w14:textId="77777777" w:rsidR="00885874" w:rsidRPr="00DF798A" w:rsidRDefault="00885874" w:rsidP="00885874">
      <w:pPr>
        <w:pStyle w:val="BESKbrdtextin"/>
        <w:rPr>
          <w:szCs w:val="22"/>
        </w:rPr>
      </w:pPr>
      <w:r w:rsidRPr="00DF798A">
        <w:rPr>
          <w:szCs w:val="22"/>
        </w:rPr>
        <w:t>Koppling mellan plast och koppar ska utföras med Isiflo-koppling eller likvärdigt.</w:t>
      </w:r>
    </w:p>
    <w:bookmarkEnd w:id="177"/>
    <w:p w14:paraId="7CA9BE87" w14:textId="77777777" w:rsidR="00BA292C" w:rsidRPr="002D53AD" w:rsidRDefault="00BA292C" w:rsidP="00F42BFB">
      <w:pPr>
        <w:pStyle w:val="BESKrub6"/>
      </w:pPr>
      <w:r w:rsidRPr="002D53AD">
        <w:t>PCB.112</w:t>
      </w:r>
      <w:r w:rsidRPr="002D53AD">
        <w:tab/>
        <w:t>Axiell anslutning av självfallsledning</w:t>
      </w:r>
    </w:p>
    <w:p w14:paraId="594321F6" w14:textId="77777777" w:rsidR="00BA292C" w:rsidRPr="002D53AD" w:rsidRDefault="00BA292C" w:rsidP="00F42BFB">
      <w:pPr>
        <w:pStyle w:val="BESKbrdtextin"/>
      </w:pPr>
      <w:r w:rsidRPr="002D53AD">
        <w:t>Som koppling mellan betongrör, lerrör, järnrör och olika typer av plaströr ska användas övergångskoppling av EPDM-gummi med syrafasta rostfria spännband.</w:t>
      </w:r>
    </w:p>
    <w:p w14:paraId="21F88013" w14:textId="77777777" w:rsidR="00BA292C" w:rsidRPr="002D53AD" w:rsidRDefault="00F42BFB" w:rsidP="00F42BFB">
      <w:pPr>
        <w:pStyle w:val="BESKrub5"/>
      </w:pPr>
      <w:r w:rsidRPr="002D53AD">
        <w:t>PCB.12</w:t>
      </w:r>
      <w:r w:rsidRPr="002D53AD">
        <w:tab/>
        <w:t>Anslutning med anborrning, grenrör e d av va-ledningar</w:t>
      </w:r>
    </w:p>
    <w:p w14:paraId="555617C4" w14:textId="7A6ECB69" w:rsidR="00BA292C" w:rsidRDefault="00BA292C" w:rsidP="00F42BFB">
      <w:pPr>
        <w:pStyle w:val="BESKrub6"/>
      </w:pPr>
      <w:r w:rsidRPr="002D53AD">
        <w:t>PCB.121</w:t>
      </w:r>
      <w:r w:rsidRPr="002D53AD">
        <w:tab/>
        <w:t>Anslutning med anborrning, T-rör e d av tryckledning</w:t>
      </w:r>
    </w:p>
    <w:p w14:paraId="369E063D" w14:textId="77777777" w:rsidR="00A41C5E" w:rsidRPr="00DF798A" w:rsidRDefault="00A41C5E" w:rsidP="00A41C5E">
      <w:pPr>
        <w:pStyle w:val="BESKbrdtextin"/>
      </w:pPr>
      <w:r w:rsidRPr="00DF798A">
        <w:t>T-rör eller dylikt ska vara av konstruktion som inte medför reduktion av nominella trycket.</w:t>
      </w:r>
    </w:p>
    <w:p w14:paraId="67621405" w14:textId="7D0B6B99" w:rsidR="00A41C5E" w:rsidRPr="00DF798A" w:rsidRDefault="00A41C5E" w:rsidP="00A41C5E">
      <w:pPr>
        <w:pStyle w:val="BESKbrdtextin"/>
      </w:pPr>
      <w:r w:rsidRPr="00DF798A">
        <w:t xml:space="preserve">Anslutning av serviser ska ske på sidan vid huvudledning av PE. </w:t>
      </w:r>
    </w:p>
    <w:p w14:paraId="7F150596" w14:textId="77777777" w:rsidR="00A41C5E" w:rsidRPr="00112407" w:rsidRDefault="00A41C5E" w:rsidP="00A41C5E">
      <w:pPr>
        <w:pStyle w:val="BESKokod2"/>
        <w:rPr>
          <w:b w:val="0"/>
          <w:bCs/>
          <w:sz w:val="22"/>
        </w:rPr>
      </w:pPr>
      <w:r w:rsidRPr="00112407">
        <w:rPr>
          <w:b w:val="0"/>
          <w:bCs/>
        </w:rPr>
        <w:t>Anborrningsbyglar på trycksatt plastledning</w:t>
      </w:r>
    </w:p>
    <w:p w14:paraId="643F7DBD" w14:textId="77777777" w:rsidR="00A41C5E" w:rsidRPr="00DF798A" w:rsidRDefault="00A41C5E" w:rsidP="00A41C5E">
      <w:pPr>
        <w:pStyle w:val="BESKbrdtextin"/>
      </w:pPr>
      <w:r w:rsidRPr="00DF798A">
        <w:t xml:space="preserve">Sadelgren av PE med flänsad ventil för anborrning under tryck eller tryckanborrningsadel av PE ska användas. Toploadingverktyg ska användas från DY ≥ 280 </w:t>
      </w:r>
    </w:p>
    <w:p w14:paraId="318239C6" w14:textId="77777777" w:rsidR="00A41C5E" w:rsidRPr="00112407" w:rsidRDefault="00A41C5E" w:rsidP="00A41C5E">
      <w:pPr>
        <w:pStyle w:val="BESKokod2"/>
        <w:rPr>
          <w:b w:val="0"/>
          <w:bCs/>
          <w:sz w:val="22"/>
        </w:rPr>
      </w:pPr>
      <w:r w:rsidRPr="00112407">
        <w:rPr>
          <w:b w:val="0"/>
          <w:bCs/>
        </w:rPr>
        <w:t>Anborrningsbyglar på trycksatt gjutjärnsledning</w:t>
      </w:r>
    </w:p>
    <w:p w14:paraId="6BEF1D52" w14:textId="77777777" w:rsidR="00A41C5E" w:rsidRPr="00DF798A" w:rsidRDefault="00A41C5E" w:rsidP="00A41C5E">
      <w:pPr>
        <w:pStyle w:val="BESKbrdtextin"/>
      </w:pPr>
      <w:r w:rsidRPr="00DF798A">
        <w:t xml:space="preserve">Vid anborrning för anslutning av ledning ≥ DN 100 ska användas anborrningsbygel av typ reparationsmuff med ett flänsat avstick, borrat och klassat för PN 10. Anborrningsbygeln ska vara av segjärn. </w:t>
      </w:r>
    </w:p>
    <w:p w14:paraId="4F44BC10" w14:textId="77777777" w:rsidR="00A41C5E" w:rsidRPr="00112407" w:rsidRDefault="00A41C5E" w:rsidP="00A41C5E">
      <w:pPr>
        <w:pStyle w:val="BESKokod2"/>
        <w:rPr>
          <w:b w:val="0"/>
          <w:bCs/>
        </w:rPr>
      </w:pPr>
      <w:r w:rsidRPr="00112407">
        <w:rPr>
          <w:b w:val="0"/>
          <w:bCs/>
        </w:rPr>
        <w:lastRenderedPageBreak/>
        <w:t>Anborrningsbyglar på segjärnsledning med utvändig cement</w:t>
      </w:r>
    </w:p>
    <w:p w14:paraId="1AEF9399" w14:textId="77777777" w:rsidR="00A41C5E" w:rsidRPr="00DF798A" w:rsidRDefault="00A41C5E" w:rsidP="00A41C5E">
      <w:pPr>
        <w:pStyle w:val="BESKbrdtextin"/>
      </w:pPr>
      <w:r w:rsidRPr="00DF798A">
        <w:t>Anborrning av ledning på segjärnsledning med utvändig cementbruksisolering ska utföras med anborrnings EWE eller likvärdig med invändig tätningshylsa till och med DY 75 på servisledning. Större dimensioner ska anslutas med t-rör.</w:t>
      </w:r>
    </w:p>
    <w:p w14:paraId="73FE09A1" w14:textId="77777777" w:rsidR="00A41C5E" w:rsidRPr="00DF798A" w:rsidRDefault="00A41C5E" w:rsidP="00A41C5E">
      <w:pPr>
        <w:pStyle w:val="BESKbrdtextin"/>
      </w:pPr>
      <w:r w:rsidRPr="00DF798A">
        <w:t xml:space="preserve">Alla anborrningsbyglar samt sadelgren ska provtryckas innan anborrning. </w:t>
      </w:r>
    </w:p>
    <w:p w14:paraId="73C45667" w14:textId="77777777" w:rsidR="00A41C5E" w:rsidRPr="00112407" w:rsidRDefault="00A41C5E" w:rsidP="00A41C5E">
      <w:pPr>
        <w:pStyle w:val="BESKokod2"/>
        <w:rPr>
          <w:b w:val="0"/>
          <w:bCs/>
        </w:rPr>
      </w:pPr>
      <w:r w:rsidRPr="00112407">
        <w:rPr>
          <w:b w:val="0"/>
          <w:bCs/>
        </w:rPr>
        <w:t>Servisledning</w:t>
      </w:r>
    </w:p>
    <w:p w14:paraId="4E33A36E" w14:textId="2777A121" w:rsidR="00A41C5E" w:rsidRPr="00F021C0" w:rsidRDefault="00A41C5E" w:rsidP="00A41C5E">
      <w:pPr>
        <w:pStyle w:val="BESKbrdtextin"/>
      </w:pPr>
      <w:r w:rsidRPr="00DF798A">
        <w:t xml:space="preserve">Servisledning ska </w:t>
      </w:r>
      <w:r w:rsidRPr="00F021C0">
        <w:t xml:space="preserve">anslutas till distributionsledning i princip enligt </w:t>
      </w:r>
      <w:r w:rsidR="00180142" w:rsidRPr="00F021C0">
        <w:t>TH standard</w:t>
      </w:r>
      <w:r w:rsidRPr="00F021C0">
        <w:t>ritning 5101</w:t>
      </w:r>
      <w:r w:rsidR="00FC3EA3" w:rsidRPr="00F021C0">
        <w:rPr>
          <w:i/>
        </w:rPr>
        <w:t>, se TH kap 1BA</w:t>
      </w:r>
      <w:r w:rsidRPr="00F021C0">
        <w:t>.</w:t>
      </w:r>
    </w:p>
    <w:p w14:paraId="7DBF7587" w14:textId="7107DC62" w:rsidR="00885874" w:rsidRPr="00DF798A" w:rsidRDefault="00A41C5E" w:rsidP="00A41C5E">
      <w:pPr>
        <w:pStyle w:val="BESKbrdtextin"/>
      </w:pPr>
      <w:r w:rsidRPr="00F021C0">
        <w:t xml:space="preserve">Servisledning som inte </w:t>
      </w:r>
      <w:r w:rsidRPr="00DF798A">
        <w:t>omedelbart ansluts till installation, ska förses med permanent elektrosvetshuv.</w:t>
      </w:r>
    </w:p>
    <w:p w14:paraId="7B6EDF31" w14:textId="5F1BECE4" w:rsidR="00BA292C" w:rsidRDefault="00BA292C" w:rsidP="00F42BFB">
      <w:pPr>
        <w:pStyle w:val="BESKrub6"/>
      </w:pPr>
      <w:r w:rsidRPr="002D53AD">
        <w:t>PCB.122</w:t>
      </w:r>
      <w:r w:rsidRPr="002D53AD">
        <w:tab/>
        <w:t>Anslutning med anborrning, grenrör e d av självfallsledning</w:t>
      </w:r>
    </w:p>
    <w:p w14:paraId="18D9ADBC" w14:textId="77777777" w:rsidR="00842ADE" w:rsidRPr="00DF798A" w:rsidRDefault="00842ADE" w:rsidP="00842ADE">
      <w:pPr>
        <w:pStyle w:val="BESKbrdtextin"/>
      </w:pPr>
      <w:r w:rsidRPr="00DF798A">
        <w:t>Anslutning till befintlig huvudledning ≤ DN 400 ska utföras med sadelgren, av EPDM, med rostfria syrafasta band, rostskyddsklass 2343.</w:t>
      </w:r>
    </w:p>
    <w:p w14:paraId="71EABDCA" w14:textId="77777777" w:rsidR="00842ADE" w:rsidRPr="00DF798A" w:rsidRDefault="00842ADE" w:rsidP="00842ADE">
      <w:pPr>
        <w:pStyle w:val="BESKbrdtextin"/>
      </w:pPr>
      <w:r w:rsidRPr="00DF798A">
        <w:t>Anslutning till huvudledning ≥ DN 500: ska utföras med språng som ansluts genom betonghålsborrning och gummipackning Forsheda 910 eller likvärdigt.</w:t>
      </w:r>
    </w:p>
    <w:p w14:paraId="557FECF0" w14:textId="77777777" w:rsidR="00842ADE" w:rsidRPr="00DF798A" w:rsidRDefault="00842ADE" w:rsidP="00842ADE">
      <w:pPr>
        <w:pStyle w:val="BESKbrdtextin"/>
      </w:pPr>
      <w:r w:rsidRPr="00DF798A">
        <w:t>För anslutning på huvudledning av flexibelt foder ska det infodrade röret tas bort runt om hela röret och anslutning ska ske med sadelgren med rostfri klamma. Sadelgren ska ha 45 graders vinkel.</w:t>
      </w:r>
    </w:p>
    <w:p w14:paraId="44B160BF" w14:textId="7A8C98DF" w:rsidR="00842ADE" w:rsidRPr="00DF798A" w:rsidRDefault="00842ADE" w:rsidP="00842ADE">
      <w:pPr>
        <w:pStyle w:val="BESKbrdtextin"/>
      </w:pPr>
      <w:r w:rsidRPr="00DF798A">
        <w:t xml:space="preserve">Inuti servisledningen får inga polyesterrester lämnas kvar. </w:t>
      </w:r>
    </w:p>
    <w:p w14:paraId="6094E873" w14:textId="77777777" w:rsidR="00BA292C" w:rsidRPr="002D53AD" w:rsidRDefault="0093204C" w:rsidP="0093204C">
      <w:pPr>
        <w:pStyle w:val="BESKrub6"/>
      </w:pPr>
      <w:r w:rsidRPr="002D53AD">
        <w:lastRenderedPageBreak/>
        <w:t>PCB.123</w:t>
      </w:r>
      <w:r w:rsidRPr="002D53AD">
        <w:tab/>
        <w:t>Anslutning med uppfräsning, anslutningsfoder e d av självfallsledning inifrån ledning</w:t>
      </w:r>
    </w:p>
    <w:p w14:paraId="4BA65DB1" w14:textId="77777777" w:rsidR="00BA292C" w:rsidRPr="00112407" w:rsidRDefault="00BA292C" w:rsidP="0093204C">
      <w:pPr>
        <w:pStyle w:val="BESKokod1"/>
        <w:rPr>
          <w:b w:val="0"/>
          <w:bCs/>
        </w:rPr>
      </w:pPr>
      <w:r w:rsidRPr="00112407">
        <w:rPr>
          <w:b w:val="0"/>
          <w:bCs/>
        </w:rPr>
        <w:t xml:space="preserve">Anslutning med uppfräsning, uppborrning e d </w:t>
      </w:r>
    </w:p>
    <w:p w14:paraId="486527F1" w14:textId="77777777" w:rsidR="00BA292C" w:rsidRPr="002D53AD" w:rsidRDefault="00BA292C" w:rsidP="0093204C">
      <w:pPr>
        <w:pStyle w:val="BESKbrdtextin"/>
      </w:pPr>
      <w:r w:rsidRPr="002D53AD">
        <w:t xml:space="preserve">Anslutning av servisledning till renoverad huvudledning ska utföras genom uppfräsning eller uppborrning inifrån samlingsledning. </w:t>
      </w:r>
    </w:p>
    <w:p w14:paraId="6BBA1DD1" w14:textId="77777777" w:rsidR="00BA292C" w:rsidRPr="002D53AD" w:rsidRDefault="00BA292C" w:rsidP="0093204C">
      <w:pPr>
        <w:pStyle w:val="BESKbrdtextin"/>
      </w:pPr>
      <w:r w:rsidRPr="002D53AD">
        <w:t>Befintlig anslutning får inte skadas vid servisöppning. Felfräsning som skadat befintligt eller nytt ledningsmaterial lagas genom punktreparation.</w:t>
      </w:r>
    </w:p>
    <w:p w14:paraId="5E16CFE3" w14:textId="77777777" w:rsidR="00BA292C" w:rsidRPr="002D53AD" w:rsidRDefault="00BA292C" w:rsidP="0093204C">
      <w:pPr>
        <w:pStyle w:val="BESKbrdtextin"/>
      </w:pPr>
      <w:r w:rsidRPr="002D53AD">
        <w:t xml:space="preserve">Anslutningskanten ska slipas jämn, följa anslutningsröret runt hela öppningen. Inga vassa kanter, trådar eller o d får vara kvar i öppningen. </w:t>
      </w:r>
    </w:p>
    <w:p w14:paraId="2C322623" w14:textId="77777777" w:rsidR="00BA292C" w:rsidRPr="002D53AD" w:rsidRDefault="00BA292C" w:rsidP="0093204C">
      <w:pPr>
        <w:pStyle w:val="BESKbrdtextin"/>
      </w:pPr>
      <w:r w:rsidRPr="002D53AD">
        <w:t xml:space="preserve">Inuti servisledningen får inga polyesterrester lämnas kvar. </w:t>
      </w:r>
    </w:p>
    <w:p w14:paraId="1AEDCB0F" w14:textId="77777777" w:rsidR="00BA292C" w:rsidRPr="00112407" w:rsidRDefault="00BA292C" w:rsidP="0093204C">
      <w:pPr>
        <w:pStyle w:val="BESKokod1"/>
        <w:rPr>
          <w:b w:val="0"/>
          <w:bCs/>
        </w:rPr>
      </w:pPr>
      <w:r w:rsidRPr="00112407">
        <w:rPr>
          <w:b w:val="0"/>
          <w:bCs/>
        </w:rPr>
        <w:t xml:space="preserve">Anslutning med anslutningsfoder e d </w:t>
      </w:r>
    </w:p>
    <w:p w14:paraId="2F93B6B9" w14:textId="77777777" w:rsidR="00BA292C" w:rsidRPr="00112407" w:rsidRDefault="00BA292C" w:rsidP="0093204C">
      <w:pPr>
        <w:pStyle w:val="BESKokod2"/>
        <w:rPr>
          <w:b w:val="0"/>
          <w:bCs/>
        </w:rPr>
      </w:pPr>
      <w:r w:rsidRPr="00112407">
        <w:rPr>
          <w:b w:val="0"/>
          <w:bCs/>
        </w:rPr>
        <w:t>Anslutning med anslutningsfoder inifrån renoverad ledning</w:t>
      </w:r>
    </w:p>
    <w:p w14:paraId="50D59A7E" w14:textId="77777777" w:rsidR="00BA292C" w:rsidRPr="002D53AD" w:rsidRDefault="00BA292C" w:rsidP="0093204C">
      <w:pPr>
        <w:pStyle w:val="BESKbrdtextin"/>
      </w:pPr>
      <w:r w:rsidRPr="002D53AD">
        <w:t xml:space="preserve">Anslutning av servisledning till renoverad huvudledning ska efter uppfräsning eller uppborrning utföras med foder typ hattprofil eller liknande anpassad till det aktuella fodret. Överlappning enl. </w:t>
      </w:r>
      <w:hyperlink r:id="rId20" w:history="1">
        <w:r w:rsidRPr="002D53AD">
          <w:t>SS-EN ISO 11296-4:2011</w:t>
        </w:r>
      </w:hyperlink>
      <w:r w:rsidRPr="002D53AD">
        <w:t xml:space="preserve">. </w:t>
      </w:r>
    </w:p>
    <w:p w14:paraId="2D94B1F6" w14:textId="77777777" w:rsidR="00BA292C" w:rsidRPr="002D53AD" w:rsidRDefault="0093204C" w:rsidP="0093204C">
      <w:pPr>
        <w:pStyle w:val="BESKrub5"/>
      </w:pPr>
      <w:r w:rsidRPr="002D53AD">
        <w:t>PCB.13</w:t>
      </w:r>
      <w:r w:rsidRPr="002D53AD">
        <w:tab/>
        <w:t>Anslutning av va-ledning till brunn, kammare e d</w:t>
      </w:r>
    </w:p>
    <w:p w14:paraId="3C7BEA35" w14:textId="77777777" w:rsidR="0030024F" w:rsidRPr="002D53AD" w:rsidRDefault="0030024F" w:rsidP="0093204C">
      <w:pPr>
        <w:pStyle w:val="BESKrub6"/>
      </w:pPr>
      <w:r w:rsidRPr="002D53AD">
        <w:t>PCB.131</w:t>
      </w:r>
      <w:r w:rsidRPr="002D53AD">
        <w:tab/>
        <w:t>Anslutning av självfallsledning till brunn, kammare e d</w:t>
      </w:r>
    </w:p>
    <w:p w14:paraId="5AE98F31" w14:textId="11D2178E" w:rsidR="00842ADE" w:rsidRPr="00F021C0" w:rsidRDefault="00842ADE" w:rsidP="00842ADE">
      <w:pPr>
        <w:pStyle w:val="BESKbrdtextin"/>
      </w:pPr>
      <w:r w:rsidRPr="00DF798A">
        <w:t>Vid stalp ska stuprörsanslutning i nedstigningsbrunn utför</w:t>
      </w:r>
      <w:r w:rsidR="00502E2D" w:rsidRPr="00DF798A">
        <w:t>a</w:t>
      </w:r>
      <w:r w:rsidRPr="00DF798A">
        <w:t xml:space="preserve">s i PE/PP med alternativt 88° språng med borrat hål, diameter 50mm i topp. Fästen och svep ska vara i rostfritt. Stuprör ska avslutas med språng på vallningen och byggs fram till </w:t>
      </w:r>
      <w:r w:rsidRPr="00F021C0">
        <w:t>ränndalen, se</w:t>
      </w:r>
      <w:r w:rsidR="00180142" w:rsidRPr="00F021C0">
        <w:t xml:space="preserve"> TH standard</w:t>
      </w:r>
      <w:r w:rsidRPr="00F021C0">
        <w:t>ritning 5703</w:t>
      </w:r>
      <w:r w:rsidR="00FC3EA3" w:rsidRPr="00F021C0">
        <w:rPr>
          <w:i/>
        </w:rPr>
        <w:t>, se TH kap 1BA</w:t>
      </w:r>
      <w:r w:rsidRPr="00F021C0">
        <w:t>.</w:t>
      </w:r>
    </w:p>
    <w:p w14:paraId="1568736E" w14:textId="77777777" w:rsidR="0030024F" w:rsidRPr="002D53AD" w:rsidRDefault="0030024F" w:rsidP="00C660DE">
      <w:pPr>
        <w:pStyle w:val="BESKrub3gemen"/>
      </w:pPr>
      <w:bookmarkStart w:id="178" w:name="_Toc147854253"/>
      <w:r w:rsidRPr="002D53AD">
        <w:lastRenderedPageBreak/>
        <w:t>PCC</w:t>
      </w:r>
      <w:r w:rsidRPr="002D53AD">
        <w:tab/>
        <w:t>ANORDNINGAR FÖR FÖRANKRING, EXPANSION, SKYDD M M AV RÖRLEDNING I ANLÄGGNING</w:t>
      </w:r>
      <w:bookmarkEnd w:id="178"/>
    </w:p>
    <w:p w14:paraId="6321026C" w14:textId="77777777" w:rsidR="00C660DE" w:rsidRPr="002D53AD" w:rsidRDefault="00C660DE" w:rsidP="00C660DE">
      <w:pPr>
        <w:pStyle w:val="BESKrub4"/>
      </w:pPr>
      <w:r w:rsidRPr="00E94AB4">
        <w:t>PCC.2</w:t>
      </w:r>
      <w:r w:rsidRPr="00E94AB4">
        <w:tab/>
        <w:t>Fästdon, fixeringar, styrningar m m för rörledning</w:t>
      </w:r>
    </w:p>
    <w:p w14:paraId="0466E3AC" w14:textId="77777777" w:rsidR="00512160" w:rsidRPr="002D53AD" w:rsidRDefault="00512160" w:rsidP="00C660DE">
      <w:pPr>
        <w:pStyle w:val="BESKrub5"/>
      </w:pPr>
      <w:r w:rsidRPr="002D53AD">
        <w:t>PCC.25</w:t>
      </w:r>
      <w:r w:rsidRPr="002D53AD">
        <w:tab/>
        <w:t>Monteringsboxar för rörledning</w:t>
      </w:r>
    </w:p>
    <w:p w14:paraId="7A38E950" w14:textId="77777777" w:rsidR="00512160" w:rsidRPr="002D53AD" w:rsidRDefault="00512160" w:rsidP="00C660DE">
      <w:pPr>
        <w:pStyle w:val="BESKbrdtextin"/>
      </w:pPr>
      <w:r w:rsidRPr="002D53AD">
        <w:t>Monteringsboxar ska monteras vid ventiler på samtliga stålledningar.</w:t>
      </w:r>
    </w:p>
    <w:p w14:paraId="745BAC3A" w14:textId="2D8708C5" w:rsidR="00512160" w:rsidRPr="00DF798A" w:rsidRDefault="00512160" w:rsidP="00C660DE">
      <w:pPr>
        <w:pStyle w:val="BESKbrdtextin"/>
      </w:pPr>
      <w:r w:rsidRPr="002D53AD">
        <w:t xml:space="preserve">Monteringsboxar ska </w:t>
      </w:r>
      <w:r w:rsidRPr="00DF798A">
        <w:t xml:space="preserve">vara typ </w:t>
      </w:r>
      <w:r w:rsidR="00721863" w:rsidRPr="00DF798A">
        <w:t>PAS10</w:t>
      </w:r>
      <w:r w:rsidRPr="00DF798A">
        <w:t>.</w:t>
      </w:r>
    </w:p>
    <w:p w14:paraId="7BEB2B2C" w14:textId="77777777" w:rsidR="00512160" w:rsidRPr="00DF798A" w:rsidRDefault="00512160" w:rsidP="00C660DE">
      <w:pPr>
        <w:pStyle w:val="BESKbrdtextin"/>
      </w:pPr>
      <w:r w:rsidRPr="00DF798A">
        <w:t>Flänspackning ska utföras enligt PBB. Invändig packning ska vara av EPDM-gummi.</w:t>
      </w:r>
    </w:p>
    <w:p w14:paraId="07E42BCD" w14:textId="77777777" w:rsidR="00512160" w:rsidRPr="00DF798A" w:rsidRDefault="00512160" w:rsidP="00C660DE">
      <w:pPr>
        <w:pStyle w:val="BESKbrdtextin"/>
      </w:pPr>
      <w:r w:rsidRPr="00DF798A">
        <w:t xml:space="preserve">Varmförzinkade pinnbultar, muttrar och brickor ska användas, elförzinkning accepteras inte. </w:t>
      </w:r>
    </w:p>
    <w:p w14:paraId="577111D7" w14:textId="283F179F" w:rsidR="00512160" w:rsidRPr="00DF798A" w:rsidRDefault="00512160" w:rsidP="00C660DE">
      <w:pPr>
        <w:pStyle w:val="BESKbrdtextin"/>
      </w:pPr>
      <w:r w:rsidRPr="00DF798A">
        <w:t>Flänsar ska vara borrade enligt</w:t>
      </w:r>
      <w:r w:rsidR="00842ADE" w:rsidRPr="00DF798A">
        <w:t xml:space="preserve"> SS335,</w:t>
      </w:r>
      <w:r w:rsidRPr="00DF798A">
        <w:t xml:space="preserve"> PN 10. Standard bygglängd </w:t>
      </w:r>
      <w:r w:rsidR="00927A09" w:rsidRPr="00DF798A">
        <w:t xml:space="preserve">(i mittenläge) </w:t>
      </w:r>
      <w:r w:rsidRPr="00DF798A">
        <w:t xml:space="preserve">ska vara </w:t>
      </w:r>
      <w:r w:rsidR="00927A09" w:rsidRPr="00DF798A">
        <w:t>230 mm för DN 400, 260 mm för DN 500, DN 600 och 290 mm för DN 800 och DN 1000 samt 320 för DN1200</w:t>
      </w:r>
      <w:r w:rsidRPr="00DF798A">
        <w:t xml:space="preserve">, justermån </w:t>
      </w:r>
      <w:r w:rsidRPr="00DF798A">
        <w:rPr>
          <w:rFonts w:cs="Arial"/>
        </w:rPr>
        <w:t>±</w:t>
      </w:r>
      <w:r w:rsidRPr="00DF798A">
        <w:t xml:space="preserve"> 25 mm.</w:t>
      </w:r>
    </w:p>
    <w:p w14:paraId="27C6520E" w14:textId="77777777" w:rsidR="00512160" w:rsidRPr="00DF798A" w:rsidRDefault="00512160" w:rsidP="00C660DE">
      <w:pPr>
        <w:pStyle w:val="BESKrub4"/>
      </w:pPr>
      <w:r w:rsidRPr="00DF798A">
        <w:t>PCC.3</w:t>
      </w:r>
      <w:r w:rsidRPr="00DF798A">
        <w:tab/>
        <w:t>Genomföring för rörledning</w:t>
      </w:r>
    </w:p>
    <w:p w14:paraId="7E469A9B" w14:textId="25D703B2" w:rsidR="00512160" w:rsidRPr="00DF798A" w:rsidRDefault="00512160" w:rsidP="00C660DE">
      <w:pPr>
        <w:pStyle w:val="BESKbrdtextin"/>
        <w:rPr>
          <w:bCs/>
          <w:strike/>
          <w:sz w:val="26"/>
        </w:rPr>
      </w:pPr>
      <w:r w:rsidRPr="00DF798A">
        <w:t>Avser genomföring till befintlig brunn, kammare och dylikt.</w:t>
      </w:r>
      <w:r w:rsidR="00842ADE" w:rsidRPr="00DF798A">
        <w:rPr>
          <w:szCs w:val="22"/>
        </w:rPr>
        <w:t xml:space="preserve"> Ska utföras genom borrning och tätning med Forshedapackning, </w:t>
      </w:r>
      <w:r w:rsidRPr="00DF798A">
        <w:t>Link-Sealpackning eller likvärdigt.</w:t>
      </w:r>
    </w:p>
    <w:p w14:paraId="75A61CFF" w14:textId="77777777" w:rsidR="00512160" w:rsidRPr="00092FB9" w:rsidRDefault="00C660DE" w:rsidP="00C660DE">
      <w:pPr>
        <w:pStyle w:val="BESKrub4"/>
      </w:pPr>
      <w:r w:rsidRPr="00092FB9">
        <w:lastRenderedPageBreak/>
        <w:t>PCC.7</w:t>
      </w:r>
      <w:r w:rsidRPr="00092FB9">
        <w:tab/>
        <w:t>Anordning för lokalisering och markering av markförlagd rörledning</w:t>
      </w:r>
    </w:p>
    <w:p w14:paraId="00B36A09" w14:textId="77777777" w:rsidR="00C660DE" w:rsidRPr="00092FB9" w:rsidRDefault="00C660DE" w:rsidP="00C660DE">
      <w:pPr>
        <w:pStyle w:val="BESKrub5"/>
      </w:pPr>
      <w:r w:rsidRPr="00092FB9">
        <w:t>PCC.72</w:t>
      </w:r>
      <w:r w:rsidRPr="00092FB9">
        <w:tab/>
        <w:t>Anordning för markering av markförlagd rörledning</w:t>
      </w:r>
    </w:p>
    <w:p w14:paraId="7DF7976F" w14:textId="77777777" w:rsidR="00512160" w:rsidRPr="00092FB9" w:rsidRDefault="00512160" w:rsidP="00C660DE">
      <w:pPr>
        <w:pStyle w:val="BESKrub6"/>
      </w:pPr>
      <w:r w:rsidRPr="00092FB9">
        <w:t>PCC.721</w:t>
      </w:r>
      <w:r w:rsidRPr="00092FB9">
        <w:tab/>
        <w:t>Anordning för markering med plastband</w:t>
      </w:r>
    </w:p>
    <w:p w14:paraId="1E79780F" w14:textId="77777777" w:rsidR="00512160" w:rsidRPr="00092FB9" w:rsidRDefault="00512160" w:rsidP="00C660DE">
      <w:pPr>
        <w:pStyle w:val="BESKbrdtextin"/>
      </w:pPr>
      <w:r w:rsidRPr="00092FB9">
        <w:rPr>
          <w:bCs/>
        </w:rPr>
        <w:t xml:space="preserve">Vid förläggning av tryckavloppsledning </w:t>
      </w:r>
      <w:r w:rsidRPr="00092FB9">
        <w:t xml:space="preserve">ska ledningen förses med rött märkband med text AST. Märkbandet läggs ovan alternativt viras runt ledningen på hela sin sträckning. </w:t>
      </w:r>
    </w:p>
    <w:p w14:paraId="34FFAAB2" w14:textId="0D59AF26" w:rsidR="00512160" w:rsidRPr="00092FB9" w:rsidRDefault="00512160" w:rsidP="00C660DE">
      <w:pPr>
        <w:pStyle w:val="BESKbrdtextin"/>
      </w:pPr>
      <w:r w:rsidRPr="00092FB9">
        <w:t xml:space="preserve">Märkband </w:t>
      </w:r>
      <w:r w:rsidRPr="00DF798A">
        <w:t>tillhandahålls av</w:t>
      </w:r>
      <w:r w:rsidR="00645B67" w:rsidRPr="00DF798A">
        <w:t xml:space="preserve"> </w:t>
      </w:r>
      <w:r w:rsidR="00A67766" w:rsidRPr="00DF798A">
        <w:t>K</w:t>
      </w:r>
      <w:r w:rsidR="00645B67" w:rsidRPr="00DF798A">
        <w:t xml:space="preserve">retslopp </w:t>
      </w:r>
      <w:r w:rsidR="00645B67" w:rsidRPr="00092FB9">
        <w:t>och vatten</w:t>
      </w:r>
      <w:r w:rsidR="00E71500">
        <w:t>.</w:t>
      </w:r>
      <w:r w:rsidRPr="00092FB9">
        <w:t xml:space="preserve"> </w:t>
      </w:r>
    </w:p>
    <w:p w14:paraId="4F4440EF" w14:textId="77777777" w:rsidR="00512160" w:rsidRPr="00092FB9" w:rsidRDefault="00512160" w:rsidP="00C660DE">
      <w:pPr>
        <w:pStyle w:val="BESKrub3gemen"/>
      </w:pPr>
      <w:bookmarkStart w:id="179" w:name="_Toc147854254"/>
      <w:r w:rsidRPr="00092FB9">
        <w:t>PCD</w:t>
      </w:r>
      <w:r w:rsidRPr="00092FB9">
        <w:tab/>
        <w:t>KORROSIONSSKYDDSBEHANDLING AV RÖRLEDNINGAR I ANLÄGGNING</w:t>
      </w:r>
      <w:bookmarkEnd w:id="179"/>
    </w:p>
    <w:p w14:paraId="675C90EE" w14:textId="77777777" w:rsidR="00842ADE" w:rsidRPr="00DF798A" w:rsidRDefault="00842ADE" w:rsidP="00842ADE">
      <w:pPr>
        <w:pStyle w:val="BESKbrdtextin"/>
        <w:rPr>
          <w:i/>
        </w:rPr>
      </w:pPr>
      <w:r w:rsidRPr="00DF798A">
        <w:rPr>
          <w:i/>
        </w:rPr>
        <w:t xml:space="preserve">Fabriksanbringat korrosionsskydd som anbringas på rör ska vara av typ som anges under kod och rubrik för respektive rörmaterial. </w:t>
      </w:r>
    </w:p>
    <w:p w14:paraId="6F4AEA41" w14:textId="121259BC" w:rsidR="00773B7A" w:rsidRPr="00DF798A" w:rsidRDefault="00842ADE" w:rsidP="00842ADE">
      <w:pPr>
        <w:pStyle w:val="BESKbrdtextin"/>
        <w:rPr>
          <w:i/>
          <w:lang w:val="x-none"/>
        </w:rPr>
      </w:pPr>
      <w:r w:rsidRPr="00DF798A">
        <w:rPr>
          <w:iCs/>
        </w:rPr>
        <w:t>Flänsförband som anläggs i mark ska coatas.</w:t>
      </w:r>
    </w:p>
    <w:p w14:paraId="176FF034" w14:textId="66CA5069" w:rsidR="00C660DE" w:rsidRPr="00092FB9" w:rsidRDefault="00C660DE" w:rsidP="00C660DE">
      <w:pPr>
        <w:pStyle w:val="BESKrub4"/>
      </w:pPr>
      <w:r w:rsidRPr="00DF798A">
        <w:t>PCD.2</w:t>
      </w:r>
      <w:r w:rsidRPr="00DF798A">
        <w:tab/>
        <w:t xml:space="preserve">Korrosionsskyddsbehandling av rörfogar m m </w:t>
      </w:r>
      <w:r w:rsidRPr="00092FB9">
        <w:t>på rörledning</w:t>
      </w:r>
    </w:p>
    <w:p w14:paraId="3C5EC9A4" w14:textId="77777777" w:rsidR="00512160" w:rsidRPr="00092FB9" w:rsidRDefault="00512160" w:rsidP="00C660DE">
      <w:pPr>
        <w:pStyle w:val="BESKrub5"/>
      </w:pPr>
      <w:r w:rsidRPr="00092FB9">
        <w:t>PCD.21</w:t>
      </w:r>
      <w:r w:rsidRPr="00092FB9">
        <w:tab/>
        <w:t>Korrosionsskyddsbehandling av fogar, utvändigt skydd</w:t>
      </w:r>
    </w:p>
    <w:p w14:paraId="79731394" w14:textId="77777777" w:rsidR="00842ADE" w:rsidRPr="00DF798A" w:rsidRDefault="00842ADE" w:rsidP="00842ADE">
      <w:pPr>
        <w:pStyle w:val="BESKbrdtextin"/>
        <w:rPr>
          <w:iCs/>
        </w:rPr>
      </w:pPr>
      <w:r w:rsidRPr="00DF798A">
        <w:rPr>
          <w:iCs/>
        </w:rPr>
        <w:t>På segjärnsrör ska fog skyddas med gummimanschett enligt leverantörens anvisningar eller med polyetenbaserad tejp, termisk krympmuff alternativt lindas med fettbinda. Vid påtryckt spänning, katodskydd, ska även bultförband på koppling och armatur isoleras.</w:t>
      </w:r>
    </w:p>
    <w:p w14:paraId="5D276AE1" w14:textId="69C7D3B2" w:rsidR="0056459C" w:rsidRDefault="0056459C" w:rsidP="00FA170C">
      <w:pPr>
        <w:pStyle w:val="BESKrub6"/>
      </w:pPr>
      <w:r w:rsidRPr="004924DD">
        <w:lastRenderedPageBreak/>
        <w:t>PCD.211</w:t>
      </w:r>
      <w:r w:rsidRPr="004924DD">
        <w:tab/>
        <w:t xml:space="preserve">Korrosionsskyddsbehandling av fogar, utvändigt skydd med bitumenbinda </w:t>
      </w:r>
    </w:p>
    <w:p w14:paraId="0F082166" w14:textId="77777777" w:rsidR="00842ADE" w:rsidRPr="00112407" w:rsidRDefault="00842ADE" w:rsidP="00842ADE">
      <w:pPr>
        <w:pStyle w:val="BESKokod2"/>
        <w:rPr>
          <w:b w:val="0"/>
          <w:bCs/>
          <w:sz w:val="32"/>
          <w:szCs w:val="32"/>
        </w:rPr>
      </w:pPr>
      <w:r w:rsidRPr="00112407">
        <w:rPr>
          <w:b w:val="0"/>
          <w:bCs/>
        </w:rPr>
        <w:t>Vridspjällsventiler</w:t>
      </w:r>
    </w:p>
    <w:p w14:paraId="45F604EB" w14:textId="77777777" w:rsidR="00842ADE" w:rsidRPr="00DF798A" w:rsidRDefault="00842ADE" w:rsidP="00842ADE">
      <w:pPr>
        <w:pStyle w:val="BESKbrdtextin"/>
      </w:pPr>
      <w:r w:rsidRPr="00DF798A">
        <w:t>Bultar på växelhus och spjällskiveaxeln som kommer i kontakt med mark ska coatas med Denso isolerbinda.</w:t>
      </w:r>
      <w:r w:rsidRPr="00DF798A">
        <w:tab/>
      </w:r>
    </w:p>
    <w:p w14:paraId="0A27946D" w14:textId="14559C8F" w:rsidR="00842ADE" w:rsidRPr="00DF798A" w:rsidRDefault="00842ADE" w:rsidP="00842ADE">
      <w:pPr>
        <w:pStyle w:val="BESKbrdtextin"/>
      </w:pPr>
      <w:r w:rsidRPr="00DF798A">
        <w:t xml:space="preserve">För flänsförband gäller följande: gör rent rör och rördelar till St2. Baka upp </w:t>
      </w:r>
      <w:r w:rsidR="00CE7825" w:rsidRPr="007137A7">
        <w:t xml:space="preserve">ojämnheter </w:t>
      </w:r>
      <w:r w:rsidRPr="007137A7">
        <w:t xml:space="preserve">med denso mastic. Undvik luftfickor då de kan skapa hål vid återfyllning. Börja </w:t>
      </w:r>
      <w:r w:rsidRPr="00DF798A">
        <w:t>100mm in på coatat rör och applicera Densoplast med 50% överlapp, dvs två lager på den oisolerade ytan. Börja lindningen klockan 10/14 då man undviker skarv klockan 12. Utvändigt ska rörskyddsmatta flammas ihop så den åstadkommer mekaniskt skydd mot återfyllnadsmassor.</w:t>
      </w:r>
    </w:p>
    <w:p w14:paraId="2B75C00A" w14:textId="77777777" w:rsidR="00842ADE" w:rsidRPr="00DF798A" w:rsidRDefault="00842ADE" w:rsidP="00842ADE">
      <w:pPr>
        <w:pStyle w:val="BESKbrdtextin"/>
      </w:pPr>
      <w:r w:rsidRPr="00DF798A">
        <w:t>Provning ska utföras enligt DIN 30672 A 30 med 20 kV ström.</w:t>
      </w:r>
    </w:p>
    <w:p w14:paraId="341FA1E4" w14:textId="5CD8211B" w:rsidR="00842ADE" w:rsidRPr="00DF798A" w:rsidRDefault="00842ADE" w:rsidP="00842ADE">
      <w:pPr>
        <w:pStyle w:val="BESKbrdtextin"/>
      </w:pPr>
      <w:r w:rsidRPr="00DF798A">
        <w:t>Övrig del av gängstång stryks med aluminiumpasta.</w:t>
      </w:r>
    </w:p>
    <w:p w14:paraId="7FE50A2E" w14:textId="553492C1" w:rsidR="00512160" w:rsidRDefault="00512160" w:rsidP="00C660DE">
      <w:pPr>
        <w:pStyle w:val="BESKrub6"/>
      </w:pPr>
      <w:r w:rsidRPr="004924DD">
        <w:t>PCD.212</w:t>
      </w:r>
      <w:r w:rsidRPr="004924DD">
        <w:tab/>
        <w:t>Korrosionsskyddsbehandling av fogar, utvändigt skydd med krympslang, krympfilm eller tejp</w:t>
      </w:r>
    </w:p>
    <w:p w14:paraId="10C48784" w14:textId="77777777" w:rsidR="00B705A4" w:rsidRPr="00112407" w:rsidRDefault="00B705A4" w:rsidP="00F161F6">
      <w:pPr>
        <w:pStyle w:val="BESKokod2"/>
        <w:ind w:left="1985"/>
        <w:rPr>
          <w:b w:val="0"/>
          <w:bCs/>
        </w:rPr>
      </w:pPr>
      <w:r w:rsidRPr="00112407">
        <w:rPr>
          <w:b w:val="0"/>
          <w:bCs/>
        </w:rPr>
        <w:t>Svetsfog</w:t>
      </w:r>
    </w:p>
    <w:p w14:paraId="6FB7681E" w14:textId="77777777" w:rsidR="00C11462" w:rsidRPr="00472408" w:rsidRDefault="00C11462" w:rsidP="00C11462">
      <w:pPr>
        <w:pStyle w:val="BESKbrdtextin"/>
      </w:pPr>
      <w:r w:rsidRPr="00472408">
        <w:t xml:space="preserve">För stålrör ska svetsfog skyddas med termisk krympmuff som uppfyller fordringarna i DIN 30672. </w:t>
      </w:r>
    </w:p>
    <w:p w14:paraId="2791AF81" w14:textId="43447270" w:rsidR="00C11462" w:rsidRPr="00472408" w:rsidRDefault="00C11462" w:rsidP="00C11462">
      <w:pPr>
        <w:pStyle w:val="BESKbrdtextin"/>
      </w:pPr>
      <w:r w:rsidRPr="00472408">
        <w:t>Svetsfog ska bestrykas med primer Mittels Mäder Lacke Inertol BS 10, eller likvärdigt. Vid rör med uppkragad ov-muff ska utrymme mellan muff och slätända respektive fläns och rör fyllas som stöd ge</w:t>
      </w:r>
      <w:r w:rsidRPr="00472408">
        <w:softHyphen/>
        <w:t>nom uppfyllnad med formbar korrosionsskyddspasta, typ Denso Fyllnadsmastic eller Stopaq Paste. Ojämnhet ska fyllas med vulkduk Nitto GO 57 eller likvärdigt. Termisk krympmuff Permateks WPC-C30-24 eller likvärdigt ska appliceras. Materialet ska klara en töjning på min 50 %. Elektrisk genomslagskraft ska vara 20 kV.</w:t>
      </w:r>
    </w:p>
    <w:p w14:paraId="5DA1A4E4" w14:textId="77777777" w:rsidR="003C0AD8" w:rsidRPr="00112407" w:rsidRDefault="003C0AD8" w:rsidP="00F161F6">
      <w:pPr>
        <w:pStyle w:val="BESKokod2"/>
        <w:ind w:left="1985"/>
        <w:rPr>
          <w:b w:val="0"/>
          <w:bCs/>
        </w:rPr>
      </w:pPr>
      <w:r w:rsidRPr="00112407">
        <w:rPr>
          <w:b w:val="0"/>
          <w:bCs/>
        </w:rPr>
        <w:lastRenderedPageBreak/>
        <w:t>Flänsförband</w:t>
      </w:r>
    </w:p>
    <w:p w14:paraId="41528A86" w14:textId="77777777" w:rsidR="00C11462" w:rsidRPr="00472408" w:rsidRDefault="00C11462" w:rsidP="00C11462">
      <w:pPr>
        <w:pStyle w:val="BESKbrdtextin"/>
      </w:pPr>
      <w:r w:rsidRPr="00472408">
        <w:t>Flänsförband ska skyddas med primer Mittels Mäder Lacke Inertol BS 10 eller likvärdigt. Vid rör med flänsförband ska utrymme mellan muff och slä</w:t>
      </w:r>
      <w:r w:rsidRPr="00472408">
        <w:softHyphen/>
        <w:t>tända respektive fläns och rör fyllas som stöd före lindningen ge</w:t>
      </w:r>
      <w:r w:rsidRPr="00472408">
        <w:softHyphen/>
        <w:t>nom uppfyllnad med formbar korrosionsskyddspasta, typ Denso Fyllnadsmastic eller Stopaq Paste. Utstickande del av bult ska skyddas med vulkduk Nitto GO 57 eller likvärdigt. Termisk krympmuff Permateks TISW-F eller likvärdigt ska appliceras. Elektrisk genomslagskraft ska vara 20 kV.</w:t>
      </w:r>
    </w:p>
    <w:p w14:paraId="16990C67" w14:textId="77777777" w:rsidR="00C11462" w:rsidRPr="00472408" w:rsidRDefault="00C11462" w:rsidP="00C11462">
      <w:pPr>
        <w:pStyle w:val="BESKbrdtextin"/>
      </w:pPr>
      <w:r w:rsidRPr="00472408">
        <w:t>Fabrikantens anvisningar ska följas för hela skyddsbehandlingen.</w:t>
      </w:r>
    </w:p>
    <w:p w14:paraId="77999ADE" w14:textId="157B7C26" w:rsidR="00C11462" w:rsidRPr="00472408" w:rsidRDefault="00C11462" w:rsidP="00C11462">
      <w:pPr>
        <w:pStyle w:val="BESKbrdtextin"/>
      </w:pPr>
      <w:r w:rsidRPr="00472408">
        <w:t>Vid påtryckt spänning, katodskydd, på tryckledning ska även bultförband på koppling och armatur isoleras. Alla bultar på armatur oavsett material ska isoleras.</w:t>
      </w:r>
    </w:p>
    <w:p w14:paraId="5AF86E89" w14:textId="77777777" w:rsidR="003D4754" w:rsidRPr="00092FB9" w:rsidRDefault="00C660DE" w:rsidP="00C660DE">
      <w:pPr>
        <w:pStyle w:val="BESKrub5"/>
        <w:rPr>
          <w:rFonts w:cs="Arial"/>
          <w:szCs w:val="22"/>
        </w:rPr>
      </w:pPr>
      <w:r w:rsidRPr="00092FB9">
        <w:t>PCD.22</w:t>
      </w:r>
      <w:r w:rsidRPr="00092FB9">
        <w:tab/>
        <w:t>Korrosionsskyddsbehandling av fogar, invändigt skydd</w:t>
      </w:r>
    </w:p>
    <w:p w14:paraId="07B55357" w14:textId="77777777" w:rsidR="00512160" w:rsidRPr="00092FB9" w:rsidRDefault="00512160" w:rsidP="00C660DE">
      <w:pPr>
        <w:pStyle w:val="BESKrub6"/>
      </w:pPr>
      <w:r w:rsidRPr="00092FB9">
        <w:t>PCD.222</w:t>
      </w:r>
      <w:r w:rsidRPr="00092FB9">
        <w:tab/>
        <w:t xml:space="preserve">Korrosionsskyddsbehandling av fogar, invändigt skydd med cementbruk </w:t>
      </w:r>
    </w:p>
    <w:p w14:paraId="524AF4B7" w14:textId="6867936D" w:rsidR="00512160" w:rsidRPr="00472408" w:rsidRDefault="008F5D3F" w:rsidP="00C660DE">
      <w:pPr>
        <w:pStyle w:val="BESKbrdtextin"/>
      </w:pPr>
      <w:r w:rsidRPr="00472408">
        <w:t xml:space="preserve">Cementbruk eller </w:t>
      </w:r>
      <w:r w:rsidR="00512160" w:rsidRPr="00472408">
        <w:t xml:space="preserve">Promt (CNP PM NF) snabbhärdande naturcement </w:t>
      </w:r>
      <w:r w:rsidRPr="00472408">
        <w:t xml:space="preserve">ska </w:t>
      </w:r>
      <w:r w:rsidR="00512160" w:rsidRPr="00472408">
        <w:t>användas.</w:t>
      </w:r>
    </w:p>
    <w:p w14:paraId="209AEE98" w14:textId="4DA47B52" w:rsidR="00512160" w:rsidRDefault="00512160" w:rsidP="00C660DE">
      <w:pPr>
        <w:pStyle w:val="BESKrub5"/>
      </w:pPr>
      <w:r w:rsidRPr="00092FB9">
        <w:t>PCD.23</w:t>
      </w:r>
      <w:r w:rsidRPr="00092FB9">
        <w:tab/>
        <w:t>Korrosionsskyddsbehandling av påsvetsade rördetaljer</w:t>
      </w:r>
    </w:p>
    <w:p w14:paraId="34CF9BD2" w14:textId="77777777" w:rsidR="00C11462" w:rsidRPr="00472408" w:rsidRDefault="00C11462" w:rsidP="00C11462">
      <w:pPr>
        <w:pStyle w:val="BESKbrdtextin"/>
      </w:pPr>
      <w:r w:rsidRPr="00472408">
        <w:t xml:space="preserve">För påsvetsade rördetaljer på stål- och segjärnsrör gäller att glödskal, flagnad beläggning och smuts ska tas bort. </w:t>
      </w:r>
    </w:p>
    <w:p w14:paraId="1B99A3D4" w14:textId="77777777" w:rsidR="00C11462" w:rsidRPr="00472408" w:rsidRDefault="00C11462" w:rsidP="00C11462">
      <w:pPr>
        <w:pStyle w:val="BESKbrdtextin"/>
      </w:pPr>
      <w:r w:rsidRPr="00472408">
        <w:t>Oskyddad del ska bestrykas med primer Mittels Mäder Lacke Inertol BS 10 eller likvärdigt. Ojämnhet ska fyllas med vulkduk Nitto GO 57 eller likvärdigt. Rördel ska lindas med PVC-tape, Nitto 51 med en tjocklek om 0,35 mm och med töjning på minimum 180 %, eller likvärdigt. Lindning ska utföras med 50 % överlappning och in 100 mm på rörets skyddstäckning. Elektrisk genomslagskraft ska vara 20 kV.</w:t>
      </w:r>
    </w:p>
    <w:p w14:paraId="538ECC5F" w14:textId="77777777" w:rsidR="00C11462" w:rsidRPr="00472408" w:rsidRDefault="00C11462" w:rsidP="00C11462">
      <w:pPr>
        <w:pStyle w:val="BESKbrdtextin"/>
      </w:pPr>
    </w:p>
    <w:p w14:paraId="35D7BAE9" w14:textId="77777777" w:rsidR="00512160" w:rsidRPr="00C11462" w:rsidRDefault="00512160" w:rsidP="00C660DE">
      <w:pPr>
        <w:pStyle w:val="BESKbrdtextin"/>
      </w:pPr>
      <w:r w:rsidRPr="00C11462">
        <w:t>Fabrikantens anvisningar ska följas för hela skyddsbehandlingen.</w:t>
      </w:r>
    </w:p>
    <w:p w14:paraId="302A4D6B" w14:textId="77777777" w:rsidR="00512160" w:rsidRPr="00092FB9" w:rsidRDefault="00512160" w:rsidP="00C660DE">
      <w:pPr>
        <w:pStyle w:val="BESKrub4"/>
      </w:pPr>
      <w:r w:rsidRPr="00092FB9">
        <w:t>PCD.3</w:t>
      </w:r>
      <w:r w:rsidRPr="00092FB9">
        <w:tab/>
        <w:t>Reparation av utvändigt korrosionsskydd på rörledning</w:t>
      </w:r>
    </w:p>
    <w:p w14:paraId="61E8D45E" w14:textId="77777777" w:rsidR="00512160" w:rsidRPr="00472408" w:rsidRDefault="00512160" w:rsidP="00C660DE">
      <w:pPr>
        <w:pStyle w:val="BESKbrdtextin"/>
      </w:pPr>
      <w:r w:rsidRPr="00092FB9">
        <w:t xml:space="preserve">Komplettering av korrosionsskydd av fog m m samt lagning av korrosionsskydd ska utföras så att skyddet blir likvärdigt med </w:t>
      </w:r>
      <w:r w:rsidRPr="00472408">
        <w:t>ledningens korrosionsskydd i övrigt.</w:t>
      </w:r>
    </w:p>
    <w:p w14:paraId="3C27F377" w14:textId="5682CF70" w:rsidR="00512160" w:rsidRPr="00092FB9" w:rsidRDefault="00512160" w:rsidP="00C660DE">
      <w:pPr>
        <w:pStyle w:val="BESKbrdtextin"/>
      </w:pPr>
      <w:r w:rsidRPr="00472408">
        <w:t xml:space="preserve">Skador på korrosionsskydd ska lagas innan material </w:t>
      </w:r>
      <w:r w:rsidR="00D04C6F" w:rsidRPr="00472408">
        <w:t xml:space="preserve">lyfts ned </w:t>
      </w:r>
      <w:r w:rsidRPr="00472408">
        <w:t xml:space="preserve">i ledningsgrav </w:t>
      </w:r>
      <w:r w:rsidRPr="00092FB9">
        <w:t>eller monteras. Uppkomna skador vid läggning och montering ska lagas innan kringfyllning och dylikt utförs.</w:t>
      </w:r>
    </w:p>
    <w:p w14:paraId="63B3E37C" w14:textId="77777777" w:rsidR="00512160" w:rsidRPr="00092FB9" w:rsidRDefault="00512160" w:rsidP="00C660DE">
      <w:pPr>
        <w:pStyle w:val="BESKrub4"/>
      </w:pPr>
      <w:r w:rsidRPr="00092FB9">
        <w:t>PCD.4</w:t>
      </w:r>
      <w:r w:rsidRPr="00092FB9">
        <w:tab/>
        <w:t>Reparation av korrosionsskydd för armatur och tillbehör</w:t>
      </w:r>
    </w:p>
    <w:p w14:paraId="072B024A" w14:textId="77777777" w:rsidR="00512160" w:rsidRPr="00092FB9" w:rsidRDefault="00512160" w:rsidP="00C660DE">
      <w:pPr>
        <w:pStyle w:val="BESKbrdtextin"/>
      </w:pPr>
      <w:r w:rsidRPr="00092FB9">
        <w:t xml:space="preserve">Armatur och övrigt material som är korrosionsskyddat vid monteringen, avsynas beträffande skyddet innan kringfyllning och dylikt utförs. </w:t>
      </w:r>
    </w:p>
    <w:p w14:paraId="18037620" w14:textId="77777777" w:rsidR="00512160" w:rsidRPr="00472408" w:rsidRDefault="00512160" w:rsidP="00C660DE">
      <w:pPr>
        <w:pStyle w:val="BESKbrdtextin"/>
      </w:pPr>
      <w:r w:rsidRPr="00092FB9">
        <w:t xml:space="preserve">Lagning av korrosionsskydd ska utföras så att skyddet blir likvärdigt med </w:t>
      </w:r>
      <w:r w:rsidRPr="00472408">
        <w:t>armaturens korrosionsskydd i övrigt.</w:t>
      </w:r>
    </w:p>
    <w:p w14:paraId="4964684F" w14:textId="77777777" w:rsidR="00C11462" w:rsidRPr="00472408" w:rsidRDefault="00C11462" w:rsidP="00C11462">
      <w:pPr>
        <w:pStyle w:val="BESKbrdtextin"/>
      </w:pPr>
      <w:r w:rsidRPr="00472408">
        <w:t>Provning med gnistprovning ska användas för att säkerställa att reparation utförs korrekt vilket utförs av beställaren.</w:t>
      </w:r>
    </w:p>
    <w:p w14:paraId="7DB0CDE1" w14:textId="77777777" w:rsidR="00512160" w:rsidRPr="00472408" w:rsidRDefault="00C660DE" w:rsidP="00C660DE">
      <w:pPr>
        <w:pStyle w:val="BESKrub4"/>
        <w:rPr>
          <w:rFonts w:cs="Arial"/>
          <w:szCs w:val="22"/>
        </w:rPr>
      </w:pPr>
      <w:r w:rsidRPr="00472408">
        <w:t>PCD.5</w:t>
      </w:r>
      <w:r w:rsidRPr="00472408">
        <w:tab/>
        <w:t>Reparation av invändigt korrosionsskydd på rörledning</w:t>
      </w:r>
    </w:p>
    <w:p w14:paraId="02D72AE0" w14:textId="77777777" w:rsidR="00512160" w:rsidRPr="00472408" w:rsidRDefault="00512160" w:rsidP="00C660DE">
      <w:pPr>
        <w:pStyle w:val="BESKrub5"/>
      </w:pPr>
      <w:r w:rsidRPr="00472408">
        <w:t>PCD.52</w:t>
      </w:r>
      <w:r w:rsidRPr="00472408">
        <w:tab/>
        <w:t>Reparation av invändigt korrosionsskydd med cementbruk</w:t>
      </w:r>
    </w:p>
    <w:p w14:paraId="34051856" w14:textId="35A95AAC" w:rsidR="00D04C6F" w:rsidRPr="00472408" w:rsidRDefault="00D04C6F" w:rsidP="00C660DE">
      <w:pPr>
        <w:pStyle w:val="BESKbrdtextin"/>
      </w:pPr>
      <w:r w:rsidRPr="00472408">
        <w:t xml:space="preserve">Cement bruk eller </w:t>
      </w:r>
      <w:r w:rsidR="00512160" w:rsidRPr="00472408">
        <w:t xml:space="preserve">Promt (CNP PM NF) snabbhärdande naturcement </w:t>
      </w:r>
      <w:r w:rsidRPr="00472408">
        <w:t>ska</w:t>
      </w:r>
      <w:r w:rsidR="00512160" w:rsidRPr="00472408">
        <w:t xml:space="preserve"> användas.</w:t>
      </w:r>
    </w:p>
    <w:p w14:paraId="54DC4F97" w14:textId="7BCEF79D" w:rsidR="00216D6E" w:rsidRPr="00472408" w:rsidRDefault="00216D6E" w:rsidP="00216D6E">
      <w:pPr>
        <w:pStyle w:val="BESKrub3gemen"/>
      </w:pPr>
      <w:bookmarkStart w:id="180" w:name="_Toc147854255"/>
      <w:r w:rsidRPr="00472408">
        <w:lastRenderedPageBreak/>
        <w:t>PCE</w:t>
      </w:r>
      <w:r w:rsidRPr="00472408">
        <w:tab/>
        <w:t>INSPEKTION AV RÖRLEDNINGAR I ANLÄGGNING</w:t>
      </w:r>
      <w:bookmarkEnd w:id="180"/>
    </w:p>
    <w:p w14:paraId="4DFE48E8" w14:textId="0233BA3C" w:rsidR="00216D6E" w:rsidRPr="00472408" w:rsidRDefault="00216D6E" w:rsidP="00216D6E">
      <w:pPr>
        <w:pStyle w:val="BESKrub4"/>
      </w:pPr>
      <w:r w:rsidRPr="00472408">
        <w:t>PCE.1</w:t>
      </w:r>
      <w:r w:rsidRPr="00472408">
        <w:tab/>
        <w:t>Inre inspektion av ledning</w:t>
      </w:r>
    </w:p>
    <w:p w14:paraId="22E6259B" w14:textId="77777777" w:rsidR="00216D6E" w:rsidRPr="00472408" w:rsidRDefault="00216D6E" w:rsidP="00216D6E">
      <w:pPr>
        <w:pStyle w:val="REDArub5"/>
      </w:pPr>
      <w:bookmarkStart w:id="181" w:name="_Hlk43879752"/>
      <w:r w:rsidRPr="00472408">
        <w:t>PCE.11</w:t>
      </w:r>
      <w:r w:rsidRPr="00472408">
        <w:tab/>
        <w:t>Inre inspektion av tryckledning</w:t>
      </w:r>
    </w:p>
    <w:p w14:paraId="723D654D" w14:textId="77777777" w:rsidR="00216D6E" w:rsidRPr="00472408" w:rsidRDefault="00216D6E" w:rsidP="00216D6E">
      <w:pPr>
        <w:pStyle w:val="BESKbrdtextin"/>
        <w:rPr>
          <w:b/>
        </w:rPr>
      </w:pPr>
      <w:r w:rsidRPr="00472408">
        <w:t>Beställaren utför TV-inspektion på stålledning, övriga tryckledningar ska inte TV-inspekteras.</w:t>
      </w:r>
    </w:p>
    <w:bookmarkEnd w:id="181"/>
    <w:p w14:paraId="38642B71" w14:textId="77777777" w:rsidR="00216D6E" w:rsidRPr="00472408" w:rsidRDefault="00216D6E" w:rsidP="00216D6E">
      <w:pPr>
        <w:pStyle w:val="REDArub5"/>
      </w:pPr>
      <w:r w:rsidRPr="00472408">
        <w:t>PCE.12</w:t>
      </w:r>
      <w:r w:rsidRPr="00472408">
        <w:tab/>
        <w:t>Inre inspektion av självfallsledning</w:t>
      </w:r>
    </w:p>
    <w:p w14:paraId="75E35A40" w14:textId="77777777" w:rsidR="00216D6E" w:rsidRPr="00472408" w:rsidRDefault="00216D6E" w:rsidP="00216D6E">
      <w:pPr>
        <w:pStyle w:val="BESKbrdtextin"/>
      </w:pPr>
      <w:r w:rsidRPr="00472408">
        <w:t>Beställaren utför TV-inspektion. Entreprenören ska ansvara för tidssamordning. Avrop för TV-inspektion ska ske senast tio arbetsdagar innan önskad inspektionsdag.</w:t>
      </w:r>
    </w:p>
    <w:p w14:paraId="2E0A3F0A" w14:textId="77777777" w:rsidR="00216D6E" w:rsidRPr="00472408" w:rsidRDefault="00216D6E" w:rsidP="00216D6E">
      <w:pPr>
        <w:pStyle w:val="BESKbrdtextin"/>
      </w:pPr>
      <w:r w:rsidRPr="00472408">
        <w:t>Inre inspektion ska inkludera ovalitetsmätning.</w:t>
      </w:r>
    </w:p>
    <w:p w14:paraId="5A212ACA" w14:textId="77777777" w:rsidR="00216D6E" w:rsidRPr="00472408" w:rsidRDefault="00216D6E" w:rsidP="00216D6E">
      <w:pPr>
        <w:pStyle w:val="BESKbrdtextin"/>
      </w:pPr>
      <w:r w:rsidRPr="00472408">
        <w:t xml:space="preserve">Kontroll av riktningsavvikelse får utföras först när obundet bärlager är lagt och packat. </w:t>
      </w:r>
    </w:p>
    <w:p w14:paraId="45735E26" w14:textId="77777777" w:rsidR="00216D6E" w:rsidRPr="00472408" w:rsidRDefault="00216D6E" w:rsidP="00216D6E">
      <w:pPr>
        <w:pStyle w:val="BESKbrdtextin"/>
      </w:pPr>
      <w:r w:rsidRPr="00472408">
        <w:t>Beställaren utför deformationskontroll i plastledningar med laser</w:t>
      </w:r>
      <w:r w:rsidRPr="00472408">
        <w:softHyphen/>
        <w:t xml:space="preserve">mätning i samband med TV-inspektion. </w:t>
      </w:r>
    </w:p>
    <w:p w14:paraId="38EB1057" w14:textId="1E52E05F" w:rsidR="00216D6E" w:rsidRPr="00472408" w:rsidRDefault="00216D6E" w:rsidP="00472408">
      <w:pPr>
        <w:pStyle w:val="BESKbrdtextin"/>
      </w:pPr>
      <w:r w:rsidRPr="00472408">
        <w:t>Entreprenören ska bekosta det tilläggsarbete som krävs vid utvärderingen av lasermätningen om ledning inte uppfyller toleransklass A.</w:t>
      </w:r>
    </w:p>
    <w:p w14:paraId="447925B2" w14:textId="77777777" w:rsidR="008D315C" w:rsidRPr="00092FB9" w:rsidRDefault="008D315C" w:rsidP="00C660DE">
      <w:pPr>
        <w:pStyle w:val="BESKrub3gemen"/>
      </w:pPr>
      <w:bookmarkStart w:id="182" w:name="_Toc147854256"/>
      <w:r w:rsidRPr="00092FB9">
        <w:lastRenderedPageBreak/>
        <w:t>PCF</w:t>
      </w:r>
      <w:r w:rsidRPr="00092FB9">
        <w:tab/>
        <w:t>RENGÖRING ELLER RENSNING AV HINDER E D I RÖRLEDNINGAR I ANLÄGGNING</w:t>
      </w:r>
      <w:bookmarkEnd w:id="182"/>
    </w:p>
    <w:p w14:paraId="76A802AA" w14:textId="77777777" w:rsidR="00C660DE" w:rsidRPr="00092FB9" w:rsidRDefault="00C660DE" w:rsidP="00C660DE">
      <w:pPr>
        <w:pStyle w:val="BESKrub4"/>
      </w:pPr>
      <w:r w:rsidRPr="00092FB9">
        <w:t>PCF.1</w:t>
      </w:r>
      <w:r w:rsidRPr="00092FB9">
        <w:tab/>
        <w:t>Rengöring av tryckledning</w:t>
      </w:r>
    </w:p>
    <w:p w14:paraId="267B2E44" w14:textId="77777777" w:rsidR="00C660DE" w:rsidRPr="00092FB9" w:rsidRDefault="00D73249" w:rsidP="00D73249">
      <w:pPr>
        <w:pStyle w:val="BESKrub5"/>
      </w:pPr>
      <w:r w:rsidRPr="00092FB9">
        <w:t>PCF.11</w:t>
      </w:r>
      <w:r w:rsidRPr="00092FB9">
        <w:tab/>
        <w:t>Rengöring av va-ledning o d</w:t>
      </w:r>
    </w:p>
    <w:p w14:paraId="5EAABFF1" w14:textId="77777777" w:rsidR="008D315C" w:rsidRPr="00092FB9" w:rsidRDefault="008D315C" w:rsidP="00D73249">
      <w:pPr>
        <w:pStyle w:val="BESKrub6"/>
      </w:pPr>
      <w:r w:rsidRPr="00092FB9">
        <w:t>PCF.111</w:t>
      </w:r>
      <w:r w:rsidRPr="00092FB9">
        <w:tab/>
        <w:t>Rengöring av vattenledning</w:t>
      </w:r>
    </w:p>
    <w:p w14:paraId="57926734" w14:textId="20DF4E91" w:rsidR="008D315C" w:rsidRPr="00A70BD3" w:rsidRDefault="00B40FDE" w:rsidP="00D73249">
      <w:pPr>
        <w:pStyle w:val="BESKbrdtextin"/>
      </w:pPr>
      <w:r w:rsidRPr="00A70BD3">
        <w:t>Huvudl</w:t>
      </w:r>
      <w:r w:rsidR="008D315C" w:rsidRPr="00A70BD3">
        <w:t>edning av plast ska före konditionering och täthetsprovning rengö</w:t>
      </w:r>
      <w:r w:rsidR="008D7C43" w:rsidRPr="00A70BD3">
        <w:t>ras med dubbla skumgummikuddar</w:t>
      </w:r>
      <w:r w:rsidR="008D7C43" w:rsidRPr="00A70BD3">
        <w:rPr>
          <w:szCs w:val="22"/>
        </w:rPr>
        <w:t>, typ polypig</w:t>
      </w:r>
      <w:r w:rsidRPr="00A70BD3">
        <w:rPr>
          <w:szCs w:val="22"/>
        </w:rPr>
        <w:t xml:space="preserve"> eller likvärdigt</w:t>
      </w:r>
      <w:r w:rsidR="008D7C43" w:rsidRPr="00A70BD3">
        <w:rPr>
          <w:szCs w:val="22"/>
        </w:rPr>
        <w:t>.</w:t>
      </w:r>
    </w:p>
    <w:p w14:paraId="268E09E3" w14:textId="77777777" w:rsidR="008D315C" w:rsidRPr="00092FB9" w:rsidRDefault="008D315C" w:rsidP="00D73249">
      <w:pPr>
        <w:pStyle w:val="BESKrub7"/>
      </w:pPr>
      <w:r w:rsidRPr="00092FB9">
        <w:t>PCF.1111</w:t>
      </w:r>
      <w:r w:rsidRPr="00092FB9">
        <w:tab/>
        <w:t>Spolning och desinfektion av vattenledning</w:t>
      </w:r>
    </w:p>
    <w:p w14:paraId="28700B86" w14:textId="14478BFC" w:rsidR="00216D6E" w:rsidRPr="00A70BD3" w:rsidRDefault="00216D6E" w:rsidP="00216D6E">
      <w:pPr>
        <w:pStyle w:val="BESKbrdtextin"/>
      </w:pPr>
      <w:r w:rsidRPr="00A70BD3">
        <w:t xml:space="preserve">Spolning och desinfektion av ledning </w:t>
      </w:r>
      <w:r w:rsidR="00822A8E" w:rsidRPr="00A70BD3">
        <w:t>ska utföras</w:t>
      </w:r>
      <w:r w:rsidRPr="00A70BD3">
        <w:t xml:space="preserve"> av beställaren och i allmänhet i samband med täthetsprovning. Spolning och desinfektion, med efterföljande vattenprovtagning, </w:t>
      </w:r>
      <w:r w:rsidR="00822A8E" w:rsidRPr="00A70BD3">
        <w:t>ska utföras</w:t>
      </w:r>
      <w:r w:rsidRPr="00A70BD3">
        <w:t xml:space="preserve"> en gång per ledningssträcka. Vid icke godkänt resultat vid vattenprovtagning vid första provtagningen ska entreprenören bekosta de åtgärder som krävs för att åstadkomma ett godkänt vattenprov.</w:t>
      </w:r>
    </w:p>
    <w:p w14:paraId="4D1E3270" w14:textId="1E7D5531" w:rsidR="008D315C" w:rsidRPr="00F021C0" w:rsidRDefault="008D315C" w:rsidP="00D73249">
      <w:pPr>
        <w:pStyle w:val="BESKbrdtextin"/>
      </w:pPr>
      <w:r w:rsidRPr="00F021C0">
        <w:t>Ledning ska av entreprenören förses med in- och utmatningsanslutning enligt</w:t>
      </w:r>
      <w:r w:rsidR="00F021C0" w:rsidRPr="00F021C0">
        <w:t xml:space="preserve"> </w:t>
      </w:r>
      <w:r w:rsidR="00D457B6" w:rsidRPr="00F021C0">
        <w:t xml:space="preserve">TH </w:t>
      </w:r>
      <w:r w:rsidR="009B73AE" w:rsidRPr="00F021C0">
        <w:t>standardritning</w:t>
      </w:r>
      <w:r w:rsidRPr="00F021C0">
        <w:t xml:space="preserve"> 5501</w:t>
      </w:r>
      <w:r w:rsidR="00D457B6" w:rsidRPr="00F021C0">
        <w:t>, se TH kap 1BA</w:t>
      </w:r>
      <w:r w:rsidRPr="00F021C0">
        <w:t>.</w:t>
      </w:r>
    </w:p>
    <w:p w14:paraId="1A81C496" w14:textId="77777777" w:rsidR="00D73249" w:rsidRPr="00092FB9" w:rsidRDefault="00D73249" w:rsidP="00D73249">
      <w:pPr>
        <w:pStyle w:val="BESKrub4"/>
      </w:pPr>
      <w:r w:rsidRPr="00092FB9">
        <w:t>PCF.2</w:t>
      </w:r>
      <w:r w:rsidRPr="00092FB9">
        <w:tab/>
        <w:t>Rengöring av självfallsledning</w:t>
      </w:r>
    </w:p>
    <w:p w14:paraId="7F5F766B" w14:textId="77777777" w:rsidR="00D73249" w:rsidRPr="00092FB9" w:rsidRDefault="00D73249" w:rsidP="00D73249">
      <w:pPr>
        <w:pStyle w:val="BESKrub5"/>
      </w:pPr>
      <w:r w:rsidRPr="00092FB9">
        <w:t>PCF.21</w:t>
      </w:r>
      <w:r w:rsidRPr="00092FB9">
        <w:tab/>
        <w:t>Rengöring av va-ledning e d</w:t>
      </w:r>
    </w:p>
    <w:p w14:paraId="0C4EF577" w14:textId="77777777" w:rsidR="00D73249" w:rsidRPr="00092FB9" w:rsidRDefault="00D73249" w:rsidP="00D73249">
      <w:pPr>
        <w:pStyle w:val="BESKrub6"/>
      </w:pPr>
      <w:r w:rsidRPr="00092FB9">
        <w:t>PCF.212</w:t>
      </w:r>
      <w:r w:rsidRPr="00092FB9">
        <w:tab/>
        <w:t>Rengöring av avloppsledning</w:t>
      </w:r>
    </w:p>
    <w:p w14:paraId="4C2B7CD1" w14:textId="77777777" w:rsidR="008D315C" w:rsidRPr="00092FB9" w:rsidRDefault="008D315C" w:rsidP="00D73249">
      <w:pPr>
        <w:pStyle w:val="BESKrub7"/>
      </w:pPr>
      <w:r w:rsidRPr="00092FB9">
        <w:t>PCF.2121</w:t>
      </w:r>
      <w:r w:rsidRPr="00092FB9">
        <w:tab/>
        <w:t>Rengöring av avloppsledning genom spolning</w:t>
      </w:r>
    </w:p>
    <w:p w14:paraId="3B604CAC" w14:textId="77777777" w:rsidR="008D315C" w:rsidRPr="00092FB9" w:rsidRDefault="008D315C" w:rsidP="00D73249">
      <w:pPr>
        <w:pStyle w:val="BESKbrdtextin"/>
      </w:pPr>
      <w:r w:rsidRPr="00092FB9">
        <w:t>Avloppsledning ska innan renovering och överlämnande vara rengjord.</w:t>
      </w:r>
    </w:p>
    <w:p w14:paraId="786A27CA" w14:textId="77777777" w:rsidR="008D315C" w:rsidRPr="00092FB9" w:rsidRDefault="008D315C" w:rsidP="00D73249">
      <w:pPr>
        <w:pStyle w:val="BESKrub7"/>
      </w:pPr>
      <w:r w:rsidRPr="00092FB9">
        <w:lastRenderedPageBreak/>
        <w:t>PCF.2122</w:t>
      </w:r>
      <w:r w:rsidRPr="00092FB9">
        <w:tab/>
        <w:t xml:space="preserve">Mekanisk rengöring av avloppsledning </w:t>
      </w:r>
    </w:p>
    <w:p w14:paraId="1B857143" w14:textId="2AEE905F" w:rsidR="008D315C" w:rsidRPr="00A70BD3" w:rsidRDefault="008D315C" w:rsidP="00D73249">
      <w:pPr>
        <w:pStyle w:val="BESKbrdtextin"/>
      </w:pPr>
      <w:r w:rsidRPr="00A70BD3">
        <w:t xml:space="preserve">Rengöring ska ske till </w:t>
      </w:r>
      <w:r w:rsidR="00F634DC" w:rsidRPr="00A70BD3">
        <w:t>nominell diameter.</w:t>
      </w:r>
    </w:p>
    <w:p w14:paraId="6956DAFF" w14:textId="2C48B6F4" w:rsidR="008D315C" w:rsidRPr="00A70BD3" w:rsidRDefault="008D315C" w:rsidP="00D73249">
      <w:pPr>
        <w:pStyle w:val="BESKbrdtextin"/>
      </w:pPr>
      <w:r w:rsidRPr="00A70BD3">
        <w:t xml:space="preserve">Ledning ska rengöras med metod anpassad till dess funktion med avseende på korrosion, invändig beläggning, rötter och sedimentering. </w:t>
      </w:r>
    </w:p>
    <w:p w14:paraId="799FD4FA" w14:textId="0AD9BA90" w:rsidR="0023483E" w:rsidRPr="00A70BD3" w:rsidRDefault="0023483E" w:rsidP="0023483E">
      <w:pPr>
        <w:pStyle w:val="BESKrub3gemen"/>
      </w:pPr>
      <w:bookmarkStart w:id="183" w:name="_Toc147854257"/>
      <w:r w:rsidRPr="00A70BD3">
        <w:t>PCH</w:t>
      </w:r>
      <w:r w:rsidRPr="00A70BD3">
        <w:tab/>
        <w:t>IGENFYLLNING ELLER INJEKTERING AV RÖRLEDNINGAR I ANLÄGGNING</w:t>
      </w:r>
      <w:bookmarkEnd w:id="183"/>
    </w:p>
    <w:p w14:paraId="5DD6DFA2" w14:textId="48142E3D" w:rsidR="0023483E" w:rsidRPr="00A70BD3" w:rsidRDefault="0023483E" w:rsidP="0023483E">
      <w:pPr>
        <w:pStyle w:val="BESKrub4"/>
      </w:pPr>
      <w:r w:rsidRPr="00A70BD3">
        <w:t>PCH.1</w:t>
      </w:r>
      <w:r w:rsidRPr="00A70BD3">
        <w:tab/>
        <w:t>Igenfyllning av slopad rörledning</w:t>
      </w:r>
    </w:p>
    <w:p w14:paraId="139A62C9" w14:textId="648D9BD2" w:rsidR="0023483E" w:rsidRPr="00A70BD3" w:rsidRDefault="0023483E" w:rsidP="0023483E">
      <w:pPr>
        <w:pStyle w:val="BESKrub5"/>
      </w:pPr>
      <w:r w:rsidRPr="00A70BD3">
        <w:t>PCH.11</w:t>
      </w:r>
      <w:r w:rsidRPr="00A70BD3">
        <w:tab/>
      </w:r>
      <w:r w:rsidRPr="00523316">
        <w:t>Igenfyllning av slopad rörledning i mark</w:t>
      </w:r>
    </w:p>
    <w:p w14:paraId="493EA696" w14:textId="001D0635" w:rsidR="0023483E" w:rsidRPr="00F021C0" w:rsidRDefault="0023483E" w:rsidP="00523316">
      <w:pPr>
        <w:pStyle w:val="BESKbrdtextin"/>
        <w:rPr>
          <w:strike/>
        </w:rPr>
      </w:pPr>
      <w:r w:rsidRPr="00A70BD3">
        <w:t xml:space="preserve">Ledning med </w:t>
      </w:r>
      <w:r w:rsidRPr="007137A7">
        <w:t xml:space="preserve">dimension </w:t>
      </w:r>
      <w:r w:rsidR="00523316" w:rsidRPr="007137A7">
        <w:t>större än 400 mm ska fyllas med skumbetong. Skummet kan vara av typen Lithofoam SL 200L eller Lothifoam MRF 2000S</w:t>
      </w:r>
      <w:r w:rsidRPr="007137A7">
        <w:t xml:space="preserve">. </w:t>
      </w:r>
      <w:r w:rsidRPr="00A70BD3">
        <w:t xml:space="preserve">Vid andra produkter ska det bedömas enligt Göteborg stads </w:t>
      </w:r>
      <w:r w:rsidRPr="00F021C0">
        <w:t>kemikalieplan.</w:t>
      </w:r>
    </w:p>
    <w:p w14:paraId="441C69AA" w14:textId="77777777" w:rsidR="000E2B46" w:rsidRDefault="000E2B46" w:rsidP="000E2B46">
      <w:pPr>
        <w:pStyle w:val="BESKrub2"/>
      </w:pPr>
      <w:bookmarkStart w:id="184" w:name="_Toc286750855"/>
      <w:bookmarkStart w:id="185" w:name="_Toc147854258"/>
      <w:r>
        <w:t>PD</w:t>
      </w:r>
      <w:r>
        <w:tab/>
        <w:t>BRUNNAR O D I MARK</w:t>
      </w:r>
      <w:bookmarkEnd w:id="184"/>
      <w:bookmarkEnd w:id="185"/>
    </w:p>
    <w:p w14:paraId="110E705C" w14:textId="5F4661AD" w:rsidR="008D315C" w:rsidRPr="00112407" w:rsidRDefault="008D315C" w:rsidP="00D73249">
      <w:pPr>
        <w:pStyle w:val="BESKokod1"/>
        <w:rPr>
          <w:b w:val="0"/>
          <w:bCs/>
        </w:rPr>
      </w:pPr>
      <w:r w:rsidRPr="00112407">
        <w:rPr>
          <w:b w:val="0"/>
          <w:bCs/>
        </w:rPr>
        <w:t>Betäckning till brunn</w:t>
      </w:r>
    </w:p>
    <w:p w14:paraId="2B0C155C" w14:textId="72B844BB" w:rsidR="00CD6893" w:rsidRDefault="00CD6893" w:rsidP="00CD6893">
      <w:pPr>
        <w:pStyle w:val="BESKbrdtextin"/>
        <w:rPr>
          <w:i/>
        </w:rPr>
      </w:pPr>
      <w:r w:rsidRPr="00B3216E">
        <w:rPr>
          <w:i/>
        </w:rPr>
        <w:t>Ange om tillhandahållet material ska användas och i så fall var det ska hämtas.</w:t>
      </w:r>
    </w:p>
    <w:p w14:paraId="2231AA41" w14:textId="51E1BC16" w:rsidR="007E31CD" w:rsidRPr="007137A7" w:rsidRDefault="007E31CD" w:rsidP="00CD6893">
      <w:pPr>
        <w:pStyle w:val="BESKbrdtextin"/>
        <w:rPr>
          <w:i/>
        </w:rPr>
      </w:pPr>
      <w:r w:rsidRPr="007137A7">
        <w:rPr>
          <w:i/>
        </w:rPr>
        <w:t>Se TH kap 13N.</w:t>
      </w:r>
    </w:p>
    <w:p w14:paraId="282D7E33" w14:textId="77777777" w:rsidR="008C3900" w:rsidRPr="00112407" w:rsidRDefault="008C3900" w:rsidP="008C3900">
      <w:pPr>
        <w:pStyle w:val="BESKokod2"/>
        <w:rPr>
          <w:b w:val="0"/>
          <w:bCs/>
        </w:rPr>
      </w:pPr>
      <w:r w:rsidRPr="00112407">
        <w:rPr>
          <w:b w:val="0"/>
          <w:bCs/>
        </w:rPr>
        <w:t>Avser brunnar på spillvattennätet</w:t>
      </w:r>
    </w:p>
    <w:p w14:paraId="744F3108" w14:textId="77777777" w:rsidR="008C3900" w:rsidRPr="00471054" w:rsidRDefault="008C3900" w:rsidP="008C3900">
      <w:pPr>
        <w:pStyle w:val="BESKbrdtextin"/>
      </w:pPr>
      <w:r w:rsidRPr="00471054">
        <w:t xml:space="preserve">Betäckning ska vara körbar med packning som är fastvulkad på betäckningen </w:t>
      </w:r>
      <w:r w:rsidRPr="00471054">
        <w:rPr>
          <w:rFonts w:cs="Arial"/>
          <w:szCs w:val="22"/>
        </w:rPr>
        <w:t>som förhindrar vatten och smuts tränger ned i brunn. Betäckning ska vara utformad så den inte fryser fast</w:t>
      </w:r>
      <w:r w:rsidRPr="00471054">
        <w:t xml:space="preserve">. Betäckning ska vara flytande eller teleskopisk.  </w:t>
      </w:r>
    </w:p>
    <w:p w14:paraId="1D18FD30" w14:textId="77777777" w:rsidR="008C3900" w:rsidRPr="00471054" w:rsidRDefault="008C3900" w:rsidP="008C3900">
      <w:pPr>
        <w:pStyle w:val="BESKbrdtextin"/>
      </w:pPr>
      <w:r w:rsidRPr="00471054">
        <w:t xml:space="preserve">Vid placering i hårt trafikerad gata/väg ska lock vara mekaniskt låsbart. </w:t>
      </w:r>
    </w:p>
    <w:p w14:paraId="62B5E8E3" w14:textId="77777777" w:rsidR="008C3900" w:rsidRPr="00471054" w:rsidRDefault="008C3900" w:rsidP="008C3900">
      <w:pPr>
        <w:pStyle w:val="BESKbrdtextin"/>
      </w:pPr>
      <w:r w:rsidRPr="00471054">
        <w:lastRenderedPageBreak/>
        <w:t xml:space="preserve">Vid sättning av betäckning ska betäckningens justeringsmån vara tagen i anspråk med hälften av maximal justermån </w:t>
      </w:r>
      <w:r w:rsidRPr="00471054">
        <w:br/>
        <w:t>Betäckning i grusväg ska inte vara övertäckt.</w:t>
      </w:r>
    </w:p>
    <w:p w14:paraId="77B42D1F" w14:textId="77777777" w:rsidR="008C3900" w:rsidRPr="00471054" w:rsidRDefault="008C3900" w:rsidP="008C3900">
      <w:pPr>
        <w:pStyle w:val="BESKbrdtextin"/>
      </w:pPr>
      <w:r w:rsidRPr="00471054">
        <w:t>I stensatt yta ska fast betäckning användas.</w:t>
      </w:r>
    </w:p>
    <w:p w14:paraId="5633E43D" w14:textId="77777777" w:rsidR="008C3900" w:rsidRPr="00471054" w:rsidRDefault="008C3900" w:rsidP="008C3900">
      <w:pPr>
        <w:pStyle w:val="BESKbrdtextin"/>
      </w:pPr>
      <w:r w:rsidRPr="00471054">
        <w:t>I gräsyta ska 2-delad teleskopisk med skrapring användas.</w:t>
      </w:r>
    </w:p>
    <w:p w14:paraId="1FC7DA3E" w14:textId="77777777" w:rsidR="008C3900" w:rsidRPr="00471054" w:rsidRDefault="008C3900" w:rsidP="008C3900">
      <w:pPr>
        <w:pStyle w:val="BESKbrdtextin"/>
        <w:rPr>
          <w:lang w:val="x-none"/>
        </w:rPr>
      </w:pPr>
    </w:p>
    <w:p w14:paraId="510C4D72" w14:textId="77777777" w:rsidR="008C3900" w:rsidRPr="00471054" w:rsidRDefault="008C3900" w:rsidP="008C3900">
      <w:pPr>
        <w:pStyle w:val="BESKbrdtextin"/>
      </w:pPr>
      <w:r w:rsidRPr="00471054">
        <w:t xml:space="preserve">På brunnar i spillvattennätet ska lock vara med gummipackning runt om så att vatten förhindras att tränga ned i brunnar. </w:t>
      </w:r>
    </w:p>
    <w:p w14:paraId="6003EED8" w14:textId="77777777" w:rsidR="008C3900" w:rsidRPr="00471054" w:rsidRDefault="008C3900" w:rsidP="008C3900">
      <w:pPr>
        <w:pStyle w:val="BESKbrdtextin"/>
      </w:pPr>
      <w:r w:rsidRPr="00471054">
        <w:t>För samtliga betäckningar gäller följande:</w:t>
      </w:r>
    </w:p>
    <w:p w14:paraId="11EECBE8" w14:textId="77777777" w:rsidR="008C3900" w:rsidRPr="00471054" w:rsidRDefault="008C3900" w:rsidP="008C3900">
      <w:pPr>
        <w:pStyle w:val="BESKbrdtextin"/>
      </w:pPr>
      <w:r w:rsidRPr="00471054">
        <w:t>-Betäckningar ska uppfylla belastningsklasser enligt europeisk standard, tillika svensk standard SS-EN 124-1 och belastningen D400 (400 kN) där inte annat anges.</w:t>
      </w:r>
    </w:p>
    <w:p w14:paraId="11114B4A" w14:textId="77777777" w:rsidR="008C3900" w:rsidRPr="00471054" w:rsidRDefault="008C3900" w:rsidP="008C3900">
      <w:pPr>
        <w:pStyle w:val="BESKbrdtextin"/>
      </w:pPr>
      <w:r w:rsidRPr="00471054">
        <w:t xml:space="preserve">-Betäckningar ska vara gjutet i segjärn i kvalitet ISO 1083 (undantag tunga lock typ renoveringslock). </w:t>
      </w:r>
    </w:p>
    <w:p w14:paraId="5F821EB6" w14:textId="77777777" w:rsidR="008C3900" w:rsidRPr="00471054" w:rsidRDefault="008C3900" w:rsidP="008C3900">
      <w:pPr>
        <w:pStyle w:val="BESKbrdtextin"/>
      </w:pPr>
      <w:r w:rsidRPr="00471054">
        <w:t>-Betäckningar ska utöver belastningsklass även vara klassificerat efter beräknat trafikslitage.</w:t>
      </w:r>
    </w:p>
    <w:p w14:paraId="1DE11B3D" w14:textId="77777777" w:rsidR="008C3900" w:rsidRPr="00471054" w:rsidRDefault="008C3900" w:rsidP="008C3900">
      <w:pPr>
        <w:pStyle w:val="BESKbrdtextin"/>
      </w:pPr>
      <w:r w:rsidRPr="00471054">
        <w:tab/>
        <w:t>-Beläggningscykel (trafikintensiva gator, industriområden etc.)</w:t>
      </w:r>
      <w:r w:rsidRPr="00471054">
        <w:tab/>
        <w:t>15-20 år</w:t>
      </w:r>
    </w:p>
    <w:p w14:paraId="5FDEB4F2" w14:textId="77777777" w:rsidR="008C3900" w:rsidRPr="00471054" w:rsidRDefault="008C3900" w:rsidP="008C3900">
      <w:pPr>
        <w:pStyle w:val="BESKbrdtextin"/>
      </w:pPr>
      <w:r w:rsidRPr="00471054">
        <w:tab/>
        <w:t>-Beläggningscykel (mindre gator, gcv etc.)</w:t>
      </w:r>
      <w:r w:rsidRPr="00471054">
        <w:tab/>
      </w:r>
      <w:r w:rsidRPr="00471054">
        <w:tab/>
      </w:r>
      <w:r w:rsidRPr="00471054">
        <w:tab/>
        <w:t>35-40 år</w:t>
      </w:r>
    </w:p>
    <w:p w14:paraId="7DD0942F" w14:textId="77777777" w:rsidR="008C3900" w:rsidRPr="00471054" w:rsidRDefault="008C3900" w:rsidP="008C3900">
      <w:pPr>
        <w:pStyle w:val="BESKbrdtextin"/>
      </w:pPr>
      <w:r w:rsidRPr="00471054">
        <w:t>-</w:t>
      </w:r>
      <w:r w:rsidRPr="00471054">
        <w:tab/>
        <w:t>Betäckningsram ska ha raka kanter mot beläggningen (inte fasade).</w:t>
      </w:r>
    </w:p>
    <w:p w14:paraId="45D1BAF9" w14:textId="77777777" w:rsidR="008C3900" w:rsidRPr="00471054" w:rsidRDefault="008C3900" w:rsidP="008C3900">
      <w:pPr>
        <w:pStyle w:val="BESKbrdtextin"/>
      </w:pPr>
      <w:r w:rsidRPr="00471054">
        <w:t>-</w:t>
      </w:r>
      <w:r w:rsidRPr="00471054">
        <w:tab/>
        <w:t xml:space="preserve"> Betäckningar ska tåla såväl värme som kyla (upptiningsmöjlighet) och även vara slagtåliga. Ventil- och brandpostlock ska vara fasade i underkant för att underlätta brytning i lockets urtag.</w:t>
      </w:r>
    </w:p>
    <w:p w14:paraId="19FEAB84" w14:textId="77777777" w:rsidR="008C3900" w:rsidRPr="00471054" w:rsidRDefault="008C3900" w:rsidP="008C3900">
      <w:pPr>
        <w:pStyle w:val="BESKbrdtextin"/>
      </w:pPr>
      <w:r w:rsidRPr="00471054">
        <w:t>-</w:t>
      </w:r>
      <w:r w:rsidRPr="00471054">
        <w:tab/>
        <w:t>Anläggningsytor på lock och överdel ram ska vara plansvarvade.</w:t>
      </w:r>
    </w:p>
    <w:p w14:paraId="5A069E40" w14:textId="77777777" w:rsidR="008C3900" w:rsidRPr="00471054" w:rsidRDefault="008C3900" w:rsidP="008C3900">
      <w:pPr>
        <w:pStyle w:val="BESKbrdtextin"/>
      </w:pPr>
      <w:r w:rsidRPr="00471054">
        <w:t>-</w:t>
      </w:r>
      <w:r w:rsidRPr="00471054">
        <w:tab/>
        <w:t xml:space="preserve">Betäckningar ska vara maskinbearbetade i gjutning och eventuellt gjutskägg ska vara bortslipat för maximal jämnhet. </w:t>
      </w:r>
    </w:p>
    <w:p w14:paraId="4AF1D909" w14:textId="77777777" w:rsidR="008C3900" w:rsidRPr="00471054" w:rsidRDefault="008C3900" w:rsidP="008C3900">
      <w:pPr>
        <w:pStyle w:val="BESKbrdtextin"/>
      </w:pPr>
      <w:r w:rsidRPr="00471054">
        <w:lastRenderedPageBreak/>
        <w:t>-</w:t>
      </w:r>
      <w:r w:rsidRPr="00471054">
        <w:tab/>
        <w:t xml:space="preserve">Lock ska med bibehållen funktion kunna lyftas ur och i ramen under hela betäckningens levnadscykel. </w:t>
      </w:r>
    </w:p>
    <w:p w14:paraId="3B201BAA" w14:textId="77777777" w:rsidR="008C3900" w:rsidRPr="00471054" w:rsidRDefault="008C3900" w:rsidP="008C3900">
      <w:pPr>
        <w:pStyle w:val="BESKbrdtextin"/>
      </w:pPr>
      <w:r w:rsidRPr="00471054">
        <w:t>-</w:t>
      </w:r>
      <w:r w:rsidRPr="00471054">
        <w:tab/>
        <w:t>Ram får ej vara slitsad i halsen (kjolen).</w:t>
      </w:r>
    </w:p>
    <w:p w14:paraId="59D22A17" w14:textId="77777777" w:rsidR="008C3900" w:rsidRPr="00471054" w:rsidRDefault="008C3900" w:rsidP="008C3900">
      <w:pPr>
        <w:pStyle w:val="BESKbrdtextin"/>
      </w:pPr>
      <w:r w:rsidRPr="00471054">
        <w:t>-</w:t>
      </w:r>
      <w:r w:rsidRPr="00471054">
        <w:tab/>
        <w:t>Packningar på gatugods ska alltid sluta tätt mot anslutande plan mellan lock och ram (inget glapp).</w:t>
      </w:r>
    </w:p>
    <w:p w14:paraId="6EA58C52" w14:textId="77777777" w:rsidR="008C3900" w:rsidRPr="00471054" w:rsidRDefault="008C3900" w:rsidP="008C3900">
      <w:pPr>
        <w:pStyle w:val="BESKbrdtextin"/>
      </w:pPr>
      <w:r w:rsidRPr="00471054">
        <w:t>-</w:t>
      </w:r>
      <w:r w:rsidRPr="00471054">
        <w:tab/>
        <w:t xml:space="preserve">Samtliga betäckningar ska vara målade för korrosionsskydd med en vattenbaserad miljövänlig färg fri från hälsofarliga ingredienser. </w:t>
      </w:r>
    </w:p>
    <w:p w14:paraId="3C39C4F1" w14:textId="65AEF0E2" w:rsidR="008C3900" w:rsidRPr="00471054" w:rsidRDefault="008C3900" w:rsidP="008C3900">
      <w:pPr>
        <w:pStyle w:val="BESKbrdtextin"/>
      </w:pPr>
      <w:r w:rsidRPr="00471054">
        <w:t>- Lock ska vara neutralt och inte ha logga från leverantör.</w:t>
      </w:r>
    </w:p>
    <w:p w14:paraId="17E1E7AE" w14:textId="04A0A600" w:rsidR="008C3900" w:rsidRPr="00D5134E" w:rsidRDefault="008C3900" w:rsidP="008C3900">
      <w:pPr>
        <w:pStyle w:val="BESKokod2"/>
        <w:rPr>
          <w:b w:val="0"/>
          <w:bCs/>
        </w:rPr>
      </w:pPr>
      <w:r w:rsidRPr="00D5134E">
        <w:rPr>
          <w:b w:val="0"/>
          <w:bCs/>
        </w:rPr>
        <w:t>Avser brunnar på avloppsnätet</w:t>
      </w:r>
    </w:p>
    <w:p w14:paraId="472EBD78" w14:textId="77777777" w:rsidR="00B34A5F" w:rsidRPr="00A70BD3" w:rsidRDefault="00B34A5F" w:rsidP="00B34A5F">
      <w:pPr>
        <w:pStyle w:val="BESKbrdtextin"/>
      </w:pPr>
      <w:r w:rsidRPr="00A70BD3">
        <w:t>För betäckningar på avloppsnätet gäller följande på betäckningar på avloppsledningar:</w:t>
      </w:r>
    </w:p>
    <w:p w14:paraId="67277C2F" w14:textId="77777777" w:rsidR="00B34A5F" w:rsidRPr="00A70BD3" w:rsidRDefault="00B34A5F" w:rsidP="00B34A5F">
      <w:pPr>
        <w:pStyle w:val="BESKbrdtextin"/>
      </w:pPr>
      <w:r w:rsidRPr="00A70BD3">
        <w:t>I trafikerad asfalterad yta ska betäckningen vara tredelad teleskopisk.</w:t>
      </w:r>
    </w:p>
    <w:p w14:paraId="70D3FDE0" w14:textId="77777777" w:rsidR="00B34A5F" w:rsidRPr="00A70BD3" w:rsidRDefault="00B34A5F" w:rsidP="00B34A5F">
      <w:pPr>
        <w:pStyle w:val="BESKbrdtextin"/>
      </w:pPr>
      <w:r w:rsidRPr="00A70BD3">
        <w:t>I stensatt yta ska tvådelad fast betäckning användas.</w:t>
      </w:r>
    </w:p>
    <w:p w14:paraId="0FBF5C4F" w14:textId="77777777" w:rsidR="00B34A5F" w:rsidRPr="00A70BD3" w:rsidRDefault="00B34A5F" w:rsidP="00B34A5F">
      <w:pPr>
        <w:pStyle w:val="BESKbrdtextin"/>
      </w:pPr>
      <w:r w:rsidRPr="00A70BD3">
        <w:t>I gräsyta ska tvådelad teleskopisk med skrapring användas.</w:t>
      </w:r>
    </w:p>
    <w:p w14:paraId="3B4505C3" w14:textId="77777777" w:rsidR="00B34A5F" w:rsidRPr="00A70BD3" w:rsidRDefault="00B34A5F" w:rsidP="00B34A5F">
      <w:pPr>
        <w:pStyle w:val="BESKbrdtextin"/>
      </w:pPr>
      <w:r w:rsidRPr="00A70BD3">
        <w:t>I gräsytor där brunnarna (konan) sticker upp ska det vara lätta lock i plast.</w:t>
      </w:r>
    </w:p>
    <w:p w14:paraId="61FAD31E" w14:textId="77777777" w:rsidR="00B34A5F" w:rsidRPr="00A70BD3" w:rsidRDefault="00B34A5F" w:rsidP="00B34A5F">
      <w:pPr>
        <w:pStyle w:val="BESKbrdtextin"/>
      </w:pPr>
      <w:r w:rsidRPr="00A70BD3">
        <w:t>I grusyta ska betäckningen vara tvådelad teleskopisk, och inte vara övertäckt.</w:t>
      </w:r>
    </w:p>
    <w:p w14:paraId="24E126E6" w14:textId="3AC1E81E" w:rsidR="00B34A5F" w:rsidRPr="00A70BD3" w:rsidRDefault="00B34A5F" w:rsidP="00A70BD3">
      <w:pPr>
        <w:pStyle w:val="BESKbrdtextin"/>
      </w:pPr>
      <w:r w:rsidRPr="00A70BD3">
        <w:t>Vid sättning av betäckning ska betäckningens justeringsmån vara tagen i anspråk till hälften av maximal justeringmån.</w:t>
      </w:r>
    </w:p>
    <w:p w14:paraId="7B959FE7" w14:textId="77777777" w:rsidR="000E2B46" w:rsidRPr="00092FB9" w:rsidRDefault="000E2B46" w:rsidP="000E2B46">
      <w:pPr>
        <w:pStyle w:val="BESKrub3versal"/>
      </w:pPr>
      <w:bookmarkStart w:id="186" w:name="_Toc286750856"/>
      <w:bookmarkStart w:id="187" w:name="_Toc147854259"/>
      <w:r w:rsidRPr="00092FB9">
        <w:t>PDB</w:t>
      </w:r>
      <w:r w:rsidRPr="00092FB9">
        <w:tab/>
        <w:t>BRUNNAR PÅ AVLOPPSLEDNING</w:t>
      </w:r>
      <w:bookmarkEnd w:id="186"/>
      <w:bookmarkEnd w:id="187"/>
    </w:p>
    <w:p w14:paraId="36245DD3" w14:textId="77777777" w:rsidR="008D315C" w:rsidRPr="00092FB9" w:rsidRDefault="008D315C" w:rsidP="00D73249">
      <w:pPr>
        <w:pStyle w:val="BESKrub4"/>
        <w:rPr>
          <w:strike/>
        </w:rPr>
      </w:pPr>
      <w:r w:rsidRPr="00092FB9">
        <w:t>PDB.1</w:t>
      </w:r>
      <w:r w:rsidRPr="00092FB9">
        <w:tab/>
        <w:t>Nedstigningsbrunn på avloppsledning</w:t>
      </w:r>
    </w:p>
    <w:p w14:paraId="2C3039B3" w14:textId="3795FFE1" w:rsidR="008D315C" w:rsidRPr="00092FB9" w:rsidRDefault="008D315C" w:rsidP="00D73249">
      <w:pPr>
        <w:pStyle w:val="BESKbrdtextin"/>
      </w:pPr>
      <w:r w:rsidRPr="00092FB9">
        <w:t>Vid ledningsdimensioner ≤ DN 400 får brunnar placeras excentriskt.</w:t>
      </w:r>
    </w:p>
    <w:p w14:paraId="51225DE5" w14:textId="77777777" w:rsidR="008D315C" w:rsidRDefault="008D315C" w:rsidP="00D73249">
      <w:pPr>
        <w:pStyle w:val="BESKbrdtextin"/>
      </w:pPr>
      <w:r w:rsidRPr="00092FB9">
        <w:t xml:space="preserve">Den totala höjden av mellanlägg får inte överstiga 200 mm. </w:t>
      </w:r>
    </w:p>
    <w:p w14:paraId="2E78FA2D" w14:textId="77777777" w:rsidR="008D7C43" w:rsidRPr="004924DD" w:rsidRDefault="008D7C43" w:rsidP="008D7C43">
      <w:pPr>
        <w:pStyle w:val="BESKbrdtextin"/>
      </w:pPr>
      <w:r w:rsidRPr="004924DD">
        <w:t xml:space="preserve">Packning ska vara enligt SS-EN 681-1. </w:t>
      </w:r>
    </w:p>
    <w:p w14:paraId="72225DF8" w14:textId="2F3F7699" w:rsidR="008D7C43" w:rsidRDefault="008D7C43" w:rsidP="00F161F6">
      <w:pPr>
        <w:pStyle w:val="BESKbrdtextin"/>
      </w:pPr>
      <w:r w:rsidRPr="008B650C">
        <w:lastRenderedPageBreak/>
        <w:t xml:space="preserve">Medelfall av ledning uppströms och nedströms ska gälla även i brunn. Hänsyn ska tas till vinklar och stalp som anges på ritning. </w:t>
      </w:r>
    </w:p>
    <w:p w14:paraId="36555FAD" w14:textId="7D078C15" w:rsidR="00A414ED" w:rsidRPr="00A70BD3" w:rsidRDefault="00A414ED" w:rsidP="00A414ED">
      <w:pPr>
        <w:pStyle w:val="BESKbrdtextin"/>
      </w:pPr>
      <w:r w:rsidRPr="00A70BD3">
        <w:t xml:space="preserve">Kona ska sättas </w:t>
      </w:r>
      <w:r w:rsidRPr="007137A7">
        <w:t xml:space="preserve">på </w:t>
      </w:r>
      <w:r w:rsidR="00CE7825" w:rsidRPr="007137A7">
        <w:t xml:space="preserve">nedstigningsbrunn </w:t>
      </w:r>
      <w:r w:rsidRPr="00A70BD3">
        <w:t>ovanför utloppet. Vid nedstigningsbrunn på bräddbrunn, ventilkammare etc ska kona placeras ovanför bredaste delen av vallning.</w:t>
      </w:r>
    </w:p>
    <w:p w14:paraId="044446C5" w14:textId="77777777" w:rsidR="00A414ED" w:rsidRPr="00A70BD3" w:rsidRDefault="00A414ED" w:rsidP="00A414ED">
      <w:pPr>
        <w:pStyle w:val="BESKbrdtextin"/>
      </w:pPr>
      <w:r w:rsidRPr="00A70BD3">
        <w:t>Maximalt 50 % av avvinkling i muffen får användas vid förläggning av rör. Resterande del ska användas för framtida sättningar. Kravet gäller inte vid förläggning av rör på platta. Kontrollmätning av fogspalt ska göras på varje rör och redovisas till beställaren.</w:t>
      </w:r>
    </w:p>
    <w:p w14:paraId="2B7BFA31" w14:textId="77777777" w:rsidR="00D73249" w:rsidRPr="00A70BD3" w:rsidRDefault="0023070E" w:rsidP="0023070E">
      <w:pPr>
        <w:pStyle w:val="BESKrub5"/>
      </w:pPr>
      <w:r w:rsidRPr="00A70BD3">
        <w:t>PDB.11</w:t>
      </w:r>
      <w:r w:rsidRPr="00A70BD3">
        <w:tab/>
        <w:t>Nedstigningsbrunn av betong</w:t>
      </w:r>
    </w:p>
    <w:p w14:paraId="4E39F075" w14:textId="77777777" w:rsidR="008D315C" w:rsidRPr="00A70BD3" w:rsidRDefault="008D315C" w:rsidP="0023070E">
      <w:pPr>
        <w:pStyle w:val="BESKrub6"/>
      </w:pPr>
      <w:r w:rsidRPr="00A70BD3">
        <w:t>PDB.111</w:t>
      </w:r>
      <w:r w:rsidRPr="00A70BD3">
        <w:tab/>
        <w:t>Nedstigningsbrunn av betong, normalutförande</w:t>
      </w:r>
    </w:p>
    <w:p w14:paraId="1FCA9D5C" w14:textId="2A214DB5" w:rsidR="008D315C" w:rsidRPr="00A70BD3" w:rsidRDefault="008D315C" w:rsidP="0023070E">
      <w:pPr>
        <w:pStyle w:val="BESKbrdtextin"/>
      </w:pPr>
      <w:r w:rsidRPr="00A70BD3">
        <w:t xml:space="preserve">Brunnar ska vara </w:t>
      </w:r>
      <w:r w:rsidR="00836907" w:rsidRPr="00A70BD3">
        <w:t>verifierade</w:t>
      </w:r>
      <w:r w:rsidRPr="00A70BD3">
        <w:t xml:space="preserve"> till nivå </w:t>
      </w:r>
      <w:r w:rsidR="00C70A81" w:rsidRPr="00A70BD3">
        <w:t>2.</w:t>
      </w:r>
      <w:r w:rsidRPr="00A70BD3">
        <w:t xml:space="preserve"> Brunnsöverdel ska vara körbar.</w:t>
      </w:r>
    </w:p>
    <w:p w14:paraId="3B0398A1" w14:textId="77777777" w:rsidR="008D315C" w:rsidRPr="00A70BD3" w:rsidRDefault="008D315C" w:rsidP="0023070E">
      <w:pPr>
        <w:pStyle w:val="BESKrub6"/>
      </w:pPr>
      <w:r w:rsidRPr="00A70BD3">
        <w:t>PDB.113</w:t>
      </w:r>
      <w:r w:rsidRPr="00A70BD3">
        <w:tab/>
        <w:t>Nedstigningsbrunn av betong med inbyggd stalpledning</w:t>
      </w:r>
    </w:p>
    <w:p w14:paraId="140339E6" w14:textId="1AF513C2" w:rsidR="008D315C" w:rsidRPr="00F021C0" w:rsidRDefault="00822A8E" w:rsidP="0023070E">
      <w:pPr>
        <w:pStyle w:val="BESKbrdtextin"/>
      </w:pPr>
      <w:r w:rsidRPr="00A70BD3">
        <w:t xml:space="preserve">Ska </w:t>
      </w:r>
      <w:r w:rsidRPr="00F021C0">
        <w:t xml:space="preserve">utföras </w:t>
      </w:r>
      <w:r w:rsidR="008D315C" w:rsidRPr="00F021C0">
        <w:t>enligt</w:t>
      </w:r>
      <w:r w:rsidR="009B73AE" w:rsidRPr="00F021C0">
        <w:t xml:space="preserve"> </w:t>
      </w:r>
      <w:r w:rsidR="00D457B6" w:rsidRPr="00F021C0">
        <w:t xml:space="preserve">TH </w:t>
      </w:r>
      <w:r w:rsidR="009B73AE" w:rsidRPr="00F021C0">
        <w:t xml:space="preserve">standardritning </w:t>
      </w:r>
      <w:r w:rsidR="008D315C" w:rsidRPr="00F021C0">
        <w:t>5703</w:t>
      </w:r>
      <w:r w:rsidR="00D457B6" w:rsidRPr="00F021C0">
        <w:t>, se TH kap 1BA</w:t>
      </w:r>
      <w:r w:rsidR="008D315C" w:rsidRPr="00F021C0">
        <w:t>.</w:t>
      </w:r>
    </w:p>
    <w:p w14:paraId="5AD0E520" w14:textId="77777777" w:rsidR="008D315C" w:rsidRPr="00A70BD3" w:rsidRDefault="008D315C" w:rsidP="0023070E">
      <w:pPr>
        <w:pStyle w:val="BESKrub5"/>
      </w:pPr>
      <w:r w:rsidRPr="00A70BD3">
        <w:rPr>
          <w:caps/>
        </w:rPr>
        <w:t>PDB.12</w:t>
      </w:r>
      <w:r w:rsidRPr="00A70BD3">
        <w:rPr>
          <w:caps/>
        </w:rPr>
        <w:tab/>
        <w:t>N</w:t>
      </w:r>
      <w:r w:rsidRPr="00A70BD3">
        <w:t>edstigningsbrunn av plast</w:t>
      </w:r>
    </w:p>
    <w:p w14:paraId="2A28991F" w14:textId="4AE3731E" w:rsidR="00A414ED" w:rsidRPr="00A70BD3" w:rsidRDefault="00A414ED" w:rsidP="0023070E">
      <w:pPr>
        <w:pStyle w:val="BESKbrdtextin"/>
      </w:pPr>
      <w:r w:rsidRPr="00A70BD3">
        <w:t xml:space="preserve">Brunn (bottendel, kona, stigarrör) ska uppfylla krav enligt SS_EN 13598-2 och märkt med Nordic poly mark. Brunn för anslutande ledning upp till och med DY315 ska ha avvinklingsbara muffar med minst 5 grader. </w:t>
      </w:r>
    </w:p>
    <w:p w14:paraId="12C419AC" w14:textId="5E204D44" w:rsidR="00A414ED" w:rsidRPr="00A70BD3" w:rsidRDefault="00A414ED" w:rsidP="00A414ED">
      <w:pPr>
        <w:pStyle w:val="BESKrub4"/>
      </w:pPr>
      <w:r w:rsidRPr="00A70BD3">
        <w:t>PDB.2</w:t>
      </w:r>
      <w:r w:rsidRPr="00A70BD3">
        <w:tab/>
        <w:t>Tillsynsbrunn på avloppsledning</w:t>
      </w:r>
    </w:p>
    <w:p w14:paraId="40FC0FCE" w14:textId="77777777" w:rsidR="00A414ED" w:rsidRPr="00A70BD3" w:rsidRDefault="00A414ED" w:rsidP="00A414ED">
      <w:pPr>
        <w:pStyle w:val="REDArub5"/>
      </w:pPr>
      <w:r w:rsidRPr="00A70BD3">
        <w:t>PDB.21</w:t>
      </w:r>
      <w:r w:rsidRPr="00A70BD3">
        <w:tab/>
        <w:t>Tillsynsbrunn av betong</w:t>
      </w:r>
    </w:p>
    <w:p w14:paraId="34D586E5" w14:textId="3C310E3D" w:rsidR="00A414ED" w:rsidRPr="00A70BD3" w:rsidRDefault="00A414ED" w:rsidP="00A414ED">
      <w:pPr>
        <w:pStyle w:val="BESKbrdtextin"/>
      </w:pPr>
      <w:r w:rsidRPr="00A70BD3">
        <w:t>Brunn ska vara dimension 600mm</w:t>
      </w:r>
    </w:p>
    <w:p w14:paraId="7EA4BCB4" w14:textId="77777777" w:rsidR="00A414ED" w:rsidRPr="00A70BD3" w:rsidRDefault="00A414ED" w:rsidP="00A414ED">
      <w:pPr>
        <w:pStyle w:val="REDArub5"/>
      </w:pPr>
      <w:r w:rsidRPr="00A70BD3">
        <w:lastRenderedPageBreak/>
        <w:t>PDB.22</w:t>
      </w:r>
      <w:r w:rsidRPr="00A70BD3">
        <w:tab/>
        <w:t>Tillsynsbrunn av plast</w:t>
      </w:r>
    </w:p>
    <w:p w14:paraId="184103FF" w14:textId="00B06C20" w:rsidR="00A414ED" w:rsidRPr="00A70BD3" w:rsidRDefault="00A414ED" w:rsidP="00A414ED">
      <w:pPr>
        <w:pStyle w:val="BESKbrdtextin"/>
      </w:pPr>
      <w:r w:rsidRPr="00A70BD3">
        <w:t>Brunn (bottendel, kona, stigarrör) ska uppfylla krav enligt SS_EN 13598-2 och märkt med Nordic poly mark. Brunn för anslutande ledning upp till och med DY315 ska ha avvinklingsbara muffar med minst 5 grader, DN 600 mm</w:t>
      </w:r>
    </w:p>
    <w:p w14:paraId="71E67BB8" w14:textId="77777777" w:rsidR="000E2B46" w:rsidRPr="00092FB9" w:rsidRDefault="000E2B46" w:rsidP="000E2B46">
      <w:pPr>
        <w:pStyle w:val="BESKrub4"/>
      </w:pPr>
      <w:r w:rsidRPr="00092FB9">
        <w:t>PDB.5</w:t>
      </w:r>
      <w:r w:rsidRPr="00092FB9">
        <w:tab/>
        <w:t>Dagvattenbrunn på avloppsledning</w:t>
      </w:r>
    </w:p>
    <w:p w14:paraId="3225298C" w14:textId="77777777" w:rsidR="000E2B46" w:rsidRPr="00927EE1" w:rsidRDefault="000E2B46" w:rsidP="000E2B46">
      <w:pPr>
        <w:pStyle w:val="BESKrub5"/>
      </w:pPr>
      <w:r>
        <w:t>PDB.51</w:t>
      </w:r>
      <w:r>
        <w:tab/>
        <w:t>Dagvattenbrunn av betong</w:t>
      </w:r>
    </w:p>
    <w:p w14:paraId="56B7A252" w14:textId="373323BE" w:rsidR="000E2B46" w:rsidRPr="000560B8" w:rsidRDefault="000E2B46" w:rsidP="00AD0CB9">
      <w:pPr>
        <w:pStyle w:val="BESKbrdtextin"/>
      </w:pPr>
      <w:r w:rsidRPr="000560B8">
        <w:t xml:space="preserve">Rännstensbrunnar </w:t>
      </w:r>
      <w:r w:rsidR="00822A8E" w:rsidRPr="000560B8">
        <w:t xml:space="preserve">ska utföras </w:t>
      </w:r>
      <w:r w:rsidRPr="000560B8">
        <w:t xml:space="preserve">enligt </w:t>
      </w:r>
      <w:r w:rsidR="00D457B6" w:rsidRPr="000560B8">
        <w:t xml:space="preserve">TH </w:t>
      </w:r>
      <w:r w:rsidRPr="000560B8">
        <w:t>standardritning -5550</w:t>
      </w:r>
      <w:r w:rsidR="00D457B6" w:rsidRPr="000560B8">
        <w:t>, se TH kap 1BA</w:t>
      </w:r>
      <w:r w:rsidRPr="000560B8">
        <w:t>. Sandfång ska vara perforera</w:t>
      </w:r>
      <w:r w:rsidR="00A207D3" w:rsidRPr="000560B8">
        <w:t>t</w:t>
      </w:r>
      <w:r w:rsidRPr="000560B8">
        <w:t xml:space="preserve"> enligt </w:t>
      </w:r>
      <w:r w:rsidR="00D457B6" w:rsidRPr="000560B8">
        <w:t xml:space="preserve">TH </w:t>
      </w:r>
      <w:r w:rsidRPr="000560B8">
        <w:t>standardritning 5550</w:t>
      </w:r>
      <w:r w:rsidR="00D457B6" w:rsidRPr="000560B8">
        <w:t>, se TH kap 1BA</w:t>
      </w:r>
      <w:r w:rsidR="00E71500" w:rsidRPr="000560B8">
        <w:t>.</w:t>
      </w:r>
    </w:p>
    <w:p w14:paraId="5DDB020C" w14:textId="3F6FB945" w:rsidR="000E2B46" w:rsidRPr="000560B8" w:rsidRDefault="000E2B46" w:rsidP="00AD0CB9">
      <w:pPr>
        <w:pStyle w:val="BESKbrdtextin"/>
      </w:pPr>
      <w:r w:rsidRPr="000560B8">
        <w:t xml:space="preserve">Dikesbrunnar </w:t>
      </w:r>
      <w:r w:rsidR="00822A8E" w:rsidRPr="000560B8">
        <w:t xml:space="preserve">ska utföras </w:t>
      </w:r>
      <w:r w:rsidRPr="000560B8">
        <w:t>enligt</w:t>
      </w:r>
      <w:r w:rsidR="00F021C0" w:rsidRPr="000560B8">
        <w:t xml:space="preserve"> </w:t>
      </w:r>
      <w:r w:rsidR="00D457B6" w:rsidRPr="000560B8">
        <w:t xml:space="preserve">TH </w:t>
      </w:r>
      <w:r w:rsidRPr="000560B8">
        <w:t>standardritning -5550</w:t>
      </w:r>
      <w:r w:rsidR="00D457B6" w:rsidRPr="000560B8">
        <w:t>, se TH kap 1BA</w:t>
      </w:r>
      <w:r w:rsidRPr="000560B8">
        <w:t>. Sandfång ska vara perforera</w:t>
      </w:r>
      <w:r w:rsidR="00A207D3" w:rsidRPr="000560B8">
        <w:t>t</w:t>
      </w:r>
      <w:r w:rsidRPr="000560B8">
        <w:t xml:space="preserve"> enligt </w:t>
      </w:r>
      <w:r w:rsidR="00D457B6" w:rsidRPr="000560B8">
        <w:t xml:space="preserve">TH </w:t>
      </w:r>
      <w:r w:rsidRPr="000560B8">
        <w:t>standardritning -5550</w:t>
      </w:r>
      <w:r w:rsidR="00D457B6" w:rsidRPr="000560B8">
        <w:t>, se TH kap 1BA</w:t>
      </w:r>
      <w:r w:rsidR="00E71500" w:rsidRPr="000560B8">
        <w:t>.</w:t>
      </w:r>
    </w:p>
    <w:p w14:paraId="35EA7388" w14:textId="77777777" w:rsidR="000E2B46" w:rsidRPr="000560B8" w:rsidRDefault="000E2B46" w:rsidP="000E2B46">
      <w:pPr>
        <w:pStyle w:val="BESKrub6"/>
      </w:pPr>
      <w:r w:rsidRPr="000560B8">
        <w:t>PDB.511</w:t>
      </w:r>
      <w:r w:rsidRPr="000560B8">
        <w:tab/>
        <w:t>Dagvattenbrunn av betong, med vattenlås och sandfång</w:t>
      </w:r>
    </w:p>
    <w:p w14:paraId="7E5EF4D4" w14:textId="77777777" w:rsidR="000E2B46" w:rsidRPr="000560B8" w:rsidRDefault="000E2B46" w:rsidP="00AD0CB9">
      <w:pPr>
        <w:pStyle w:val="BESKbrdtextin"/>
        <w:rPr>
          <w:i/>
        </w:rPr>
      </w:pPr>
      <w:r w:rsidRPr="000560B8">
        <w:rPr>
          <w:i/>
        </w:rPr>
        <w:t>Används när brunn ska kopplas på VA verkets ledningsstam.</w:t>
      </w:r>
    </w:p>
    <w:p w14:paraId="1BE373B6" w14:textId="77777777" w:rsidR="000E2B46" w:rsidRPr="000560B8" w:rsidRDefault="000E2B46" w:rsidP="00AD0CB9">
      <w:pPr>
        <w:pStyle w:val="BESKbrdtextin"/>
        <w:rPr>
          <w:u w:val="single"/>
        </w:rPr>
      </w:pPr>
      <w:r w:rsidRPr="000560B8">
        <w:rPr>
          <w:u w:val="single"/>
        </w:rPr>
        <w:t>Rännstensbrunnar</w:t>
      </w:r>
      <w:r w:rsidR="00E71500" w:rsidRPr="000560B8">
        <w:rPr>
          <w:u w:val="single"/>
        </w:rPr>
        <w:t>:</w:t>
      </w:r>
    </w:p>
    <w:p w14:paraId="7FDAC8FB" w14:textId="3223E831" w:rsidR="000E2B46" w:rsidRPr="000560B8" w:rsidRDefault="000E2B46" w:rsidP="00AD0CB9">
      <w:pPr>
        <w:pStyle w:val="BESKbrdtextin"/>
      </w:pPr>
      <w:r w:rsidRPr="000560B8">
        <w:t xml:space="preserve">Rännstensbrunnar </w:t>
      </w:r>
      <w:r w:rsidR="00822A8E" w:rsidRPr="000560B8">
        <w:t xml:space="preserve">ska utföras </w:t>
      </w:r>
      <w:r w:rsidRPr="000560B8">
        <w:t xml:space="preserve">enligt </w:t>
      </w:r>
      <w:r w:rsidR="00D457B6" w:rsidRPr="000560B8">
        <w:t xml:space="preserve">TH </w:t>
      </w:r>
      <w:r w:rsidRPr="000560B8">
        <w:t>standardritning -5550</w:t>
      </w:r>
      <w:r w:rsidR="00D457B6" w:rsidRPr="000560B8">
        <w:t>, se TH kap 1BA</w:t>
      </w:r>
      <w:r w:rsidRPr="000560B8">
        <w:t>. Sandfång ska vara perforera</w:t>
      </w:r>
      <w:r w:rsidR="002643A8" w:rsidRPr="000560B8">
        <w:t>t</w:t>
      </w:r>
      <w:r w:rsidRPr="000560B8">
        <w:t xml:space="preserve"> enligt </w:t>
      </w:r>
      <w:r w:rsidR="00D457B6" w:rsidRPr="000560B8">
        <w:t xml:space="preserve">TH </w:t>
      </w:r>
      <w:r w:rsidRPr="000560B8">
        <w:t>standardritning -5550</w:t>
      </w:r>
      <w:r w:rsidR="00D457B6" w:rsidRPr="000560B8">
        <w:t>, se TH kap 1BA.</w:t>
      </w:r>
      <w:r w:rsidRPr="000560B8">
        <w:t xml:space="preserve"> Betäckning ska vara utförd enligt SS 825610 och klassindelning enligt SS82 56 11.</w:t>
      </w:r>
    </w:p>
    <w:p w14:paraId="075D4A69" w14:textId="77777777" w:rsidR="000E2B46" w:rsidRPr="000560B8" w:rsidRDefault="000E2B46" w:rsidP="00AD0CB9">
      <w:pPr>
        <w:pStyle w:val="BESKbrdtextin"/>
        <w:rPr>
          <w:u w:val="single"/>
        </w:rPr>
      </w:pPr>
      <w:r w:rsidRPr="000560B8">
        <w:rPr>
          <w:u w:val="single"/>
        </w:rPr>
        <w:t>Dikesbrunnar</w:t>
      </w:r>
      <w:r w:rsidR="00E71500" w:rsidRPr="000560B8">
        <w:rPr>
          <w:u w:val="single"/>
        </w:rPr>
        <w:t>:</w:t>
      </w:r>
    </w:p>
    <w:p w14:paraId="20FC5020" w14:textId="6789ABA5" w:rsidR="000E2B46" w:rsidRPr="000560B8" w:rsidRDefault="000E2B46" w:rsidP="00AD0CB9">
      <w:pPr>
        <w:pStyle w:val="BESKbrdtextin"/>
      </w:pPr>
      <w:r w:rsidRPr="000560B8">
        <w:t xml:space="preserve">Dikesbrunnar </w:t>
      </w:r>
      <w:r w:rsidR="00822A8E" w:rsidRPr="000560B8">
        <w:t xml:space="preserve">ska utföras </w:t>
      </w:r>
      <w:r w:rsidRPr="000560B8">
        <w:t xml:space="preserve">enligt </w:t>
      </w:r>
      <w:r w:rsidR="00670C37" w:rsidRPr="000560B8">
        <w:t xml:space="preserve">TH </w:t>
      </w:r>
      <w:r w:rsidRPr="000560B8">
        <w:t>standardritning -5550</w:t>
      </w:r>
      <w:r w:rsidR="00D457B6" w:rsidRPr="000560B8">
        <w:t>, se TH kap 1BA</w:t>
      </w:r>
      <w:r w:rsidRPr="000560B8">
        <w:t>. Sandfång ska vara perforera</w:t>
      </w:r>
      <w:r w:rsidR="002643A8" w:rsidRPr="000560B8">
        <w:t>t</w:t>
      </w:r>
      <w:r w:rsidRPr="000560B8">
        <w:t xml:space="preserve"> enligt </w:t>
      </w:r>
      <w:r w:rsidR="00670C37" w:rsidRPr="000560B8">
        <w:t xml:space="preserve">TH </w:t>
      </w:r>
      <w:r w:rsidRPr="000560B8">
        <w:t>standardritning -5550</w:t>
      </w:r>
      <w:r w:rsidR="00D457B6" w:rsidRPr="000560B8">
        <w:t>, se TH kap 1BA</w:t>
      </w:r>
      <w:r w:rsidRPr="000560B8">
        <w:t xml:space="preserve">. </w:t>
      </w:r>
    </w:p>
    <w:p w14:paraId="0A9A9506" w14:textId="77777777" w:rsidR="000E2B46" w:rsidRPr="000560B8" w:rsidRDefault="000E2B46" w:rsidP="000E2B46">
      <w:pPr>
        <w:pStyle w:val="BESKrub6"/>
      </w:pPr>
      <w:r w:rsidRPr="000560B8">
        <w:t>PDB.512</w:t>
      </w:r>
      <w:r w:rsidRPr="000560B8">
        <w:tab/>
        <w:t>Dagvattenbrun av</w:t>
      </w:r>
      <w:r w:rsidR="008D78A4" w:rsidRPr="000560B8">
        <w:t xml:space="preserve"> </w:t>
      </w:r>
      <w:r w:rsidRPr="000560B8">
        <w:t>betong utan vattenlås, med sandfång</w:t>
      </w:r>
    </w:p>
    <w:p w14:paraId="6753BFE6" w14:textId="5A1D7F45" w:rsidR="000E2B46" w:rsidRPr="000560B8" w:rsidRDefault="000E2B46" w:rsidP="00AD0CB9">
      <w:pPr>
        <w:pStyle w:val="BESKbrdtextin"/>
      </w:pPr>
      <w:r w:rsidRPr="000560B8">
        <w:t xml:space="preserve">Rännstensbrunnar </w:t>
      </w:r>
      <w:r w:rsidR="00822A8E" w:rsidRPr="000560B8">
        <w:t xml:space="preserve">ska utföras </w:t>
      </w:r>
      <w:r w:rsidRPr="000560B8">
        <w:t xml:space="preserve">enligt </w:t>
      </w:r>
      <w:r w:rsidR="00670C37" w:rsidRPr="000560B8">
        <w:t xml:space="preserve">TH </w:t>
      </w:r>
      <w:r w:rsidRPr="000560B8">
        <w:t>standardritning -5550</w:t>
      </w:r>
      <w:r w:rsidR="00670C37" w:rsidRPr="000560B8">
        <w:t>, se TH kap 1BA</w:t>
      </w:r>
      <w:r w:rsidRPr="000560B8">
        <w:t>. Sandfång ska vara perforera</w:t>
      </w:r>
      <w:r w:rsidR="00851A24" w:rsidRPr="000560B8">
        <w:t>t</w:t>
      </w:r>
      <w:r w:rsidRPr="000560B8">
        <w:t xml:space="preserve"> enligt </w:t>
      </w:r>
      <w:r w:rsidR="00670C37" w:rsidRPr="000560B8">
        <w:t xml:space="preserve">TH </w:t>
      </w:r>
      <w:r w:rsidRPr="000560B8">
        <w:t>standardritning -5550</w:t>
      </w:r>
      <w:r w:rsidR="00670C37" w:rsidRPr="000560B8">
        <w:t>, se TH kap 1BA</w:t>
      </w:r>
      <w:r w:rsidR="00E71500" w:rsidRPr="000560B8">
        <w:t>.</w:t>
      </w:r>
    </w:p>
    <w:p w14:paraId="79F91720" w14:textId="690AFFB0" w:rsidR="00260030" w:rsidRPr="000560B8" w:rsidRDefault="000E2B46" w:rsidP="00C16A4A">
      <w:pPr>
        <w:pStyle w:val="BESKbrdtextin"/>
      </w:pPr>
      <w:r w:rsidRPr="000560B8">
        <w:lastRenderedPageBreak/>
        <w:t xml:space="preserve">Dikesbrunnar </w:t>
      </w:r>
      <w:r w:rsidR="00822A8E" w:rsidRPr="000560B8">
        <w:t xml:space="preserve">ska utföras </w:t>
      </w:r>
      <w:r w:rsidRPr="000560B8">
        <w:t xml:space="preserve">enligt </w:t>
      </w:r>
      <w:r w:rsidR="00670C37" w:rsidRPr="000560B8">
        <w:t xml:space="preserve">TH </w:t>
      </w:r>
      <w:r w:rsidRPr="000560B8">
        <w:t>standardritning -5550</w:t>
      </w:r>
      <w:r w:rsidR="00670C37" w:rsidRPr="000560B8">
        <w:t>, se TH kap 1BA</w:t>
      </w:r>
      <w:r w:rsidRPr="000560B8">
        <w:t>. Sandfång ska vara perforera</w:t>
      </w:r>
      <w:r w:rsidR="00C57334" w:rsidRPr="000560B8">
        <w:t>t</w:t>
      </w:r>
      <w:r w:rsidRPr="000560B8">
        <w:t xml:space="preserve"> enligt </w:t>
      </w:r>
      <w:r w:rsidR="00670C37" w:rsidRPr="000560B8">
        <w:t xml:space="preserve">TH </w:t>
      </w:r>
      <w:r w:rsidRPr="000560B8">
        <w:t>standardritning -5550</w:t>
      </w:r>
      <w:r w:rsidR="00670C37" w:rsidRPr="000560B8">
        <w:t>, se TH kap 1BA</w:t>
      </w:r>
      <w:r w:rsidR="00E71500" w:rsidRPr="000560B8">
        <w:t>.</w:t>
      </w:r>
    </w:p>
    <w:p w14:paraId="63F90F13" w14:textId="77777777" w:rsidR="00260030" w:rsidRPr="000560B8" w:rsidRDefault="00260030" w:rsidP="0023070E">
      <w:pPr>
        <w:pStyle w:val="BESKrub3gemen"/>
      </w:pPr>
      <w:bookmarkStart w:id="188" w:name="_Toc147854260"/>
      <w:r w:rsidRPr="000560B8">
        <w:t>PDC</w:t>
      </w:r>
      <w:r w:rsidRPr="000560B8">
        <w:tab/>
        <w:t>BRUNNAR PÅ SKYDDSLEDNING FÖR VA-LEDNING M M, TÖMNINGSLEDNING E D</w:t>
      </w:r>
      <w:bookmarkEnd w:id="188"/>
    </w:p>
    <w:p w14:paraId="64C42DD5" w14:textId="77777777" w:rsidR="0023070E" w:rsidRPr="000560B8" w:rsidRDefault="0023070E" w:rsidP="0023070E">
      <w:pPr>
        <w:pStyle w:val="BESKrub4"/>
      </w:pPr>
      <w:r w:rsidRPr="000560B8">
        <w:t>PDC.1</w:t>
      </w:r>
      <w:r w:rsidRPr="000560B8">
        <w:tab/>
        <w:t>Nedstigningsbrunn på skyddsledning för va-ledning m m, tömningsledning e d</w:t>
      </w:r>
    </w:p>
    <w:p w14:paraId="551F2DBA" w14:textId="77777777" w:rsidR="0023070E" w:rsidRPr="000560B8" w:rsidRDefault="0023070E" w:rsidP="0023070E">
      <w:pPr>
        <w:pStyle w:val="BESKrub5"/>
        <w:rPr>
          <w:highlight w:val="lightGray"/>
        </w:rPr>
      </w:pPr>
      <w:r w:rsidRPr="000560B8">
        <w:t>PDC.11</w:t>
      </w:r>
      <w:r w:rsidRPr="000560B8">
        <w:tab/>
        <w:t>Nedstigningsbrunn av betong på skyddsledning för va-ledning m m, tömningsledning e d</w:t>
      </w:r>
    </w:p>
    <w:p w14:paraId="282A213F" w14:textId="77777777" w:rsidR="00260030" w:rsidRPr="000560B8" w:rsidRDefault="00260030" w:rsidP="0023070E">
      <w:pPr>
        <w:pStyle w:val="BESKrub6"/>
      </w:pPr>
      <w:r w:rsidRPr="000560B8">
        <w:t>PDC.112</w:t>
      </w:r>
      <w:r w:rsidRPr="000560B8">
        <w:tab/>
        <w:t>Nedstigningsbrunn av betong på tömningsledning</w:t>
      </w:r>
    </w:p>
    <w:p w14:paraId="734A3E35" w14:textId="1F05854C" w:rsidR="00260030" w:rsidRPr="000560B8" w:rsidRDefault="00584607" w:rsidP="0023070E">
      <w:pPr>
        <w:pStyle w:val="BESKbrdtextin"/>
      </w:pPr>
      <w:r w:rsidRPr="000560B8">
        <w:t xml:space="preserve">Ska utföras </w:t>
      </w:r>
      <w:r w:rsidR="00834BF5" w:rsidRPr="000560B8">
        <w:t xml:space="preserve">enligt </w:t>
      </w:r>
      <w:r w:rsidR="0011260F" w:rsidRPr="000560B8">
        <w:t xml:space="preserve">TH </w:t>
      </w:r>
      <w:r w:rsidR="009B73AE" w:rsidRPr="000560B8">
        <w:t>standardritning</w:t>
      </w:r>
      <w:r w:rsidR="003B133C" w:rsidRPr="000560B8">
        <w:t xml:space="preserve"> </w:t>
      </w:r>
      <w:r w:rsidR="00834BF5" w:rsidRPr="000560B8">
        <w:t>5702</w:t>
      </w:r>
      <w:r w:rsidR="0011260F" w:rsidRPr="000560B8">
        <w:t>, se TH kap 1BA</w:t>
      </w:r>
      <w:r w:rsidR="00E71500" w:rsidRPr="000560B8">
        <w:t>.</w:t>
      </w:r>
      <w:r w:rsidR="00260030" w:rsidRPr="000560B8">
        <w:t xml:space="preserve"> </w:t>
      </w:r>
    </w:p>
    <w:p w14:paraId="02416CAC" w14:textId="77777777" w:rsidR="0023070E" w:rsidRPr="000560B8" w:rsidRDefault="0023070E" w:rsidP="0023070E">
      <w:pPr>
        <w:pStyle w:val="BESKrub6"/>
      </w:pPr>
      <w:r w:rsidRPr="000560B8">
        <w:t>PDC.113</w:t>
      </w:r>
      <w:r w:rsidRPr="000560B8">
        <w:tab/>
        <w:t>Nedstigningsbrunn av betong för tryckrörsledning med luftningsanordning</w:t>
      </w:r>
    </w:p>
    <w:p w14:paraId="22F2A7E0" w14:textId="77777777" w:rsidR="00260030" w:rsidRPr="000560B8" w:rsidRDefault="00260030" w:rsidP="0023070E">
      <w:pPr>
        <w:pStyle w:val="BESKrub7"/>
      </w:pPr>
      <w:r w:rsidRPr="000560B8">
        <w:t>PDC.1132</w:t>
      </w:r>
      <w:r w:rsidRPr="000560B8">
        <w:tab/>
        <w:t>Nedstigningsbrunn av betong för tryckrörsledning med luftningsanordning i brunn vid sidan av ledning</w:t>
      </w:r>
    </w:p>
    <w:p w14:paraId="0B905C96" w14:textId="709F0BAA" w:rsidR="00260030" w:rsidRPr="000560B8" w:rsidRDefault="00584607" w:rsidP="001B7775">
      <w:pPr>
        <w:pStyle w:val="BESKbrdtextin"/>
      </w:pPr>
      <w:r w:rsidRPr="000560B8">
        <w:t xml:space="preserve">Ska utföras </w:t>
      </w:r>
      <w:r w:rsidR="00260030" w:rsidRPr="000560B8">
        <w:t xml:space="preserve">enligt </w:t>
      </w:r>
      <w:r w:rsidR="0011260F" w:rsidRPr="000560B8">
        <w:t xml:space="preserve">TH </w:t>
      </w:r>
      <w:r w:rsidR="009B73AE" w:rsidRPr="000560B8">
        <w:t>standardritning</w:t>
      </w:r>
      <w:r w:rsidR="00260030" w:rsidRPr="000560B8">
        <w:t xml:space="preserve"> 5502</w:t>
      </w:r>
      <w:r w:rsidR="0011260F" w:rsidRPr="000560B8">
        <w:t>, se TH kap 1BA</w:t>
      </w:r>
      <w:r w:rsidR="00260030" w:rsidRPr="000560B8">
        <w:t xml:space="preserve">. </w:t>
      </w:r>
    </w:p>
    <w:p w14:paraId="3C3C8B95" w14:textId="2EB77409" w:rsidR="007E6122" w:rsidRPr="000560B8" w:rsidRDefault="007E6122" w:rsidP="007E6122">
      <w:pPr>
        <w:pStyle w:val="BESKrub3versal"/>
      </w:pPr>
      <w:bookmarkStart w:id="189" w:name="_Toc403932104"/>
      <w:bookmarkStart w:id="190" w:name="_Toc147854261"/>
      <w:r w:rsidRPr="000560B8">
        <w:t>PDE</w:t>
      </w:r>
      <w:r w:rsidRPr="000560B8">
        <w:tab/>
        <w:t xml:space="preserve">BRUNNAR PÅ </w:t>
      </w:r>
      <w:bookmarkEnd w:id="189"/>
      <w:r w:rsidR="00C9163A" w:rsidRPr="000560B8">
        <w:t>SKYDDSRÖR OCH RÄNNOR FÖR KABEL</w:t>
      </w:r>
      <w:bookmarkEnd w:id="190"/>
    </w:p>
    <w:p w14:paraId="79C3A998" w14:textId="77777777" w:rsidR="007E6122" w:rsidRPr="00D5134E" w:rsidRDefault="007E6122" w:rsidP="007E6122">
      <w:pPr>
        <w:pStyle w:val="BESKokod1"/>
        <w:rPr>
          <w:b w:val="0"/>
          <w:bCs/>
        </w:rPr>
      </w:pPr>
      <w:r w:rsidRPr="00D5134E">
        <w:rPr>
          <w:b w:val="0"/>
          <w:bCs/>
        </w:rPr>
        <w:t>Avser vägsignal</w:t>
      </w:r>
    </w:p>
    <w:p w14:paraId="624E1D95" w14:textId="77777777" w:rsidR="007E6122" w:rsidRPr="00860921" w:rsidRDefault="007E6122" w:rsidP="007E6122">
      <w:pPr>
        <w:pStyle w:val="BESKbrdtextin"/>
        <w:rPr>
          <w:i/>
        </w:rPr>
      </w:pPr>
      <w:r w:rsidRPr="00860921">
        <w:rPr>
          <w:i/>
        </w:rPr>
        <w:t>Ange diameter på kabelbrunn.</w:t>
      </w:r>
    </w:p>
    <w:p w14:paraId="69D1D696" w14:textId="77777777" w:rsidR="007E6122" w:rsidRPr="00860921" w:rsidRDefault="007E6122" w:rsidP="007E6122">
      <w:pPr>
        <w:pStyle w:val="BESKbrdtext"/>
      </w:pPr>
      <w:r w:rsidRPr="00860921">
        <w:t xml:space="preserve">Detektorbrunn ska ha en diameter på ca 350 mm och ha körbart lock. </w:t>
      </w:r>
    </w:p>
    <w:p w14:paraId="32222331" w14:textId="4AB3F321" w:rsidR="007E6122" w:rsidRDefault="007E6122" w:rsidP="007E6122">
      <w:pPr>
        <w:pStyle w:val="BESKbrdtext"/>
      </w:pPr>
      <w:r w:rsidRPr="00860921">
        <w:lastRenderedPageBreak/>
        <w:t>Detektor- och kabelbrunn ska placeras på en bädd av makadam och vara dränerad så att vatten inte samlas</w:t>
      </w:r>
      <w:r w:rsidR="009622B9">
        <w:t xml:space="preserve"> i brunnen. Kabelskyddsrör ska</w:t>
      </w:r>
      <w:r w:rsidRPr="00860921">
        <w:t xml:space="preserve"> avslutas inne i brunnen. Kabelskarv ska placeras i brunnen.</w:t>
      </w:r>
    </w:p>
    <w:p w14:paraId="01992994" w14:textId="4E8B2B43" w:rsidR="00593DCE" w:rsidRPr="003D45B8" w:rsidRDefault="00593DCE" w:rsidP="00DA45CB">
      <w:pPr>
        <w:pStyle w:val="BESKrub3versal"/>
      </w:pPr>
      <w:bookmarkStart w:id="191" w:name="_Toc147854262"/>
      <w:r w:rsidRPr="003D45B8">
        <w:t>PDF</w:t>
      </w:r>
      <w:r w:rsidRPr="003D45B8">
        <w:tab/>
      </w:r>
      <w:r w:rsidR="00DA45CB" w:rsidRPr="003D45B8">
        <w:t>AVSKILJNINGSBRUNNAR</w:t>
      </w:r>
      <w:bookmarkEnd w:id="191"/>
    </w:p>
    <w:p w14:paraId="1FFBB5E7" w14:textId="45DB58A2" w:rsidR="00593DCE" w:rsidRPr="003D45B8" w:rsidRDefault="00593DCE" w:rsidP="00593DCE">
      <w:pPr>
        <w:pStyle w:val="BESKrub4"/>
      </w:pPr>
      <w:r w:rsidRPr="003D45B8">
        <w:t>PDF.2</w:t>
      </w:r>
      <w:r w:rsidRPr="003D45B8">
        <w:tab/>
      </w:r>
      <w:r w:rsidR="00DA45CB" w:rsidRPr="003D45B8">
        <w:t>Oljeavskiljare</w:t>
      </w:r>
    </w:p>
    <w:p w14:paraId="7483076F" w14:textId="59B2248C" w:rsidR="00593DCE" w:rsidRPr="003D45B8" w:rsidRDefault="00593DCE" w:rsidP="00DA45CB">
      <w:pPr>
        <w:pStyle w:val="BESKbrdtextin"/>
        <w:rPr>
          <w:i/>
        </w:rPr>
      </w:pPr>
      <w:r w:rsidRPr="003D45B8">
        <w:rPr>
          <w:i/>
        </w:rPr>
        <w:t>Se TH kap 12</w:t>
      </w:r>
      <w:r w:rsidR="00DA45CB" w:rsidRPr="003D45B8">
        <w:rPr>
          <w:i/>
        </w:rPr>
        <w:t>GA</w:t>
      </w:r>
      <w:r w:rsidRPr="003D45B8">
        <w:rPr>
          <w:i/>
        </w:rPr>
        <w:t>.</w:t>
      </w:r>
    </w:p>
    <w:p w14:paraId="62ACDB73" w14:textId="77777777" w:rsidR="000E2B46" w:rsidRPr="008B650C" w:rsidRDefault="000E2B46" w:rsidP="000E2B46">
      <w:pPr>
        <w:pStyle w:val="BESKrub3versal"/>
      </w:pPr>
      <w:bookmarkStart w:id="192" w:name="_Toc286750857"/>
      <w:bookmarkStart w:id="193" w:name="_Toc147854263"/>
      <w:r w:rsidRPr="00860921">
        <w:t>PDH</w:t>
      </w:r>
      <w:r w:rsidRPr="00860921">
        <w:tab/>
      </w:r>
      <w:r w:rsidRPr="008B650C">
        <w:t>TILLBEHÖR TILL BRUNNAR</w:t>
      </w:r>
      <w:bookmarkEnd w:id="192"/>
      <w:bookmarkEnd w:id="193"/>
    </w:p>
    <w:p w14:paraId="1C6BC404" w14:textId="77777777" w:rsidR="000E2B46" w:rsidRPr="00D5134E" w:rsidRDefault="000E2B46" w:rsidP="000E2B46">
      <w:pPr>
        <w:pStyle w:val="BESKokod2"/>
        <w:rPr>
          <w:b w:val="0"/>
          <w:bCs/>
        </w:rPr>
      </w:pPr>
      <w:r w:rsidRPr="00D5134E">
        <w:rPr>
          <w:b w:val="0"/>
          <w:bCs/>
        </w:rPr>
        <w:t>Utbyte defekta betäckningar</w:t>
      </w:r>
    </w:p>
    <w:p w14:paraId="6D4B7CE1" w14:textId="77777777" w:rsidR="000E2B46" w:rsidRPr="00D5134E" w:rsidRDefault="000E2B46" w:rsidP="00D5134E">
      <w:pPr>
        <w:pStyle w:val="BESKokod3"/>
        <w:rPr>
          <w:b w:val="0"/>
          <w:bCs/>
        </w:rPr>
      </w:pPr>
      <w:r w:rsidRPr="00D5134E">
        <w:rPr>
          <w:b w:val="0"/>
          <w:bCs/>
        </w:rPr>
        <w:t>Fast betäckning</w:t>
      </w:r>
    </w:p>
    <w:p w14:paraId="0402C31F" w14:textId="77777777" w:rsidR="000E2B46" w:rsidRPr="008B650C" w:rsidRDefault="000E2B46" w:rsidP="00AD0CB9">
      <w:pPr>
        <w:pStyle w:val="BESKbrdtextin"/>
        <w:rPr>
          <w:i/>
        </w:rPr>
      </w:pPr>
      <w:r w:rsidRPr="008B650C">
        <w:rPr>
          <w:i/>
        </w:rPr>
        <w:t>Ange brunnstyp, dimension</w:t>
      </w:r>
      <w:r w:rsidR="00E71500" w:rsidRPr="008B650C">
        <w:rPr>
          <w:i/>
        </w:rPr>
        <w:t>.</w:t>
      </w:r>
    </w:p>
    <w:p w14:paraId="790427A4" w14:textId="77777777" w:rsidR="000E2B46" w:rsidRPr="00D5134E" w:rsidRDefault="000E2B46" w:rsidP="00D5134E">
      <w:pPr>
        <w:pStyle w:val="BESKokod3"/>
        <w:rPr>
          <w:b w:val="0"/>
          <w:bCs/>
        </w:rPr>
      </w:pPr>
      <w:r w:rsidRPr="00D5134E">
        <w:rPr>
          <w:b w:val="0"/>
          <w:bCs/>
        </w:rPr>
        <w:t>Teleskopbetäckning</w:t>
      </w:r>
    </w:p>
    <w:p w14:paraId="2F71C54D" w14:textId="77777777" w:rsidR="000E2B46" w:rsidRPr="00AD0CB9" w:rsidRDefault="000E2B46" w:rsidP="00AD0CB9">
      <w:pPr>
        <w:pStyle w:val="BESKbrdtextin"/>
        <w:rPr>
          <w:i/>
        </w:rPr>
      </w:pPr>
      <w:r w:rsidRPr="00AD0CB9">
        <w:rPr>
          <w:i/>
        </w:rPr>
        <w:t>Ange brunnstyp, dimension</w:t>
      </w:r>
      <w:r w:rsidR="00E71500" w:rsidRPr="00AD0CB9">
        <w:rPr>
          <w:i/>
        </w:rPr>
        <w:t>.</w:t>
      </w:r>
    </w:p>
    <w:p w14:paraId="3AAAE53A" w14:textId="77777777" w:rsidR="000E2B46" w:rsidRPr="00AD0CB9" w:rsidRDefault="000E2B46" w:rsidP="00AD0CB9">
      <w:pPr>
        <w:pStyle w:val="BESKbrdtextin"/>
        <w:rPr>
          <w:i/>
        </w:rPr>
      </w:pPr>
      <w:r w:rsidRPr="00AD0CB9">
        <w:rPr>
          <w:i/>
        </w:rPr>
        <w:t>Ange serviskapsel typ</w:t>
      </w:r>
      <w:r w:rsidR="00E71500" w:rsidRPr="00AD0CB9">
        <w:rPr>
          <w:i/>
        </w:rPr>
        <w:t>.</w:t>
      </w:r>
      <w:r w:rsidRPr="00AD0CB9">
        <w:rPr>
          <w:i/>
        </w:rPr>
        <w:t xml:space="preserve"> </w:t>
      </w:r>
    </w:p>
    <w:p w14:paraId="4928BC22" w14:textId="77777777" w:rsidR="000E2B46" w:rsidRPr="00D5134E" w:rsidRDefault="000E2B46" w:rsidP="000E2B46">
      <w:pPr>
        <w:pStyle w:val="BESKokod2"/>
        <w:rPr>
          <w:b w:val="0"/>
          <w:bCs/>
        </w:rPr>
      </w:pPr>
      <w:r w:rsidRPr="00D5134E">
        <w:rPr>
          <w:b w:val="0"/>
          <w:bCs/>
        </w:rPr>
        <w:t>Justering av befintlig brunn och betäckningar</w:t>
      </w:r>
    </w:p>
    <w:p w14:paraId="3AC64AEE" w14:textId="77777777" w:rsidR="000E2B46" w:rsidRPr="00570E38" w:rsidRDefault="000E2B46" w:rsidP="000E2B46">
      <w:pPr>
        <w:pStyle w:val="BESKbrdtext"/>
        <w:ind w:left="1985"/>
        <w:rPr>
          <w:i/>
        </w:rPr>
      </w:pPr>
      <w:r w:rsidRPr="00570E38">
        <w:rPr>
          <w:i/>
        </w:rPr>
        <w:t>Ange brunnstyp, betäckning samt dimension</w:t>
      </w:r>
      <w:r w:rsidR="00E71500">
        <w:rPr>
          <w:i/>
        </w:rPr>
        <w:t>.</w:t>
      </w:r>
    </w:p>
    <w:p w14:paraId="6435597C" w14:textId="77777777" w:rsidR="000E2B46" w:rsidRPr="00AD0CB9" w:rsidRDefault="000E2B46" w:rsidP="00AD0CB9">
      <w:pPr>
        <w:pStyle w:val="BESKbrdtextin"/>
        <w:rPr>
          <w:i/>
        </w:rPr>
      </w:pPr>
      <w:r w:rsidRPr="00AD0CB9">
        <w:rPr>
          <w:i/>
        </w:rPr>
        <w:t>Ange serviskapsel typ</w:t>
      </w:r>
      <w:r w:rsidR="00E71500" w:rsidRPr="00AD0CB9">
        <w:rPr>
          <w:i/>
        </w:rPr>
        <w:t>.</w:t>
      </w:r>
    </w:p>
    <w:p w14:paraId="6DB6DFC2" w14:textId="77777777" w:rsidR="000E2B46" w:rsidRPr="00AD0CB9" w:rsidRDefault="000E2B46" w:rsidP="00AD0CB9">
      <w:pPr>
        <w:pStyle w:val="BESKbrdtextin"/>
        <w:rPr>
          <w:i/>
        </w:rPr>
      </w:pPr>
      <w:r w:rsidRPr="00AD0CB9">
        <w:rPr>
          <w:i/>
        </w:rPr>
        <w:t>Avser både höjning och sänkning. Ange det som är aktuellt.</w:t>
      </w:r>
    </w:p>
    <w:p w14:paraId="1BB2FD08" w14:textId="77777777" w:rsidR="000E2B46" w:rsidRPr="00D5134E" w:rsidRDefault="000E2B46" w:rsidP="000E2B46">
      <w:pPr>
        <w:pStyle w:val="BESKokod2"/>
        <w:rPr>
          <w:b w:val="0"/>
          <w:bCs/>
        </w:rPr>
      </w:pPr>
      <w:r w:rsidRPr="00D5134E">
        <w:rPr>
          <w:b w:val="0"/>
          <w:bCs/>
        </w:rPr>
        <w:t>Byte av befintliga betäckningar</w:t>
      </w:r>
    </w:p>
    <w:p w14:paraId="3CA1D095" w14:textId="77777777" w:rsidR="000E2B46" w:rsidRPr="00AD0CB9" w:rsidRDefault="000E2B46" w:rsidP="00AD0CB9">
      <w:pPr>
        <w:pStyle w:val="BESKbrdtextin"/>
        <w:rPr>
          <w:i/>
        </w:rPr>
      </w:pPr>
      <w:r w:rsidRPr="00AD0CB9">
        <w:rPr>
          <w:i/>
        </w:rPr>
        <w:t>Ange brunnstyp, betäckning samt dimension</w:t>
      </w:r>
      <w:r w:rsidR="00E71500" w:rsidRPr="00AD0CB9">
        <w:rPr>
          <w:i/>
        </w:rPr>
        <w:t>.</w:t>
      </w:r>
    </w:p>
    <w:p w14:paraId="26CBB235" w14:textId="77777777" w:rsidR="000E2B46" w:rsidRPr="00AD0CB9" w:rsidRDefault="000E2B46" w:rsidP="00AD0CB9">
      <w:pPr>
        <w:pStyle w:val="BESKbrdtextin"/>
        <w:rPr>
          <w:i/>
        </w:rPr>
      </w:pPr>
      <w:r w:rsidRPr="00AD0CB9">
        <w:rPr>
          <w:i/>
        </w:rPr>
        <w:t>Ange serviskapsel typ</w:t>
      </w:r>
      <w:r w:rsidR="00E71500" w:rsidRPr="00AD0CB9">
        <w:rPr>
          <w:i/>
        </w:rPr>
        <w:t>.</w:t>
      </w:r>
    </w:p>
    <w:p w14:paraId="4F7F8512" w14:textId="32CB56E3" w:rsidR="00B43763" w:rsidRDefault="000E2B46" w:rsidP="00B3216E">
      <w:pPr>
        <w:pStyle w:val="BESKbrdtextin"/>
        <w:rPr>
          <w:i/>
        </w:rPr>
      </w:pPr>
      <w:r w:rsidRPr="00AD0CB9">
        <w:rPr>
          <w:i/>
        </w:rPr>
        <w:lastRenderedPageBreak/>
        <w:t>För betäckning som tas bort – ange mängd under rivning</w:t>
      </w:r>
      <w:r w:rsidR="00E71500" w:rsidRPr="00AD0CB9">
        <w:rPr>
          <w:i/>
        </w:rPr>
        <w:t>.</w:t>
      </w:r>
    </w:p>
    <w:p w14:paraId="47C42BAA" w14:textId="415D02ED" w:rsidR="00B43763" w:rsidRPr="00A52910" w:rsidRDefault="00B43763" w:rsidP="00B43763">
      <w:pPr>
        <w:pStyle w:val="BESKrub3gemen"/>
      </w:pPr>
      <w:bookmarkStart w:id="194" w:name="_Toc147854264"/>
      <w:bookmarkStart w:id="195" w:name="_Hlk51138252"/>
      <w:r w:rsidRPr="00A52910">
        <w:t>PDJ</w:t>
      </w:r>
      <w:r w:rsidRPr="00A52910">
        <w:tab/>
        <w:t>LINJEAVVATTNING I MARK</w:t>
      </w:r>
      <w:bookmarkEnd w:id="194"/>
    </w:p>
    <w:p w14:paraId="03D95EF7" w14:textId="308F7CFA" w:rsidR="00B43763" w:rsidRPr="00A52910" w:rsidRDefault="00B43763" w:rsidP="00B43763">
      <w:pPr>
        <w:pStyle w:val="BESKrub4"/>
      </w:pPr>
      <w:r w:rsidRPr="00A52910">
        <w:t>PDJ.1</w:t>
      </w:r>
      <w:r w:rsidRPr="00A52910">
        <w:tab/>
        <w:t>Linjeavvattning med rännor i mark</w:t>
      </w:r>
    </w:p>
    <w:p w14:paraId="58A4D270" w14:textId="47BC9A71" w:rsidR="00B43763" w:rsidRPr="00A52910" w:rsidRDefault="00B43763" w:rsidP="00B43763">
      <w:pPr>
        <w:pStyle w:val="BESKrub5"/>
      </w:pPr>
      <w:r w:rsidRPr="00A52910">
        <w:t>PDJ.11</w:t>
      </w:r>
      <w:r w:rsidRPr="00A52910">
        <w:tab/>
        <w:t>Dagvattenränna av rostfritt stål</w:t>
      </w:r>
    </w:p>
    <w:p w14:paraId="01082DA9" w14:textId="77777777" w:rsidR="00B43763" w:rsidRPr="00A52910" w:rsidRDefault="00B43763" w:rsidP="00B43763">
      <w:pPr>
        <w:pStyle w:val="BESKbrdtextin"/>
      </w:pPr>
      <w:r w:rsidRPr="00A52910">
        <w:t>Typ Aco-drain Multiline V200S eller likvärdig med inbyggt fall mellan utloppen enl fabrikanten.  Anslutning utan vattenlås och sandfång till dagvattenbrunn resp dagvattenledning.</w:t>
      </w:r>
    </w:p>
    <w:p w14:paraId="31CC6BDC" w14:textId="77777777" w:rsidR="00B43763" w:rsidRPr="00A52910" w:rsidRDefault="00B43763" w:rsidP="00B43763">
      <w:pPr>
        <w:pStyle w:val="BESKbrdtextin"/>
      </w:pPr>
      <w:r w:rsidRPr="00A52910">
        <w:t xml:space="preserve">Slitsgaller och ram av segjärn belastningsklass D. Galler ska vara försedd med låsning. </w:t>
      </w:r>
    </w:p>
    <w:p w14:paraId="0A52AAFF" w14:textId="4C10E55B" w:rsidR="00B43763" w:rsidRPr="00A52910" w:rsidRDefault="00B43763" w:rsidP="00B43763">
      <w:pPr>
        <w:pStyle w:val="BESKbrdtextin"/>
      </w:pPr>
      <w:r w:rsidRPr="00A52910">
        <w:t xml:space="preserve">Ränna sätts i betong enligt EBE.21533. </w:t>
      </w:r>
    </w:p>
    <w:p w14:paraId="29E5DBC3" w14:textId="77777777" w:rsidR="00260030" w:rsidRPr="008B650C" w:rsidRDefault="00260030" w:rsidP="007909EB">
      <w:pPr>
        <w:pStyle w:val="BESKrub2"/>
      </w:pPr>
      <w:bookmarkStart w:id="196" w:name="_Toc147854265"/>
      <w:bookmarkEnd w:id="195"/>
      <w:r w:rsidRPr="00A52910">
        <w:t>PE</w:t>
      </w:r>
      <w:r w:rsidRPr="00A52910">
        <w:tab/>
        <w:t xml:space="preserve">ANORDNINGAR FÖR AVSTÄNGNING, TÖMNING, LUFTNING </w:t>
      </w:r>
      <w:r w:rsidRPr="008B650C">
        <w:t>M M AV RÖRLEDNINGAR I ANLÄGGNING</w:t>
      </w:r>
      <w:bookmarkEnd w:id="196"/>
    </w:p>
    <w:p w14:paraId="722C819B" w14:textId="73211D9E" w:rsidR="00260030" w:rsidRPr="000560B8" w:rsidRDefault="00260030" w:rsidP="007909EB">
      <w:pPr>
        <w:pStyle w:val="BESKbrdtextin"/>
      </w:pPr>
      <w:r w:rsidRPr="008B650C">
        <w:t xml:space="preserve">Utförande </w:t>
      </w:r>
      <w:r w:rsidRPr="000560B8">
        <w:t xml:space="preserve">av betäckning, se </w:t>
      </w:r>
      <w:r w:rsidR="0011260F" w:rsidRPr="000560B8">
        <w:t xml:space="preserve">TH </w:t>
      </w:r>
      <w:r w:rsidR="009B73AE" w:rsidRPr="000560B8">
        <w:t>standardritning</w:t>
      </w:r>
      <w:r w:rsidRPr="000560B8">
        <w:t xml:space="preserve"> 5101 och 5501</w:t>
      </w:r>
      <w:r w:rsidR="0011260F" w:rsidRPr="000560B8">
        <w:t>, se TH kap 1BA</w:t>
      </w:r>
      <w:r w:rsidRPr="000560B8">
        <w:t xml:space="preserve">. </w:t>
      </w:r>
    </w:p>
    <w:p w14:paraId="3075193C" w14:textId="77777777" w:rsidR="00260030" w:rsidRPr="008B650C" w:rsidRDefault="00260030" w:rsidP="007909EB">
      <w:pPr>
        <w:pStyle w:val="BESKrub3gemen"/>
      </w:pPr>
      <w:bookmarkStart w:id="197" w:name="_Toc147854266"/>
      <w:r w:rsidRPr="008B650C">
        <w:t>PEB</w:t>
      </w:r>
      <w:r w:rsidRPr="008B650C">
        <w:tab/>
        <w:t>AVSTÄNGNINGSANORDNINGAR M M I MARK</w:t>
      </w:r>
      <w:bookmarkEnd w:id="197"/>
    </w:p>
    <w:p w14:paraId="1755EB71" w14:textId="77777777" w:rsidR="00260030" w:rsidRPr="00092FB9" w:rsidRDefault="00260030" w:rsidP="007909EB">
      <w:pPr>
        <w:pStyle w:val="BESKbrdtextin"/>
      </w:pPr>
      <w:r w:rsidRPr="008B650C">
        <w:t xml:space="preserve">Vid brandpost, luftare och dylikt på huvudledning </w:t>
      </w:r>
      <w:r w:rsidRPr="008B650C">
        <w:rPr>
          <w:rFonts w:cs="Arial"/>
          <w:szCs w:val="22"/>
        </w:rPr>
        <w:t xml:space="preserve">≥ </w:t>
      </w:r>
      <w:r w:rsidRPr="008B650C">
        <w:t>DN</w:t>
      </w:r>
      <w:r w:rsidRPr="00092FB9">
        <w:t xml:space="preserve"> 250 mm ska avstängningsventil monteras mellan huvudledning och armatur.</w:t>
      </w:r>
    </w:p>
    <w:p w14:paraId="5635FCF4" w14:textId="77777777" w:rsidR="00EF75A7" w:rsidRPr="00092FB9" w:rsidRDefault="00EF75A7" w:rsidP="007909EB">
      <w:pPr>
        <w:pStyle w:val="BESKbrdtextin"/>
        <w:rPr>
          <w:i/>
        </w:rPr>
      </w:pPr>
      <w:r w:rsidRPr="00092FB9">
        <w:rPr>
          <w:i/>
        </w:rPr>
        <w:t xml:space="preserve">Om </w:t>
      </w:r>
      <w:r w:rsidR="007970DC" w:rsidRPr="00FE076B">
        <w:rPr>
          <w:i/>
        </w:rPr>
        <w:t>beställaren</w:t>
      </w:r>
      <w:r w:rsidR="007970DC">
        <w:rPr>
          <w:i/>
        </w:rPr>
        <w:t xml:space="preserve"> </w:t>
      </w:r>
      <w:r w:rsidRPr="00092FB9">
        <w:rPr>
          <w:i/>
        </w:rPr>
        <w:t xml:space="preserve">tillhandahåller material </w:t>
      </w:r>
      <w:r w:rsidR="007970DC" w:rsidRPr="00FE076B">
        <w:rPr>
          <w:i/>
        </w:rPr>
        <w:t>utgår</w:t>
      </w:r>
      <w:r w:rsidR="007970DC">
        <w:rPr>
          <w:i/>
        </w:rPr>
        <w:t xml:space="preserve"> </w:t>
      </w:r>
      <w:r w:rsidRPr="00092FB9">
        <w:rPr>
          <w:i/>
        </w:rPr>
        <w:t>krav på material.</w:t>
      </w:r>
    </w:p>
    <w:p w14:paraId="7036119A" w14:textId="77777777" w:rsidR="00260030" w:rsidRPr="00D5134E" w:rsidRDefault="00260030" w:rsidP="007909EB">
      <w:pPr>
        <w:pStyle w:val="BESKokod2"/>
        <w:rPr>
          <w:b w:val="0"/>
          <w:bCs/>
        </w:rPr>
      </w:pPr>
      <w:r w:rsidRPr="00D5134E">
        <w:rPr>
          <w:b w:val="0"/>
          <w:bCs/>
        </w:rPr>
        <w:t>Betäckningar</w:t>
      </w:r>
    </w:p>
    <w:p w14:paraId="654E2F8A" w14:textId="77777777" w:rsidR="00B70D33" w:rsidRPr="004924DD" w:rsidRDefault="00B70D33" w:rsidP="00B70D33">
      <w:pPr>
        <w:pStyle w:val="BESKbrdtextin"/>
      </w:pPr>
      <w:r w:rsidRPr="004924DD">
        <w:t xml:space="preserve">Avstånd mellan spindeltapp samt underkant lock på vridspjällsventil ska vara 10-15 cm. </w:t>
      </w:r>
    </w:p>
    <w:p w14:paraId="03829EDF" w14:textId="77777777" w:rsidR="00B70D33" w:rsidRPr="004924DD" w:rsidRDefault="00B70D33" w:rsidP="00B70D33">
      <w:pPr>
        <w:pStyle w:val="BESKbrdtextin"/>
      </w:pPr>
      <w:r w:rsidRPr="004924DD">
        <w:t>Avstånd mellan brandposthorn samt underkant lock ska vara 15-25 cm</w:t>
      </w:r>
      <w:r w:rsidR="00E71500">
        <w:t>.</w:t>
      </w:r>
    </w:p>
    <w:p w14:paraId="45158D67" w14:textId="440D1099" w:rsidR="00B70D33" w:rsidRDefault="00B70D33" w:rsidP="00B70D33">
      <w:pPr>
        <w:pStyle w:val="BESKbrdtextin"/>
      </w:pPr>
      <w:r w:rsidRPr="004924DD">
        <w:lastRenderedPageBreak/>
        <w:t>Spindel på brandpost ska vara vänt mot huvudledning</w:t>
      </w:r>
      <w:r w:rsidR="00E71500">
        <w:t>.</w:t>
      </w:r>
    </w:p>
    <w:p w14:paraId="3739C08B" w14:textId="77777777" w:rsidR="00A414ED" w:rsidRPr="00D5134E" w:rsidRDefault="00A414ED" w:rsidP="00D5134E">
      <w:pPr>
        <w:pStyle w:val="BESKbrdtextin"/>
      </w:pPr>
      <w:r w:rsidRPr="00D5134E">
        <w:t>Toppförhöjning av brand eller spolpost får inte utföras.</w:t>
      </w:r>
    </w:p>
    <w:p w14:paraId="66DE91B1" w14:textId="77777777" w:rsidR="004E7B70" w:rsidRPr="00D5134E" w:rsidRDefault="004E7B70" w:rsidP="007909EB">
      <w:pPr>
        <w:pStyle w:val="BESKbrdtextin"/>
        <w:rPr>
          <w:i/>
          <w:iCs/>
        </w:rPr>
      </w:pPr>
      <w:r w:rsidRPr="00D5134E">
        <w:rPr>
          <w:i/>
          <w:iCs/>
        </w:rPr>
        <w:t>Tillämpliga krav under kod PD med tillhörande underrubriker ska anges här.</w:t>
      </w:r>
    </w:p>
    <w:p w14:paraId="03881503" w14:textId="77777777" w:rsidR="008A30AD" w:rsidRPr="00092FB9" w:rsidRDefault="007F34AA" w:rsidP="007F34AA">
      <w:pPr>
        <w:pStyle w:val="BESKrub4"/>
      </w:pPr>
      <w:r w:rsidRPr="00092FB9">
        <w:t>PEB.1</w:t>
      </w:r>
      <w:r w:rsidRPr="00092FB9">
        <w:tab/>
        <w:t>Avstängningsanordning på tryckrörsledning</w:t>
      </w:r>
    </w:p>
    <w:p w14:paraId="169AC22C" w14:textId="77777777" w:rsidR="007F34AA" w:rsidRPr="00092FB9" w:rsidRDefault="007F34AA" w:rsidP="007F34AA">
      <w:pPr>
        <w:pStyle w:val="BESKrub5"/>
      </w:pPr>
      <w:r w:rsidRPr="00092FB9">
        <w:t>PEB.11</w:t>
      </w:r>
      <w:r w:rsidRPr="00092FB9">
        <w:tab/>
        <w:t>Avstängningsanordning på va-ledning</w:t>
      </w:r>
    </w:p>
    <w:p w14:paraId="4A17E0A9" w14:textId="77777777" w:rsidR="007F34AA" w:rsidRPr="00092FB9" w:rsidRDefault="007F34AA" w:rsidP="007F34AA">
      <w:pPr>
        <w:pStyle w:val="BESKrub6"/>
      </w:pPr>
      <w:r w:rsidRPr="00092FB9">
        <w:t>PEB.111</w:t>
      </w:r>
      <w:r w:rsidRPr="00092FB9">
        <w:tab/>
        <w:t>Avstängningsanordning på vattenledning</w:t>
      </w:r>
    </w:p>
    <w:p w14:paraId="11128299" w14:textId="5AE0112D" w:rsidR="00260030" w:rsidRDefault="00260030" w:rsidP="007F34AA">
      <w:pPr>
        <w:pStyle w:val="BESKrub7"/>
      </w:pPr>
      <w:r w:rsidRPr="00092FB9">
        <w:t>PEB.1111</w:t>
      </w:r>
      <w:r w:rsidRPr="00092FB9">
        <w:tab/>
        <w:t>Avstängningsanordning med kilslidsventil på vattenledning</w:t>
      </w:r>
    </w:p>
    <w:p w14:paraId="0E28DAD6" w14:textId="77777777" w:rsidR="00260030" w:rsidRPr="00D5134E" w:rsidRDefault="00260030" w:rsidP="007F34AA">
      <w:pPr>
        <w:pStyle w:val="BESKokod1"/>
        <w:rPr>
          <w:b w:val="0"/>
          <w:bCs/>
        </w:rPr>
      </w:pPr>
      <w:r w:rsidRPr="00D5134E">
        <w:rPr>
          <w:b w:val="0"/>
          <w:bCs/>
        </w:rPr>
        <w:t>Generellt</w:t>
      </w:r>
    </w:p>
    <w:p w14:paraId="5161C422" w14:textId="4EC3FC19" w:rsidR="00A414ED" w:rsidRPr="000560B8" w:rsidRDefault="00A414ED" w:rsidP="00180142">
      <w:pPr>
        <w:pStyle w:val="BESKbrdtextin"/>
      </w:pPr>
      <w:r w:rsidRPr="00A52910">
        <w:t xml:space="preserve">Avstängningsanordning ska utföras med ventil och tillhörande teleskopgarnityr samt </w:t>
      </w:r>
      <w:r w:rsidRPr="000560B8">
        <w:t>betäckning enligt</w:t>
      </w:r>
      <w:r w:rsidR="00180142" w:rsidRPr="000560B8">
        <w:t xml:space="preserve"> TH</w:t>
      </w:r>
      <w:r w:rsidRPr="000560B8">
        <w:t xml:space="preserve"> </w:t>
      </w:r>
      <w:r w:rsidR="00180142" w:rsidRPr="000560B8">
        <w:t>standard</w:t>
      </w:r>
      <w:r w:rsidRPr="000560B8">
        <w:t>ritning 5101 och 5501</w:t>
      </w:r>
      <w:r w:rsidR="00180142" w:rsidRPr="000560B8">
        <w:t xml:space="preserve">, se TH kap 1BA. </w:t>
      </w:r>
    </w:p>
    <w:p w14:paraId="2EAE3B3F" w14:textId="77777777" w:rsidR="00A414ED" w:rsidRPr="00A52910" w:rsidRDefault="00A414ED" w:rsidP="00A414ED">
      <w:pPr>
        <w:pStyle w:val="BESKbrdtextin"/>
      </w:pPr>
      <w:r w:rsidRPr="000560B8">
        <w:t xml:space="preserve">För anslutning till PE används system 2000 upp till DY400. För anslutning </w:t>
      </w:r>
      <w:r w:rsidRPr="00A52910">
        <w:t xml:space="preserve">till segjärn används spik-muff ventil om rör har VRS-fog och fläns om Tubmans/PAM rörsystem används. </w:t>
      </w:r>
    </w:p>
    <w:p w14:paraId="2C34BFDE" w14:textId="77777777" w:rsidR="00260030" w:rsidRPr="00A52910" w:rsidRDefault="00260030" w:rsidP="007F34AA">
      <w:pPr>
        <w:pStyle w:val="BESKrub7"/>
      </w:pPr>
      <w:r w:rsidRPr="009E1CA2">
        <w:t>PEB.1113</w:t>
      </w:r>
      <w:r w:rsidRPr="009E1CA2">
        <w:tab/>
      </w:r>
      <w:r w:rsidRPr="00A52910">
        <w:t>Avstängningsanordning med vridspjällsventil på vattenledning</w:t>
      </w:r>
    </w:p>
    <w:p w14:paraId="498D0670" w14:textId="77777777" w:rsidR="00A414ED" w:rsidRPr="00A52910" w:rsidRDefault="00A414ED" w:rsidP="00A414ED">
      <w:pPr>
        <w:pStyle w:val="BESKbrdtextin"/>
      </w:pPr>
      <w:r w:rsidRPr="00A52910">
        <w:t>Vridspjällsventil ska användas vid DN≥400 mm med anslutning av fläns.</w:t>
      </w:r>
    </w:p>
    <w:p w14:paraId="423CE1C3" w14:textId="77777777" w:rsidR="00A414ED" w:rsidRPr="00A52910" w:rsidRDefault="00A414ED" w:rsidP="00A414ED">
      <w:pPr>
        <w:pStyle w:val="BESKbrdtextin"/>
      </w:pPr>
      <w:r w:rsidRPr="00A52910">
        <w:t xml:space="preserve">Ventil ska vid markförläggning placeras på platta, se EBE.  </w:t>
      </w:r>
    </w:p>
    <w:p w14:paraId="6B2158E5" w14:textId="4C6B2431" w:rsidR="00A414ED" w:rsidRPr="00A52910" w:rsidRDefault="00A414ED" w:rsidP="00A52910">
      <w:pPr>
        <w:pStyle w:val="BESKbrdtextin"/>
      </w:pPr>
      <w:r w:rsidRPr="00A52910">
        <w:t>Ventil ska placeras horisontellt.</w:t>
      </w:r>
    </w:p>
    <w:p w14:paraId="39CBD583" w14:textId="032A1747" w:rsidR="00260030" w:rsidRPr="00A52910" w:rsidRDefault="007F34AA" w:rsidP="007F34AA">
      <w:pPr>
        <w:pStyle w:val="BESKrub6"/>
      </w:pPr>
      <w:r w:rsidRPr="00A52910">
        <w:t>PEB.112</w:t>
      </w:r>
      <w:r w:rsidRPr="00A52910">
        <w:tab/>
        <w:t>Avstängningsanordning på tryckspillvattenledning</w:t>
      </w:r>
    </w:p>
    <w:p w14:paraId="7184DA55" w14:textId="77777777" w:rsidR="00A414ED" w:rsidRPr="00A52910" w:rsidRDefault="00A414ED" w:rsidP="00A414ED">
      <w:pPr>
        <w:pStyle w:val="BESKbrdtextin"/>
      </w:pPr>
      <w:r w:rsidRPr="00A52910">
        <w:t>Tryckavloppsservisspindel till avstängningsventil ska förses med röd plastkrage som trycks över spindeltappen. Plastkrage tillhandahålls av beställaren.</w:t>
      </w:r>
    </w:p>
    <w:p w14:paraId="2D553D03" w14:textId="77777777" w:rsidR="007F34AA" w:rsidRPr="00092FB9" w:rsidRDefault="007F34AA" w:rsidP="007F34AA">
      <w:pPr>
        <w:pStyle w:val="BESKrub4"/>
        <w:rPr>
          <w:strike/>
        </w:rPr>
      </w:pPr>
      <w:r w:rsidRPr="00092FB9">
        <w:lastRenderedPageBreak/>
        <w:t>PEB.3</w:t>
      </w:r>
      <w:r w:rsidRPr="00092FB9">
        <w:tab/>
        <w:t>Spolpost i mark</w:t>
      </w:r>
    </w:p>
    <w:p w14:paraId="3A12728F" w14:textId="77777777" w:rsidR="00260030" w:rsidRPr="00092FB9" w:rsidRDefault="00260030" w:rsidP="007F34AA">
      <w:pPr>
        <w:pStyle w:val="BESKrub5"/>
      </w:pPr>
      <w:r w:rsidRPr="00092FB9">
        <w:t>PEB.31</w:t>
      </w:r>
      <w:r w:rsidRPr="00092FB9">
        <w:tab/>
        <w:t>Spolpost på vattenledning</w:t>
      </w:r>
    </w:p>
    <w:p w14:paraId="605D4B61" w14:textId="77777777" w:rsidR="00A414ED" w:rsidRPr="00A52910" w:rsidRDefault="00A414ED" w:rsidP="00A414ED">
      <w:pPr>
        <w:pStyle w:val="BESKbrdtextin"/>
        <w:rPr>
          <w:i/>
        </w:rPr>
      </w:pPr>
      <w:r w:rsidRPr="00A52910">
        <w:rPr>
          <w:i/>
        </w:rPr>
        <w:t xml:space="preserve">Där anslutande huvudledning understiger DN 100/DY110 ska sättas spolpost. </w:t>
      </w:r>
    </w:p>
    <w:p w14:paraId="7621AED0" w14:textId="77777777" w:rsidR="00A414ED" w:rsidRPr="00A52910" w:rsidRDefault="00A414ED" w:rsidP="00A414ED">
      <w:pPr>
        <w:pStyle w:val="BESKbrdtextin"/>
        <w:rPr>
          <w:i/>
        </w:rPr>
      </w:pPr>
      <w:r w:rsidRPr="00A52910">
        <w:rPr>
          <w:i/>
        </w:rPr>
        <w:t xml:space="preserve">Spolpost ska alltid förses med avtappningsledning ansluten till dagvattenledning eller motsvarande. Ledningen ska avleda dränvatten och spolvatten från brandpostens dränering/läns samt kringfyllning. </w:t>
      </w:r>
    </w:p>
    <w:p w14:paraId="620FE377" w14:textId="58E9511A" w:rsidR="00A414ED" w:rsidRPr="00A52910" w:rsidRDefault="00A414ED" w:rsidP="00A414ED">
      <w:pPr>
        <w:pStyle w:val="BESKbrdtextin"/>
        <w:rPr>
          <w:i/>
        </w:rPr>
      </w:pPr>
      <w:r w:rsidRPr="00A52910">
        <w:rPr>
          <w:i/>
        </w:rPr>
        <w:t>Vid avtappningsledningen ska dränslang läggas i kringfyllning samt tätt rör resterande sträcka till trumma.</w:t>
      </w:r>
    </w:p>
    <w:p w14:paraId="51537C66" w14:textId="77777777" w:rsidR="007F34AA" w:rsidRPr="00092FB9" w:rsidRDefault="007F34AA" w:rsidP="007F34AA">
      <w:pPr>
        <w:pStyle w:val="BESKrub4"/>
        <w:rPr>
          <w:i/>
        </w:rPr>
      </w:pPr>
      <w:r w:rsidRPr="009E1CA2">
        <w:t>PEB.4</w:t>
      </w:r>
      <w:r w:rsidRPr="009E1CA2">
        <w:tab/>
        <w:t>Brandpost i mark</w:t>
      </w:r>
    </w:p>
    <w:p w14:paraId="0AD8278E" w14:textId="77777777" w:rsidR="00260030" w:rsidRPr="00092FB9" w:rsidRDefault="00260030" w:rsidP="002917D4">
      <w:pPr>
        <w:pStyle w:val="BESKrub5"/>
      </w:pPr>
      <w:r w:rsidRPr="00092FB9">
        <w:t>PEB.41</w:t>
      </w:r>
      <w:r w:rsidRPr="00092FB9">
        <w:tab/>
        <w:t>Brandpost med kort trumma</w:t>
      </w:r>
    </w:p>
    <w:p w14:paraId="4F912972" w14:textId="77777777" w:rsidR="00A414ED" w:rsidRPr="00A52910" w:rsidRDefault="00A414ED" w:rsidP="00A414ED">
      <w:pPr>
        <w:pStyle w:val="BESKbrdtextin"/>
      </w:pPr>
      <w:r w:rsidRPr="00A52910">
        <w:t xml:space="preserve">Vid om- och nyanläggning av vattenledning av PE ska sättas rostfri brandpost. </w:t>
      </w:r>
    </w:p>
    <w:p w14:paraId="0EEFC7AB" w14:textId="77777777" w:rsidR="00A414ED" w:rsidRPr="00A52910" w:rsidRDefault="00A414ED" w:rsidP="00A414ED">
      <w:pPr>
        <w:pStyle w:val="BESKbrdtextin"/>
      </w:pPr>
      <w:r w:rsidRPr="00A52910">
        <w:t>Vid om- och nyanläggning av vattenledning av metall ska sättas brandpost av segjärn.</w:t>
      </w:r>
    </w:p>
    <w:p w14:paraId="1FCBA904" w14:textId="623E255F" w:rsidR="00A414ED" w:rsidRPr="000560B8" w:rsidRDefault="00A414ED" w:rsidP="00A414ED">
      <w:pPr>
        <w:pStyle w:val="BESKbrdtextin"/>
      </w:pPr>
      <w:r w:rsidRPr="00A52910">
        <w:t xml:space="preserve">Utförande </w:t>
      </w:r>
      <w:r w:rsidRPr="000560B8">
        <w:t xml:space="preserve">enligt </w:t>
      </w:r>
      <w:r w:rsidR="00180142" w:rsidRPr="000560B8">
        <w:t>TH standard</w:t>
      </w:r>
      <w:r w:rsidRPr="000560B8">
        <w:t>ritning 5701</w:t>
      </w:r>
      <w:r w:rsidR="00180142" w:rsidRPr="000560B8">
        <w:t xml:space="preserve">, se TH kap 1BA. </w:t>
      </w:r>
      <w:r w:rsidRPr="000560B8">
        <w:t>.</w:t>
      </w:r>
    </w:p>
    <w:p w14:paraId="631FB347" w14:textId="77777777" w:rsidR="00A414ED" w:rsidRPr="00A52910" w:rsidRDefault="00A414ED" w:rsidP="00A414ED">
      <w:pPr>
        <w:pStyle w:val="BESKbrdtextin"/>
      </w:pPr>
      <w:r w:rsidRPr="000560B8">
        <w:t xml:space="preserve">Ledning till brandpost ska vara DN100 på segjärnsledning </w:t>
      </w:r>
      <w:r w:rsidRPr="00A52910">
        <w:t xml:space="preserve">eller DY110 på PE-ledning. Brandpost ska alltid förses med avtappningsledning ansluten till dagvattenledning eller motsvarande. Ledningen ska avleda dränvatten och spolvatten från brandpostens dränering/läns samt kringfyllning. </w:t>
      </w:r>
    </w:p>
    <w:p w14:paraId="5C27A35B" w14:textId="1A07AC2A" w:rsidR="00A414ED" w:rsidRPr="00A52910" w:rsidRDefault="00A414ED" w:rsidP="00A414ED">
      <w:pPr>
        <w:pStyle w:val="BESKbrdtextin"/>
      </w:pPr>
      <w:r w:rsidRPr="00A52910">
        <w:t>Vid avtappningsledningen ska dränslang läggas i kringfyllning samt tätt rör resterande längd till trumma.</w:t>
      </w:r>
    </w:p>
    <w:p w14:paraId="1C111D79" w14:textId="77777777" w:rsidR="002917D4" w:rsidRPr="00092FB9" w:rsidRDefault="002917D4" w:rsidP="002917D4">
      <w:pPr>
        <w:pStyle w:val="BESKrub4"/>
        <w:rPr>
          <w:lang w:eastAsia="en-US"/>
        </w:rPr>
      </w:pPr>
      <w:r w:rsidRPr="009E1CA2">
        <w:lastRenderedPageBreak/>
        <w:t>PEB.7</w:t>
      </w:r>
      <w:r w:rsidRPr="009E1CA2">
        <w:tab/>
        <w:t>Bakåtströmningshindrande anordning</w:t>
      </w:r>
    </w:p>
    <w:p w14:paraId="57A47ECD" w14:textId="77777777" w:rsidR="00260030" w:rsidRPr="00092FB9" w:rsidRDefault="00260030" w:rsidP="002917D4">
      <w:pPr>
        <w:pStyle w:val="BESKrub5"/>
      </w:pPr>
      <w:r w:rsidRPr="00092FB9">
        <w:t>PEB.71</w:t>
      </w:r>
      <w:r w:rsidRPr="00092FB9">
        <w:tab/>
        <w:t>Bakåtströmningshindrande anordning på tryckrörsledning</w:t>
      </w:r>
    </w:p>
    <w:p w14:paraId="0222DB9C" w14:textId="77777777" w:rsidR="00A414ED" w:rsidRPr="00A52910" w:rsidRDefault="00A414ED" w:rsidP="00A414ED">
      <w:pPr>
        <w:pStyle w:val="BESKbrdtextin"/>
        <w:rPr>
          <w:rFonts w:cs="Arial"/>
        </w:rPr>
      </w:pPr>
      <w:r w:rsidRPr="00A52910">
        <w:rPr>
          <w:rFonts w:cs="Arial"/>
        </w:rPr>
        <w:t xml:space="preserve">Vid utläggning av tryckavloppssystem där även vattenledning finns, ska vattenservisledningen förses med backventil. </w:t>
      </w:r>
    </w:p>
    <w:p w14:paraId="0E4FA88C" w14:textId="77777777" w:rsidR="00A414ED" w:rsidRPr="00A52910" w:rsidRDefault="00A414ED" w:rsidP="00A414ED">
      <w:pPr>
        <w:pStyle w:val="BESKbrdtextin"/>
        <w:rPr>
          <w:rFonts w:cs="Arial"/>
        </w:rPr>
      </w:pPr>
      <w:r w:rsidRPr="00A52910">
        <w:rPr>
          <w:rFonts w:cs="Arial"/>
        </w:rPr>
        <w:t>På vattenservisledningen sätts backventilen direkt i anslutning på servisventilen. På vattenservis ska vatten endast kunna gå till brukare.</w:t>
      </w:r>
    </w:p>
    <w:p w14:paraId="2101B12B" w14:textId="042000EF" w:rsidR="00A414ED" w:rsidRPr="00A52910" w:rsidRDefault="00A414ED" w:rsidP="00A414ED">
      <w:pPr>
        <w:pStyle w:val="BESKbrdtextin"/>
        <w:rPr>
          <w:rFonts w:cs="Arial"/>
        </w:rPr>
      </w:pPr>
      <w:r w:rsidRPr="00A52910">
        <w:rPr>
          <w:rFonts w:cs="Arial"/>
        </w:rPr>
        <w:t>Montering av backventil på vattenservis ska utför</w:t>
      </w:r>
      <w:r w:rsidR="00822A8E" w:rsidRPr="00A52910">
        <w:rPr>
          <w:rFonts w:cs="Arial"/>
        </w:rPr>
        <w:t>a</w:t>
      </w:r>
      <w:r w:rsidRPr="00A52910">
        <w:rPr>
          <w:rFonts w:cs="Arial"/>
        </w:rPr>
        <w:t xml:space="preserve">s av den som kopplar in servisledning på huvudledning. </w:t>
      </w:r>
    </w:p>
    <w:p w14:paraId="3E614270" w14:textId="4810E57B" w:rsidR="00A414ED" w:rsidRPr="00A52910" w:rsidRDefault="00A414ED" w:rsidP="002917D4">
      <w:pPr>
        <w:pStyle w:val="BESKbrdtextin"/>
        <w:rPr>
          <w:rFonts w:cs="Arial"/>
          <w:strike/>
        </w:rPr>
      </w:pPr>
      <w:r>
        <w:rPr>
          <w:noProof/>
        </w:rPr>
        <w:drawing>
          <wp:inline distT="0" distB="0" distL="0" distR="0" wp14:anchorId="4B4089DB" wp14:editId="05F57F2A">
            <wp:extent cx="3695700" cy="1219200"/>
            <wp:effectExtent l="0" t="0" r="0" b="0"/>
            <wp:docPr id="3" name="Bildobjekt 3"/>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21"/>
                    <a:stretch>
                      <a:fillRect/>
                    </a:stretch>
                  </pic:blipFill>
                  <pic:spPr>
                    <a:xfrm>
                      <a:off x="0" y="0"/>
                      <a:ext cx="3695700" cy="1219200"/>
                    </a:xfrm>
                    <a:prstGeom prst="rect">
                      <a:avLst/>
                    </a:prstGeom>
                  </pic:spPr>
                </pic:pic>
              </a:graphicData>
            </a:graphic>
          </wp:inline>
        </w:drawing>
      </w:r>
    </w:p>
    <w:p w14:paraId="6C4F7FB9" w14:textId="77777777" w:rsidR="00260030" w:rsidRPr="00092FB9" w:rsidRDefault="00260030" w:rsidP="002917D4">
      <w:pPr>
        <w:pStyle w:val="BESKrub3gemen"/>
      </w:pPr>
      <w:bookmarkStart w:id="198" w:name="_Toc147854267"/>
      <w:r w:rsidRPr="00A52910">
        <w:t>PEC</w:t>
      </w:r>
      <w:r w:rsidRPr="00A52910">
        <w:tab/>
        <w:t xml:space="preserve">ANORDNINGAR I UTRYMME ELLER OVAN MARK </w:t>
      </w:r>
      <w:r w:rsidRPr="00092FB9">
        <w:t>FÖR AVSTÄNGNING M M</w:t>
      </w:r>
      <w:bookmarkEnd w:id="198"/>
    </w:p>
    <w:p w14:paraId="40E3CD59" w14:textId="77777777" w:rsidR="002917D4" w:rsidRPr="00092FB9" w:rsidRDefault="002917D4" w:rsidP="002917D4">
      <w:pPr>
        <w:pStyle w:val="BESKrub4"/>
      </w:pPr>
      <w:r w:rsidRPr="00092FB9">
        <w:t>PEC.3</w:t>
      </w:r>
      <w:r w:rsidRPr="00092FB9">
        <w:tab/>
        <w:t>Avtappningsanordning på rörledning</w:t>
      </w:r>
    </w:p>
    <w:p w14:paraId="7E49B3F5" w14:textId="77777777" w:rsidR="00260030" w:rsidRPr="00092FB9" w:rsidRDefault="00260030" w:rsidP="002917D4">
      <w:pPr>
        <w:pStyle w:val="BESKrub5"/>
      </w:pPr>
      <w:r w:rsidRPr="00092FB9">
        <w:t>PEC.32</w:t>
      </w:r>
      <w:r w:rsidRPr="00092FB9">
        <w:tab/>
        <w:t>Avtappningsanordning på vattenledning</w:t>
      </w:r>
    </w:p>
    <w:p w14:paraId="6C89BC08" w14:textId="59DB8A83" w:rsidR="00260030" w:rsidRPr="000560B8" w:rsidRDefault="00822A8E" w:rsidP="002917D4">
      <w:pPr>
        <w:pStyle w:val="BESKbrdtextin"/>
      </w:pPr>
      <w:r w:rsidRPr="00A52910">
        <w:t xml:space="preserve">Ska utföras </w:t>
      </w:r>
      <w:r w:rsidR="00E31187" w:rsidRPr="000560B8">
        <w:t xml:space="preserve">enligt </w:t>
      </w:r>
      <w:r w:rsidR="0011260F" w:rsidRPr="000560B8">
        <w:rPr>
          <w:rFonts w:cs="Arial"/>
          <w:szCs w:val="22"/>
        </w:rPr>
        <w:t xml:space="preserve">TH </w:t>
      </w:r>
      <w:r w:rsidR="009B73AE" w:rsidRPr="000560B8">
        <w:rPr>
          <w:rFonts w:cs="Arial"/>
          <w:szCs w:val="22"/>
        </w:rPr>
        <w:t xml:space="preserve">standardritning </w:t>
      </w:r>
      <w:r w:rsidR="00E31187" w:rsidRPr="000560B8">
        <w:t>5702</w:t>
      </w:r>
      <w:r w:rsidR="0011260F" w:rsidRPr="000560B8">
        <w:t>, se TH kap 1BA</w:t>
      </w:r>
      <w:r w:rsidR="006041EF" w:rsidRPr="000560B8">
        <w:t>.</w:t>
      </w:r>
    </w:p>
    <w:p w14:paraId="7AFF6CD3" w14:textId="77777777" w:rsidR="002917D4" w:rsidRPr="00092FB9" w:rsidRDefault="002917D4" w:rsidP="002917D4">
      <w:pPr>
        <w:pStyle w:val="BESKrub4"/>
        <w:rPr>
          <w:highlight w:val="lightGray"/>
        </w:rPr>
      </w:pPr>
      <w:r w:rsidRPr="00092FB9">
        <w:lastRenderedPageBreak/>
        <w:t>PEC.4</w:t>
      </w:r>
      <w:r w:rsidRPr="00092FB9">
        <w:tab/>
        <w:t>Luftningsanordning på tryckrörsledning</w:t>
      </w:r>
    </w:p>
    <w:p w14:paraId="33FEC67A" w14:textId="77777777" w:rsidR="002917D4" w:rsidRPr="00092FB9" w:rsidRDefault="002917D4" w:rsidP="002917D4">
      <w:pPr>
        <w:pStyle w:val="BESKrub5"/>
      </w:pPr>
      <w:r w:rsidRPr="00092FB9">
        <w:t>PEC.41</w:t>
      </w:r>
      <w:r w:rsidRPr="00092FB9">
        <w:tab/>
        <w:t>Luftningsanordning på va-ledning</w:t>
      </w:r>
    </w:p>
    <w:p w14:paraId="5010F87B" w14:textId="77777777" w:rsidR="00260030" w:rsidRPr="009E1CA2" w:rsidRDefault="00260030" w:rsidP="002917D4">
      <w:pPr>
        <w:pStyle w:val="BESKrub6"/>
      </w:pPr>
      <w:r w:rsidRPr="00092FB9">
        <w:t>PEC.411</w:t>
      </w:r>
      <w:r w:rsidRPr="00092FB9">
        <w:tab/>
      </w:r>
      <w:r w:rsidRPr="009E1CA2">
        <w:t>Luftningsanordning på vattenledning</w:t>
      </w:r>
    </w:p>
    <w:p w14:paraId="08D4CC9F" w14:textId="77777777" w:rsidR="00260030" w:rsidRPr="009E1CA2" w:rsidRDefault="00260030" w:rsidP="002917D4">
      <w:pPr>
        <w:pStyle w:val="BESKbrdtextin"/>
      </w:pPr>
      <w:r w:rsidRPr="009E1CA2">
        <w:t xml:space="preserve">Brunn för luftare ska vara isolerad samt med dränering. </w:t>
      </w:r>
    </w:p>
    <w:p w14:paraId="66BA9453" w14:textId="76CA8160" w:rsidR="00260030" w:rsidRPr="000560B8" w:rsidRDefault="00822A8E" w:rsidP="002917D4">
      <w:pPr>
        <w:pStyle w:val="BESKbrdtextin"/>
      </w:pPr>
      <w:bookmarkStart w:id="199" w:name="_Hlk97973823"/>
      <w:r w:rsidRPr="00A52910">
        <w:t xml:space="preserve">Ska utföras </w:t>
      </w:r>
      <w:r w:rsidR="00260030" w:rsidRPr="000560B8">
        <w:t xml:space="preserve">enligt </w:t>
      </w:r>
      <w:r w:rsidR="0011260F" w:rsidRPr="000560B8">
        <w:rPr>
          <w:rFonts w:cs="Arial"/>
          <w:szCs w:val="22"/>
        </w:rPr>
        <w:t xml:space="preserve">TH </w:t>
      </w:r>
      <w:r w:rsidR="009B73AE" w:rsidRPr="000560B8">
        <w:rPr>
          <w:rFonts w:cs="Arial"/>
          <w:szCs w:val="22"/>
        </w:rPr>
        <w:t>standardritning</w:t>
      </w:r>
      <w:r w:rsidR="002917D4" w:rsidRPr="000560B8">
        <w:rPr>
          <w:rFonts w:cs="Arial"/>
          <w:szCs w:val="22"/>
        </w:rPr>
        <w:t xml:space="preserve"> </w:t>
      </w:r>
      <w:r w:rsidR="00260030" w:rsidRPr="000560B8">
        <w:t>5502</w:t>
      </w:r>
      <w:r w:rsidR="0011260F" w:rsidRPr="000560B8">
        <w:t>, se TH kap 1BA</w:t>
      </w:r>
      <w:bookmarkEnd w:id="199"/>
      <w:r w:rsidR="00260030" w:rsidRPr="000560B8">
        <w:t>.</w:t>
      </w:r>
    </w:p>
    <w:p w14:paraId="63B9EA27" w14:textId="77777777" w:rsidR="0011260F" w:rsidRPr="00A52910" w:rsidRDefault="0011260F" w:rsidP="002917D4">
      <w:pPr>
        <w:pStyle w:val="BESKbrdtextin"/>
      </w:pPr>
    </w:p>
    <w:p w14:paraId="1ED92692" w14:textId="00182E40" w:rsidR="004A7368" w:rsidRPr="00A52910" w:rsidRDefault="004A7368" w:rsidP="002917D4">
      <w:pPr>
        <w:pStyle w:val="BESKbrdtextin"/>
        <w:rPr>
          <w:i/>
        </w:rPr>
      </w:pPr>
      <w:r w:rsidRPr="00A52910">
        <w:rPr>
          <w:i/>
        </w:rPr>
        <w:t xml:space="preserve">Luftningsanordning </w:t>
      </w:r>
      <w:r w:rsidR="00822A8E" w:rsidRPr="00A52910">
        <w:rPr>
          <w:i/>
          <w:iCs/>
        </w:rPr>
        <w:t>ska utföras</w:t>
      </w:r>
      <w:r w:rsidR="00822A8E" w:rsidRPr="00A52910">
        <w:t xml:space="preserve"> </w:t>
      </w:r>
      <w:r w:rsidRPr="00A52910">
        <w:rPr>
          <w:i/>
        </w:rPr>
        <w:t xml:space="preserve">på ledningar i dimension DN 500 och större. </w:t>
      </w:r>
    </w:p>
    <w:p w14:paraId="0BA97088" w14:textId="77777777" w:rsidR="002917D4" w:rsidRPr="00092FB9" w:rsidRDefault="00435D16" w:rsidP="00435D16">
      <w:pPr>
        <w:pStyle w:val="BESKrub2"/>
        <w:rPr>
          <w:highlight w:val="lightGray"/>
        </w:rPr>
      </w:pPr>
      <w:bookmarkStart w:id="200" w:name="_Toc147854268"/>
      <w:r w:rsidRPr="00A52910">
        <w:t>PG</w:t>
      </w:r>
      <w:r w:rsidRPr="00A52910">
        <w:tab/>
        <w:t xml:space="preserve">RENOVERING AV RÖRLEDNINGAR M M I </w:t>
      </w:r>
      <w:r w:rsidRPr="00092FB9">
        <w:t>ANLÄGGNING</w:t>
      </w:r>
      <w:bookmarkEnd w:id="200"/>
    </w:p>
    <w:p w14:paraId="7E4EBB70" w14:textId="77777777" w:rsidR="00260030" w:rsidRPr="00092FB9" w:rsidRDefault="00260030" w:rsidP="00D5134E">
      <w:pPr>
        <w:pStyle w:val="BESKrub3versal"/>
      </w:pPr>
      <w:bookmarkStart w:id="201" w:name="_Toc147854269"/>
      <w:r w:rsidRPr="00092FB9">
        <w:t>PGB</w:t>
      </w:r>
      <w:r w:rsidRPr="00092FB9">
        <w:tab/>
        <w:t>RENOVERING AV RÖRLEDNINGAR</w:t>
      </w:r>
      <w:bookmarkEnd w:id="201"/>
    </w:p>
    <w:p w14:paraId="2D79B412" w14:textId="77777777" w:rsidR="00435D16" w:rsidRPr="00092FB9" w:rsidRDefault="00435D16" w:rsidP="00435D16">
      <w:pPr>
        <w:pStyle w:val="BESKrub4"/>
      </w:pPr>
      <w:r w:rsidRPr="00092FB9">
        <w:t>PGB.4</w:t>
      </w:r>
      <w:r w:rsidRPr="00092FB9">
        <w:tab/>
        <w:t>Renovering av rörledning med flexibelt foder</w:t>
      </w:r>
    </w:p>
    <w:p w14:paraId="30FDDE19" w14:textId="77777777" w:rsidR="00260030" w:rsidRPr="00092FB9" w:rsidRDefault="00260030" w:rsidP="00435D16">
      <w:pPr>
        <w:pStyle w:val="BESKrub5"/>
      </w:pPr>
      <w:r w:rsidRPr="00092FB9">
        <w:t>PGB.42</w:t>
      </w:r>
      <w:r w:rsidRPr="00092FB9">
        <w:tab/>
        <w:t>Renovering av ledning med flexibelt foder för självfallsledning</w:t>
      </w:r>
    </w:p>
    <w:p w14:paraId="163E2A78" w14:textId="77777777" w:rsidR="00260030" w:rsidRPr="00D5134E" w:rsidRDefault="00260030" w:rsidP="00435D16">
      <w:pPr>
        <w:pStyle w:val="BESKokod1"/>
        <w:rPr>
          <w:b w:val="0"/>
          <w:bCs/>
        </w:rPr>
      </w:pPr>
      <w:r w:rsidRPr="00D5134E">
        <w:rPr>
          <w:b w:val="0"/>
          <w:bCs/>
        </w:rPr>
        <w:t>Dimensionering</w:t>
      </w:r>
    </w:p>
    <w:p w14:paraId="69EFF8B6" w14:textId="2FE554ED" w:rsidR="00260030" w:rsidRPr="008E7F50" w:rsidRDefault="00260030" w:rsidP="00435D16">
      <w:pPr>
        <w:pStyle w:val="BESKbrdtextin"/>
      </w:pPr>
      <w:r w:rsidRPr="008E7F50">
        <w:t>För dimensionering av flexibelt foder gäller följande minimikrav för mark, trafiklast, grundvatten och framtida rotinträgning:</w:t>
      </w:r>
    </w:p>
    <w:p w14:paraId="43A3A67C" w14:textId="45E69B1B" w:rsidR="008E7F50" w:rsidRPr="00436D4F" w:rsidRDefault="008E7F50" w:rsidP="004D2CA3">
      <w:pPr>
        <w:pStyle w:val="BESKbrdtextin"/>
        <w:ind w:left="2835" w:hanging="850"/>
      </w:pPr>
      <w:r>
        <w:tab/>
      </w:r>
      <w:r w:rsidRPr="00436D4F">
        <w:t>belastningsfall: B enligt Svenskt Vattens publikation P101, plus eventuell trafiklast enligt typlast 1 enligt Svenskt Vattens publikation P92, figur 4.2.</w:t>
      </w:r>
    </w:p>
    <w:p w14:paraId="7836AFFF" w14:textId="77777777" w:rsidR="008E7F50" w:rsidRPr="00436D4F" w:rsidRDefault="008E7F50" w:rsidP="008E7F50">
      <w:pPr>
        <w:pStyle w:val="BESKbrdtextin"/>
      </w:pPr>
      <w:r w:rsidRPr="00436D4F">
        <w:t>-</w:t>
      </w:r>
      <w:r w:rsidRPr="00436D4F">
        <w:tab/>
        <w:t>styvhetsklass: minst SN 2</w:t>
      </w:r>
    </w:p>
    <w:p w14:paraId="650AB861" w14:textId="77777777" w:rsidR="008E7F50" w:rsidRPr="00436D4F" w:rsidRDefault="008E7F50" w:rsidP="008E7F50">
      <w:pPr>
        <w:pStyle w:val="BESKbrdtextin"/>
      </w:pPr>
      <w:r w:rsidRPr="00436D4F">
        <w:t>-</w:t>
      </w:r>
      <w:r w:rsidRPr="00436D4F">
        <w:tab/>
        <w:t xml:space="preserve">säkerhetsfaktor för bucklingstryck DN </w:t>
      </w:r>
      <w:r w:rsidRPr="00436D4F">
        <w:rPr>
          <w:rFonts w:cs="Arial"/>
        </w:rPr>
        <w:t>≤</w:t>
      </w:r>
      <w:r w:rsidRPr="00436D4F">
        <w:t>600 mm: 2;</w:t>
      </w:r>
    </w:p>
    <w:p w14:paraId="67504D0F" w14:textId="77777777" w:rsidR="008E7F50" w:rsidRPr="00436D4F" w:rsidRDefault="008E7F50" w:rsidP="008E7F50">
      <w:pPr>
        <w:pStyle w:val="BESKbrdtextin"/>
      </w:pPr>
      <w:r w:rsidRPr="00436D4F">
        <w:t xml:space="preserve">- </w:t>
      </w:r>
      <w:r w:rsidRPr="00436D4F">
        <w:tab/>
        <w:t>Säkerhetsfaktor för bucklingstryck DN&gt;600 mm: 1,25</w:t>
      </w:r>
    </w:p>
    <w:p w14:paraId="0EA920E7" w14:textId="77777777" w:rsidR="008E7F50" w:rsidRPr="00436D4F" w:rsidRDefault="008E7F50" w:rsidP="008E7F50">
      <w:pPr>
        <w:pStyle w:val="BESKbrdtextin"/>
      </w:pPr>
      <w:r w:rsidRPr="00436D4F">
        <w:lastRenderedPageBreak/>
        <w:t>-</w:t>
      </w:r>
      <w:r w:rsidRPr="00436D4F">
        <w:tab/>
        <w:t>kringfyllnadsmaterial: lös lera (E´t=200 kN/m</w:t>
      </w:r>
      <w:r w:rsidRPr="00436D4F">
        <w:rPr>
          <w:szCs w:val="22"/>
          <w:vertAlign w:val="superscript"/>
        </w:rPr>
        <w:t>2</w:t>
      </w:r>
      <w:r w:rsidRPr="00436D4F">
        <w:t>)</w:t>
      </w:r>
    </w:p>
    <w:p w14:paraId="095FF957" w14:textId="6DC6CFC4" w:rsidR="008E7F50" w:rsidRPr="00436D4F" w:rsidRDefault="008E7F50" w:rsidP="008E7F50">
      <w:pPr>
        <w:pStyle w:val="BESKbrdtextin"/>
      </w:pPr>
      <w:r w:rsidRPr="00436D4F">
        <w:t>-</w:t>
      </w:r>
      <w:r w:rsidRPr="00436D4F">
        <w:tab/>
        <w:t>Rörstyvheten definieras som: S=Ex(e/D)3/12</w:t>
      </w:r>
    </w:p>
    <w:p w14:paraId="41ED33A8" w14:textId="77777777" w:rsidR="008E7F50" w:rsidRPr="00436D4F" w:rsidRDefault="008E7F50" w:rsidP="008E7F50">
      <w:pPr>
        <w:pStyle w:val="BESKbrdtextin"/>
      </w:pPr>
      <w:r w:rsidRPr="00436D4F">
        <w:tab/>
        <w:t xml:space="preserve">där </w:t>
      </w:r>
    </w:p>
    <w:p w14:paraId="43E37E96" w14:textId="77777777" w:rsidR="008E7F50" w:rsidRPr="00436D4F" w:rsidRDefault="008E7F50" w:rsidP="008E7F50">
      <w:pPr>
        <w:pStyle w:val="BESKbrdtextin"/>
      </w:pPr>
      <w:r w:rsidRPr="00436D4F">
        <w:tab/>
        <w:t>S=rörets långtidsstyvhet (kN/m2)</w:t>
      </w:r>
    </w:p>
    <w:p w14:paraId="097C1012" w14:textId="72BD88F3" w:rsidR="008E7F50" w:rsidRPr="00436D4F" w:rsidRDefault="008E7F50" w:rsidP="004D2CA3">
      <w:pPr>
        <w:pStyle w:val="BESKbrdtextin"/>
        <w:ind w:left="2835" w:hanging="850"/>
      </w:pPr>
      <w:r w:rsidRPr="00436D4F">
        <w:tab/>
        <w:t>E=långtids (50 år) samt korttids E-modul (5%-fraktil värdet) enligt SS-EN761  (långtid) samt SS-EN 1228 (korttid)</w:t>
      </w:r>
    </w:p>
    <w:p w14:paraId="77813244" w14:textId="77777777" w:rsidR="008E7F50" w:rsidRPr="00436D4F" w:rsidRDefault="008E7F50" w:rsidP="008E7F50">
      <w:pPr>
        <w:pStyle w:val="BESKbrdtextin"/>
      </w:pPr>
      <w:r w:rsidRPr="00436D4F">
        <w:tab/>
        <w:t>D=rörets medeldiameter (m)</w:t>
      </w:r>
    </w:p>
    <w:p w14:paraId="32724F98" w14:textId="77777777" w:rsidR="008E7F50" w:rsidRPr="00436D4F" w:rsidRDefault="008E7F50" w:rsidP="008E7F50">
      <w:pPr>
        <w:pStyle w:val="BESKbrdtextin"/>
      </w:pPr>
      <w:r w:rsidRPr="00436D4F">
        <w:tab/>
        <w:t>e= rörets väggtjocklek (m)</w:t>
      </w:r>
    </w:p>
    <w:p w14:paraId="66643B7B" w14:textId="77777777" w:rsidR="008E7F50" w:rsidRPr="00436D4F" w:rsidRDefault="008E7F50" w:rsidP="008E7F50">
      <w:pPr>
        <w:pStyle w:val="BESKbrdtextin"/>
      </w:pPr>
      <w:r w:rsidRPr="00436D4F">
        <w:t>-</w:t>
      </w:r>
      <w:r w:rsidRPr="00436D4F">
        <w:tab/>
        <w:t>godstjocklek: minimum 4 mm</w:t>
      </w:r>
    </w:p>
    <w:p w14:paraId="2E4ABF8B" w14:textId="77777777" w:rsidR="008E7F50" w:rsidRPr="00436D4F" w:rsidRDefault="008E7F50" w:rsidP="004D2CA3">
      <w:pPr>
        <w:pStyle w:val="BESKbrdtextin"/>
        <w:ind w:left="2835" w:hanging="850"/>
      </w:pPr>
      <w:r w:rsidRPr="00436D4F">
        <w:t>-</w:t>
      </w:r>
      <w:r w:rsidRPr="00436D4F">
        <w:tab/>
        <w:t>ovala och deformerade ledningar ska dimensioneras med en reduktionsfaktor, samt även reduktionsfaktor för spaltbredden efter härdning enligt tabell B15:2 i P 101.</w:t>
      </w:r>
    </w:p>
    <w:p w14:paraId="59DE1A48" w14:textId="77777777" w:rsidR="00260030" w:rsidRPr="00436D4F" w:rsidRDefault="00260030" w:rsidP="00435D16">
      <w:pPr>
        <w:pStyle w:val="BESKbrdtextin"/>
        <w:rPr>
          <w:u w:val="single"/>
        </w:rPr>
      </w:pPr>
      <w:r w:rsidRPr="00436D4F">
        <w:rPr>
          <w:u w:val="single"/>
        </w:rPr>
        <w:t>För dimensionering av flexibelt foder gäller följande minimikrav för inläckage och framtida rotinträning</w:t>
      </w:r>
      <w:r w:rsidR="006041EF" w:rsidRPr="00436D4F">
        <w:rPr>
          <w:u w:val="single"/>
        </w:rPr>
        <w:t>:</w:t>
      </w:r>
    </w:p>
    <w:p w14:paraId="38A31AB7" w14:textId="77777777" w:rsidR="00260030" w:rsidRPr="00436D4F" w:rsidRDefault="00260030" w:rsidP="00BE0C9F">
      <w:pPr>
        <w:pStyle w:val="BESKbrdtextin"/>
        <w:numPr>
          <w:ilvl w:val="0"/>
          <w:numId w:val="22"/>
        </w:numPr>
        <w:tabs>
          <w:tab w:val="clear" w:pos="2835"/>
        </w:tabs>
        <w:ind w:left="2268" w:hanging="283"/>
      </w:pPr>
      <w:r w:rsidRPr="00436D4F">
        <w:t>Fodret ska vara dimensionerat enligt belastningsfall A (grundvattentryck) P101.</w:t>
      </w:r>
    </w:p>
    <w:p w14:paraId="6444C129" w14:textId="77777777" w:rsidR="00260030" w:rsidRPr="00436D4F" w:rsidRDefault="00260030" w:rsidP="00BE0C9F">
      <w:pPr>
        <w:pStyle w:val="BESKbrdtextin"/>
        <w:numPr>
          <w:ilvl w:val="0"/>
          <w:numId w:val="22"/>
        </w:numPr>
        <w:tabs>
          <w:tab w:val="clear" w:pos="2835"/>
        </w:tabs>
        <w:ind w:left="2268" w:hanging="283"/>
      </w:pPr>
      <w:r w:rsidRPr="00436D4F">
        <w:t>Grundvattennivån ska beräknas vara vid marknivå</w:t>
      </w:r>
      <w:r w:rsidR="006041EF" w:rsidRPr="00436D4F">
        <w:t>.</w:t>
      </w:r>
    </w:p>
    <w:p w14:paraId="3CB32433" w14:textId="07567048" w:rsidR="00260030" w:rsidRPr="00436D4F" w:rsidRDefault="00260030" w:rsidP="00BE0C9F">
      <w:pPr>
        <w:pStyle w:val="BESKbrdtextin"/>
        <w:numPr>
          <w:ilvl w:val="0"/>
          <w:numId w:val="22"/>
        </w:numPr>
        <w:tabs>
          <w:tab w:val="clear" w:pos="2835"/>
        </w:tabs>
        <w:ind w:left="2268" w:hanging="283"/>
      </w:pPr>
      <w:r w:rsidRPr="00436D4F">
        <w:t>Lägsta styvhetsklass ska vara SN1</w:t>
      </w:r>
      <w:r w:rsidR="006041EF" w:rsidRPr="00436D4F">
        <w:t>.</w:t>
      </w:r>
    </w:p>
    <w:p w14:paraId="7AE40691" w14:textId="53E384D9" w:rsidR="008E7F50" w:rsidRPr="00436D4F" w:rsidRDefault="008E7F50" w:rsidP="008E7F50">
      <w:pPr>
        <w:pStyle w:val="BESKbrdtextin"/>
      </w:pPr>
      <w:r w:rsidRPr="00436D4F">
        <w:t xml:space="preserve">- </w:t>
      </w:r>
      <w:r w:rsidRPr="00436D4F">
        <w:tab/>
        <w:t>Bucklingstrycket ska reduceras med en säkerhetsfaktor två</w:t>
      </w:r>
    </w:p>
    <w:p w14:paraId="18DCDD1E" w14:textId="77777777" w:rsidR="008E7F50" w:rsidRPr="00436D4F" w:rsidRDefault="008E7F50" w:rsidP="008E7F50">
      <w:pPr>
        <w:pStyle w:val="BESKbrdtextin"/>
      </w:pPr>
      <w:r w:rsidRPr="00436D4F">
        <w:t xml:space="preserve">- </w:t>
      </w:r>
      <w:r w:rsidRPr="00436D4F">
        <w:tab/>
        <w:t>godstjocklek: minimum 4 mm</w:t>
      </w:r>
    </w:p>
    <w:p w14:paraId="6C1B85DD" w14:textId="0D211284" w:rsidR="008E7F50" w:rsidRPr="00436D4F" w:rsidRDefault="008E7F50" w:rsidP="004D2CA3">
      <w:pPr>
        <w:pStyle w:val="BESKbrdtextin"/>
        <w:ind w:left="2835" w:hanging="850"/>
      </w:pPr>
      <w:r w:rsidRPr="00436D4F">
        <w:t xml:space="preserve">- </w:t>
      </w:r>
      <w:r w:rsidRPr="00436D4F">
        <w:tab/>
        <w:t>ovala och deformerade ledningar ska dimensioneras med en reduktionsfaktor, samt även reduktionsfaktor för spaltbredden efter härdning enligt tabell B16:1 i P 101</w:t>
      </w:r>
    </w:p>
    <w:p w14:paraId="76EB5170" w14:textId="77777777" w:rsidR="008E7F50" w:rsidRPr="00436D4F" w:rsidRDefault="008E7F50" w:rsidP="008E7F50">
      <w:pPr>
        <w:pStyle w:val="BESKbrdtextin"/>
      </w:pPr>
      <w:r w:rsidRPr="00436D4F">
        <w:t>Rördimensioner enligt ritningar är preliminära. Kontroll av befintlig lednings dimension, dimensions- och riktningsförändringar samt längd ska utföras före materialbeställning. Hänsyn ska tas till huruvida ledning är anfrätt.</w:t>
      </w:r>
    </w:p>
    <w:p w14:paraId="3CA03418" w14:textId="77777777" w:rsidR="008E7F50" w:rsidRPr="00436D4F" w:rsidRDefault="008E7F50" w:rsidP="008E7F50">
      <w:pPr>
        <w:pStyle w:val="BESKbrdtextin"/>
      </w:pPr>
      <w:r w:rsidRPr="00436D4F">
        <w:lastRenderedPageBreak/>
        <w:t>Innan utförande ska entreprenör upprätta arbetsberedning som överlämnas till beställaren senast tio arbetsdagar innan arbete ska påbörjas.</w:t>
      </w:r>
    </w:p>
    <w:p w14:paraId="68FB40AD" w14:textId="77777777" w:rsidR="008E7F50" w:rsidRPr="00436D4F" w:rsidRDefault="008E7F50" w:rsidP="008E7F50">
      <w:pPr>
        <w:pStyle w:val="BESKbrdtextin"/>
      </w:pPr>
      <w:r w:rsidRPr="00436D4F">
        <w:t xml:space="preserve">Innan infodring påbörjas ska rötter, sediment och andra hinder avlägsnas och instickande serviser kapas </w:t>
      </w:r>
    </w:p>
    <w:p w14:paraId="09ED2363" w14:textId="77777777" w:rsidR="008E7F50" w:rsidRPr="00436D4F" w:rsidRDefault="008E7F50" w:rsidP="008E7F50">
      <w:pPr>
        <w:pStyle w:val="BESKbrdtextin"/>
      </w:pPr>
      <w:r w:rsidRPr="00436D4F">
        <w:t>Åtgärder ska vidtagas för att förhindra att lukt tränger in i fastighet via servis.</w:t>
      </w:r>
    </w:p>
    <w:p w14:paraId="69734E13" w14:textId="77777777" w:rsidR="008E7F50" w:rsidRPr="00436D4F" w:rsidRDefault="008E7F50" w:rsidP="008E7F50">
      <w:pPr>
        <w:pStyle w:val="BESKbrdtextin"/>
      </w:pPr>
      <w:r w:rsidRPr="00436D4F">
        <w:t>Entreprenör ska rena vatten som uppkommer vid installationen som innehåller andra ämnen än från hushåll.</w:t>
      </w:r>
    </w:p>
    <w:p w14:paraId="07872930" w14:textId="77777777" w:rsidR="008E7F50" w:rsidRPr="00436D4F" w:rsidRDefault="008E7F50" w:rsidP="008E7F50">
      <w:pPr>
        <w:pStyle w:val="BESKbrdtextin"/>
      </w:pPr>
      <w:r w:rsidRPr="00436D4F">
        <w:t>Vid samtliga brunnsanslutningar ska spalten mellan flexibelt foder och befintlig ledning tätas.</w:t>
      </w:r>
    </w:p>
    <w:p w14:paraId="6743DAB2" w14:textId="77777777" w:rsidR="008E7F50" w:rsidRPr="00436D4F" w:rsidRDefault="008E7F50" w:rsidP="008E7F50">
      <w:pPr>
        <w:pStyle w:val="BESKbrdtextin"/>
      </w:pPr>
      <w:r w:rsidRPr="00436D4F">
        <w:t>Entreprenör ska tillhandahålla provbit som tagits i brunn på flexibelt foder som ska kunna testas enligt SS-EN 1228 (tre minutersvärde)</w:t>
      </w:r>
    </w:p>
    <w:p w14:paraId="5294433A" w14:textId="6F0477B1" w:rsidR="003E4B5A" w:rsidRPr="00436D4F" w:rsidRDefault="008E7F50" w:rsidP="00436D4F">
      <w:pPr>
        <w:pStyle w:val="BESKbrdtextin"/>
      </w:pPr>
      <w:r w:rsidRPr="00436D4F">
        <w:t>Vid samtliga brunnsanslutningar ska spalten mellan flexibelt foder och befintlig ledning tätas. Entreprenören ska föreslå utförandemetod av erforderlig täthetsprovning. Utförandet ska godkännas av beställaren.</w:t>
      </w:r>
    </w:p>
    <w:p w14:paraId="1CE3E416" w14:textId="35E5B4BF" w:rsidR="000E2B46" w:rsidRDefault="0017384B" w:rsidP="000E2B46">
      <w:pPr>
        <w:pStyle w:val="BESKrub1"/>
      </w:pPr>
      <w:bookmarkStart w:id="202" w:name="_Toc286750858"/>
      <w:r>
        <w:br w:type="page"/>
      </w:r>
      <w:bookmarkStart w:id="203" w:name="_Toc147854270"/>
      <w:r w:rsidR="000E2B46" w:rsidRPr="00092FB9">
        <w:lastRenderedPageBreak/>
        <w:t>Y</w:t>
      </w:r>
      <w:r w:rsidR="000E2B46" w:rsidRPr="00092FB9">
        <w:tab/>
      </w:r>
      <w:r w:rsidR="000E2B46" w:rsidRPr="00F95F2A">
        <w:t xml:space="preserve">MÄRKNING, </w:t>
      </w:r>
      <w:r w:rsidR="00E16BF8" w:rsidRPr="00F95F2A">
        <w:t>KONTROLL</w:t>
      </w:r>
      <w:r w:rsidR="000E2B46" w:rsidRPr="00F95F2A">
        <w:t>, DOKUMENTATION</w:t>
      </w:r>
      <w:r w:rsidR="000E2B46" w:rsidRPr="00092FB9">
        <w:t xml:space="preserve"> M M</w:t>
      </w:r>
      <w:bookmarkEnd w:id="202"/>
      <w:bookmarkEnd w:id="203"/>
    </w:p>
    <w:p w14:paraId="44F0F997" w14:textId="30EF846B" w:rsidR="00701455" w:rsidRPr="00750E0E" w:rsidRDefault="00B21031" w:rsidP="00B21031">
      <w:pPr>
        <w:pStyle w:val="BESKrub2"/>
      </w:pPr>
      <w:bookmarkStart w:id="204" w:name="_Toc147854271"/>
      <w:r w:rsidRPr="00750E0E">
        <w:t>YH</w:t>
      </w:r>
      <w:r w:rsidRPr="00750E0E">
        <w:tab/>
        <w:t>KONTROLL, INJUSTERING M M</w:t>
      </w:r>
      <w:bookmarkEnd w:id="204"/>
    </w:p>
    <w:p w14:paraId="71500A02" w14:textId="59CA1789" w:rsidR="00B21031" w:rsidRPr="00750E0E" w:rsidRDefault="00B21031" w:rsidP="00D5134E">
      <w:pPr>
        <w:pStyle w:val="BESKrub3versal"/>
      </w:pPr>
      <w:bookmarkStart w:id="205" w:name="_Toc147854272"/>
      <w:r w:rsidRPr="00750E0E">
        <w:t>YHB</w:t>
      </w:r>
      <w:r w:rsidRPr="00750E0E">
        <w:tab/>
        <w:t>KONTROLL</w:t>
      </w:r>
      <w:bookmarkEnd w:id="205"/>
    </w:p>
    <w:p w14:paraId="6C747F29" w14:textId="04FF8FCF" w:rsidR="00701455" w:rsidRPr="00FB2432" w:rsidRDefault="00701455" w:rsidP="00FB2432">
      <w:pPr>
        <w:pStyle w:val="BESKrub4"/>
      </w:pPr>
      <w:r w:rsidRPr="00FB2432">
        <w:t>YHB.1</w:t>
      </w:r>
      <w:r w:rsidRPr="00FB2432">
        <w:tab/>
      </w:r>
      <w:r w:rsidR="006F50AE" w:rsidRPr="00FB2432">
        <w:t>Kontroll av anläggningen</w:t>
      </w:r>
    </w:p>
    <w:p w14:paraId="1C3948EB" w14:textId="77777777" w:rsidR="00353F97" w:rsidRPr="00353F97" w:rsidRDefault="00353F97" w:rsidP="00353F97">
      <w:pPr>
        <w:pStyle w:val="BESKbrdtext"/>
      </w:pPr>
    </w:p>
    <w:p w14:paraId="5A646F3D" w14:textId="4040ADB3" w:rsidR="00B21031" w:rsidRDefault="00B21031" w:rsidP="00B21031">
      <w:pPr>
        <w:pStyle w:val="BESKrub5"/>
      </w:pPr>
      <w:r w:rsidRPr="00750E0E">
        <w:t>YHB.12</w:t>
      </w:r>
      <w:r w:rsidRPr="00750E0E">
        <w:tab/>
      </w:r>
      <w:r w:rsidR="00130DEE" w:rsidRPr="00130DEE">
        <w:t>Kontroll av rörledning</w:t>
      </w:r>
    </w:p>
    <w:p w14:paraId="20B6CA19" w14:textId="77777777" w:rsidR="004E7D85" w:rsidRPr="00FB2432" w:rsidRDefault="004E7D85" w:rsidP="004E7D85">
      <w:pPr>
        <w:pStyle w:val="BESKbrdtextin"/>
      </w:pPr>
      <w:r w:rsidRPr="00FB2432">
        <w:t xml:space="preserve">Vid fogning av PE-rör ska entreprenör fylla i beställarens blankett för fogning av PE-rör för aktuell fogtyp. Entreprenören ska också använda beställarens blanketter för mottagningskontroll av rör och rördelar. Per leveranstillfälle ska 20 % av rör och rördelar måttkontrolleras enligt beställarens blankett och allt material ska besiktas okulärt för skador. </w:t>
      </w:r>
    </w:p>
    <w:p w14:paraId="1F73DF0D" w14:textId="77777777" w:rsidR="004E7D85" w:rsidRPr="00FB2432" w:rsidRDefault="004E7D85" w:rsidP="004E7D85">
      <w:pPr>
        <w:pStyle w:val="BESKbrdtextin"/>
      </w:pPr>
      <w:r w:rsidRPr="00FB2432">
        <w:t>Följande blanketter ska fyllas i:</w:t>
      </w:r>
    </w:p>
    <w:p w14:paraId="3B40B184" w14:textId="77777777" w:rsidR="004E7D85" w:rsidRPr="00FB2432" w:rsidRDefault="004E7D85" w:rsidP="004E7D85">
      <w:pPr>
        <w:pStyle w:val="BESKbrdtextin"/>
      </w:pPr>
      <w:r w:rsidRPr="00FB2432">
        <w:t>-</w:t>
      </w:r>
      <w:r w:rsidRPr="00FB2432">
        <w:tab/>
        <w:t>Mottagningskontroll av PE-rör</w:t>
      </w:r>
    </w:p>
    <w:p w14:paraId="3BE6ECD8" w14:textId="77777777" w:rsidR="004E7D85" w:rsidRPr="00FB2432" w:rsidRDefault="004E7D85" w:rsidP="004E7D85">
      <w:pPr>
        <w:pStyle w:val="BESKbrdtextin"/>
      </w:pPr>
      <w:r w:rsidRPr="00FB2432">
        <w:t>-</w:t>
      </w:r>
      <w:r w:rsidRPr="00FB2432">
        <w:tab/>
        <w:t>Måttkontroll av PE -rör</w:t>
      </w:r>
    </w:p>
    <w:p w14:paraId="2518F6C8" w14:textId="77777777" w:rsidR="004E7D85" w:rsidRPr="00FB2432" w:rsidRDefault="004E7D85" w:rsidP="004E7D85">
      <w:pPr>
        <w:pStyle w:val="BESKbrdtextin"/>
      </w:pPr>
      <w:r w:rsidRPr="00FB2432">
        <w:t>-</w:t>
      </w:r>
      <w:r w:rsidRPr="00FB2432">
        <w:tab/>
        <w:t>Mottagningskontroll av rördelar av PE$</w:t>
      </w:r>
    </w:p>
    <w:p w14:paraId="49C0281A" w14:textId="77777777" w:rsidR="004E7D85" w:rsidRPr="00FB2432" w:rsidRDefault="004E7D85" w:rsidP="004E7D85">
      <w:pPr>
        <w:pStyle w:val="BESKbrdtextin"/>
      </w:pPr>
      <w:r w:rsidRPr="00FB2432">
        <w:t>-</w:t>
      </w:r>
      <w:r w:rsidRPr="00FB2432">
        <w:tab/>
        <w:t>Måttkontroll av rördelar av PE</w:t>
      </w:r>
    </w:p>
    <w:p w14:paraId="6BCF584A" w14:textId="77777777" w:rsidR="004E7D85" w:rsidRPr="00FB2432" w:rsidRDefault="004E7D85" w:rsidP="004E7D85">
      <w:pPr>
        <w:pStyle w:val="BESKbrdtextin"/>
      </w:pPr>
      <w:r w:rsidRPr="00FB2432">
        <w:t>-</w:t>
      </w:r>
      <w:r w:rsidRPr="00FB2432">
        <w:tab/>
        <w:t>Leveranscertifikat på rör och rördelar enligt SS-EN12201</w:t>
      </w:r>
    </w:p>
    <w:p w14:paraId="0C7B0FD6" w14:textId="77777777" w:rsidR="004E7D85" w:rsidRPr="00FB2432" w:rsidRDefault="004E7D85" w:rsidP="004E7D85">
      <w:pPr>
        <w:pStyle w:val="BESKbrdtextin"/>
      </w:pPr>
    </w:p>
    <w:p w14:paraId="681B4F72" w14:textId="77777777" w:rsidR="004E7D85" w:rsidRPr="00FB2432" w:rsidRDefault="004E7D85" w:rsidP="004E7D85">
      <w:pPr>
        <w:pStyle w:val="BESKbrdtextin"/>
      </w:pPr>
      <w:r w:rsidRPr="00FB2432">
        <w:t>Kontroll av åtdragning av flänsar ska utföras enligt beställarens blankett</w:t>
      </w:r>
    </w:p>
    <w:p w14:paraId="19EE7B28" w14:textId="77777777" w:rsidR="00353F97" w:rsidRPr="00FB2432" w:rsidRDefault="00353F97" w:rsidP="00353F97">
      <w:pPr>
        <w:pStyle w:val="BESKokod2"/>
        <w:rPr>
          <w:b w:val="0"/>
          <w:bCs/>
        </w:rPr>
      </w:pPr>
      <w:r w:rsidRPr="00FB2432">
        <w:rPr>
          <w:b w:val="0"/>
          <w:bCs/>
        </w:rPr>
        <w:t>Ledning med flexibelt foder</w:t>
      </w:r>
    </w:p>
    <w:p w14:paraId="6CF75A90" w14:textId="77777777" w:rsidR="00353F97" w:rsidRPr="00FB2432" w:rsidRDefault="00353F97" w:rsidP="00353F97">
      <w:pPr>
        <w:pStyle w:val="BESKbrdtextin"/>
      </w:pPr>
      <w:r w:rsidRPr="00FB2432">
        <w:t>För renovering av ledning med flexibelt foder ska entreprenören redovisa följande</w:t>
      </w:r>
    </w:p>
    <w:p w14:paraId="685A2685" w14:textId="77777777" w:rsidR="00353F97" w:rsidRPr="00FB2432" w:rsidRDefault="00353F97" w:rsidP="00353F97">
      <w:pPr>
        <w:pStyle w:val="BESKbrdtextin"/>
      </w:pPr>
      <w:r w:rsidRPr="00FB2432">
        <w:lastRenderedPageBreak/>
        <w:t>-</w:t>
      </w:r>
      <w:r w:rsidRPr="00FB2432">
        <w:tab/>
        <w:t>en tv-inspektionsfilm för renovering och en film efter utförd renovering</w:t>
      </w:r>
    </w:p>
    <w:p w14:paraId="65849ED8" w14:textId="77777777" w:rsidR="00353F97" w:rsidRPr="00FB2432" w:rsidRDefault="00353F97" w:rsidP="00353F97">
      <w:pPr>
        <w:pStyle w:val="BESKbrdtextin"/>
      </w:pPr>
      <w:r w:rsidRPr="00FB2432">
        <w:t>-</w:t>
      </w:r>
      <w:r w:rsidRPr="00FB2432">
        <w:tab/>
        <w:t>ledningsmaterial</w:t>
      </w:r>
    </w:p>
    <w:p w14:paraId="2BCEBF34" w14:textId="77777777" w:rsidR="00353F97" w:rsidRPr="00FB2432" w:rsidRDefault="00353F97" w:rsidP="00353F97">
      <w:pPr>
        <w:pStyle w:val="BESKbrdtextin"/>
      </w:pPr>
      <w:r w:rsidRPr="00FB2432">
        <w:t>-</w:t>
      </w:r>
      <w:r w:rsidRPr="00FB2432">
        <w:tab/>
        <w:t>fodertjocklek</w:t>
      </w:r>
    </w:p>
    <w:p w14:paraId="3589F599" w14:textId="77777777" w:rsidR="00353F97" w:rsidRPr="00FB2432" w:rsidRDefault="00353F97" w:rsidP="00353F97">
      <w:pPr>
        <w:pStyle w:val="BESKbrdtextin"/>
      </w:pPr>
      <w:r w:rsidRPr="00FB2432">
        <w:t>-</w:t>
      </w:r>
      <w:r w:rsidRPr="00FB2432">
        <w:tab/>
        <w:t>ny innerdiameter</w:t>
      </w:r>
    </w:p>
    <w:p w14:paraId="089FC1E8" w14:textId="77777777" w:rsidR="00353F97" w:rsidRPr="00FB2432" w:rsidRDefault="00353F97" w:rsidP="00353F97">
      <w:pPr>
        <w:pStyle w:val="BESKbrdtextin"/>
      </w:pPr>
      <w:r w:rsidRPr="00FB2432">
        <w:t>-</w:t>
      </w:r>
      <w:r w:rsidRPr="00FB2432">
        <w:tab/>
        <w:t>typ av anslutning</w:t>
      </w:r>
    </w:p>
    <w:p w14:paraId="73DE9428" w14:textId="77777777" w:rsidR="00353F97" w:rsidRPr="00FB2432" w:rsidRDefault="00353F97" w:rsidP="00353F97">
      <w:pPr>
        <w:pStyle w:val="BESKbrdtextin"/>
      </w:pPr>
      <w:r w:rsidRPr="00FB2432">
        <w:t>-</w:t>
      </w:r>
      <w:r w:rsidRPr="00FB2432">
        <w:tab/>
        <w:t>vilka servisanslutningar som öppnats och vilka som inte öppnats</w:t>
      </w:r>
    </w:p>
    <w:p w14:paraId="3CE6A92F" w14:textId="77777777" w:rsidR="00353F97" w:rsidRPr="00FB2432" w:rsidRDefault="00353F97" w:rsidP="00353F97">
      <w:pPr>
        <w:pStyle w:val="BESKbrdtextin"/>
      </w:pPr>
      <w:r w:rsidRPr="00FB2432">
        <w:t>-</w:t>
      </w:r>
      <w:r w:rsidRPr="00FB2432">
        <w:tab/>
        <w:t>protokoll från provning, i förekommande fall</w:t>
      </w:r>
    </w:p>
    <w:p w14:paraId="77F54437" w14:textId="77777777" w:rsidR="00353F97" w:rsidRPr="00FB2432" w:rsidRDefault="00353F97" w:rsidP="00353F97">
      <w:pPr>
        <w:pStyle w:val="BESKbrdtextin"/>
      </w:pPr>
      <w:r w:rsidRPr="00FB2432">
        <w:t>Protokoll ska upprättas och överlämnas till beställaren efter utfört arbete. I protokollet ska anges resultat av provningen för varje delsträcka och anslutning.</w:t>
      </w:r>
    </w:p>
    <w:p w14:paraId="1746F183" w14:textId="77777777" w:rsidR="00353F97" w:rsidRPr="00FB2432" w:rsidRDefault="00353F97" w:rsidP="00353F97">
      <w:pPr>
        <w:pStyle w:val="BESKbrdtextin"/>
      </w:pPr>
      <w:r w:rsidRPr="00FB2432">
        <w:t>För foginjektering ska entreprenören redovisa följande:</w:t>
      </w:r>
    </w:p>
    <w:p w14:paraId="17ABE810" w14:textId="77777777" w:rsidR="00353F97" w:rsidRPr="00FB2432" w:rsidRDefault="00353F97" w:rsidP="00353F97">
      <w:pPr>
        <w:pStyle w:val="BESKbrdtextin"/>
      </w:pPr>
      <w:r w:rsidRPr="00FB2432">
        <w:t>-</w:t>
      </w:r>
      <w:r w:rsidRPr="00FB2432">
        <w:tab/>
        <w:t xml:space="preserve">hur mycket injekteringsmaterial som åtgått per skarv </w:t>
      </w:r>
    </w:p>
    <w:p w14:paraId="38F26D81" w14:textId="77777777" w:rsidR="00353F97" w:rsidRPr="00FB2432" w:rsidRDefault="00353F97" w:rsidP="00353F97">
      <w:pPr>
        <w:pStyle w:val="BESKbrdtextin"/>
      </w:pPr>
      <w:r w:rsidRPr="00FB2432">
        <w:t>-</w:t>
      </w:r>
      <w:r w:rsidRPr="00FB2432">
        <w:tab/>
        <w:t>protokoll från provning</w:t>
      </w:r>
    </w:p>
    <w:p w14:paraId="475FB079" w14:textId="77777777" w:rsidR="00353F97" w:rsidRPr="00FB2432" w:rsidRDefault="00353F97" w:rsidP="00353F97">
      <w:pPr>
        <w:pStyle w:val="BESKbrdtextin"/>
      </w:pPr>
      <w:r w:rsidRPr="00FB2432">
        <w:t>För infodring med flexibla foder ska beställarens blankett för kartering fyllas i.</w:t>
      </w:r>
    </w:p>
    <w:p w14:paraId="3BF1DD87" w14:textId="77777777" w:rsidR="00353F97" w:rsidRPr="00FB2432" w:rsidRDefault="00353F97" w:rsidP="004E7D85">
      <w:pPr>
        <w:pStyle w:val="BESKbrdtextin"/>
      </w:pPr>
    </w:p>
    <w:p w14:paraId="7AC3A5EC" w14:textId="77777777" w:rsidR="004E7D85" w:rsidRPr="00FB2432" w:rsidRDefault="004E7D85" w:rsidP="004E7D85">
      <w:pPr>
        <w:pStyle w:val="BESKokod2"/>
        <w:rPr>
          <w:b w:val="0"/>
          <w:bCs/>
        </w:rPr>
      </w:pPr>
      <w:r w:rsidRPr="00FB2432">
        <w:rPr>
          <w:b w:val="0"/>
          <w:bCs/>
        </w:rPr>
        <w:t>Kvalitetssäkring och kontroll svetsning av PE-ledning</w:t>
      </w:r>
    </w:p>
    <w:p w14:paraId="3EC142F3" w14:textId="77777777" w:rsidR="004E7D85" w:rsidRPr="00FB2432" w:rsidRDefault="004E7D85" w:rsidP="004E7D85">
      <w:pPr>
        <w:pStyle w:val="BESKbrdtextin"/>
      </w:pPr>
      <w:r w:rsidRPr="00FB2432">
        <w:t>I kontrollplan för svetsning av PE-ledning ska som minst ingå kontroll av:</w:t>
      </w:r>
    </w:p>
    <w:p w14:paraId="173233A1" w14:textId="77777777" w:rsidR="004E7D85" w:rsidRPr="00FB2432" w:rsidRDefault="004E7D85" w:rsidP="004E7D85">
      <w:pPr>
        <w:pStyle w:val="BESKbrdtextin"/>
        <w:ind w:left="2835" w:hanging="850"/>
      </w:pPr>
      <w:r w:rsidRPr="00FB2432">
        <w:t>-</w:t>
      </w:r>
      <w:r w:rsidRPr="00FB2432">
        <w:tab/>
        <w:t>parametrar för stumsvetsning samt okulärbesiktning av svets enligt beställarens blankett</w:t>
      </w:r>
    </w:p>
    <w:p w14:paraId="7BF368AC" w14:textId="77777777" w:rsidR="004E7D85" w:rsidRPr="00FB2432" w:rsidRDefault="004E7D85" w:rsidP="004E7D85">
      <w:pPr>
        <w:pStyle w:val="BESKbrdtextin"/>
        <w:ind w:left="2835" w:hanging="850"/>
      </w:pPr>
      <w:r w:rsidRPr="00FB2432">
        <w:t>-</w:t>
      </w:r>
      <w:r w:rsidRPr="00FB2432">
        <w:tab/>
        <w:t>parametrar för elektrosvetsning av elmuff samt okulärbesiktning av svets enligt beställarens blankett</w:t>
      </w:r>
    </w:p>
    <w:p w14:paraId="44038FBC" w14:textId="77777777" w:rsidR="004E7D85" w:rsidRPr="00FB2432" w:rsidRDefault="004E7D85" w:rsidP="004E7D85">
      <w:pPr>
        <w:pStyle w:val="BESKbrdtextin"/>
        <w:ind w:left="2835" w:hanging="850"/>
      </w:pPr>
      <w:r w:rsidRPr="00FB2432">
        <w:t>-</w:t>
      </w:r>
      <w:r w:rsidRPr="00FB2432">
        <w:tab/>
        <w:t>parametrar för elektrosvetsning av sadelgren samt okulärbesiktning av svets enligt beställarens blankett</w:t>
      </w:r>
    </w:p>
    <w:p w14:paraId="57AE05DF" w14:textId="77777777" w:rsidR="004E7D85" w:rsidRPr="00FB2432" w:rsidRDefault="004E7D85" w:rsidP="004E7D85">
      <w:pPr>
        <w:pStyle w:val="BESKbrdtextin"/>
      </w:pPr>
      <w:r w:rsidRPr="00FB2432">
        <w:t>Dokumentation ska vara spårbar i plan på ritning.</w:t>
      </w:r>
    </w:p>
    <w:p w14:paraId="4A242F67" w14:textId="77777777" w:rsidR="004E7D85" w:rsidRPr="00FB2432" w:rsidRDefault="004E7D85" w:rsidP="004E7D85">
      <w:pPr>
        <w:pStyle w:val="BESKokod2"/>
        <w:rPr>
          <w:b w:val="0"/>
          <w:bCs/>
        </w:rPr>
      </w:pPr>
      <w:r w:rsidRPr="00FB2432">
        <w:rPr>
          <w:b w:val="0"/>
          <w:bCs/>
        </w:rPr>
        <w:lastRenderedPageBreak/>
        <w:t>Kvalitetssäkring och kontroll av infodring i skyddsledning</w:t>
      </w:r>
    </w:p>
    <w:p w14:paraId="693B51C4" w14:textId="77777777" w:rsidR="004E7D85" w:rsidRPr="00FB2432" w:rsidRDefault="004E7D85" w:rsidP="004E7D85">
      <w:pPr>
        <w:pStyle w:val="BESKbrdtextin"/>
      </w:pPr>
      <w:r w:rsidRPr="00FB2432">
        <w:t>I kontrollplanen för infodringsledning i skyddsledning ska som minst ingå kontroll av:</w:t>
      </w:r>
    </w:p>
    <w:p w14:paraId="23BCB3C2" w14:textId="77777777" w:rsidR="004E7D85" w:rsidRPr="00FB2432" w:rsidRDefault="004E7D85" w:rsidP="004E7D85">
      <w:pPr>
        <w:pStyle w:val="BESKbrdtextin"/>
        <w:rPr>
          <w:szCs w:val="22"/>
        </w:rPr>
      </w:pPr>
      <w:r w:rsidRPr="00FB2432">
        <w:rPr>
          <w:szCs w:val="22"/>
        </w:rPr>
        <w:t>-</w:t>
      </w:r>
      <w:r w:rsidRPr="00FB2432">
        <w:rPr>
          <w:szCs w:val="22"/>
        </w:rPr>
        <w:tab/>
        <w:t>att rörstöd är korrekt och stadigt monterade</w:t>
      </w:r>
    </w:p>
    <w:p w14:paraId="1948CE01" w14:textId="77777777" w:rsidR="004E7D85" w:rsidRPr="00FB2432" w:rsidRDefault="004E7D85" w:rsidP="004E7D85">
      <w:pPr>
        <w:pStyle w:val="BESKbrdtextin"/>
        <w:rPr>
          <w:szCs w:val="22"/>
        </w:rPr>
      </w:pPr>
      <w:r w:rsidRPr="00FB2432">
        <w:rPr>
          <w:szCs w:val="22"/>
        </w:rPr>
        <w:t>-</w:t>
      </w:r>
      <w:r w:rsidRPr="00FB2432">
        <w:rPr>
          <w:szCs w:val="22"/>
        </w:rPr>
        <w:tab/>
        <w:t>att rörstöd är hela och rena</w:t>
      </w:r>
    </w:p>
    <w:p w14:paraId="1913BC81" w14:textId="77777777" w:rsidR="004E7D85" w:rsidRPr="00FB2432" w:rsidRDefault="004E7D85" w:rsidP="004E7D85">
      <w:pPr>
        <w:pStyle w:val="BESKbrdtextin"/>
        <w:ind w:left="2835" w:hanging="850"/>
      </w:pPr>
      <w:r w:rsidRPr="00FB2432">
        <w:t>-</w:t>
      </w:r>
      <w:r w:rsidRPr="00FB2432">
        <w:tab/>
        <w:t>att utformning av rörstöd överensstämmer med den utformning som har föreskrivits i handlingarna (särskilt viktigt är detta vid ej dragsäker tryckledning som inte får vinklas för mycket i fogarna)</w:t>
      </w:r>
    </w:p>
    <w:p w14:paraId="253366EC" w14:textId="77777777" w:rsidR="004E7D85" w:rsidRPr="00FB2432" w:rsidRDefault="004E7D85" w:rsidP="004E7D85">
      <w:pPr>
        <w:pStyle w:val="BESKbrdtextin"/>
        <w:ind w:left="2835" w:hanging="850"/>
      </w:pPr>
      <w:r w:rsidRPr="00FB2432">
        <w:t>-</w:t>
      </w:r>
      <w:r w:rsidRPr="00FB2432">
        <w:tab/>
        <w:t>att antal och lägen för rörstöd överensstämmer med det som har föreskrivits i handlingarna och enligt tillverkarens anvisningar</w:t>
      </w:r>
    </w:p>
    <w:p w14:paraId="40003F34" w14:textId="77777777" w:rsidR="004E7D85" w:rsidRPr="00FB2432" w:rsidRDefault="004E7D85" w:rsidP="004E7D85">
      <w:pPr>
        <w:pStyle w:val="BESKbrdtextin"/>
        <w:ind w:left="2835" w:hanging="850"/>
      </w:pPr>
      <w:r w:rsidRPr="00FB2432">
        <w:t>-</w:t>
      </w:r>
      <w:r w:rsidRPr="00FB2432">
        <w:tab/>
        <w:t>att ändförslutningar av skyddslednings ände är stadigt monterade</w:t>
      </w:r>
    </w:p>
    <w:p w14:paraId="64859511" w14:textId="77777777" w:rsidR="004E7D85" w:rsidRPr="00FB2432" w:rsidRDefault="004E7D85" w:rsidP="004E7D85">
      <w:pPr>
        <w:pStyle w:val="BESKbrdtextin"/>
        <w:ind w:left="2835" w:hanging="850"/>
      </w:pPr>
      <w:r w:rsidRPr="00FB2432">
        <w:t>-</w:t>
      </w:r>
      <w:r w:rsidRPr="00FB2432">
        <w:tab/>
        <w:t>att ledningar som samförläggs i skyddsledning är buntade eller infästa i ett gemensamt rörstöd så att de inte kan komma lös eller klämmas vid indrag.</w:t>
      </w:r>
    </w:p>
    <w:p w14:paraId="73B48B95" w14:textId="77777777" w:rsidR="004E7D85" w:rsidRPr="00FB2432" w:rsidRDefault="004E7D85" w:rsidP="004E7D85">
      <w:pPr>
        <w:pStyle w:val="BESKokod2"/>
        <w:rPr>
          <w:b w:val="0"/>
          <w:bCs/>
        </w:rPr>
      </w:pPr>
      <w:r w:rsidRPr="00FB2432">
        <w:rPr>
          <w:b w:val="0"/>
          <w:bCs/>
        </w:rPr>
        <w:t>Kvalitetssäkring och kontroll av styrd jordborrning</w:t>
      </w:r>
    </w:p>
    <w:p w14:paraId="705BCE3C" w14:textId="77777777" w:rsidR="004E7D85" w:rsidRPr="00FB2432" w:rsidRDefault="004E7D85" w:rsidP="004E7D85">
      <w:pPr>
        <w:pStyle w:val="BESKbrdtextin"/>
      </w:pPr>
      <w:r w:rsidRPr="00FB2432">
        <w:t>I kontrollplanen för styrd borrning ska som minst ingå kontroll av:</w:t>
      </w:r>
    </w:p>
    <w:p w14:paraId="0D03BE6C" w14:textId="77777777" w:rsidR="004E7D85" w:rsidRPr="00FB2432" w:rsidRDefault="004E7D85" w:rsidP="004E7D85">
      <w:pPr>
        <w:pStyle w:val="BESKbrdtextin"/>
        <w:ind w:left="2835" w:hanging="850"/>
      </w:pPr>
      <w:r w:rsidRPr="00FB2432">
        <w:t>-</w:t>
      </w:r>
      <w:r w:rsidRPr="00FB2432">
        <w:tab/>
        <w:t>lednings svetsfogar före installation</w:t>
      </w:r>
    </w:p>
    <w:p w14:paraId="63ACFAFE" w14:textId="77777777" w:rsidR="004E7D85" w:rsidRPr="00FB2432" w:rsidRDefault="004E7D85" w:rsidP="004E7D85">
      <w:pPr>
        <w:pStyle w:val="BESKbrdtextin"/>
        <w:ind w:left="2835" w:hanging="850"/>
      </w:pPr>
      <w:r w:rsidRPr="00FB2432">
        <w:t>-</w:t>
      </w:r>
      <w:r w:rsidRPr="00FB2432">
        <w:tab/>
        <w:t>att stålkona eller annat mekaniskt skydd över fog på segjärnsledning är korrekt monterat och ordentligt fäst</w:t>
      </w:r>
    </w:p>
    <w:p w14:paraId="7E25C03B" w14:textId="77777777" w:rsidR="004E7D85" w:rsidRPr="00FB2432" w:rsidRDefault="004E7D85" w:rsidP="004E7D85">
      <w:pPr>
        <w:pStyle w:val="BESKbrdtextin"/>
        <w:ind w:left="2835" w:hanging="850"/>
      </w:pPr>
      <w:r w:rsidRPr="00FB2432">
        <w:t>-</w:t>
      </w:r>
      <w:r w:rsidRPr="00FB2432">
        <w:tab/>
        <w:t>styrhuvudets läge i plan och profil under framdriften</w:t>
      </w:r>
    </w:p>
    <w:p w14:paraId="094C8F19" w14:textId="77777777" w:rsidR="004E7D85" w:rsidRPr="00FB2432" w:rsidRDefault="004E7D85" w:rsidP="004E7D85">
      <w:pPr>
        <w:pStyle w:val="BESKbrdtextin"/>
        <w:ind w:left="2835" w:hanging="850"/>
      </w:pPr>
      <w:r w:rsidRPr="00FB2432">
        <w:t>-</w:t>
      </w:r>
      <w:r w:rsidRPr="00FB2432">
        <w:tab/>
        <w:t>borrvätsketryck och flöde vid smörjning av pilotröret samt vid upprymning och installation av ledning</w:t>
      </w:r>
    </w:p>
    <w:p w14:paraId="591A68B4" w14:textId="77777777" w:rsidR="004E7D85" w:rsidRPr="00FB2432" w:rsidRDefault="004E7D85" w:rsidP="004E7D85">
      <w:pPr>
        <w:pStyle w:val="BESKbrdtextin"/>
        <w:ind w:left="2835" w:hanging="850"/>
      </w:pPr>
      <w:r w:rsidRPr="00FB2432">
        <w:t>-</w:t>
      </w:r>
      <w:r w:rsidRPr="00FB2432">
        <w:tab/>
        <w:t>att flödet av borrslam till indragsgropen inte minskar eller upphör under pågående rymning och installation av ledningen</w:t>
      </w:r>
    </w:p>
    <w:p w14:paraId="652FAB30" w14:textId="77777777" w:rsidR="004E7D85" w:rsidRPr="00FB2432" w:rsidRDefault="004E7D85" w:rsidP="004E7D85">
      <w:pPr>
        <w:pStyle w:val="BESKbrdtextin"/>
        <w:rPr>
          <w:szCs w:val="22"/>
        </w:rPr>
      </w:pPr>
      <w:r w:rsidRPr="00FB2432">
        <w:rPr>
          <w:szCs w:val="22"/>
        </w:rPr>
        <w:t>-</w:t>
      </w:r>
      <w:r w:rsidRPr="00FB2432">
        <w:rPr>
          <w:szCs w:val="22"/>
        </w:rPr>
        <w:tab/>
        <w:t>att sättning eller hävning av markyta inte sker under pågående arbete</w:t>
      </w:r>
    </w:p>
    <w:p w14:paraId="70C73C8E" w14:textId="77777777" w:rsidR="004E7D85" w:rsidRPr="00FB2432" w:rsidRDefault="004E7D85" w:rsidP="004E7D85">
      <w:pPr>
        <w:pStyle w:val="BESKbrdtextin"/>
        <w:rPr>
          <w:szCs w:val="22"/>
        </w:rPr>
      </w:pPr>
      <w:r w:rsidRPr="00FB2432">
        <w:rPr>
          <w:szCs w:val="22"/>
        </w:rPr>
        <w:lastRenderedPageBreak/>
        <w:t>-</w:t>
      </w:r>
      <w:r w:rsidRPr="00FB2432">
        <w:rPr>
          <w:szCs w:val="22"/>
        </w:rPr>
        <w:tab/>
        <w:t>dragkraft under installation av ledningen</w:t>
      </w:r>
    </w:p>
    <w:p w14:paraId="266B17E9" w14:textId="77777777" w:rsidR="004E7D85" w:rsidRPr="00FB2432" w:rsidRDefault="004E7D85" w:rsidP="004E7D85">
      <w:pPr>
        <w:pStyle w:val="BESKbrdtextin"/>
        <w:rPr>
          <w:szCs w:val="22"/>
        </w:rPr>
      </w:pPr>
      <w:r w:rsidRPr="00FB2432">
        <w:rPr>
          <w:szCs w:val="22"/>
        </w:rPr>
        <w:t>-</w:t>
      </w:r>
      <w:r w:rsidRPr="00FB2432">
        <w:rPr>
          <w:szCs w:val="22"/>
        </w:rPr>
        <w:tab/>
        <w:t>kvarstående längdförändring hos ledningen efter installation</w:t>
      </w:r>
    </w:p>
    <w:p w14:paraId="75811717" w14:textId="77777777" w:rsidR="004E7D85" w:rsidRPr="00FB2432" w:rsidRDefault="004E7D85" w:rsidP="004E7D85">
      <w:pPr>
        <w:pStyle w:val="BESKbrdtextin"/>
        <w:rPr>
          <w:szCs w:val="22"/>
        </w:rPr>
      </w:pPr>
      <w:r w:rsidRPr="00FB2432">
        <w:rPr>
          <w:szCs w:val="22"/>
        </w:rPr>
        <w:t>-</w:t>
      </w:r>
      <w:r w:rsidRPr="00FB2432">
        <w:rPr>
          <w:szCs w:val="22"/>
        </w:rPr>
        <w:tab/>
        <w:t>eventuella ytskador på genomdragen ledning</w:t>
      </w:r>
    </w:p>
    <w:p w14:paraId="745FB833" w14:textId="77777777" w:rsidR="004E7D85" w:rsidRPr="00FB2432" w:rsidRDefault="004E7D85" w:rsidP="004E7D85">
      <w:pPr>
        <w:pStyle w:val="BESKbrdtextin"/>
        <w:rPr>
          <w:szCs w:val="22"/>
        </w:rPr>
      </w:pPr>
      <w:r w:rsidRPr="00FB2432">
        <w:rPr>
          <w:szCs w:val="22"/>
        </w:rPr>
        <w:t>-</w:t>
      </w:r>
      <w:r w:rsidRPr="00FB2432">
        <w:rPr>
          <w:szCs w:val="22"/>
        </w:rPr>
        <w:tab/>
        <w:t>den installerade ledningens läge i plan och profil</w:t>
      </w:r>
    </w:p>
    <w:p w14:paraId="172A7DA2" w14:textId="77777777" w:rsidR="004E7D85" w:rsidRPr="00FB2432" w:rsidRDefault="004E7D85" w:rsidP="004E7D85">
      <w:pPr>
        <w:pStyle w:val="BESKokod2"/>
        <w:rPr>
          <w:b w:val="0"/>
          <w:bCs/>
        </w:rPr>
      </w:pPr>
      <w:r w:rsidRPr="00FB2432">
        <w:rPr>
          <w:b w:val="0"/>
          <w:bCs/>
        </w:rPr>
        <w:t>Kvalitetssäkring och kontroll av hammarborrning. rörramning och augerborrning</w:t>
      </w:r>
    </w:p>
    <w:p w14:paraId="54226221" w14:textId="77777777" w:rsidR="004E7D85" w:rsidRPr="00FB2432" w:rsidRDefault="004E7D85" w:rsidP="004E7D85">
      <w:pPr>
        <w:pStyle w:val="BESKbrdtextin"/>
      </w:pPr>
      <w:r w:rsidRPr="00FB2432">
        <w:t>I kontrollplanen för hammarborrning, rörramning och augerborrning ska som minst ingå kontroll av:</w:t>
      </w:r>
    </w:p>
    <w:p w14:paraId="461B6142" w14:textId="77777777" w:rsidR="004E7D85" w:rsidRPr="00FB2432" w:rsidRDefault="004E7D85" w:rsidP="004E7D85">
      <w:pPr>
        <w:pStyle w:val="BESKbrdtextin"/>
        <w:ind w:left="2835" w:hanging="850"/>
      </w:pPr>
      <w:r w:rsidRPr="00FB2432">
        <w:t>-</w:t>
      </w:r>
      <w:r w:rsidRPr="00FB2432">
        <w:tab/>
        <w:t>svetsfogar vid skarvning av foderrör under arbetets gång</w:t>
      </w:r>
    </w:p>
    <w:p w14:paraId="236EEF94" w14:textId="77777777" w:rsidR="004E7D85" w:rsidRPr="00FB2432" w:rsidRDefault="004E7D85" w:rsidP="004E7D85">
      <w:pPr>
        <w:pStyle w:val="BESKbrdtextin"/>
        <w:ind w:left="2835" w:hanging="850"/>
      </w:pPr>
      <w:r w:rsidRPr="00FB2432">
        <w:t>-</w:t>
      </w:r>
      <w:r w:rsidRPr="00FB2432">
        <w:tab/>
        <w:t>att volymen uttagen jord inte är för stor eller för liten i relation till installerad ledningslängds volym</w:t>
      </w:r>
    </w:p>
    <w:p w14:paraId="71E9C8FE" w14:textId="77777777" w:rsidR="004E7D85" w:rsidRPr="00FB2432" w:rsidRDefault="004E7D85" w:rsidP="004E7D85">
      <w:pPr>
        <w:pStyle w:val="BESKbrdtextin"/>
        <w:ind w:left="2835" w:hanging="850"/>
      </w:pPr>
      <w:r w:rsidRPr="00FB2432">
        <w:t>-</w:t>
      </w:r>
      <w:r w:rsidRPr="00FB2432">
        <w:tab/>
        <w:t>att sättning/hävning av markyta inte sker under pågående arbete</w:t>
      </w:r>
    </w:p>
    <w:p w14:paraId="30D0BC60" w14:textId="77777777" w:rsidR="004E7D85" w:rsidRPr="00FB2432" w:rsidRDefault="004E7D85" w:rsidP="004E7D85">
      <w:pPr>
        <w:pStyle w:val="BESKbrdtextin"/>
        <w:ind w:left="2835" w:hanging="850"/>
      </w:pPr>
      <w:r w:rsidRPr="00FB2432">
        <w:t>-</w:t>
      </w:r>
      <w:r w:rsidRPr="00FB2432">
        <w:tab/>
        <w:t>eventuellt okontrollerat insläpp av grundvatten, genom observation av mängden vatten som kommer ur det rör som trycks/borras</w:t>
      </w:r>
    </w:p>
    <w:p w14:paraId="52D76B57" w14:textId="77777777" w:rsidR="004E7D85" w:rsidRPr="00FB2432" w:rsidRDefault="004E7D85" w:rsidP="004E7D85">
      <w:pPr>
        <w:pStyle w:val="BESKbrdtextin"/>
      </w:pPr>
      <w:r w:rsidRPr="00FB2432">
        <w:t>-</w:t>
      </w:r>
      <w:r w:rsidRPr="00FB2432">
        <w:tab/>
        <w:t>vibrationer på känsliga anläggningar</w:t>
      </w:r>
    </w:p>
    <w:p w14:paraId="2D3DD8D9" w14:textId="77777777" w:rsidR="004E7D85" w:rsidRPr="00FB2432" w:rsidRDefault="004E7D85" w:rsidP="004E7D85">
      <w:pPr>
        <w:pStyle w:val="BESKbrdtextin"/>
      </w:pPr>
      <w:r w:rsidRPr="00FB2432">
        <w:t>-</w:t>
      </w:r>
      <w:r w:rsidRPr="00FB2432">
        <w:tab/>
        <w:t>den installerade ledningens fogar</w:t>
      </w:r>
    </w:p>
    <w:p w14:paraId="38B4DA6B" w14:textId="77777777" w:rsidR="004E7D85" w:rsidRPr="00FB2432" w:rsidRDefault="004E7D85" w:rsidP="004E7D85">
      <w:pPr>
        <w:pStyle w:val="BESKbrdtextin"/>
        <w:rPr>
          <w:u w:val="single"/>
        </w:rPr>
      </w:pPr>
      <w:r w:rsidRPr="00FB2432">
        <w:t>-</w:t>
      </w:r>
      <w:r w:rsidRPr="00FB2432">
        <w:tab/>
        <w:t>den installerade ledningens läge i plan och profil.</w:t>
      </w:r>
    </w:p>
    <w:p w14:paraId="0D2C0FB1" w14:textId="77777777" w:rsidR="004E7D85" w:rsidRPr="00FB2432" w:rsidRDefault="004E7D85" w:rsidP="004E7D85">
      <w:pPr>
        <w:pStyle w:val="BESKokod2"/>
        <w:rPr>
          <w:b w:val="0"/>
          <w:bCs/>
        </w:rPr>
      </w:pPr>
      <w:r w:rsidRPr="00FB2432">
        <w:rPr>
          <w:b w:val="0"/>
          <w:bCs/>
        </w:rPr>
        <w:t>Kvalitetssäkring och kontroll av rörtryckning med styrrör, pilotstyrd rörtryckning och mikrotunnling</w:t>
      </w:r>
    </w:p>
    <w:p w14:paraId="6E62C474" w14:textId="77777777" w:rsidR="004E7D85" w:rsidRPr="00FB2432" w:rsidRDefault="004E7D85" w:rsidP="004E7D85">
      <w:pPr>
        <w:pStyle w:val="BESKbrdtextin"/>
      </w:pPr>
      <w:r w:rsidRPr="00FB2432">
        <w:t>I kontrollplanen för rörtryckning och mikrotunnling ska som minst ingå kontroll av:</w:t>
      </w:r>
    </w:p>
    <w:p w14:paraId="5E177719" w14:textId="77777777" w:rsidR="004E7D85" w:rsidRPr="00FB2432" w:rsidRDefault="004E7D85" w:rsidP="004E7D85">
      <w:pPr>
        <w:pStyle w:val="BESKbrdtextin"/>
      </w:pPr>
      <w:r w:rsidRPr="00FB2432">
        <w:t>-</w:t>
      </w:r>
      <w:r w:rsidRPr="00FB2432">
        <w:tab/>
        <w:t>styrrörets eller pilotrörets läge i plan och profil under framdriften</w:t>
      </w:r>
    </w:p>
    <w:p w14:paraId="4540D5B8" w14:textId="77777777" w:rsidR="004E7D85" w:rsidRPr="00FB2432" w:rsidRDefault="004E7D85" w:rsidP="004E7D85">
      <w:pPr>
        <w:pStyle w:val="BESKbrdtextin"/>
      </w:pPr>
      <w:r w:rsidRPr="00FB2432">
        <w:t>-</w:t>
      </w:r>
      <w:r w:rsidRPr="00FB2432">
        <w:tab/>
        <w:t>tryckkraften som funktion av frontens läge</w:t>
      </w:r>
    </w:p>
    <w:p w14:paraId="6353D34D" w14:textId="77777777" w:rsidR="004E7D85" w:rsidRPr="00FB2432" w:rsidRDefault="004E7D85" w:rsidP="004E7D85">
      <w:pPr>
        <w:pStyle w:val="BESKbrdtextin"/>
        <w:ind w:left="2835" w:hanging="850"/>
      </w:pPr>
      <w:r w:rsidRPr="00FB2432">
        <w:lastRenderedPageBreak/>
        <w:t>-</w:t>
      </w:r>
      <w:r w:rsidRPr="00FB2432">
        <w:tab/>
        <w:t>att volymen uttagen jord inte är för stor eller för liten i relation till installerad ledningslängds volym</w:t>
      </w:r>
    </w:p>
    <w:p w14:paraId="21DE1A8C" w14:textId="77777777" w:rsidR="004E7D85" w:rsidRPr="00FB2432" w:rsidRDefault="004E7D85" w:rsidP="004E7D85">
      <w:pPr>
        <w:pStyle w:val="BESKbrdtextin"/>
        <w:ind w:left="2835" w:hanging="850"/>
      </w:pPr>
      <w:r w:rsidRPr="00FB2432">
        <w:t>-</w:t>
      </w:r>
      <w:r w:rsidRPr="00FB2432">
        <w:tab/>
        <w:t>att sättning eller hävning av markyta inte sker under pågående arbete</w:t>
      </w:r>
    </w:p>
    <w:p w14:paraId="60AD4413" w14:textId="77777777" w:rsidR="004E7D85" w:rsidRPr="00FB2432" w:rsidRDefault="004E7D85" w:rsidP="004E7D85">
      <w:pPr>
        <w:pStyle w:val="BESKbrdtextin"/>
        <w:ind w:left="2835" w:hanging="850"/>
      </w:pPr>
      <w:r w:rsidRPr="00FB2432">
        <w:t>-</w:t>
      </w:r>
      <w:r w:rsidRPr="00FB2432">
        <w:tab/>
        <w:t>att nipplar för utvändig smörjning och hål för temporära fästanordningar på betongrörs insida är tätade med cementbruk efter avslutat arbete</w:t>
      </w:r>
    </w:p>
    <w:p w14:paraId="72197739" w14:textId="77777777" w:rsidR="004E7D85" w:rsidRPr="00FB2432" w:rsidRDefault="004E7D85" w:rsidP="004E7D85">
      <w:pPr>
        <w:pStyle w:val="BESKbrdtextin"/>
      </w:pPr>
      <w:r w:rsidRPr="00FB2432">
        <w:t>-</w:t>
      </w:r>
      <w:r w:rsidRPr="00FB2432">
        <w:tab/>
        <w:t>den installerade ledningens fogar</w:t>
      </w:r>
    </w:p>
    <w:p w14:paraId="171EE887" w14:textId="079B2768" w:rsidR="004E7D85" w:rsidRPr="004E7D85" w:rsidRDefault="004E7D85" w:rsidP="00FB2432">
      <w:pPr>
        <w:pStyle w:val="BESKbrdtextin"/>
      </w:pPr>
      <w:r w:rsidRPr="00FB2432">
        <w:t>-</w:t>
      </w:r>
      <w:r w:rsidRPr="00FB2432">
        <w:tab/>
        <w:t>den installerade ledningens läge i plan och profil.</w:t>
      </w:r>
    </w:p>
    <w:p w14:paraId="03ECBA08" w14:textId="369F5AB1" w:rsidR="00B21031" w:rsidRPr="00750E0E" w:rsidRDefault="00B21031" w:rsidP="00B21031">
      <w:pPr>
        <w:pStyle w:val="BESKrub6"/>
      </w:pPr>
      <w:r w:rsidRPr="00750E0E">
        <w:t>YHB.121</w:t>
      </w:r>
      <w:r w:rsidRPr="00750E0E">
        <w:tab/>
        <w:t>Kontroll av vattenledning</w:t>
      </w:r>
    </w:p>
    <w:p w14:paraId="4C3F287A" w14:textId="77777777" w:rsidR="00701455" w:rsidRPr="00750E0E" w:rsidRDefault="00701455" w:rsidP="00701455">
      <w:pPr>
        <w:pStyle w:val="BESKrub7"/>
      </w:pPr>
      <w:r w:rsidRPr="00750E0E">
        <w:t>YHB.1211</w:t>
      </w:r>
      <w:r w:rsidRPr="00750E0E">
        <w:tab/>
        <w:t>Tryck- och täthetskontroll av vattenledning</w:t>
      </w:r>
    </w:p>
    <w:p w14:paraId="3425D254" w14:textId="7C3BDCC4" w:rsidR="00B21031" w:rsidRPr="00750E0E" w:rsidRDefault="00B21031" w:rsidP="00B21031">
      <w:pPr>
        <w:pStyle w:val="BESKbrdtextin"/>
      </w:pPr>
      <w:r w:rsidRPr="00750E0E">
        <w:t xml:space="preserve">Konditionering och täthetskontroll utförs av beställarens personal, avrop ska ske senast tio arbetsdagar före </w:t>
      </w:r>
      <w:r w:rsidRPr="001D4D0B">
        <w:t>önskat provningstillfälle.</w:t>
      </w:r>
      <w:r w:rsidRPr="00750E0E">
        <w:t xml:space="preserve"> Entreprenören ska ansvara för att permanenta och tillfälliga förankringar är utförda innan täthetskontrollen. </w:t>
      </w:r>
    </w:p>
    <w:p w14:paraId="2A02B9FB" w14:textId="77777777" w:rsidR="00B21031" w:rsidRPr="00750E0E" w:rsidRDefault="00B21031" w:rsidP="00B21031">
      <w:pPr>
        <w:pStyle w:val="BESKbrdtextin"/>
        <w:rPr>
          <w:szCs w:val="22"/>
        </w:rPr>
      </w:pPr>
      <w:r w:rsidRPr="00750E0E">
        <w:rPr>
          <w:szCs w:val="22"/>
        </w:rPr>
        <w:t xml:space="preserve">Sammankoppling med befintliga huvudledning och servisledningar ska inte utföras förrän täthetskontroll och rengöring är utförda samt att uttagna vattenprov visar att vattnet har fullgod kvalitet (tjänligt). </w:t>
      </w:r>
    </w:p>
    <w:p w14:paraId="45A5A761" w14:textId="77777777" w:rsidR="00B21031" w:rsidRPr="00750E0E" w:rsidRDefault="00B21031" w:rsidP="00B21031">
      <w:pPr>
        <w:pStyle w:val="BESKbrdtextin"/>
        <w:rPr>
          <w:szCs w:val="22"/>
        </w:rPr>
      </w:pPr>
      <w:r w:rsidRPr="00750E0E">
        <w:rPr>
          <w:szCs w:val="22"/>
        </w:rPr>
        <w:t>Maximal höjdskillnad för provad sträcka ska vara tio meter.</w:t>
      </w:r>
    </w:p>
    <w:p w14:paraId="7F12FBDE" w14:textId="526901F6" w:rsidR="00B21031" w:rsidRPr="000560B8" w:rsidRDefault="00B21031" w:rsidP="00B21031">
      <w:pPr>
        <w:pStyle w:val="BESKbrdtextin"/>
      </w:pPr>
      <w:r w:rsidRPr="000560B8">
        <w:t xml:space="preserve">Ledning ska förses av entreprenören med in- och utmatningsanslutning enligt </w:t>
      </w:r>
      <w:r w:rsidR="00DA5FFC" w:rsidRPr="000560B8">
        <w:t xml:space="preserve">TH standardritning </w:t>
      </w:r>
      <w:r w:rsidRPr="000560B8">
        <w:t>5501</w:t>
      </w:r>
      <w:r w:rsidR="00DA5FFC" w:rsidRPr="000560B8">
        <w:t>, se TH kap 1BA.</w:t>
      </w:r>
    </w:p>
    <w:p w14:paraId="1655665E" w14:textId="77777777" w:rsidR="00B21031" w:rsidRPr="00750E0E" w:rsidRDefault="00B21031" w:rsidP="00B21031">
      <w:pPr>
        <w:pStyle w:val="BESKbrdtextin"/>
      </w:pPr>
      <w:r w:rsidRPr="000560B8">
        <w:t xml:space="preserve">Ledningssträckans längd, för kontroll vid </w:t>
      </w:r>
      <w:r w:rsidRPr="00750E0E">
        <w:t>ett och samma tillfälle, ska vara högst 500 meter.</w:t>
      </w:r>
    </w:p>
    <w:p w14:paraId="6544DB38" w14:textId="77777777" w:rsidR="00B21031" w:rsidRPr="00750E0E" w:rsidRDefault="00B21031" w:rsidP="00B21031">
      <w:pPr>
        <w:pStyle w:val="BESKbrdtextin"/>
      </w:pPr>
      <w:r w:rsidRPr="00750E0E">
        <w:t>Täthetskontroll ska ske mot stängd servisventil och brandpost.</w:t>
      </w:r>
    </w:p>
    <w:p w14:paraId="1D9AE097" w14:textId="77777777" w:rsidR="00B21031" w:rsidRPr="00750E0E" w:rsidRDefault="00B21031" w:rsidP="00B21031">
      <w:pPr>
        <w:pStyle w:val="BESKbrdtextin"/>
      </w:pPr>
      <w:r w:rsidRPr="00750E0E">
        <w:t>För att kontrollen ska kunna pågå ostörd är arbeten i ledningsgraven på provningssträckan som kan påverka kontrollen inte tillåtna under kontrollperioden.</w:t>
      </w:r>
    </w:p>
    <w:p w14:paraId="59A6D440" w14:textId="77777777" w:rsidR="00B21031" w:rsidRPr="00750E0E" w:rsidRDefault="00B21031" w:rsidP="00B21031">
      <w:pPr>
        <w:pStyle w:val="BESKbrdtextin"/>
      </w:pPr>
      <w:r w:rsidRPr="00750E0E">
        <w:lastRenderedPageBreak/>
        <w:t>Samtliga betäckningar för VA-armaturer ska vara synliga när anläggning eller del av tas i drift.</w:t>
      </w:r>
    </w:p>
    <w:p w14:paraId="70297B75" w14:textId="77777777" w:rsidR="00B21031" w:rsidRPr="00D5134E" w:rsidRDefault="00B21031" w:rsidP="00B21031">
      <w:pPr>
        <w:pStyle w:val="BESKokod3"/>
        <w:rPr>
          <w:b w:val="0"/>
          <w:bCs/>
        </w:rPr>
      </w:pPr>
      <w:r w:rsidRPr="00D5134E">
        <w:rPr>
          <w:b w:val="0"/>
          <w:bCs/>
        </w:rPr>
        <w:t>Kontrollprocedur</w:t>
      </w:r>
    </w:p>
    <w:p w14:paraId="02721A0A" w14:textId="77777777" w:rsidR="00B21031" w:rsidRPr="00750E0E" w:rsidRDefault="00B21031" w:rsidP="00B21031">
      <w:pPr>
        <w:pStyle w:val="BESKbrdtextin"/>
      </w:pPr>
      <w:r w:rsidRPr="00750E0E">
        <w:t>Som information redovisas här den kontrollprocedur som kommer genomföras av beställaren.</w:t>
      </w:r>
    </w:p>
    <w:p w14:paraId="6E5D9FB6" w14:textId="77777777" w:rsidR="00B21031" w:rsidRPr="00750E0E" w:rsidRDefault="00B21031" w:rsidP="00B21031">
      <w:pPr>
        <w:pStyle w:val="BESKbrdtextin"/>
      </w:pPr>
      <w:r w:rsidRPr="00750E0E">
        <w:t>Ledning ska hållas under arbetstryck under minst ett dygn för stål, segjärn och plastledning, för ledningar med invändig betong i två dygn, i direkt anslutning till täthetskontrollens början. Ledningen avluftas genom avtappning under hela tidsperioden.</w:t>
      </w:r>
    </w:p>
    <w:p w14:paraId="18C4FE29" w14:textId="77777777" w:rsidR="00B21031" w:rsidRPr="00750E0E" w:rsidRDefault="00B21031" w:rsidP="00B21031">
      <w:pPr>
        <w:pStyle w:val="BESKbrdtextin"/>
      </w:pPr>
      <w:r w:rsidRPr="00750E0E">
        <w:t>PE-ledning ska förkonditioneras genom att trycksättas upp till 13 bar i minst 1 timme innan täthetskontroll. Segjärn och stålledning ska förkonditioneras med 10 bar till dess att vatten slutas att pumpas in i ledning.</w:t>
      </w:r>
    </w:p>
    <w:p w14:paraId="58572ACF" w14:textId="77777777" w:rsidR="00B21031" w:rsidRPr="00750E0E" w:rsidRDefault="00B21031" w:rsidP="00B21031">
      <w:pPr>
        <w:pStyle w:val="BESKbrdtextin"/>
      </w:pPr>
      <w:r w:rsidRPr="00750E0E">
        <w:t xml:space="preserve">När ledningen är konditionerad utförs täthetskontroll. Täthetskontrollen inleds med sänkning av förkonditioneringstrycket till provningstrycket, 10 bar och ventil stängs </w:t>
      </w:r>
    </w:p>
    <w:p w14:paraId="23121EB8" w14:textId="77777777" w:rsidR="00B21031" w:rsidRPr="00750E0E" w:rsidRDefault="00B21031" w:rsidP="00B21031">
      <w:pPr>
        <w:pStyle w:val="BESKbrdtextin"/>
      </w:pPr>
      <w:r w:rsidRPr="00750E0E">
        <w:t xml:space="preserve">Efter en timme avläses trycket (= sluttrycket) i ledningen. Tillåtet sluttryck på ledning av PE efter en timme är för rör av PN16, 9 bar samt för rör av PN12,5, PN10 8 bar. För segjärns- och stålledning tillåts trycket sjunka ned till 8 bar efter en timmes täthetskontroll. </w:t>
      </w:r>
    </w:p>
    <w:p w14:paraId="09313251" w14:textId="77777777" w:rsidR="00B21031" w:rsidRPr="00750E0E" w:rsidRDefault="00B21031" w:rsidP="00B21031">
      <w:pPr>
        <w:pStyle w:val="BESKbrdtextin"/>
      </w:pPr>
      <w:r w:rsidRPr="00750E0E">
        <w:t>Innan ledning täthetskontrolleras ska föreskrivna förankringar vara utförda.</w:t>
      </w:r>
    </w:p>
    <w:p w14:paraId="3F640D1D" w14:textId="77777777" w:rsidR="00B21031" w:rsidRPr="00750E0E" w:rsidRDefault="00B21031" w:rsidP="00B21031">
      <w:pPr>
        <w:pStyle w:val="BESKbrdtextin"/>
      </w:pPr>
      <w:r w:rsidRPr="00750E0E">
        <w:t>Om någon del av ledningen förankrats eller stöttats med anordning av betong, får ledningen täthetskontrolleras tidigast sju dygn efter det att betongen gjutits. Vid temperatur under +5</w:t>
      </w:r>
      <w:r w:rsidRPr="00750E0E">
        <w:rPr>
          <w:rFonts w:cs="Arial"/>
          <w:vertAlign w:val="superscript"/>
        </w:rPr>
        <w:t>º</w:t>
      </w:r>
      <w:r w:rsidRPr="00750E0E">
        <w:rPr>
          <w:vertAlign w:val="superscript"/>
        </w:rPr>
        <w:t xml:space="preserve"> </w:t>
      </w:r>
      <w:r w:rsidRPr="00750E0E">
        <w:t>C ska åtgärder vidtas enligt Betongbestämmelserna.</w:t>
      </w:r>
    </w:p>
    <w:p w14:paraId="7C57FA82" w14:textId="77777777" w:rsidR="00B21031" w:rsidRPr="00750E0E" w:rsidRDefault="00B21031" w:rsidP="00B21031">
      <w:pPr>
        <w:pStyle w:val="BESKbrdtextin"/>
      </w:pPr>
      <w:r w:rsidRPr="00750E0E">
        <w:t>Innan täthetskontroll får ske mot stängd ventil i ventilkammare ska fyllning vara utförd kring kammaren.</w:t>
      </w:r>
    </w:p>
    <w:p w14:paraId="5632396C" w14:textId="77777777" w:rsidR="00B21031" w:rsidRPr="00750E0E" w:rsidRDefault="00B21031" w:rsidP="00B21031">
      <w:pPr>
        <w:pStyle w:val="BESKbrdtextin"/>
      </w:pPr>
      <w:r w:rsidRPr="00750E0E">
        <w:lastRenderedPageBreak/>
        <w:t>Enstaka fogar mellan provade sektioner ska kontrolleras efter sammanfogning genom kontroll med arbetstryck under minst en timme. Synligt läckage får inte förekomma.</w:t>
      </w:r>
    </w:p>
    <w:p w14:paraId="5FD1C929" w14:textId="3E36B77B" w:rsidR="00B21031" w:rsidRPr="00750E0E" w:rsidRDefault="00B21031" w:rsidP="00B21031">
      <w:pPr>
        <w:pStyle w:val="BESKbrdtextin"/>
      </w:pPr>
      <w:r w:rsidRPr="00750E0E">
        <w:t>Vid täthetskontroll mot ändhuv så ska ändhuvar förankras med t.ex. spont samt förses med avluftningsventil. Spont och förankring ska vara dimensionerad för högst provningstryck.</w:t>
      </w:r>
    </w:p>
    <w:p w14:paraId="4B553E57" w14:textId="59DB4BCA" w:rsidR="009D5253" w:rsidRPr="00750E0E" w:rsidRDefault="00B21031" w:rsidP="00B21031">
      <w:pPr>
        <w:pStyle w:val="BESKbrdtextin"/>
      </w:pPr>
      <w:r w:rsidRPr="00750E0E">
        <w:t>Ovanstående gäller även för tryckavloppsledning.</w:t>
      </w:r>
    </w:p>
    <w:p w14:paraId="4CF777B2" w14:textId="3EE44E57" w:rsidR="00016134" w:rsidRPr="00750E0E" w:rsidRDefault="00016134" w:rsidP="00016134">
      <w:pPr>
        <w:pStyle w:val="BESKrub6"/>
      </w:pPr>
      <w:r w:rsidRPr="00750E0E">
        <w:t>YHB.124</w:t>
      </w:r>
      <w:r w:rsidRPr="00750E0E">
        <w:tab/>
        <w:t>Kontroll av tryckavloppsledning e d</w:t>
      </w:r>
    </w:p>
    <w:p w14:paraId="26E36F10" w14:textId="77777777" w:rsidR="00016134" w:rsidRPr="00750E0E" w:rsidRDefault="00016134" w:rsidP="00016134">
      <w:pPr>
        <w:pStyle w:val="BESKrub7"/>
      </w:pPr>
      <w:r w:rsidRPr="00750E0E">
        <w:t>YHB.1241</w:t>
      </w:r>
      <w:r w:rsidRPr="00750E0E">
        <w:tab/>
        <w:t>Tryck- och täthetskontroll av tryckavloppsledning</w:t>
      </w:r>
    </w:p>
    <w:p w14:paraId="2BE3695A" w14:textId="77777777" w:rsidR="00016134" w:rsidRPr="00750E0E" w:rsidRDefault="00016134" w:rsidP="00016134">
      <w:pPr>
        <w:pStyle w:val="BESKbrdtextin"/>
      </w:pPr>
      <w:r w:rsidRPr="00750E0E">
        <w:t>Kontroll med metod enligt YHB.1211.</w:t>
      </w:r>
    </w:p>
    <w:p w14:paraId="7E288D2E" w14:textId="4DAAC8BA" w:rsidR="00016134" w:rsidRPr="00750E0E" w:rsidRDefault="00016134" w:rsidP="00016134">
      <w:pPr>
        <w:pStyle w:val="BESKbrdtextin"/>
      </w:pPr>
      <w:r w:rsidRPr="00750E0E">
        <w:t>Täthetsprovning av tryckavloppsledning ska utföras av entreprenören.</w:t>
      </w:r>
    </w:p>
    <w:p w14:paraId="0E404226" w14:textId="13F734C7" w:rsidR="0058390A" w:rsidRPr="00750E0E" w:rsidRDefault="0058390A" w:rsidP="0058390A">
      <w:pPr>
        <w:pStyle w:val="BESKrub6"/>
      </w:pPr>
      <w:r w:rsidRPr="00750E0E">
        <w:t>YHB.125</w:t>
      </w:r>
      <w:r w:rsidRPr="00750E0E">
        <w:tab/>
        <w:t>Kontroll av självfallsledning e d</w:t>
      </w:r>
    </w:p>
    <w:p w14:paraId="52365803" w14:textId="77777777" w:rsidR="0058390A" w:rsidRPr="00D5134E" w:rsidRDefault="0058390A" w:rsidP="00D5134E">
      <w:pPr>
        <w:pStyle w:val="BESKokod3"/>
        <w:rPr>
          <w:b w:val="0"/>
          <w:bCs/>
        </w:rPr>
      </w:pPr>
      <w:r w:rsidRPr="00D5134E">
        <w:rPr>
          <w:b w:val="0"/>
          <w:bCs/>
        </w:rPr>
        <w:t>Vid renovering av ledning med flexibelt foder för självfallsledning</w:t>
      </w:r>
    </w:p>
    <w:p w14:paraId="09DB4B60" w14:textId="77777777" w:rsidR="0058390A" w:rsidRPr="00750E0E" w:rsidRDefault="0058390A" w:rsidP="0058390A">
      <w:pPr>
        <w:pStyle w:val="BESKbrdtextin"/>
      </w:pPr>
      <w:r w:rsidRPr="00750E0E">
        <w:t>Beställaren ska utföra förstörande provning för att fastställa hållfasthetsmodul(långtid och kortid) på största dimension i entreprenaden.</w:t>
      </w:r>
    </w:p>
    <w:p w14:paraId="3CE76503" w14:textId="77777777" w:rsidR="0058390A" w:rsidRPr="00750E0E" w:rsidRDefault="0058390A" w:rsidP="0058390A">
      <w:pPr>
        <w:pStyle w:val="BESKrub7"/>
      </w:pPr>
      <w:r w:rsidRPr="00750E0E">
        <w:t>YHB.1251</w:t>
      </w:r>
      <w:r w:rsidRPr="00750E0E">
        <w:tab/>
        <w:t>Täthetskontroll av avloppsledning e d</w:t>
      </w:r>
    </w:p>
    <w:p w14:paraId="5AA3163A" w14:textId="77777777" w:rsidR="00C219BB" w:rsidRPr="00750E0E" w:rsidRDefault="0058390A" w:rsidP="0058390A">
      <w:pPr>
        <w:pStyle w:val="BESKbrdtextin"/>
      </w:pPr>
      <w:r w:rsidRPr="00750E0E">
        <w:t>Täthetskontroll av självfallsledningar ska utföras endast på självfallsledningar i skyddsrör.</w:t>
      </w:r>
    </w:p>
    <w:p w14:paraId="2EC95925" w14:textId="23F4BC53" w:rsidR="00C219BB" w:rsidRPr="00750E0E" w:rsidRDefault="00C219BB" w:rsidP="00C219BB">
      <w:pPr>
        <w:pStyle w:val="BESKrub7"/>
      </w:pPr>
      <w:r w:rsidRPr="00750E0E">
        <w:lastRenderedPageBreak/>
        <w:t>YHB.1253</w:t>
      </w:r>
      <w:r w:rsidRPr="00750E0E">
        <w:tab/>
        <w:t>Kontroll av riktningsavvikelse hos avloppsledning e d</w:t>
      </w:r>
    </w:p>
    <w:p w14:paraId="3900A5B0" w14:textId="77777777" w:rsidR="0058390A" w:rsidRPr="00750E0E" w:rsidRDefault="0058390A" w:rsidP="0058390A">
      <w:pPr>
        <w:pStyle w:val="BESKrub8"/>
      </w:pPr>
      <w:r w:rsidRPr="00750E0E">
        <w:t>YHB.12531</w:t>
      </w:r>
      <w:r w:rsidRPr="00750E0E">
        <w:tab/>
        <w:t>Kontroll av riktningsavvikelse hos avloppsledning</w:t>
      </w:r>
    </w:p>
    <w:p w14:paraId="5EE5F5F4" w14:textId="77777777" w:rsidR="0058390A" w:rsidRPr="00750E0E" w:rsidRDefault="0058390A" w:rsidP="0058390A">
      <w:pPr>
        <w:pStyle w:val="BESKbrdtextin"/>
      </w:pPr>
      <w:r w:rsidRPr="00750E0E">
        <w:t>Kontroll av riktningsavvikelse får utföras först när obundet bärlager är lagt och packat.</w:t>
      </w:r>
    </w:p>
    <w:p w14:paraId="37197D50" w14:textId="77777777" w:rsidR="0058390A" w:rsidRPr="00750E0E" w:rsidRDefault="0058390A" w:rsidP="0058390A">
      <w:pPr>
        <w:pStyle w:val="BESKbrdtextin"/>
        <w:rPr>
          <w:szCs w:val="22"/>
        </w:rPr>
      </w:pPr>
      <w:r w:rsidRPr="00750E0E">
        <w:rPr>
          <w:szCs w:val="22"/>
        </w:rPr>
        <w:t xml:space="preserve">Beställaren utför kontroll av riktningsavvikelser hos avloppsledningar i samband med TV-inspektion. Dock ska entreprenören utföra alla erforderliga avvägningar av brunnar och ledningar enligt YHB.14112 inför kontrollen. Se vidare PCE.1 för tidssamordning och avropstid. </w:t>
      </w:r>
    </w:p>
    <w:p w14:paraId="67E94093" w14:textId="77777777" w:rsidR="0058390A" w:rsidRPr="00750E0E" w:rsidRDefault="0058390A" w:rsidP="0058390A">
      <w:pPr>
        <w:pStyle w:val="BESKbrdtextin"/>
      </w:pPr>
      <w:r w:rsidRPr="00750E0E">
        <w:t xml:space="preserve">Är ledningen inte godkänd enligt toleransklass A men felet inte är större än toleransklass C utfaller ett värdeminskningsavdrag på entreprenadsumman. Vid fel större än toleransklass C ska fel åtgärdas. Ny provning av riktningsavvikelse ska utföras vid åtgärdad ledningssträcka </w:t>
      </w:r>
      <w:r w:rsidRPr="00750E0E">
        <w:rPr>
          <w:szCs w:val="22"/>
        </w:rPr>
        <w:t>på entre</w:t>
      </w:r>
      <w:r w:rsidRPr="00750E0E">
        <w:rPr>
          <w:szCs w:val="22"/>
        </w:rPr>
        <w:softHyphen/>
        <w:t>prenörens bekostnad</w:t>
      </w:r>
      <w:r w:rsidRPr="00750E0E">
        <w:t>.</w:t>
      </w:r>
    </w:p>
    <w:p w14:paraId="7A5F316C" w14:textId="77777777" w:rsidR="0058390A" w:rsidRPr="00750E0E" w:rsidRDefault="0058390A" w:rsidP="0058390A">
      <w:pPr>
        <w:pStyle w:val="BESKbrdtextin"/>
      </w:pPr>
      <w:r w:rsidRPr="00750E0E">
        <w:t>Med ändring av Svenskt Vatten P91 gäller följande:</w:t>
      </w:r>
    </w:p>
    <w:p w14:paraId="30F7FD43" w14:textId="5FA4C07F" w:rsidR="0058390A" w:rsidRPr="00750E0E" w:rsidRDefault="0058390A" w:rsidP="0058390A">
      <w:pPr>
        <w:pStyle w:val="BESKbrdtextin"/>
      </w:pPr>
      <w:r w:rsidRPr="00750E0E">
        <w:t xml:space="preserve">För ledning med lutning 6-20 promille och invändig dimension mindre än eller lika med </w:t>
      </w:r>
      <w:smartTag w:uri="urn:schemas-microsoft-com:office:smarttags" w:element="metricconverter">
        <w:smartTagPr>
          <w:attr w:name="ProductID" w:val="225 mm"/>
        </w:smartTagPr>
        <w:r w:rsidRPr="00750E0E">
          <w:t>225 mm</w:t>
        </w:r>
      </w:smartTag>
      <w:r w:rsidRPr="00750E0E">
        <w:t xml:space="preserve"> ska för godkänt utförande (toleransklass A) gälla att riktningsavvikelse i vertikalled får uppgå till högst </w:t>
      </w:r>
      <w:smartTag w:uri="urn:schemas-microsoft-com:office:smarttags" w:element="metricconverter">
        <w:smartTagPr>
          <w:attr w:name="ProductID" w:val="35 mm"/>
        </w:smartTagPr>
        <w:r w:rsidRPr="00750E0E">
          <w:t>35 mm</w:t>
        </w:r>
      </w:smartTag>
      <w:r w:rsidRPr="00750E0E">
        <w:t xml:space="preserve"> och för toleransklass B gäller att riktningsavvikelse i vertikalled får uppgå till högst </w:t>
      </w:r>
      <w:smartTag w:uri="urn:schemas-microsoft-com:office:smarttags" w:element="metricconverter">
        <w:smartTagPr>
          <w:attr w:name="ProductID" w:val="55 mm"/>
        </w:smartTagPr>
        <w:r w:rsidRPr="00750E0E">
          <w:t>55 mm</w:t>
        </w:r>
      </w:smartTag>
      <w:r w:rsidRPr="00750E0E">
        <w:t>.</w:t>
      </w:r>
    </w:p>
    <w:p w14:paraId="5A14BA9A" w14:textId="6433BF7F" w:rsidR="00763895" w:rsidRPr="00E63F6D" w:rsidRDefault="00763895" w:rsidP="00763895">
      <w:pPr>
        <w:pStyle w:val="BESKrub5"/>
      </w:pPr>
      <w:bookmarkStart w:id="206" w:name="_Hlk52091273"/>
      <w:bookmarkStart w:id="207" w:name="_Hlk43879585"/>
      <w:r w:rsidRPr="00E63F6D">
        <w:t>YHB.13</w:t>
      </w:r>
      <w:r w:rsidRPr="00E63F6D">
        <w:tab/>
        <w:t xml:space="preserve">Kontroll </w:t>
      </w:r>
      <w:r w:rsidRPr="00944001">
        <w:t>av fogar på ledning</w:t>
      </w:r>
    </w:p>
    <w:bookmarkEnd w:id="206"/>
    <w:p w14:paraId="2BE19DCC" w14:textId="504CF97F" w:rsidR="00763895" w:rsidRPr="00E63F6D" w:rsidRDefault="00763895" w:rsidP="00763895">
      <w:pPr>
        <w:pStyle w:val="BESKrub6"/>
      </w:pPr>
      <w:r w:rsidRPr="00E63F6D">
        <w:t>YHB.131</w:t>
      </w:r>
      <w:r w:rsidRPr="00E63F6D">
        <w:tab/>
        <w:t>Kontroll av svetsfogar på rör</w:t>
      </w:r>
    </w:p>
    <w:p w14:paraId="05273E91" w14:textId="2324E93E" w:rsidR="00763895" w:rsidRPr="00E63F6D" w:rsidRDefault="00763895" w:rsidP="00763895">
      <w:pPr>
        <w:pStyle w:val="BESKrub7"/>
      </w:pPr>
      <w:r w:rsidRPr="00E63F6D">
        <w:t>YHB.1311</w:t>
      </w:r>
      <w:r w:rsidRPr="00E63F6D">
        <w:tab/>
        <w:t>Kontroll av svetsfogar på rör av stål</w:t>
      </w:r>
    </w:p>
    <w:p w14:paraId="4D98004A" w14:textId="77777777" w:rsidR="00763895" w:rsidRPr="00E63F6D" w:rsidRDefault="00763895" w:rsidP="00763895">
      <w:pPr>
        <w:pStyle w:val="BESKbrdtextin"/>
      </w:pPr>
      <w:r w:rsidRPr="00E63F6D">
        <w:t>Stumsvets ska kontrolleras med ultraljud. Kontroll (minst 8 mm godstjocklek) ska utföras enligt SS-EN ISO 17640:2011 nivå B och godkännas enligt SS-EN ISO 11666:2011 kravnivå 2. Kontroll ska utföras på minst 20 % av svetsar och hela dess svetslängd. Vid snedkapning av rör eller rördelar ska samtliga svetsar kontrolleras och hela dess svetslängd.</w:t>
      </w:r>
    </w:p>
    <w:p w14:paraId="5B4FF8E3" w14:textId="77777777" w:rsidR="00763895" w:rsidRPr="00E63F6D" w:rsidRDefault="00763895" w:rsidP="00763895">
      <w:pPr>
        <w:pStyle w:val="BESKbrdtextin"/>
      </w:pPr>
      <w:r w:rsidRPr="00E63F6D">
        <w:lastRenderedPageBreak/>
        <w:t>Kontroll av DIN och OV-svets (kälsvets) samt skarvsvep ska utföras med magnetpulver. Kontroll ska utföras enligt ISO 17638:2009 och godkännas enligt SS-EN ISO 23278:2009 kravnivå 2X. Kontroll ska utföras på minst 20 procent av svetsar och hela dess svetslängd.</w:t>
      </w:r>
    </w:p>
    <w:p w14:paraId="260C0CC9" w14:textId="77777777" w:rsidR="00763895" w:rsidRPr="00E63F6D" w:rsidRDefault="00763895" w:rsidP="00763895">
      <w:pPr>
        <w:pStyle w:val="BESKbrdtextin"/>
      </w:pPr>
      <w:r w:rsidRPr="00E63F6D">
        <w:t>Visuell kontroll ska utföras på samtliga skarvar av entreprenör. Visuell kontroll ska utföras enligt ISO 137638:2009 och godkännas enligt SS-EN ISO 23278 kravnivå 2X.</w:t>
      </w:r>
    </w:p>
    <w:p w14:paraId="37533936" w14:textId="3F33F840" w:rsidR="00763895" w:rsidRDefault="00763895" w:rsidP="00763895">
      <w:pPr>
        <w:pStyle w:val="BESKbrdtextin"/>
      </w:pPr>
      <w:r w:rsidRPr="00E63F6D">
        <w:t xml:space="preserve">Magnetpulver- samt ultraljudsprovning utförs och bekostas av beställaren. Kontrollen ska tidssamordnas av entreprenören. Förnyad kontroll av underkänd och reparerad svetsfog ska bekostas av entreprenören. </w:t>
      </w:r>
    </w:p>
    <w:p w14:paraId="47C79048" w14:textId="5991C03F" w:rsidR="006952F0" w:rsidRPr="006952F0" w:rsidRDefault="006952F0" w:rsidP="006952F0">
      <w:pPr>
        <w:pStyle w:val="BESKbrdtextin"/>
        <w:rPr>
          <w:rFonts w:ascii="Calibri" w:hAnsi="Calibri"/>
        </w:rPr>
      </w:pPr>
      <w:r w:rsidRPr="006952F0">
        <w:t>10 % av antalet fogar med krympmuff på svetskarv ska provas med gnistprov. Provning ska utföras på första coating per utförare och sedan löpande enligt ovan. Testning av krympmuff ska utföras enligt SS-EN 10290. Beställaren utför denna gnistprov. Entreprenören ska avropa kontrollen senast fem arbetsdagar innan önskat kontrolltillfälle.</w:t>
      </w:r>
    </w:p>
    <w:bookmarkEnd w:id="207"/>
    <w:p w14:paraId="0EC69D51" w14:textId="77777777" w:rsidR="00763895" w:rsidRPr="00E63F6D" w:rsidRDefault="00763895" w:rsidP="00763895">
      <w:pPr>
        <w:pStyle w:val="BESKrub7"/>
      </w:pPr>
      <w:r w:rsidRPr="00E63F6D">
        <w:t>YHB.1312</w:t>
      </w:r>
      <w:r w:rsidRPr="00E63F6D">
        <w:tab/>
        <w:t>Kontroll av svetsfogar på rör av PE</w:t>
      </w:r>
    </w:p>
    <w:p w14:paraId="748DF7F3" w14:textId="77777777" w:rsidR="00763895" w:rsidRPr="00D5134E" w:rsidRDefault="00763895" w:rsidP="00D5134E">
      <w:pPr>
        <w:pStyle w:val="BESKokod2"/>
        <w:rPr>
          <w:b w:val="0"/>
          <w:bCs/>
        </w:rPr>
      </w:pPr>
      <w:r w:rsidRPr="00D5134E">
        <w:rPr>
          <w:b w:val="0"/>
          <w:bCs/>
        </w:rPr>
        <w:t>Procedurprov</w:t>
      </w:r>
    </w:p>
    <w:p w14:paraId="056E2915" w14:textId="77777777" w:rsidR="00763895" w:rsidRPr="00E63F6D" w:rsidRDefault="00763895" w:rsidP="00763895">
      <w:pPr>
        <w:pStyle w:val="BESKbrdtextin"/>
      </w:pPr>
      <w:r w:rsidRPr="00E63F6D">
        <w:t>Procedurprov ska utföras en gång per svetsmaskin och stumsvets i största dimension som är aktuell för svetsmaskinen. För elektromuff ska det utföras för varje fabrikat och dimension. Procedurprov ska utföras vid dimensioner≥ 110.</w:t>
      </w:r>
    </w:p>
    <w:p w14:paraId="6E2AAB38" w14:textId="2672088B" w:rsidR="00763895" w:rsidRPr="00E63F6D" w:rsidRDefault="00763895" w:rsidP="00763895">
      <w:pPr>
        <w:pStyle w:val="BESKbrdtextin"/>
      </w:pPr>
      <w:r w:rsidRPr="00E63F6D">
        <w:t>Kontroll av elektrosvetsfog dy</w:t>
      </w:r>
      <w:r w:rsidRPr="00E63F6D">
        <w:rPr>
          <w:rFonts w:cs="Arial"/>
        </w:rPr>
        <w:t>≥</w:t>
      </w:r>
      <w:r w:rsidRPr="00E63F6D">
        <w:t>110 mm ska utföras enligt SS-EN 12814-4 Clause 6 med maximal andel sprödbrott på 25%</w:t>
      </w:r>
    </w:p>
    <w:p w14:paraId="75F78411" w14:textId="1F0BDB6A" w:rsidR="00763895" w:rsidRPr="00E63F6D" w:rsidRDefault="00763895" w:rsidP="00763895">
      <w:pPr>
        <w:pStyle w:val="BESKbrdtextin"/>
      </w:pPr>
      <w:r w:rsidRPr="00E63F6D">
        <w:t xml:space="preserve">Procedurprov ska utföras på en i varje ”size group” enligt SS-EN 12201 och </w:t>
      </w:r>
      <w:r w:rsidR="00A254B6" w:rsidRPr="00EA192F">
        <w:t xml:space="preserve">aktuell </w:t>
      </w:r>
      <w:r w:rsidRPr="00EA192F">
        <w:t xml:space="preserve">dimension </w:t>
      </w:r>
      <w:r w:rsidRPr="00E63F6D">
        <w:t>i entreprenaden. Förstörande provning av elektromuff ska vara svetsad av rörläggare som sedan får svetsa på arbetsplatsen. Provning ska utföras med maximal spalt som förväntas uppkomma på arbetsplatsen.</w:t>
      </w:r>
    </w:p>
    <w:p w14:paraId="339282C7" w14:textId="6C6414A7" w:rsidR="00763895" w:rsidRPr="00E63F6D" w:rsidRDefault="00763895" w:rsidP="00763895">
      <w:pPr>
        <w:pStyle w:val="BESKbrdtextin"/>
      </w:pPr>
      <w:r w:rsidRPr="00E63F6D">
        <w:lastRenderedPageBreak/>
        <w:t xml:space="preserve">Provning av stum- och </w:t>
      </w:r>
      <w:r w:rsidRPr="00EA192F">
        <w:t xml:space="preserve">elektrosvets utförs och </w:t>
      </w:r>
      <w:r w:rsidR="00A254B6" w:rsidRPr="00EA192F">
        <w:t>bekostas</w:t>
      </w:r>
      <w:r w:rsidRPr="00EA192F">
        <w:t xml:space="preserve"> av beställaren. </w:t>
      </w:r>
      <w:r w:rsidR="001D4D0B" w:rsidRPr="00EA192F">
        <w:t xml:space="preserve">Procedurprov </w:t>
      </w:r>
      <w:r w:rsidRPr="00EA192F">
        <w:t>ska utför</w:t>
      </w:r>
      <w:r w:rsidRPr="00E63F6D">
        <w:t>as innan svetsning av ledning påbörjas.</w:t>
      </w:r>
    </w:p>
    <w:p w14:paraId="16AFD6D9" w14:textId="77777777" w:rsidR="00763895" w:rsidRPr="00D5134E" w:rsidRDefault="00763895" w:rsidP="00D5134E">
      <w:pPr>
        <w:pStyle w:val="BESKokod2"/>
        <w:rPr>
          <w:b w:val="0"/>
          <w:bCs/>
        </w:rPr>
      </w:pPr>
      <w:r w:rsidRPr="00D5134E">
        <w:rPr>
          <w:b w:val="0"/>
          <w:bCs/>
        </w:rPr>
        <w:t xml:space="preserve">Visuell kontroll </w:t>
      </w:r>
    </w:p>
    <w:p w14:paraId="72D21267" w14:textId="77777777" w:rsidR="00763895" w:rsidRPr="00E63F6D" w:rsidRDefault="00763895" w:rsidP="00763895">
      <w:pPr>
        <w:pStyle w:val="BESKbrdtextin"/>
      </w:pPr>
      <w:r w:rsidRPr="00E63F6D">
        <w:t>Kontroll ska utföras på samtliga fogar genom visuell kontroll enligt DVS 2202. Visuell kontroll ska utföras enligt beställarens blankett.</w:t>
      </w:r>
    </w:p>
    <w:p w14:paraId="0018F5E1" w14:textId="77777777" w:rsidR="00763895" w:rsidRPr="00D5134E" w:rsidRDefault="00763895" w:rsidP="00D5134E">
      <w:pPr>
        <w:pStyle w:val="BESKokod2"/>
        <w:rPr>
          <w:b w:val="0"/>
          <w:bCs/>
        </w:rPr>
      </w:pPr>
      <w:r w:rsidRPr="00D5134E">
        <w:rPr>
          <w:b w:val="0"/>
          <w:bCs/>
        </w:rPr>
        <w:t>Oförstörande provning av elektrosvetsdelar</w:t>
      </w:r>
    </w:p>
    <w:p w14:paraId="589D60F9" w14:textId="77777777" w:rsidR="00763895" w:rsidRPr="00E63F6D" w:rsidRDefault="00763895" w:rsidP="00763895">
      <w:pPr>
        <w:pStyle w:val="BESKbrdtextin"/>
      </w:pPr>
      <w:r w:rsidRPr="00E63F6D">
        <w:t>Oförstörande provning med ultraljud eller röntgen ska utföras på ledningar där ö DY ≥250. Minst en elektromuff och sadelgren ska det utföras provning på eller 20 % av aktuell fogtyp. På elektrosvetsmuffar med yttre armering eller rör i rörfunktion samt på sadelgrenar ska röntgen användas. På övriga elektrosvetsdelar kan ultraljud användas</w:t>
      </w:r>
    </w:p>
    <w:p w14:paraId="289E1F0E" w14:textId="77777777" w:rsidR="00763895" w:rsidRPr="00D5134E" w:rsidRDefault="00763895" w:rsidP="00D5134E">
      <w:pPr>
        <w:pStyle w:val="BESKokod3"/>
        <w:rPr>
          <w:b w:val="0"/>
          <w:bCs/>
        </w:rPr>
      </w:pPr>
      <w:r w:rsidRPr="00D5134E">
        <w:rPr>
          <w:b w:val="0"/>
          <w:bCs/>
        </w:rPr>
        <w:t>Röntgen</w:t>
      </w:r>
    </w:p>
    <w:p w14:paraId="551A2118" w14:textId="77777777" w:rsidR="00763895" w:rsidRPr="00E63F6D" w:rsidRDefault="00763895" w:rsidP="00763895">
      <w:pPr>
        <w:pStyle w:val="BESKbrdtextin"/>
      </w:pPr>
      <w:r w:rsidRPr="00E63F6D">
        <w:t>Provning med röntgen ska utföras av ackrediterat institut enligt SS-EN ISO/IEC 17025:2005 för oförstörande provning med röntgen. Glapp mellan rör och rördel får inte vara större än 25 % av den totala svetslängden och resterande sträcka ska det inte finnas glapp mellan rör och rördel. Svetslängden definieras mellan yttersta trådar efter svetsning.  Röntgen ska utföras i 4 stycken sektioner per rördel i sektorerna mellan klockan 0-3, 3-6, 6-9 samt 9-12 och där spalt är som störst mellan rör och rördel. Två filmer ska skjutas rakt igen för att upptäcka spalt eller vinkel. Maskin ska vara på 300kW samt 2 mA och 20 bilder ska sammanfogas till en bild. Kontrollen ska tidssamordnas av entreprenören, anmälan ska ske minst fem dagar innan provning. Förnyad kontroll av underkänd och reparerad svetsfog ska bekostas av entreprenören.</w:t>
      </w:r>
    </w:p>
    <w:p w14:paraId="66747AB8" w14:textId="77777777" w:rsidR="00763895" w:rsidRPr="00D5134E" w:rsidRDefault="00763895" w:rsidP="00D5134E">
      <w:pPr>
        <w:pStyle w:val="BESKokod3"/>
        <w:rPr>
          <w:b w:val="0"/>
          <w:bCs/>
        </w:rPr>
      </w:pPr>
      <w:r w:rsidRPr="00D5134E">
        <w:rPr>
          <w:b w:val="0"/>
          <w:bCs/>
        </w:rPr>
        <w:t>Ultraljud</w:t>
      </w:r>
    </w:p>
    <w:p w14:paraId="1D94DF5B" w14:textId="77777777" w:rsidR="00763895" w:rsidRPr="00E63F6D" w:rsidRDefault="00763895" w:rsidP="00763895">
      <w:pPr>
        <w:pStyle w:val="BESKbrdtextin"/>
      </w:pPr>
      <w:r w:rsidRPr="00E63F6D">
        <w:t xml:space="preserve">Provning med ultraljud ska utföras av ackrediterad organisation enligt ISO/DTR 16943. Glapp mellan rör och rördel får inte vara större än 25 % av den totala </w:t>
      </w:r>
      <w:r w:rsidRPr="00E63F6D">
        <w:lastRenderedPageBreak/>
        <w:t xml:space="preserve">svetslängden och på resterande sträcka ska det inte finnas glapp mellan rör och rördel. Svetslängden definieras mellan yttersta trådar efter svetsning. På den sträcka som är ihopsmält ska ”heat affected zone” framgå samt bakgrundseko från rörväggen. Ultraljud ska utföras runt hela rördelens omkrets och över båda svetszoner. </w:t>
      </w:r>
    </w:p>
    <w:p w14:paraId="734958DB" w14:textId="77777777" w:rsidR="00763895" w:rsidRPr="00E63F6D" w:rsidRDefault="00763895" w:rsidP="00763895">
      <w:pPr>
        <w:pStyle w:val="BESKbrdtextin"/>
      </w:pPr>
      <w:r w:rsidRPr="00E63F6D">
        <w:t>Om rör och rördel inte uppfyller acceptkrav ovan ska den kapas bort på entreprenörens bekostnad. Beställaren äger då rätt att utföra provning på ny elektromuff eller sadel samt att utöka provningsomfattningen.</w:t>
      </w:r>
    </w:p>
    <w:p w14:paraId="5FE2CF9B" w14:textId="77777777" w:rsidR="00763895" w:rsidRPr="00E63F6D" w:rsidRDefault="00763895" w:rsidP="00763895">
      <w:pPr>
        <w:pStyle w:val="BESKrub6"/>
      </w:pPr>
      <w:r w:rsidRPr="00E63F6D">
        <w:t>YHB.132</w:t>
      </w:r>
      <w:r w:rsidRPr="00E63F6D">
        <w:tab/>
        <w:t>Kontroll av flänsfogar på rör</w:t>
      </w:r>
    </w:p>
    <w:p w14:paraId="1B434580" w14:textId="03F2D7D1" w:rsidR="00763895" w:rsidRDefault="00763895" w:rsidP="00763895">
      <w:pPr>
        <w:pStyle w:val="BESKbrdtextin"/>
      </w:pPr>
      <w:r w:rsidRPr="00E63F6D">
        <w:t>Kontroll av fläns ska utföras genom att beställare ges möjlighet att närvara vid åtdragning. Beställaren ska meddelas minst tre dagar innan. Beställarens blankett ska användas för att dokumentera åtdragning i dess olika steg.</w:t>
      </w:r>
    </w:p>
    <w:p w14:paraId="164E2FC4" w14:textId="0118B23D" w:rsidR="00A131A4" w:rsidRPr="00A131A4" w:rsidRDefault="00A131A4" w:rsidP="00763895">
      <w:pPr>
        <w:pStyle w:val="BESKbrdtextin"/>
      </w:pPr>
      <w:r w:rsidRPr="00A131A4">
        <w:t>Vid korrosionsskydd av flänsförband och bultar på växelhus ska 100 % av fogarna gnistprovas. Kontroll av korrosionsskydd över flänsfog som är lindad med Stopaq eller densobinda ska utföras enligt DIN 30672 klass A 30° med 20 kV ström. Där krympmuff över flänsfog används ska testning av krympmuff ska utföras enligt SS-EN 10290. Beställaren utför denna gnistprov. Entreprenören ska avropa kontrollen senast fem arbetsdagar innan önskat kontrolltillfälle</w:t>
      </w:r>
    </w:p>
    <w:p w14:paraId="53B9C908" w14:textId="5417DBF1" w:rsidR="00D665D7" w:rsidRPr="00E63F6D" w:rsidRDefault="00D665D7" w:rsidP="00D665D7">
      <w:pPr>
        <w:pStyle w:val="BESKrub5"/>
      </w:pPr>
      <w:r w:rsidRPr="00E63F6D">
        <w:t>YHB.14</w:t>
      </w:r>
      <w:r w:rsidRPr="00E63F6D">
        <w:tab/>
        <w:t>Kontroll av brunnar, anordningar m m på ledning</w:t>
      </w:r>
    </w:p>
    <w:p w14:paraId="325D9214" w14:textId="2FC485E6" w:rsidR="00D665D7" w:rsidRPr="00E63F6D" w:rsidRDefault="00D665D7" w:rsidP="00D665D7">
      <w:pPr>
        <w:pStyle w:val="BESKrub6"/>
      </w:pPr>
      <w:r w:rsidRPr="00E63F6D">
        <w:t>YHB.141</w:t>
      </w:r>
      <w:r w:rsidRPr="00E63F6D">
        <w:tab/>
        <w:t>Kontroll av brunn på ledning</w:t>
      </w:r>
    </w:p>
    <w:p w14:paraId="21519ECD" w14:textId="040CBE94" w:rsidR="00D665D7" w:rsidRPr="00E63F6D" w:rsidRDefault="00D665D7" w:rsidP="00D665D7">
      <w:pPr>
        <w:pStyle w:val="BESKrub7"/>
      </w:pPr>
      <w:r w:rsidRPr="00E63F6D">
        <w:t>YHB.1411</w:t>
      </w:r>
      <w:r w:rsidRPr="00E63F6D">
        <w:tab/>
        <w:t>Kontroll av brunn på avloppsledning e d</w:t>
      </w:r>
    </w:p>
    <w:p w14:paraId="3BEC8976" w14:textId="77777777" w:rsidR="00D665D7" w:rsidRPr="00E63F6D" w:rsidRDefault="00D665D7" w:rsidP="00D665D7">
      <w:pPr>
        <w:pStyle w:val="BESKrub8"/>
      </w:pPr>
      <w:r w:rsidRPr="00E63F6D">
        <w:t>YHB.14112</w:t>
      </w:r>
      <w:r w:rsidRPr="00E63F6D">
        <w:tab/>
        <w:t>Kontroll, avvägning av brunn på avloppsledning</w:t>
      </w:r>
    </w:p>
    <w:p w14:paraId="7C623C05" w14:textId="77777777" w:rsidR="00D665D7" w:rsidRPr="00E63F6D" w:rsidRDefault="00D665D7" w:rsidP="00D665D7">
      <w:pPr>
        <w:pStyle w:val="BESKbrdtextin"/>
      </w:pPr>
      <w:r w:rsidRPr="00E63F6D">
        <w:t>Bakfall får inte förekomma.</w:t>
      </w:r>
    </w:p>
    <w:p w14:paraId="1CB153B9" w14:textId="5C8E9D07" w:rsidR="006F0E08" w:rsidRDefault="006F0E08" w:rsidP="006F0E08">
      <w:pPr>
        <w:pStyle w:val="BESKrub2"/>
      </w:pPr>
      <w:bookmarkStart w:id="208" w:name="_Toc147854273"/>
      <w:bookmarkStart w:id="209" w:name="_Hlk95375344"/>
      <w:r w:rsidRPr="00E63F6D">
        <w:lastRenderedPageBreak/>
        <w:t>YJ</w:t>
      </w:r>
      <w:r w:rsidRPr="00E63F6D">
        <w:tab/>
        <w:t>TEKNISK DOKUMENTATION</w:t>
      </w:r>
      <w:bookmarkEnd w:id="208"/>
    </w:p>
    <w:p w14:paraId="3717898F" w14:textId="7C13DA39" w:rsidR="002C706C" w:rsidRPr="00F57026" w:rsidRDefault="002C706C" w:rsidP="002C706C">
      <w:pPr>
        <w:pStyle w:val="BESKbrdtextin"/>
        <w:rPr>
          <w:i/>
        </w:rPr>
      </w:pPr>
      <w:r w:rsidRPr="00F57026">
        <w:rPr>
          <w:i/>
        </w:rPr>
        <w:t>Ange under aktuell kod och rubrik vilka handlingar som ska tas fram</w:t>
      </w:r>
      <w:r w:rsidR="00935B18" w:rsidRPr="00F57026">
        <w:rPr>
          <w:i/>
        </w:rPr>
        <w:t xml:space="preserve"> och eventuella andra krav</w:t>
      </w:r>
      <w:r w:rsidRPr="00F57026">
        <w:rPr>
          <w:i/>
        </w:rPr>
        <w:t>.</w:t>
      </w:r>
    </w:p>
    <w:p w14:paraId="35E483C7" w14:textId="0DCAE296" w:rsidR="007E4C70" w:rsidRPr="006800F2" w:rsidRDefault="007E4C70" w:rsidP="006800F2">
      <w:pPr>
        <w:pStyle w:val="BESKbrdtextin"/>
        <w:rPr>
          <w:i/>
          <w:iCs/>
        </w:rPr>
      </w:pPr>
      <w:bookmarkStart w:id="210" w:name="_Hlk99378700"/>
      <w:r w:rsidRPr="006800F2">
        <w:rPr>
          <w:i/>
          <w:iCs/>
          <w:lang w:val="x-none"/>
        </w:rPr>
        <w:t xml:space="preserve">Ange </w:t>
      </w:r>
      <w:r w:rsidRPr="006800F2">
        <w:rPr>
          <w:i/>
          <w:iCs/>
        </w:rPr>
        <w:t xml:space="preserve">krav för inmätning </w:t>
      </w:r>
      <w:r w:rsidRPr="00904591">
        <w:rPr>
          <w:i/>
          <w:iCs/>
        </w:rPr>
        <w:t xml:space="preserve">enligt </w:t>
      </w:r>
      <w:r w:rsidR="00E803D4" w:rsidRPr="00904591">
        <w:rPr>
          <w:i/>
          <w:iCs/>
        </w:rPr>
        <w:t>”</w:t>
      </w:r>
      <w:r w:rsidR="004649C7" w:rsidRPr="00904591">
        <w:rPr>
          <w:i/>
          <w:iCs/>
        </w:rPr>
        <w:t xml:space="preserve">M23 </w:t>
      </w:r>
      <w:r w:rsidRPr="00904591">
        <w:rPr>
          <w:i/>
          <w:iCs/>
          <w:lang w:val="x-none"/>
        </w:rPr>
        <w:t>Bestämmelser</w:t>
      </w:r>
      <w:r w:rsidRPr="006800F2">
        <w:rPr>
          <w:i/>
          <w:iCs/>
          <w:lang w:val="x-none"/>
        </w:rPr>
        <w:t xml:space="preserve"> för inmätning av Kretslopp och vattens och del av </w:t>
      </w:r>
      <w:r w:rsidR="004649C7" w:rsidRPr="006800F2">
        <w:rPr>
          <w:i/>
          <w:iCs/>
        </w:rPr>
        <w:t xml:space="preserve">stadsmiljöförvaltningens </w:t>
      </w:r>
      <w:r w:rsidRPr="006800F2">
        <w:rPr>
          <w:i/>
          <w:iCs/>
          <w:lang w:val="x-none"/>
        </w:rPr>
        <w:t>ledningar och anläggningar”</w:t>
      </w:r>
      <w:r w:rsidRPr="006800F2">
        <w:rPr>
          <w:i/>
          <w:iCs/>
        </w:rPr>
        <w:t xml:space="preserve">, </w:t>
      </w:r>
      <w:r w:rsidRPr="006800F2">
        <w:rPr>
          <w:i/>
          <w:iCs/>
          <w:lang w:val="x-none"/>
        </w:rPr>
        <w:t xml:space="preserve">TH kap 12AE1 under </w:t>
      </w:r>
      <w:r w:rsidRPr="006800F2">
        <w:rPr>
          <w:i/>
          <w:iCs/>
        </w:rPr>
        <w:t>BJB med underkoder. Övriga krav</w:t>
      </w:r>
      <w:r w:rsidR="00E803D4" w:rsidRPr="006800F2">
        <w:rPr>
          <w:i/>
          <w:iCs/>
        </w:rPr>
        <w:t xml:space="preserve">, </w:t>
      </w:r>
      <w:r w:rsidRPr="006800F2">
        <w:rPr>
          <w:i/>
          <w:iCs/>
        </w:rPr>
        <w:t>anges under aktuell kod och rubrik under YJ.</w:t>
      </w:r>
    </w:p>
    <w:bookmarkEnd w:id="210"/>
    <w:p w14:paraId="662AFFA4" w14:textId="77777777" w:rsidR="002C706C" w:rsidRPr="00F57026" w:rsidRDefault="002C706C" w:rsidP="002C706C">
      <w:pPr>
        <w:pStyle w:val="BESKbrdtext"/>
      </w:pPr>
    </w:p>
    <w:p w14:paraId="0DEC47F9" w14:textId="320B264F" w:rsidR="0004265E" w:rsidRPr="00F57026" w:rsidRDefault="0004265E" w:rsidP="00132AEE">
      <w:pPr>
        <w:pStyle w:val="BESKbrdtext"/>
        <w:rPr>
          <w:lang w:val="x-none"/>
        </w:rPr>
      </w:pPr>
      <w:r w:rsidRPr="00F57026">
        <w:t>Entreprenören ansvarar för att upprätta erforderliga underlag till drift</w:t>
      </w:r>
      <w:r w:rsidR="00E85B48" w:rsidRPr="00F57026">
        <w:t>förändring</w:t>
      </w:r>
      <w:r w:rsidRPr="00F57026">
        <w:t xml:space="preserve"> enligt TH kap 12CG3. </w:t>
      </w:r>
    </w:p>
    <w:p w14:paraId="0CB9D175" w14:textId="5D8D264C" w:rsidR="00132AEE" w:rsidRPr="00872E9D" w:rsidRDefault="00132AEE" w:rsidP="00132AEE">
      <w:pPr>
        <w:pStyle w:val="BESKbrdtext"/>
      </w:pPr>
      <w:r w:rsidRPr="00F57026">
        <w:t xml:space="preserve">Entreprenören ansvarar för att upprätta erforderliga underlag till </w:t>
      </w:r>
      <w:bookmarkStart w:id="211" w:name="_Hlk99380603"/>
      <w:r w:rsidR="00D957D8" w:rsidRPr="00F57026">
        <w:t>övertagandebesked</w:t>
      </w:r>
      <w:bookmarkEnd w:id="211"/>
      <w:r w:rsidR="00D957D8" w:rsidRPr="00F57026">
        <w:t xml:space="preserve"> </w:t>
      </w:r>
      <w:r w:rsidRPr="00F57026">
        <w:t xml:space="preserve">enligt TH kap 12CG4. Entreprenören lämnar underlag till </w:t>
      </w:r>
      <w:r w:rsidR="005B0717">
        <w:t>b</w:t>
      </w:r>
      <w:r w:rsidR="00872E9D">
        <w:t>eställaren</w:t>
      </w:r>
      <w:r w:rsidRPr="00F57026">
        <w:t xml:space="preserve"> för </w:t>
      </w:r>
      <w:r w:rsidRPr="00872E9D">
        <w:t xml:space="preserve">kontroll i god tid inför övertagande enligt överenskommelse med </w:t>
      </w:r>
      <w:r w:rsidR="005B0717">
        <w:t>b</w:t>
      </w:r>
      <w:r w:rsidR="00872E9D">
        <w:t>eställaren</w:t>
      </w:r>
      <w:r w:rsidRPr="00872E9D">
        <w:t xml:space="preserve">. </w:t>
      </w:r>
    </w:p>
    <w:p w14:paraId="42CE0E50" w14:textId="4B6C1EAD" w:rsidR="00132AEE" w:rsidRPr="00872E9D" w:rsidRDefault="00132AEE" w:rsidP="00132AEE">
      <w:pPr>
        <w:pStyle w:val="BESKbrdtext"/>
      </w:pPr>
    </w:p>
    <w:p w14:paraId="42A95B6F" w14:textId="6B233918" w:rsidR="00132AEE" w:rsidRPr="00132AEE" w:rsidRDefault="00132AEE" w:rsidP="005B0717">
      <w:pPr>
        <w:pStyle w:val="BESKbrdtext"/>
      </w:pPr>
      <w:r w:rsidRPr="00872E9D">
        <w:t>Entreprenören ansvarar för att upprätta teknisk dokumentation och underlag för relationshandlingar enligt TH kap 12D</w:t>
      </w:r>
      <w:r w:rsidR="00810359" w:rsidRPr="00872E9D">
        <w:t xml:space="preserve"> med underkapitel</w:t>
      </w:r>
      <w:r w:rsidR="00CD6F04" w:rsidRPr="00872E9D">
        <w:t xml:space="preserve"> och TH kap 12CF</w:t>
      </w:r>
      <w:r w:rsidR="00810359" w:rsidRPr="00872E9D">
        <w:t xml:space="preserve"> med underkapitel</w:t>
      </w:r>
      <w:r w:rsidRPr="00872E9D">
        <w:t>.</w:t>
      </w:r>
    </w:p>
    <w:p w14:paraId="0A12D1AC" w14:textId="77777777" w:rsidR="006F0E08" w:rsidRPr="00E63F6D" w:rsidRDefault="006F0E08" w:rsidP="006F0E08">
      <w:pPr>
        <w:pStyle w:val="BESKrub3gemen"/>
      </w:pPr>
      <w:bookmarkStart w:id="212" w:name="_Toc147854274"/>
      <w:r w:rsidRPr="00E63F6D">
        <w:t>YJC</w:t>
      </w:r>
      <w:r w:rsidRPr="00E63F6D">
        <w:tab/>
        <w:t>BYGGHANDLINGAR</w:t>
      </w:r>
      <w:bookmarkEnd w:id="212"/>
    </w:p>
    <w:p w14:paraId="0F0269BD" w14:textId="12A4550D" w:rsidR="006F0E08" w:rsidRPr="00E63F6D" w:rsidRDefault="006F0E08" w:rsidP="006F0E08">
      <w:pPr>
        <w:pStyle w:val="BESKrub4"/>
      </w:pPr>
      <w:r w:rsidRPr="00E63F6D">
        <w:t>YJC.1</w:t>
      </w:r>
      <w:r w:rsidRPr="00E63F6D">
        <w:tab/>
      </w:r>
      <w:r w:rsidRPr="00FB2432">
        <w:t>Bygghandling</w:t>
      </w:r>
      <w:r w:rsidR="006F50AE" w:rsidRPr="00FB2432">
        <w:t>ar</w:t>
      </w:r>
      <w:r w:rsidRPr="00FB2432">
        <w:t xml:space="preserve"> för anläggning</w:t>
      </w:r>
    </w:p>
    <w:p w14:paraId="6A9F2F3F" w14:textId="77777777" w:rsidR="006F0E08" w:rsidRPr="00E63F6D" w:rsidRDefault="006F0E08" w:rsidP="006F0E08">
      <w:pPr>
        <w:pStyle w:val="BESKbrdtextin"/>
      </w:pPr>
      <w:r w:rsidRPr="00E63F6D">
        <w:t>Samtliga bygghandlingar ska delges beställare för granskning.</w:t>
      </w:r>
    </w:p>
    <w:p w14:paraId="77E46C4C" w14:textId="76427E69" w:rsidR="006F0E08" w:rsidRPr="00E63F6D" w:rsidRDefault="006F0E08" w:rsidP="006F0E08">
      <w:pPr>
        <w:pStyle w:val="BESKbrdtextin"/>
      </w:pPr>
      <w:r w:rsidRPr="00E63F6D">
        <w:t xml:space="preserve">Entreprenören ska anlita konsult för granskning av upprättade bygghandlingar och den konsulten ska jobba på annat företag än det som upprättade handlingarna. Både företag som upprättar konstruktion samt granskande företag </w:t>
      </w:r>
      <w:r w:rsidRPr="00A85CDE">
        <w:t xml:space="preserve">ska uppfylla krav enligt A.2.4.2 </w:t>
      </w:r>
      <w:r w:rsidRPr="005B0717">
        <w:t>enligt TDOK</w:t>
      </w:r>
      <w:r w:rsidR="00A85CDE" w:rsidRPr="005B0717">
        <w:t xml:space="preserve"> 2016:0204,</w:t>
      </w:r>
      <w:r w:rsidRPr="005B0717">
        <w:t xml:space="preserve"> v.3.0. Entreprenör ska skicka in kontrollerade handlingar till beställaren minst tio dagar </w:t>
      </w:r>
      <w:r w:rsidRPr="00E63F6D">
        <w:t xml:space="preserve">före arbetets påbörjande. </w:t>
      </w:r>
    </w:p>
    <w:p w14:paraId="377837AC" w14:textId="77777777" w:rsidR="006F0E08" w:rsidRPr="006800F2" w:rsidRDefault="006F0E08" w:rsidP="006800F2">
      <w:pPr>
        <w:pStyle w:val="BESKokod2"/>
        <w:rPr>
          <w:b w:val="0"/>
          <w:bCs/>
        </w:rPr>
      </w:pPr>
      <w:r w:rsidRPr="006800F2">
        <w:rPr>
          <w:b w:val="0"/>
          <w:bCs/>
        </w:rPr>
        <w:lastRenderedPageBreak/>
        <w:t>Tillfälliga konstruktioner</w:t>
      </w:r>
    </w:p>
    <w:p w14:paraId="19FC8572" w14:textId="31830422" w:rsidR="006F0E08" w:rsidRPr="00E63F6D" w:rsidRDefault="006F0E08" w:rsidP="006F0E08">
      <w:pPr>
        <w:pStyle w:val="BESKbrdtextin"/>
      </w:pPr>
      <w:r w:rsidRPr="00E63F6D">
        <w:t xml:space="preserve">För tillfälliga konstruktioner som påverkar säkerheten för allmänheten, vägtrafik, tågtrafik eller sjötrafik ska </w:t>
      </w:r>
      <w:r w:rsidRPr="00A85CDE">
        <w:t>konstruktionsredovisning enligt TDOK 2016:0204 v.3.0 kapitel A.3.1 (Krav brobyggande) upprättas.</w:t>
      </w:r>
    </w:p>
    <w:p w14:paraId="2B512B22" w14:textId="77777777" w:rsidR="00EE1D6B" w:rsidRPr="006800F2" w:rsidRDefault="00EE1D6B" w:rsidP="006800F2">
      <w:pPr>
        <w:pStyle w:val="BESKokod1"/>
        <w:rPr>
          <w:b w:val="0"/>
          <w:bCs/>
        </w:rPr>
      </w:pPr>
      <w:r w:rsidRPr="006800F2">
        <w:rPr>
          <w:b w:val="0"/>
          <w:bCs/>
        </w:rPr>
        <w:t>Avser spårväg:</w:t>
      </w:r>
    </w:p>
    <w:p w14:paraId="0A425D6D" w14:textId="17EBA8CA" w:rsidR="00EE1D6B" w:rsidRPr="00E63F6D" w:rsidRDefault="00EE1D6B" w:rsidP="00EE1D6B">
      <w:pPr>
        <w:pStyle w:val="BESKbrdtextin"/>
      </w:pPr>
      <w:r w:rsidRPr="00E63F6D">
        <w:t>Gaturäl – konstruktions- och monteringsritningar ska upprättas.</w:t>
      </w:r>
    </w:p>
    <w:p w14:paraId="1603C1B4" w14:textId="28CC571A" w:rsidR="006F0E08" w:rsidRDefault="006F0E08" w:rsidP="00DF7B4E">
      <w:pPr>
        <w:pStyle w:val="BESKrub3versal"/>
      </w:pPr>
      <w:bookmarkStart w:id="213" w:name="_Toc147854275"/>
      <w:r w:rsidRPr="00E63F6D">
        <w:t>YJD</w:t>
      </w:r>
      <w:r w:rsidRPr="00E63F6D">
        <w:tab/>
        <w:t>UNDERLAG FÖR RELATIONSHANDLINGAR</w:t>
      </w:r>
      <w:bookmarkEnd w:id="213"/>
    </w:p>
    <w:p w14:paraId="368462F7" w14:textId="6FEEB4D3" w:rsidR="006F0E08" w:rsidRPr="00E63F6D" w:rsidRDefault="006027C3" w:rsidP="006027C3">
      <w:pPr>
        <w:pStyle w:val="BESKrub4"/>
      </w:pPr>
      <w:r w:rsidRPr="00E63F6D">
        <w:t>YJD.1</w:t>
      </w:r>
      <w:r w:rsidRPr="00E63F6D">
        <w:tab/>
        <w:t>Underlag för relationshandlingar för anläggning</w:t>
      </w:r>
    </w:p>
    <w:p w14:paraId="335E3DA7" w14:textId="3E541127" w:rsidR="000C2658" w:rsidRPr="00093146" w:rsidRDefault="00796E5D" w:rsidP="00992A0F">
      <w:pPr>
        <w:pStyle w:val="BESKbrdtext"/>
      </w:pPr>
      <w:r>
        <w:t xml:space="preserve">Under </w:t>
      </w:r>
      <w:r w:rsidRPr="00093146">
        <w:t>entreprenadtiden ska alla avvikelser som görs från bygghandlingarna fortlöpande mätas in och noteras</w:t>
      </w:r>
      <w:r w:rsidR="00E85B48" w:rsidRPr="00093146">
        <w:t>, TH kap 12DA5</w:t>
      </w:r>
      <w:r w:rsidRPr="00093146">
        <w:t>. Avvikelse definieras i x-, y- och z-led</w:t>
      </w:r>
      <w:r w:rsidR="00093146" w:rsidRPr="00093146">
        <w:t>.</w:t>
      </w:r>
    </w:p>
    <w:p w14:paraId="27FA5654" w14:textId="03196643" w:rsidR="00992A0F" w:rsidRPr="00093146" w:rsidRDefault="00412E6C" w:rsidP="00992A0F">
      <w:pPr>
        <w:pStyle w:val="BESKbrdtext"/>
      </w:pPr>
      <w:r w:rsidRPr="00093146">
        <w:t>Underlaget för relationsfilen ska vara i form av noteringar på en omgång bygghandlingar, dwg-fil och mätprotokoll utskrivet, koordinattabell</w:t>
      </w:r>
      <w:r w:rsidR="00093146" w:rsidRPr="00093146">
        <w:t>.</w:t>
      </w:r>
    </w:p>
    <w:p w14:paraId="49CE97E0" w14:textId="60B6FBA4" w:rsidR="00992A0F" w:rsidRPr="00E63F6D" w:rsidRDefault="00992A0F" w:rsidP="00992A0F">
      <w:pPr>
        <w:pStyle w:val="BESKbrdtext"/>
      </w:pPr>
      <w:r w:rsidRPr="00093146">
        <w:t xml:space="preserve">Underlaget för relationsfilen ska vara beställaren tillhanda enligt </w:t>
      </w:r>
      <w:r w:rsidRPr="00E63F6D">
        <w:t xml:space="preserve">AFC.713. </w:t>
      </w:r>
    </w:p>
    <w:p w14:paraId="4BCC7B20" w14:textId="14A88D06" w:rsidR="00B12D33" w:rsidRPr="00E63F6D" w:rsidRDefault="00B12D33" w:rsidP="00DF7B4E">
      <w:pPr>
        <w:pStyle w:val="BESKrub5"/>
      </w:pPr>
      <w:r w:rsidRPr="00E63F6D">
        <w:t>YJD.15</w:t>
      </w:r>
      <w:r w:rsidR="00FE6EC8" w:rsidRPr="00E63F6D">
        <w:tab/>
      </w:r>
      <w:r w:rsidRPr="00E63F6D">
        <w:t>Underlag för relationshandlingar för järnväg</w:t>
      </w:r>
    </w:p>
    <w:p w14:paraId="66D56E35" w14:textId="77777777" w:rsidR="00B12D33" w:rsidRPr="00DF7B4E" w:rsidRDefault="00B12D33" w:rsidP="00DF7B4E">
      <w:pPr>
        <w:pStyle w:val="BESKokod1"/>
        <w:rPr>
          <w:b w:val="0"/>
          <w:bCs/>
          <w:lang w:eastAsia="en-US"/>
        </w:rPr>
      </w:pPr>
      <w:r w:rsidRPr="00DF7B4E">
        <w:rPr>
          <w:b w:val="0"/>
          <w:bCs/>
          <w:lang w:eastAsia="en-US"/>
        </w:rPr>
        <w:t>Avser spårväg:</w:t>
      </w:r>
    </w:p>
    <w:p w14:paraId="24F1D88C" w14:textId="77777777" w:rsidR="00B12D33" w:rsidRPr="00E63F6D" w:rsidRDefault="00B12D33" w:rsidP="00B12D33">
      <w:pPr>
        <w:pStyle w:val="BESKbrdtext"/>
        <w:rPr>
          <w:lang w:eastAsia="en-US"/>
        </w:rPr>
      </w:pPr>
      <w:r w:rsidRPr="00E63F6D">
        <w:rPr>
          <w:lang w:eastAsia="en-US"/>
        </w:rPr>
        <w:t xml:space="preserve">För underlag för relationshandling ska följande objekt inmätas: </w:t>
      </w:r>
    </w:p>
    <w:p w14:paraId="6D0D3EE9" w14:textId="77777777" w:rsidR="00B12D33" w:rsidRPr="00E63F6D" w:rsidRDefault="00B12D33" w:rsidP="00B12D33">
      <w:pPr>
        <w:pStyle w:val="BESKbrdtext"/>
        <w:rPr>
          <w:lang w:eastAsia="en-US"/>
        </w:rPr>
      </w:pPr>
      <w:r w:rsidRPr="00E63F6D">
        <w:rPr>
          <w:lang w:eastAsia="en-US"/>
        </w:rPr>
        <w:t>- Skarvar som inskäres på plats.</w:t>
      </w:r>
    </w:p>
    <w:p w14:paraId="3033587F" w14:textId="77777777" w:rsidR="00B12D33" w:rsidRPr="00E63F6D" w:rsidRDefault="00B12D33" w:rsidP="00B12D33">
      <w:pPr>
        <w:pStyle w:val="BESKbrdtext"/>
        <w:rPr>
          <w:lang w:eastAsia="en-US"/>
        </w:rPr>
      </w:pPr>
      <w:r w:rsidRPr="00E63F6D">
        <w:rPr>
          <w:lang w:eastAsia="en-US"/>
        </w:rPr>
        <w:t>- Skarvar som avviker från monteringsritning.</w:t>
      </w:r>
    </w:p>
    <w:p w14:paraId="3CD6D0AF" w14:textId="77777777" w:rsidR="00B12D33" w:rsidRPr="00E63F6D" w:rsidRDefault="00B12D33" w:rsidP="00B12D33">
      <w:pPr>
        <w:pStyle w:val="BESKbrdtext"/>
      </w:pPr>
    </w:p>
    <w:p w14:paraId="382F62F6" w14:textId="0929F241" w:rsidR="00B12D33" w:rsidRDefault="00B12D33" w:rsidP="00FE6EC8">
      <w:pPr>
        <w:pStyle w:val="BESKbrdtext"/>
        <w:rPr>
          <w:lang w:eastAsia="en-US"/>
        </w:rPr>
      </w:pPr>
      <w:r w:rsidRPr="00E63F6D">
        <w:rPr>
          <w:lang w:eastAsia="en-US"/>
        </w:rPr>
        <w:t xml:space="preserve">Ovanstående skarvar ska i pxy-format ges till </w:t>
      </w:r>
      <w:r w:rsidRPr="00E63F6D">
        <w:t>beställaren</w:t>
      </w:r>
      <w:r w:rsidRPr="00E63F6D">
        <w:rPr>
          <w:lang w:eastAsia="en-US"/>
        </w:rPr>
        <w:t>.</w:t>
      </w:r>
    </w:p>
    <w:p w14:paraId="1A152EE1" w14:textId="77777777" w:rsidR="00BD657E" w:rsidRPr="00BD71B1" w:rsidRDefault="00BD657E" w:rsidP="00DF7B4E">
      <w:pPr>
        <w:pStyle w:val="BESKrub3versal"/>
      </w:pPr>
      <w:bookmarkStart w:id="214" w:name="_Toc147854276"/>
      <w:bookmarkStart w:id="215" w:name="_Hlk147335218"/>
      <w:bookmarkEnd w:id="209"/>
      <w:r w:rsidRPr="00BD71B1">
        <w:lastRenderedPageBreak/>
        <w:t>YJE</w:t>
      </w:r>
      <w:r w:rsidRPr="00BD71B1">
        <w:tab/>
        <w:t>RELATIONSHANDLINGAR</w:t>
      </w:r>
      <w:bookmarkEnd w:id="214"/>
    </w:p>
    <w:p w14:paraId="39B43F69" w14:textId="77777777" w:rsidR="00BD657E" w:rsidRDefault="00BD657E" w:rsidP="00BD657E">
      <w:pPr>
        <w:pStyle w:val="BESKrub4"/>
      </w:pPr>
      <w:r w:rsidRPr="00BD71B1">
        <w:t>YJE.1</w:t>
      </w:r>
      <w:r w:rsidRPr="00BD71B1">
        <w:tab/>
        <w:t>Relationshandlingar för anläggning</w:t>
      </w:r>
    </w:p>
    <w:p w14:paraId="20DF8735" w14:textId="0C135E62" w:rsidR="000A7342" w:rsidRPr="00FB2432" w:rsidRDefault="000A7342" w:rsidP="000A7342">
      <w:pPr>
        <w:pStyle w:val="BESKbrdtext"/>
      </w:pPr>
      <w:r w:rsidRPr="00FB2432">
        <w:t xml:space="preserve">Relationshandlingar ska tas fram enligt </w:t>
      </w:r>
      <w:r w:rsidR="00D240AB" w:rsidRPr="00FB2432">
        <w:t xml:space="preserve">TH kap 12CF med underkapitel samt </w:t>
      </w:r>
      <w:r w:rsidRPr="00FB2432">
        <w:t>TH kap 12D med underkapitel.</w:t>
      </w:r>
    </w:p>
    <w:p w14:paraId="52F17888" w14:textId="77777777" w:rsidR="00BD657E" w:rsidRPr="00BD71B1" w:rsidRDefault="00BD657E" w:rsidP="00BD657E">
      <w:pPr>
        <w:pStyle w:val="BESKrub5"/>
      </w:pPr>
      <w:r w:rsidRPr="00BD71B1">
        <w:t>YJE.15</w:t>
      </w:r>
      <w:r w:rsidRPr="00BD71B1">
        <w:tab/>
        <w:t>Relationshandlingar för järnväg</w:t>
      </w:r>
    </w:p>
    <w:bookmarkEnd w:id="215"/>
    <w:p w14:paraId="14A9EDFF" w14:textId="77777777" w:rsidR="00BD657E" w:rsidRPr="00DF7B4E" w:rsidRDefault="00BD657E" w:rsidP="00DF7B4E">
      <w:pPr>
        <w:pStyle w:val="BESKokod1"/>
        <w:rPr>
          <w:b w:val="0"/>
          <w:bCs/>
          <w:lang w:eastAsia="en-US"/>
        </w:rPr>
      </w:pPr>
      <w:r w:rsidRPr="00DF7B4E">
        <w:rPr>
          <w:b w:val="0"/>
          <w:bCs/>
          <w:lang w:eastAsia="en-US"/>
        </w:rPr>
        <w:t>Avser spårväg:</w:t>
      </w:r>
    </w:p>
    <w:p w14:paraId="561C1B63" w14:textId="77777777" w:rsidR="00BD657E" w:rsidRPr="00BD71B1" w:rsidRDefault="00BD657E" w:rsidP="00BD657E">
      <w:pPr>
        <w:pStyle w:val="BESKbrdtextin"/>
      </w:pPr>
      <w:r w:rsidRPr="00BD71B1">
        <w:t>Entreprenören ska mäta in färdigt spår var 10:e meter på rakspår och på var 5:e meter i kurva med R&lt;</w:t>
      </w:r>
      <w:smartTag w:uri="urn:schemas-microsoft-com:office:smarttags" w:element="metricconverter">
        <w:smartTagPr>
          <w:attr w:name="ProductID" w:val="500 m"/>
        </w:smartTagPr>
        <w:r w:rsidRPr="00BD71B1">
          <w:t>500 m</w:t>
        </w:r>
      </w:smartTag>
      <w:r w:rsidRPr="00BD71B1">
        <w:t>. Resultatet ska redovisas i tabellform.</w:t>
      </w:r>
    </w:p>
    <w:p w14:paraId="0F53974F" w14:textId="77777777" w:rsidR="00BD657E" w:rsidRPr="00BD71B1" w:rsidRDefault="00BD657E" w:rsidP="00BD657E">
      <w:pPr>
        <w:pStyle w:val="BESKbrdtextin"/>
      </w:pPr>
    </w:p>
    <w:p w14:paraId="14E06C39" w14:textId="77777777" w:rsidR="00BD657E" w:rsidRPr="00BD71B1" w:rsidRDefault="00BD657E" w:rsidP="00BD657E">
      <w:pPr>
        <w:pStyle w:val="BESKbrdtextin"/>
      </w:pPr>
      <w:r w:rsidRPr="00BD71B1">
        <w:t>Tabell 1 I höjd. Inmätt höjd och projekterad höjd samt differens.</w:t>
      </w:r>
    </w:p>
    <w:p w14:paraId="00A474DE" w14:textId="77777777" w:rsidR="00BD657E" w:rsidRPr="00BD71B1" w:rsidRDefault="00BD657E" w:rsidP="00BD657E">
      <w:pPr>
        <w:pStyle w:val="BESKbrdtextin"/>
      </w:pPr>
      <w:r w:rsidRPr="00BD71B1">
        <w:t>Tabell 2 I plan Inmätt spår och avvikelser från projekterat läge.</w:t>
      </w:r>
    </w:p>
    <w:p w14:paraId="402417EE" w14:textId="77777777" w:rsidR="00BD657E" w:rsidRPr="00BD71B1" w:rsidRDefault="00BD657E" w:rsidP="00BD657E">
      <w:pPr>
        <w:pStyle w:val="BESKbrdtextin"/>
      </w:pPr>
      <w:r w:rsidRPr="00BD71B1">
        <w:t>Tabell 3 Spårvidd och avvikelser från projekterat läge.</w:t>
      </w:r>
    </w:p>
    <w:p w14:paraId="43B6D08A" w14:textId="77777777" w:rsidR="00BD657E" w:rsidRPr="00BD71B1" w:rsidRDefault="00BD657E" w:rsidP="00BD657E">
      <w:pPr>
        <w:pStyle w:val="BESKbrdtextin"/>
        <w:rPr>
          <w:lang w:eastAsia="en-US"/>
        </w:rPr>
      </w:pPr>
      <w:r w:rsidRPr="00BD71B1">
        <w:rPr>
          <w:lang w:eastAsia="en-US"/>
        </w:rPr>
        <w:t>Inmätt spår ska i pxy-format ges till byggledare.</w:t>
      </w:r>
    </w:p>
    <w:p w14:paraId="576B2396" w14:textId="77777777" w:rsidR="00BD657E" w:rsidRPr="006D65A5" w:rsidRDefault="00BD657E" w:rsidP="00BD657E">
      <w:pPr>
        <w:pStyle w:val="BESKbrdtextin"/>
        <w:rPr>
          <w:i/>
          <w:iCs/>
        </w:rPr>
      </w:pPr>
    </w:p>
    <w:p w14:paraId="44410915" w14:textId="77777777" w:rsidR="00BD657E" w:rsidRPr="00BD71B1" w:rsidRDefault="00BD657E" w:rsidP="00BD657E">
      <w:pPr>
        <w:pStyle w:val="BESKbrdtextin"/>
        <w:rPr>
          <w:szCs w:val="27"/>
        </w:rPr>
      </w:pPr>
      <w:r w:rsidRPr="00BD71B1">
        <w:rPr>
          <w:szCs w:val="27"/>
        </w:rPr>
        <w:t xml:space="preserve">Bifogad checklista för bandatabasen ska fyllas i. </w:t>
      </w:r>
    </w:p>
    <w:p w14:paraId="0E06516F" w14:textId="14C9E7F1" w:rsidR="00BD657E" w:rsidRPr="00BD71B1" w:rsidRDefault="00BD657E" w:rsidP="00BD657E">
      <w:pPr>
        <w:pStyle w:val="BESKbrdtextin"/>
      </w:pPr>
      <w:r w:rsidRPr="00FB2432">
        <w:t xml:space="preserve">När entreprenören hämtar bockade räler </w:t>
      </w:r>
      <w:r w:rsidR="006D65A5" w:rsidRPr="00FB2432">
        <w:t xml:space="preserve">från </w:t>
      </w:r>
      <w:r w:rsidR="00E86C8F" w:rsidRPr="00FB2432">
        <w:t xml:space="preserve">beställarens </w:t>
      </w:r>
      <w:r w:rsidR="006D65A5" w:rsidRPr="00FB2432">
        <w:t>förråd på</w:t>
      </w:r>
      <w:r w:rsidR="006D65A5" w:rsidRPr="00FB2432">
        <w:rPr>
          <w:i/>
          <w:iCs/>
        </w:rPr>
        <w:t xml:space="preserve"> </w:t>
      </w:r>
      <w:r w:rsidR="00CF34A1" w:rsidRPr="00FB2432">
        <w:t>Bessemergatan 5</w:t>
      </w:r>
      <w:r w:rsidR="006D65A5" w:rsidRPr="00FB2432">
        <w:t>, 417 07 Göteborg</w:t>
      </w:r>
      <w:r w:rsidR="00093146" w:rsidRPr="00FB2432">
        <w:t>,</w:t>
      </w:r>
      <w:r w:rsidRPr="00FB2432">
        <w:t xml:space="preserve"> Ringön ska monteringsritning med ifyllda chargenummer, tillverkare och </w:t>
      </w:r>
      <w:r w:rsidRPr="00BD71B1">
        <w:t>stålkvalitét medfölja.</w:t>
      </w:r>
    </w:p>
    <w:p w14:paraId="293F5FF6" w14:textId="1BA1D4E3" w:rsidR="00BD657E" w:rsidRPr="00BD71B1" w:rsidRDefault="00BD657E" w:rsidP="00C34969">
      <w:pPr>
        <w:pStyle w:val="BESKbrdtextin"/>
      </w:pPr>
      <w:r w:rsidRPr="00BD71B1">
        <w:t>På rälnumreringsritningen ska respektive chargenummer, tillverkare och stålkvalitet fyllas i av entreprenören.</w:t>
      </w:r>
    </w:p>
    <w:p w14:paraId="1CCE98D6" w14:textId="53026A1C" w:rsidR="00136875" w:rsidRPr="007F7563" w:rsidRDefault="00136875" w:rsidP="00E842A5">
      <w:pPr>
        <w:pStyle w:val="BESKbrdtextin"/>
      </w:pPr>
    </w:p>
    <w:p w14:paraId="3CC9FAF9" w14:textId="77777777" w:rsidR="007E2FD6" w:rsidRPr="001D4208" w:rsidRDefault="007E2FD6" w:rsidP="000E2B46">
      <w:pPr>
        <w:pStyle w:val="BESKbrdtext"/>
        <w:rPr>
          <w:strike/>
        </w:rPr>
      </w:pPr>
    </w:p>
    <w:p w14:paraId="2BADEE66" w14:textId="77777777" w:rsidR="00A73199" w:rsidRDefault="00A73199" w:rsidP="000E2B46">
      <w:pPr>
        <w:pStyle w:val="BESKbrdtext"/>
        <w:sectPr w:rsidR="00A73199">
          <w:headerReference w:type="default" r:id="rId22"/>
          <w:footerReference w:type="default" r:id="rId23"/>
          <w:pgSz w:w="16840" w:h="11907" w:orient="landscape" w:code="9"/>
          <w:pgMar w:top="1134" w:right="794" w:bottom="680" w:left="1134" w:header="1134" w:footer="283" w:gutter="0"/>
          <w:cols w:space="720"/>
          <w:noEndnote/>
        </w:sectPr>
      </w:pPr>
    </w:p>
    <w:p w14:paraId="4A9F893C" w14:textId="77777777" w:rsidR="00344079" w:rsidRDefault="003E55BA" w:rsidP="004E46FD">
      <w:pPr>
        <w:pStyle w:val="BESKbrdtext"/>
        <w:ind w:left="0"/>
      </w:pPr>
      <w:bookmarkStart w:id="216" w:name="DEC25_26"/>
      <w:bookmarkEnd w:id="216"/>
      <w:r>
        <w:rPr>
          <w:noProof/>
        </w:rPr>
        <w:lastRenderedPageBreak/>
        <w:drawing>
          <wp:inline distT="0" distB="0" distL="0" distR="0" wp14:anchorId="10AB2655" wp14:editId="706B5319">
            <wp:extent cx="8393430" cy="5932980"/>
            <wp:effectExtent l="0" t="0" r="7620" b="0"/>
            <wp:docPr id="35"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incipritning DEC_25-26 rev 130326fw liggande"/>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8393430" cy="5932980"/>
                    </a:xfrm>
                    <a:prstGeom prst="rect">
                      <a:avLst/>
                    </a:prstGeom>
                    <a:noFill/>
                    <a:ln>
                      <a:noFill/>
                    </a:ln>
                  </pic:spPr>
                </pic:pic>
              </a:graphicData>
            </a:graphic>
          </wp:inline>
        </w:drawing>
      </w:r>
    </w:p>
    <w:p w14:paraId="656095E4" w14:textId="77777777" w:rsidR="00136875" w:rsidRDefault="004E46FD" w:rsidP="004E46FD">
      <w:pPr>
        <w:pStyle w:val="BESKbrdtext"/>
        <w:ind w:left="0"/>
      </w:pPr>
      <w:r>
        <w:br w:type="page"/>
      </w:r>
      <w:bookmarkStart w:id="217" w:name="DEC27"/>
      <w:bookmarkEnd w:id="217"/>
      <w:r w:rsidR="003E55BA">
        <w:rPr>
          <w:noProof/>
        </w:rPr>
        <w:lastRenderedPageBreak/>
        <w:drawing>
          <wp:inline distT="0" distB="0" distL="0" distR="0" wp14:anchorId="043088B4" wp14:editId="79A8B3AC">
            <wp:extent cx="8603392" cy="6081395"/>
            <wp:effectExtent l="0" t="0" r="7620" b="0"/>
            <wp:docPr id="34"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incipritning DEC_2_7 rev 130326fw liggande"/>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8603392" cy="6081395"/>
                    </a:xfrm>
                    <a:prstGeom prst="rect">
                      <a:avLst/>
                    </a:prstGeom>
                    <a:noFill/>
                    <a:ln>
                      <a:noFill/>
                    </a:ln>
                  </pic:spPr>
                </pic:pic>
              </a:graphicData>
            </a:graphic>
          </wp:inline>
        </w:drawing>
      </w:r>
    </w:p>
    <w:sectPr w:rsidR="00136875">
      <w:headerReference w:type="default" r:id="rId26"/>
      <w:footerReference w:type="default" r:id="rId27"/>
      <w:pgSz w:w="16840" w:h="11907" w:orient="landscape" w:code="9"/>
      <w:pgMar w:top="1134" w:right="794" w:bottom="680" w:left="1134" w:header="1134" w:footer="283" w:gutter="0"/>
      <w:cols w:space="720"/>
      <w:noEndnote/>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94572" w14:textId="77777777" w:rsidR="00796E5D" w:rsidRDefault="00796E5D">
      <w:r>
        <w:separator/>
      </w:r>
    </w:p>
  </w:endnote>
  <w:endnote w:type="continuationSeparator" w:id="0">
    <w:p w14:paraId="50935839" w14:textId="77777777" w:rsidR="00796E5D" w:rsidRDefault="00796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D72BE" w14:textId="77777777" w:rsidR="00796E5D" w:rsidRDefault="00796E5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1" w:type="dxa"/>
        <w:right w:w="71" w:type="dxa"/>
      </w:tblCellMar>
      <w:tblLook w:val="0000" w:firstRow="0" w:lastRow="0" w:firstColumn="0" w:lastColumn="0" w:noHBand="0" w:noVBand="0"/>
    </w:tblPr>
    <w:tblGrid>
      <w:gridCol w:w="12404"/>
      <w:gridCol w:w="2551"/>
    </w:tblGrid>
    <w:tr w:rsidR="00796E5D" w14:paraId="110B7C46" w14:textId="77777777">
      <w:trPr>
        <w:cantSplit/>
        <w:trHeight w:val="200"/>
      </w:trPr>
      <w:tc>
        <w:tcPr>
          <w:tcW w:w="14955" w:type="dxa"/>
          <w:gridSpan w:val="2"/>
        </w:tcPr>
        <w:p w14:paraId="4D214972" w14:textId="77777777" w:rsidR="00796E5D" w:rsidRDefault="00796E5D" w:rsidP="00010463">
          <w:pPr>
            <w:pStyle w:val="BESKblankhuvud"/>
          </w:pPr>
          <w:r>
            <w:t>Dokumentidentifikation</w:t>
          </w:r>
        </w:p>
      </w:tc>
    </w:tr>
    <w:tr w:rsidR="00796E5D" w14:paraId="2C4E6EB6" w14:textId="77777777">
      <w:trPr>
        <w:cantSplit/>
        <w:trHeight w:hRule="exact" w:val="320"/>
      </w:trPr>
      <w:tc>
        <w:tcPr>
          <w:tcW w:w="12404" w:type="dxa"/>
        </w:tcPr>
        <w:p w14:paraId="00AB4574" w14:textId="0BF0808B" w:rsidR="00796E5D" w:rsidRPr="00C5345F" w:rsidRDefault="00796E5D" w:rsidP="003E6532">
          <w:pPr>
            <w:pStyle w:val="BESKledtext"/>
            <w:rPr>
              <w:lang w:val="en-US"/>
            </w:rPr>
          </w:pPr>
          <w:r w:rsidRPr="00C5345F">
            <w:fldChar w:fldCharType="begin"/>
          </w:r>
          <w:r w:rsidRPr="00C5345F">
            <w:rPr>
              <w:lang w:val="en-US"/>
            </w:rPr>
            <w:instrText xml:space="preserve"> IF </w:instrText>
          </w:r>
          <w:r w:rsidRPr="00C5345F">
            <w:fldChar w:fldCharType="begin"/>
          </w:r>
          <w:r w:rsidRPr="00C5345F">
            <w:rPr>
              <w:lang w:val="en-US"/>
            </w:rPr>
            <w:instrText xml:space="preserve"> DOCPROPERTY  CheopsFlagFilnamnISidfot  </w:instrText>
          </w:r>
          <w:r w:rsidRPr="00C5345F">
            <w:fldChar w:fldCharType="separate"/>
          </w:r>
          <w:r>
            <w:rPr>
              <w:lang w:val="en-US"/>
            </w:rPr>
            <w:instrText>2</w:instrText>
          </w:r>
          <w:r w:rsidRPr="00C5345F">
            <w:fldChar w:fldCharType="end"/>
          </w:r>
          <w:r w:rsidRPr="00C5345F">
            <w:rPr>
              <w:lang w:val="en-US"/>
            </w:rPr>
            <w:instrText xml:space="preserve"> = 0 </w:instrText>
          </w:r>
          <w:r>
            <w:rPr>
              <w:noProof/>
            </w:rPr>
            <w:fldChar w:fldCharType="begin"/>
          </w:r>
          <w:r>
            <w:rPr>
              <w:noProof/>
            </w:rPr>
            <w:instrText xml:space="preserve"> FILENAME   \* MERGEFORMAT </w:instrText>
          </w:r>
          <w:r>
            <w:rPr>
              <w:noProof/>
            </w:rPr>
            <w:fldChar w:fldCharType="separate"/>
          </w:r>
          <w:r w:rsidRPr="00C5345F">
            <w:rPr>
              <w:noProof/>
            </w:rPr>
            <w:instrText>Document1</w:instrText>
          </w:r>
          <w:r>
            <w:rPr>
              <w:noProof/>
            </w:rPr>
            <w:fldChar w:fldCharType="end"/>
          </w:r>
          <w:r w:rsidRPr="00C5345F">
            <w:rPr>
              <w:lang w:val="en-US"/>
            </w:rPr>
            <w:instrText xml:space="preserve"> </w:instrText>
          </w:r>
          <w:r w:rsidRPr="00C5345F">
            <w:fldChar w:fldCharType="begin"/>
          </w:r>
          <w:r w:rsidRPr="00C5345F">
            <w:rPr>
              <w:lang w:val="en-US"/>
            </w:rPr>
            <w:instrText xml:space="preserve"> IF </w:instrText>
          </w:r>
          <w:r w:rsidRPr="00C5345F">
            <w:fldChar w:fldCharType="begin"/>
          </w:r>
          <w:r w:rsidRPr="00C5345F">
            <w:rPr>
              <w:lang w:val="en-US"/>
            </w:rPr>
            <w:instrText xml:space="preserve"> DOCPROPERTY  CheopsFlagFilnamnISidfot  </w:instrText>
          </w:r>
          <w:r w:rsidRPr="00C5345F">
            <w:fldChar w:fldCharType="separate"/>
          </w:r>
          <w:r>
            <w:rPr>
              <w:lang w:val="en-US"/>
            </w:rPr>
            <w:instrText>2</w:instrText>
          </w:r>
          <w:r w:rsidRPr="00C5345F">
            <w:fldChar w:fldCharType="end"/>
          </w:r>
          <w:r w:rsidRPr="00C5345F">
            <w:rPr>
              <w:lang w:val="en-US"/>
            </w:rPr>
            <w:instrText xml:space="preserve"> = 1 </w:instrText>
          </w:r>
          <w:r>
            <w:rPr>
              <w:noProof/>
            </w:rPr>
            <w:fldChar w:fldCharType="begin"/>
          </w:r>
          <w:r>
            <w:rPr>
              <w:noProof/>
            </w:rPr>
            <w:instrText xml:space="preserve"> FILENAME  \p  \* MERGEFORMAT </w:instrText>
          </w:r>
          <w:r>
            <w:rPr>
              <w:noProof/>
            </w:rPr>
            <w:fldChar w:fldCharType="separate"/>
          </w:r>
          <w:r w:rsidRPr="00C5345F">
            <w:rPr>
              <w:noProof/>
            </w:rPr>
            <w:instrText>Document1</w:instrText>
          </w:r>
          <w:r>
            <w:rPr>
              <w:noProof/>
            </w:rPr>
            <w:fldChar w:fldCharType="end"/>
          </w:r>
          <w:r w:rsidRPr="00C5345F">
            <w:rPr>
              <w:lang w:val="en-US"/>
            </w:rPr>
            <w:instrText xml:space="preserve"> "" </w:instrText>
          </w:r>
          <w:r w:rsidR="00130DEE">
            <w:fldChar w:fldCharType="separate"/>
          </w:r>
          <w:r w:rsidRPr="00C5345F">
            <w:fldChar w:fldCharType="end"/>
          </w:r>
          <w:r w:rsidRPr="00C5345F">
            <w:rPr>
              <w:lang w:val="en-US"/>
            </w:rPr>
            <w:instrText xml:space="preserve"> \* MERGEFORMAT  </w:instrText>
          </w:r>
          <w:r w:rsidR="00130DEE">
            <w:fldChar w:fldCharType="separate"/>
          </w:r>
          <w:r w:rsidRPr="00C5345F">
            <w:fldChar w:fldCharType="end"/>
          </w:r>
        </w:p>
        <w:p w14:paraId="45941336" w14:textId="77777777" w:rsidR="00796E5D" w:rsidRDefault="00796E5D" w:rsidP="00964698"/>
      </w:tc>
      <w:tc>
        <w:tcPr>
          <w:tcW w:w="2551" w:type="dxa"/>
        </w:tcPr>
        <w:p w14:paraId="5CB1CE91" w14:textId="77777777" w:rsidR="00796E5D" w:rsidRPr="00835A09" w:rsidRDefault="00796E5D">
          <w:pPr>
            <w:pStyle w:val="BESKblankhuvud"/>
            <w:rPr>
              <w:sz w:val="16"/>
              <w:szCs w:val="16"/>
            </w:rPr>
          </w:pPr>
          <w:r w:rsidRPr="00835A09">
            <w:rPr>
              <w:sz w:val="16"/>
              <w:szCs w:val="16"/>
            </w:rPr>
            <w:sym w:font="Symbol" w:char="F0D3"/>
          </w:r>
          <w:r w:rsidRPr="00835A09">
            <w:rPr>
              <w:sz w:val="16"/>
              <w:szCs w:val="16"/>
            </w:rPr>
            <w:t xml:space="preserve"> AB Svensk Byggtjänst 2000</w:t>
          </w:r>
        </w:p>
      </w:tc>
    </w:tr>
  </w:tbl>
  <w:p w14:paraId="57FA1462" w14:textId="77777777" w:rsidR="00796E5D" w:rsidRDefault="00796E5D">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423F8" w14:textId="77777777" w:rsidR="00796E5D" w:rsidRDefault="00796E5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F2780" w14:textId="77777777" w:rsidR="00796E5D" w:rsidRDefault="00796E5D">
      <w:r>
        <w:separator/>
      </w:r>
    </w:p>
  </w:footnote>
  <w:footnote w:type="continuationSeparator" w:id="0">
    <w:p w14:paraId="5518D31B" w14:textId="77777777" w:rsidR="00796E5D" w:rsidRDefault="00796E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45282" w14:textId="77777777" w:rsidR="00796E5D" w:rsidRDefault="00796E5D">
    <w:pPr>
      <w:pStyle w:val="Sidhuvud"/>
    </w:pPr>
    <w:r>
      <w:rPr>
        <w:noProof/>
        <w:color w:val="000000"/>
        <w:sz w:val="12"/>
      </w:rPr>
      <mc:AlternateContent>
        <mc:Choice Requires="wpg">
          <w:drawing>
            <wp:anchor distT="0" distB="0" distL="114300" distR="114300" simplePos="0" relativeHeight="251656704" behindDoc="1" locked="0" layoutInCell="0" allowOverlap="1" wp14:anchorId="4D71661E" wp14:editId="126771C2">
              <wp:simplePos x="0" y="0"/>
              <wp:positionH relativeFrom="margin">
                <wp:posOffset>-39370</wp:posOffset>
              </wp:positionH>
              <wp:positionV relativeFrom="page">
                <wp:posOffset>727075</wp:posOffset>
              </wp:positionV>
              <wp:extent cx="9458325" cy="6229350"/>
              <wp:effectExtent l="0" t="0" r="0" b="0"/>
              <wp:wrapNone/>
              <wp:docPr id="19" name="Group 7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58325" cy="6229350"/>
                        <a:chOff x="1117" y="1149"/>
                        <a:chExt cx="14895" cy="9810"/>
                      </a:xfrm>
                    </wpg:grpSpPr>
                    <wps:wsp>
                      <wps:cNvPr id="20" name="Rectangle 765"/>
                      <wps:cNvSpPr>
                        <a:spLocks noChangeArrowheads="1"/>
                      </wps:cNvSpPr>
                      <wps:spPr bwMode="auto">
                        <a:xfrm>
                          <a:off x="1117" y="1149"/>
                          <a:ext cx="14895" cy="9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Line 766"/>
                      <wps:cNvCnPr>
                        <a:cxnSpLocks noChangeShapeType="1"/>
                      </wps:cNvCnPr>
                      <wps:spPr bwMode="auto">
                        <a:xfrm>
                          <a:off x="4035" y="1155"/>
                          <a:ext cx="0" cy="14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67"/>
                      <wps:cNvCnPr>
                        <a:cxnSpLocks noChangeShapeType="1"/>
                      </wps:cNvCnPr>
                      <wps:spPr bwMode="auto">
                        <a:xfrm>
                          <a:off x="14160" y="1168"/>
                          <a:ext cx="0" cy="16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68"/>
                      <wps:cNvCnPr>
                        <a:cxnSpLocks noChangeShapeType="1"/>
                      </wps:cNvCnPr>
                      <wps:spPr bwMode="auto">
                        <a:xfrm>
                          <a:off x="4050" y="1650"/>
                          <a:ext cx="119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69"/>
                      <wps:cNvCnPr>
                        <a:cxnSpLocks noChangeShapeType="1"/>
                      </wps:cNvCnPr>
                      <wps:spPr bwMode="auto">
                        <a:xfrm>
                          <a:off x="2529" y="2654"/>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770"/>
                      <wps:cNvCnPr>
                        <a:cxnSpLocks noChangeShapeType="1"/>
                      </wps:cNvCnPr>
                      <wps:spPr bwMode="auto">
                        <a:xfrm>
                          <a:off x="11261" y="2655"/>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771"/>
                      <wps:cNvCnPr>
                        <a:cxnSpLocks noChangeShapeType="1"/>
                      </wps:cNvCnPr>
                      <wps:spPr bwMode="auto">
                        <a:xfrm>
                          <a:off x="11737" y="2654"/>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772"/>
                      <wps:cNvCnPr>
                        <a:cxnSpLocks noChangeShapeType="1"/>
                      </wps:cNvCnPr>
                      <wps:spPr bwMode="auto">
                        <a:xfrm>
                          <a:off x="12474" y="2654"/>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773"/>
                      <wps:cNvCnPr>
                        <a:cxnSpLocks noChangeShapeType="1"/>
                      </wps:cNvCnPr>
                      <wps:spPr bwMode="auto">
                        <a:xfrm>
                          <a:off x="13313" y="2655"/>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774"/>
                      <wps:cNvCnPr>
                        <a:cxnSpLocks noChangeShapeType="1"/>
                      </wps:cNvCnPr>
                      <wps:spPr bwMode="auto">
                        <a:xfrm>
                          <a:off x="15479" y="2654"/>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775"/>
                      <wps:cNvCnPr>
                        <a:cxnSpLocks noChangeShapeType="1"/>
                      </wps:cNvCnPr>
                      <wps:spPr bwMode="auto">
                        <a:xfrm>
                          <a:off x="4050" y="2145"/>
                          <a:ext cx="119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776"/>
                      <wps:cNvCnPr>
                        <a:cxnSpLocks noChangeShapeType="1"/>
                      </wps:cNvCnPr>
                      <wps:spPr bwMode="auto">
                        <a:xfrm>
                          <a:off x="1131" y="2640"/>
                          <a:ext cx="148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777"/>
                      <wps:cNvCnPr>
                        <a:cxnSpLocks noChangeShapeType="1"/>
                      </wps:cNvCnPr>
                      <wps:spPr bwMode="auto">
                        <a:xfrm>
                          <a:off x="12345" y="2145"/>
                          <a:ext cx="0" cy="4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778"/>
                      <wps:cNvCnPr>
                        <a:cxnSpLocks noChangeShapeType="1"/>
                      </wps:cNvCnPr>
                      <wps:spPr bwMode="auto">
                        <a:xfrm>
                          <a:off x="10501" y="2145"/>
                          <a:ext cx="0" cy="4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3994B2CC" id="Group 764" o:spid="_x0000_s1026" style="position:absolute;margin-left:-3.1pt;margin-top:57.25pt;width:744.75pt;height:490.5pt;z-index:-251659776;mso-position-horizontal-relative:margin;mso-position-vertical-relative:page" coordorigin="1117,1149" coordsize="14895,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" o:allowincell="f">
              <v:rect id="Rectangle 765" o:spid="_x0000_s1027" style="position:absolute;left:1117;top:1149;width:14895;height:9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line id="Line 766" o:spid="_x0000_s1028" style="position:absolute;visibility:visible;mso-wrap-style:square" from="4035,1155" to="4035,2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767" o:spid="_x0000_s1029" style="position:absolute;visibility:visible;mso-wrap-style:square" from="14160,1168" to="14160,2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768" o:spid="_x0000_s1030" style="position:absolute;visibility:visible;mso-wrap-style:square" from="4050,1650" to="16012,1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769" o:spid="_x0000_s1031" style="position:absolute;visibility:visible;mso-wrap-style:square" from="2529,2654" to="2529,2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770" o:spid="_x0000_s1032" style="position:absolute;visibility:visible;mso-wrap-style:square" from="11261,2655" to="11261,2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771" o:spid="_x0000_s1033" style="position:absolute;visibility:visible;mso-wrap-style:square" from="11737,2654" to="11737,2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772" o:spid="_x0000_s1034" style="position:absolute;visibility:visible;mso-wrap-style:square" from="12474,2654" to="12474,2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773" o:spid="_x0000_s1035" style="position:absolute;visibility:visible;mso-wrap-style:square" from="13313,2655" to="13313,2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774" o:spid="_x0000_s1036" style="position:absolute;visibility:visible;mso-wrap-style:square" from="15479,2654" to="15479,2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775" o:spid="_x0000_s1037" style="position:absolute;visibility:visible;mso-wrap-style:square" from="4050,2145" to="16012,2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776" o:spid="_x0000_s1038" style="position:absolute;visibility:visible;mso-wrap-style:square" from="1131,2640" to="16002,2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777" o:spid="_x0000_s1039" style="position:absolute;visibility:visible;mso-wrap-style:square" from="12345,2145" to="12345,2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Line 778" o:spid="_x0000_s1040" style="position:absolute;visibility:visible;mso-wrap-style:square" from="10501,2145" to="10501,2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w10:wrap anchorx="margin"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085F2" w14:textId="77777777" w:rsidR="00796E5D" w:rsidRDefault="00796E5D">
    <w:pPr>
      <w:pStyle w:val="Sidhuvud"/>
    </w:pPr>
    <w:r>
      <w:rPr>
        <w:noProof/>
        <w:color w:val="000000"/>
        <w:sz w:val="12"/>
      </w:rPr>
      <mc:AlternateContent>
        <mc:Choice Requires="wpg">
          <w:drawing>
            <wp:anchor distT="0" distB="0" distL="114300" distR="114300" simplePos="0" relativeHeight="251657728" behindDoc="1" locked="0" layoutInCell="0" allowOverlap="1" wp14:anchorId="2583CAC9" wp14:editId="4C075A69">
              <wp:simplePos x="0" y="0"/>
              <wp:positionH relativeFrom="margin">
                <wp:posOffset>-39370</wp:posOffset>
              </wp:positionH>
              <wp:positionV relativeFrom="page">
                <wp:posOffset>727075</wp:posOffset>
              </wp:positionV>
              <wp:extent cx="9458325" cy="6229350"/>
              <wp:effectExtent l="0" t="0" r="0" b="0"/>
              <wp:wrapNone/>
              <wp:docPr id="4" name="Group 7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58325" cy="6229350"/>
                        <a:chOff x="1117" y="1149"/>
                        <a:chExt cx="14895" cy="9810"/>
                      </a:xfrm>
                    </wpg:grpSpPr>
                    <wps:wsp>
                      <wps:cNvPr id="5" name="Rectangle 780"/>
                      <wps:cNvSpPr>
                        <a:spLocks noChangeArrowheads="1"/>
                      </wps:cNvSpPr>
                      <wps:spPr bwMode="auto">
                        <a:xfrm>
                          <a:off x="1117" y="1149"/>
                          <a:ext cx="14895" cy="9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Line 781"/>
                      <wps:cNvCnPr>
                        <a:cxnSpLocks noChangeShapeType="1"/>
                      </wps:cNvCnPr>
                      <wps:spPr bwMode="auto">
                        <a:xfrm>
                          <a:off x="4035" y="1155"/>
                          <a:ext cx="0" cy="14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782"/>
                      <wps:cNvCnPr>
                        <a:cxnSpLocks noChangeShapeType="1"/>
                      </wps:cNvCnPr>
                      <wps:spPr bwMode="auto">
                        <a:xfrm>
                          <a:off x="14160" y="1168"/>
                          <a:ext cx="0" cy="16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783"/>
                      <wps:cNvCnPr>
                        <a:cxnSpLocks noChangeShapeType="1"/>
                      </wps:cNvCnPr>
                      <wps:spPr bwMode="auto">
                        <a:xfrm>
                          <a:off x="4050" y="1650"/>
                          <a:ext cx="119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784"/>
                      <wps:cNvCnPr>
                        <a:cxnSpLocks noChangeShapeType="1"/>
                      </wps:cNvCnPr>
                      <wps:spPr bwMode="auto">
                        <a:xfrm>
                          <a:off x="2529" y="2654"/>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785"/>
                      <wps:cNvCnPr>
                        <a:cxnSpLocks noChangeShapeType="1"/>
                      </wps:cNvCnPr>
                      <wps:spPr bwMode="auto">
                        <a:xfrm>
                          <a:off x="11261" y="2655"/>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786"/>
                      <wps:cNvCnPr>
                        <a:cxnSpLocks noChangeShapeType="1"/>
                      </wps:cNvCnPr>
                      <wps:spPr bwMode="auto">
                        <a:xfrm>
                          <a:off x="11737" y="2654"/>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787"/>
                      <wps:cNvCnPr>
                        <a:cxnSpLocks noChangeShapeType="1"/>
                      </wps:cNvCnPr>
                      <wps:spPr bwMode="auto">
                        <a:xfrm>
                          <a:off x="12474" y="2654"/>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788"/>
                      <wps:cNvCnPr>
                        <a:cxnSpLocks noChangeShapeType="1"/>
                      </wps:cNvCnPr>
                      <wps:spPr bwMode="auto">
                        <a:xfrm>
                          <a:off x="13313" y="2655"/>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789"/>
                      <wps:cNvCnPr>
                        <a:cxnSpLocks noChangeShapeType="1"/>
                      </wps:cNvCnPr>
                      <wps:spPr bwMode="auto">
                        <a:xfrm>
                          <a:off x="15479" y="2654"/>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790"/>
                      <wps:cNvCnPr>
                        <a:cxnSpLocks noChangeShapeType="1"/>
                      </wps:cNvCnPr>
                      <wps:spPr bwMode="auto">
                        <a:xfrm>
                          <a:off x="4050" y="2145"/>
                          <a:ext cx="119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791"/>
                      <wps:cNvCnPr>
                        <a:cxnSpLocks noChangeShapeType="1"/>
                      </wps:cNvCnPr>
                      <wps:spPr bwMode="auto">
                        <a:xfrm>
                          <a:off x="1131" y="2640"/>
                          <a:ext cx="148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92"/>
                      <wps:cNvCnPr>
                        <a:cxnSpLocks noChangeShapeType="1"/>
                      </wps:cNvCnPr>
                      <wps:spPr bwMode="auto">
                        <a:xfrm>
                          <a:off x="12345" y="2145"/>
                          <a:ext cx="0" cy="4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93"/>
                      <wps:cNvCnPr>
                        <a:cxnSpLocks noChangeShapeType="1"/>
                      </wps:cNvCnPr>
                      <wps:spPr bwMode="auto">
                        <a:xfrm>
                          <a:off x="10501" y="2145"/>
                          <a:ext cx="0" cy="4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59D029E0" id="Group 779" o:spid="_x0000_s1026" style="position:absolute;margin-left:-3.1pt;margin-top:57.25pt;width:744.75pt;height:490.5pt;z-index:-251658752;mso-position-horizontal-relative:margin;mso-position-vertical-relative:page" coordorigin="1117,1149" coordsize="14895,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" o:allowincell="f">
              <v:rect id="Rectangle 780" o:spid="_x0000_s1027" style="position:absolute;left:1117;top:1149;width:14895;height:9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line id="Line 781" o:spid="_x0000_s1028" style="position:absolute;visibility:visible;mso-wrap-style:square" from="4035,1155" to="4035,2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782" o:spid="_x0000_s1029" style="position:absolute;visibility:visible;mso-wrap-style:square" from="14160,1168" to="14160,2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783" o:spid="_x0000_s1030" style="position:absolute;visibility:visible;mso-wrap-style:square" from="4050,1650" to="16012,1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784" o:spid="_x0000_s1031" style="position:absolute;visibility:visible;mso-wrap-style:square" from="2529,2654" to="2529,2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785" o:spid="_x0000_s1032" style="position:absolute;visibility:visible;mso-wrap-style:square" from="11261,2655" to="11261,2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786" o:spid="_x0000_s1033" style="position:absolute;visibility:visible;mso-wrap-style:square" from="11737,2654" to="11737,2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787" o:spid="_x0000_s1034" style="position:absolute;visibility:visible;mso-wrap-style:square" from="12474,2654" to="12474,2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788" o:spid="_x0000_s1035" style="position:absolute;visibility:visible;mso-wrap-style:square" from="13313,2655" to="13313,2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789" o:spid="_x0000_s1036" style="position:absolute;visibility:visible;mso-wrap-style:square" from="15479,2654" to="15479,2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790" o:spid="_x0000_s1037" style="position:absolute;visibility:visible;mso-wrap-style:square" from="4050,2145" to="16012,2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791" o:spid="_x0000_s1038" style="position:absolute;visibility:visible;mso-wrap-style:square" from="1131,2640" to="16002,2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792" o:spid="_x0000_s1039" style="position:absolute;visibility:visible;mso-wrap-style:square" from="12345,2145" to="12345,2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793" o:spid="_x0000_s1040" style="position:absolute;visibility:visible;mso-wrap-style:square" from="10501,2145" to="10501,2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w10:wrap anchorx="margin"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14886"/>
    </w:tblGrid>
    <w:tr w:rsidR="00796E5D" w14:paraId="70DCF79F" w14:textId="77777777">
      <w:trPr>
        <w:cantSplit/>
        <w:trHeight w:val="1418"/>
      </w:trPr>
      <w:tc>
        <w:tcPr>
          <w:tcW w:w="14886" w:type="dxa"/>
        </w:tcPr>
        <w:p w14:paraId="7C7D601B" w14:textId="1DC877C2" w:rsidR="00796E5D" w:rsidRDefault="00796E5D" w:rsidP="00C0376A">
          <w:pPr>
            <w:pStyle w:val="BESKblankhuvud"/>
          </w:pPr>
          <w:r>
            <w:rPr>
              <w:noProof/>
            </w:rPr>
            <w:drawing>
              <wp:inline distT="0" distB="0" distL="0" distR="0" wp14:anchorId="75E68834" wp14:editId="3FE3B5F6">
                <wp:extent cx="1438275" cy="485775"/>
                <wp:effectExtent l="0" t="0" r="9525" b="9525"/>
                <wp:docPr id="39" name="Bildobjekt 39" descr="Titel: logo - Beskrivning: Göteborgs Stad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Titel: logo - Beskrivning: Göteborgs Stad logotyp"/>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38275" cy="485775"/>
                        </a:xfrm>
                        <a:prstGeom prst="rect">
                          <a:avLst/>
                        </a:prstGeom>
                        <a:noFill/>
                        <a:ln>
                          <a:noFill/>
                        </a:ln>
                      </pic:spPr>
                    </pic:pic>
                  </a:graphicData>
                </a:graphic>
              </wp:inline>
            </w:drawing>
          </w:r>
        </w:p>
      </w:tc>
    </w:tr>
  </w:tbl>
  <w:p w14:paraId="68148CDD" w14:textId="77777777" w:rsidR="00796E5D" w:rsidRDefault="00796E5D">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06"/>
      <w:gridCol w:w="1499"/>
      <w:gridCol w:w="6481"/>
      <w:gridCol w:w="1200"/>
      <w:gridCol w:w="541"/>
      <w:gridCol w:w="309"/>
      <w:gridCol w:w="709"/>
      <w:gridCol w:w="258"/>
      <w:gridCol w:w="640"/>
      <w:gridCol w:w="378"/>
      <w:gridCol w:w="709"/>
      <w:gridCol w:w="782"/>
    </w:tblGrid>
    <w:tr w:rsidR="00796E5D" w14:paraId="18DDA5B7" w14:textId="77777777">
      <w:trPr>
        <w:trHeight w:hRule="exact" w:val="170"/>
      </w:trPr>
      <w:tc>
        <w:tcPr>
          <w:tcW w:w="2905" w:type="dxa"/>
          <w:gridSpan w:val="2"/>
          <w:tcBorders>
            <w:top w:val="nil"/>
            <w:left w:val="nil"/>
            <w:bottom w:val="nil"/>
          </w:tcBorders>
        </w:tcPr>
        <w:p w14:paraId="2ABCE8F7" w14:textId="77777777" w:rsidR="00796E5D" w:rsidRDefault="00796E5D" w:rsidP="00C0376A">
          <w:pPr>
            <w:pStyle w:val="BESKblankhuvud"/>
          </w:pPr>
          <w:r>
            <w:rPr>
              <w:noProof/>
            </w:rPr>
            <mc:AlternateContent>
              <mc:Choice Requires="wps">
                <w:drawing>
                  <wp:anchor distT="0" distB="0" distL="114300" distR="114300" simplePos="0" relativeHeight="251658752" behindDoc="1" locked="0" layoutInCell="1" allowOverlap="1" wp14:anchorId="30D800AF" wp14:editId="699EF43E">
                    <wp:simplePos x="0" y="0"/>
                    <wp:positionH relativeFrom="column">
                      <wp:posOffset>-46990</wp:posOffset>
                    </wp:positionH>
                    <wp:positionV relativeFrom="paragraph">
                      <wp:posOffset>-3810</wp:posOffset>
                    </wp:positionV>
                    <wp:extent cx="9467850" cy="6229350"/>
                    <wp:effectExtent l="0" t="0" r="0" b="0"/>
                    <wp:wrapNone/>
                    <wp:docPr id="1" name="Rectangle 7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7850" cy="6229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DF013B9" id="Rectangle 795" o:spid="_x0000_s1026" style="position:absolute;margin-left:-3.7pt;margin-top:-.3pt;width:745.5pt;height:49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"/>
                </w:pict>
              </mc:Fallback>
            </mc:AlternateContent>
          </w:r>
        </w:p>
      </w:tc>
      <w:tc>
        <w:tcPr>
          <w:tcW w:w="10138" w:type="dxa"/>
          <w:gridSpan w:val="7"/>
          <w:tcBorders>
            <w:top w:val="nil"/>
            <w:bottom w:val="nil"/>
          </w:tcBorders>
        </w:tcPr>
        <w:p w14:paraId="2C420D72" w14:textId="77777777" w:rsidR="00796E5D" w:rsidRDefault="00796E5D" w:rsidP="00B8358E">
          <w:pPr>
            <w:pStyle w:val="BESKledtext"/>
          </w:pPr>
          <w:r>
            <w:t>Dokument</w:t>
          </w:r>
        </w:p>
      </w:tc>
      <w:tc>
        <w:tcPr>
          <w:tcW w:w="1701" w:type="dxa"/>
          <w:gridSpan w:val="3"/>
          <w:tcBorders>
            <w:top w:val="nil"/>
            <w:bottom w:val="nil"/>
            <w:right w:val="nil"/>
          </w:tcBorders>
        </w:tcPr>
        <w:p w14:paraId="7D0A8D5A" w14:textId="77777777" w:rsidR="00796E5D" w:rsidRDefault="00796E5D" w:rsidP="00B8358E">
          <w:pPr>
            <w:pStyle w:val="BESKledtext"/>
          </w:pPr>
          <w:r>
            <w:t>Sidnr</w:t>
          </w:r>
        </w:p>
      </w:tc>
    </w:tr>
    <w:tr w:rsidR="00796E5D" w:rsidRPr="0090596F" w14:paraId="4CDBF1F8" w14:textId="77777777">
      <w:trPr>
        <w:trHeight w:val="198"/>
      </w:trPr>
      <w:tc>
        <w:tcPr>
          <w:tcW w:w="2905" w:type="dxa"/>
          <w:gridSpan w:val="2"/>
          <w:vMerge w:val="restart"/>
          <w:tcBorders>
            <w:top w:val="nil"/>
            <w:left w:val="nil"/>
          </w:tcBorders>
        </w:tcPr>
        <w:p w14:paraId="0A2B263D" w14:textId="4561B450" w:rsidR="00796E5D" w:rsidRPr="00E86420" w:rsidRDefault="00796E5D" w:rsidP="007B2132">
          <w:pPr>
            <w:pStyle w:val="BESKblankhuvud"/>
          </w:pPr>
          <w:r>
            <w:rPr>
              <w:noProof/>
            </w:rPr>
            <w:drawing>
              <wp:inline distT="0" distB="0" distL="0" distR="0" wp14:anchorId="280ADF14" wp14:editId="0FB8F37D">
                <wp:extent cx="1437005" cy="487045"/>
                <wp:effectExtent l="0" t="0" r="0" b="8255"/>
                <wp:docPr id="40" name="Bildobjekt 40" descr="Titel: logo - Beskrivning: Göteborgs Stad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Titel: logo - Beskrivning: Göteborgs Stad logotyp"/>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37005" cy="487045"/>
                        </a:xfrm>
                        <a:prstGeom prst="rect">
                          <a:avLst/>
                        </a:prstGeom>
                        <a:noFill/>
                        <a:ln>
                          <a:noFill/>
                        </a:ln>
                      </pic:spPr>
                    </pic:pic>
                  </a:graphicData>
                </a:graphic>
              </wp:inline>
            </w:drawing>
          </w:r>
        </w:p>
      </w:tc>
      <w:tc>
        <w:tcPr>
          <w:tcW w:w="10138" w:type="dxa"/>
          <w:gridSpan w:val="7"/>
          <w:tcBorders>
            <w:top w:val="nil"/>
            <w:bottom w:val="single" w:sz="4" w:space="0" w:color="auto"/>
          </w:tcBorders>
        </w:tcPr>
        <w:p w14:paraId="3466B3F3" w14:textId="2E0A5D5F" w:rsidR="00796E5D" w:rsidRPr="00E86420" w:rsidRDefault="00796E5D" w:rsidP="001A74D7">
          <w:pPr>
            <w:pStyle w:val="BESKblankhuvud"/>
          </w:pPr>
          <w:r w:rsidRPr="00E86420">
            <w:fldChar w:fldCharType="begin"/>
          </w:r>
          <w:r w:rsidRPr="00E86420">
            <w:instrText xml:space="preserve"> IF  </w:instrText>
          </w:r>
          <w:r w:rsidRPr="00E86420">
            <w:fldChar w:fldCharType="begin"/>
          </w:r>
          <w:r w:rsidRPr="00E86420">
            <w:instrText xml:space="preserve"> DOCPROPERTY  CheopsFlagEgenRubrik</w:instrText>
          </w:r>
          <w:r w:rsidRPr="00E86420">
            <w:fldChar w:fldCharType="separate"/>
          </w:r>
          <w:r>
            <w:instrText>0</w:instrText>
          </w:r>
          <w:r w:rsidRPr="00E86420">
            <w:fldChar w:fldCharType="end"/>
          </w:r>
          <w:r w:rsidRPr="00E86420">
            <w:instrText xml:space="preserve"> = 0 </w:instrText>
          </w:r>
          <w:r>
            <w:rPr>
              <w:noProof/>
            </w:rPr>
            <w:fldChar w:fldCharType="begin"/>
          </w:r>
          <w:r>
            <w:rPr>
              <w:noProof/>
            </w:rPr>
            <w:instrText xml:space="preserve"> STYLEREF  "BESKrub1"  \* MERGEFORMAT </w:instrText>
          </w:r>
          <w:r>
            <w:rPr>
              <w:noProof/>
            </w:rPr>
            <w:fldChar w:fldCharType="separate"/>
          </w:r>
          <w:r w:rsidR="00130DEE">
            <w:rPr>
              <w:noProof/>
            </w:rPr>
            <w:instrText>Y</w:instrText>
          </w:r>
          <w:r w:rsidR="00130DEE">
            <w:rPr>
              <w:noProof/>
            </w:rPr>
            <w:tab/>
            <w:instrText>MÄRKNING, KONTROLL, DOKUMENTATION M M</w:instrText>
          </w:r>
          <w:r>
            <w:rPr>
              <w:noProof/>
            </w:rPr>
            <w:fldChar w:fldCharType="end"/>
          </w:r>
          <w:r w:rsidRPr="00E86420">
            <w:instrText xml:space="preserve"> </w:instrText>
          </w:r>
          <w:r w:rsidRPr="00E86420">
            <w:fldChar w:fldCharType="begin"/>
          </w:r>
          <w:r w:rsidRPr="00E86420">
            <w:instrText xml:space="preserve"> DOCPROPERTY  CheopsRubrik</w:instrText>
          </w:r>
          <w:r w:rsidRPr="00E86420">
            <w:fldChar w:fldCharType="end"/>
          </w:r>
          <w:r w:rsidRPr="00E86420">
            <w:instrText xml:space="preserve">  </w:instrText>
          </w:r>
          <w:r w:rsidRPr="00E86420">
            <w:fldChar w:fldCharType="separate"/>
          </w:r>
          <w:r w:rsidR="00130DEE">
            <w:rPr>
              <w:noProof/>
            </w:rPr>
            <w:t>Y</w:t>
          </w:r>
          <w:r w:rsidR="00130DEE">
            <w:rPr>
              <w:noProof/>
            </w:rPr>
            <w:tab/>
            <w:t>MÄRKNING, KONTROLL, DOKUMENTATION M M</w:t>
          </w:r>
          <w:r w:rsidRPr="00E86420">
            <w:fldChar w:fldCharType="end"/>
          </w:r>
        </w:p>
      </w:tc>
      <w:tc>
        <w:tcPr>
          <w:tcW w:w="1701" w:type="dxa"/>
          <w:gridSpan w:val="3"/>
          <w:tcBorders>
            <w:top w:val="nil"/>
            <w:bottom w:val="single" w:sz="4" w:space="0" w:color="auto"/>
            <w:right w:val="nil"/>
          </w:tcBorders>
        </w:tcPr>
        <w:p w14:paraId="6312372F" w14:textId="77777777" w:rsidR="00796E5D" w:rsidRPr="00E148D0" w:rsidRDefault="00796E5D" w:rsidP="001A74D7">
          <w:pPr>
            <w:pStyle w:val="BESKblankhuvud"/>
            <w:ind w:left="0" w:firstLine="0"/>
          </w:pPr>
          <w:r w:rsidRPr="0038573F">
            <w:rPr>
              <w:rStyle w:val="Sidnummer"/>
            </w:rPr>
            <w:fldChar w:fldCharType="begin"/>
          </w:r>
          <w:r w:rsidRPr="0038573F">
            <w:rPr>
              <w:rStyle w:val="Sidnummer"/>
            </w:rPr>
            <w:instrText xml:space="preserve"> PAGE </w:instrText>
          </w:r>
          <w:r w:rsidRPr="0038573F">
            <w:rPr>
              <w:rStyle w:val="Sidnummer"/>
            </w:rPr>
            <w:fldChar w:fldCharType="separate"/>
          </w:r>
          <w:r>
            <w:rPr>
              <w:rStyle w:val="Sidnummer"/>
              <w:noProof/>
            </w:rPr>
            <w:t>28</w:t>
          </w:r>
          <w:r w:rsidRPr="0038573F">
            <w:rPr>
              <w:rStyle w:val="Sidnummer"/>
            </w:rPr>
            <w:fldChar w:fldCharType="end"/>
          </w:r>
          <w:r w:rsidRPr="00E148D0">
            <w:rPr>
              <w:rStyle w:val="Sidnummer"/>
            </w:rPr>
            <w:t>(</w:t>
          </w:r>
          <w:r w:rsidRPr="00E148D0">
            <w:rPr>
              <w:rStyle w:val="Sidnummer"/>
            </w:rPr>
            <w:fldChar w:fldCharType="begin"/>
          </w:r>
          <w:r w:rsidRPr="00E148D0">
            <w:rPr>
              <w:rStyle w:val="Sidnummer"/>
            </w:rPr>
            <w:instrText xml:space="preserve"> NUMPAGES </w:instrText>
          </w:r>
          <w:r w:rsidRPr="00E148D0">
            <w:rPr>
              <w:rStyle w:val="Sidnummer"/>
            </w:rPr>
            <w:fldChar w:fldCharType="separate"/>
          </w:r>
          <w:r>
            <w:rPr>
              <w:rStyle w:val="Sidnummer"/>
              <w:noProof/>
            </w:rPr>
            <w:t>148</w:t>
          </w:r>
          <w:r w:rsidRPr="00E148D0">
            <w:rPr>
              <w:rStyle w:val="Sidnummer"/>
            </w:rPr>
            <w:fldChar w:fldCharType="end"/>
          </w:r>
          <w:r w:rsidRPr="00E148D0">
            <w:rPr>
              <w:rStyle w:val="Sidnummer"/>
            </w:rPr>
            <w:t>)</w:t>
          </w:r>
        </w:p>
      </w:tc>
    </w:tr>
    <w:tr w:rsidR="00796E5D" w14:paraId="769802BD" w14:textId="77777777">
      <w:trPr>
        <w:trHeight w:hRule="exact" w:val="170"/>
      </w:trPr>
      <w:tc>
        <w:tcPr>
          <w:tcW w:w="2905" w:type="dxa"/>
          <w:gridSpan w:val="2"/>
          <w:vMerge/>
          <w:tcBorders>
            <w:left w:val="nil"/>
          </w:tcBorders>
        </w:tcPr>
        <w:p w14:paraId="2CDEA683" w14:textId="77777777" w:rsidR="00796E5D" w:rsidRPr="00E86420" w:rsidRDefault="00796E5D" w:rsidP="00C0376A">
          <w:pPr>
            <w:pStyle w:val="BESKblankhuvud"/>
            <w:rPr>
              <w:lang w:val="en-US"/>
            </w:rPr>
          </w:pPr>
        </w:p>
      </w:tc>
      <w:tc>
        <w:tcPr>
          <w:tcW w:w="10138" w:type="dxa"/>
          <w:gridSpan w:val="7"/>
          <w:tcBorders>
            <w:bottom w:val="nil"/>
          </w:tcBorders>
        </w:tcPr>
        <w:p w14:paraId="74A6CD3F" w14:textId="77777777" w:rsidR="00796E5D" w:rsidRPr="00E11A7D" w:rsidRDefault="00796E5D" w:rsidP="00B8358E">
          <w:pPr>
            <w:pStyle w:val="BESKledtext"/>
          </w:pPr>
          <w:r w:rsidRPr="00E11A7D">
            <w:t>Projektnamn</w:t>
          </w:r>
        </w:p>
      </w:tc>
      <w:tc>
        <w:tcPr>
          <w:tcW w:w="1701" w:type="dxa"/>
          <w:gridSpan w:val="3"/>
          <w:tcBorders>
            <w:bottom w:val="nil"/>
            <w:right w:val="nil"/>
          </w:tcBorders>
        </w:tcPr>
        <w:p w14:paraId="3E1CEC0A" w14:textId="77777777" w:rsidR="00796E5D" w:rsidRDefault="00796E5D" w:rsidP="00B8358E">
          <w:pPr>
            <w:pStyle w:val="BESKledtext"/>
          </w:pPr>
          <w:r>
            <w:t>Projektnr</w:t>
          </w:r>
        </w:p>
      </w:tc>
    </w:tr>
    <w:tr w:rsidR="00796E5D" w14:paraId="6DAF3362" w14:textId="77777777">
      <w:trPr>
        <w:trHeight w:val="198"/>
      </w:trPr>
      <w:tc>
        <w:tcPr>
          <w:tcW w:w="2905" w:type="dxa"/>
          <w:gridSpan w:val="2"/>
          <w:vMerge/>
          <w:tcBorders>
            <w:left w:val="nil"/>
          </w:tcBorders>
        </w:tcPr>
        <w:p w14:paraId="40ADF4F6" w14:textId="77777777" w:rsidR="00796E5D" w:rsidRPr="00E86420" w:rsidRDefault="00796E5D" w:rsidP="00C0376A">
          <w:pPr>
            <w:pStyle w:val="BESKblankhuvud"/>
          </w:pPr>
        </w:p>
      </w:tc>
      <w:tc>
        <w:tcPr>
          <w:tcW w:w="10138" w:type="dxa"/>
          <w:gridSpan w:val="7"/>
          <w:tcBorders>
            <w:top w:val="nil"/>
          </w:tcBorders>
        </w:tcPr>
        <w:p w14:paraId="6C9B5536" w14:textId="649725D7" w:rsidR="00796E5D" w:rsidRPr="00096779" w:rsidRDefault="004649C7" w:rsidP="00940312">
          <w:pPr>
            <w:pStyle w:val="BESKblankhuvud"/>
          </w:pPr>
          <w:r w:rsidRPr="00096779">
            <w:t xml:space="preserve">Stadsmiljöförvaltningens </w:t>
          </w:r>
          <w:r w:rsidR="00796E5D" w:rsidRPr="00096779">
            <w:t xml:space="preserve">ändringar och tillägg till AMA Anläggning </w:t>
          </w:r>
          <w:r w:rsidR="00746614" w:rsidRPr="00096779">
            <w:t>23</w:t>
          </w:r>
          <w:r w:rsidR="00096779" w:rsidRPr="00096779">
            <w:t>,</w:t>
          </w:r>
          <w:r w:rsidR="00746614" w:rsidRPr="00096779">
            <w:t xml:space="preserve"> 2023-10-</w:t>
          </w:r>
          <w:r w:rsidR="0092226B" w:rsidRPr="00096779">
            <w:t>24</w:t>
          </w:r>
        </w:p>
      </w:tc>
      <w:tc>
        <w:tcPr>
          <w:tcW w:w="1701" w:type="dxa"/>
          <w:gridSpan w:val="3"/>
          <w:tcBorders>
            <w:top w:val="nil"/>
            <w:right w:val="nil"/>
          </w:tcBorders>
        </w:tcPr>
        <w:p w14:paraId="1E20DC46" w14:textId="5ABDABD2" w:rsidR="00796E5D" w:rsidRPr="00E13563" w:rsidRDefault="00796E5D" w:rsidP="00964698">
          <w:pPr>
            <w:pStyle w:val="BESKblankhuvud"/>
          </w:pPr>
          <w:r w:rsidRPr="00E13563">
            <w:fldChar w:fldCharType="begin"/>
          </w:r>
          <w:r w:rsidRPr="00E13563">
            <w:instrText xml:space="preserve"> DOCPROPERTY  CheopsProjektnummer\* MERGEFORMAT </w:instrText>
          </w:r>
          <w:r w:rsidRPr="00E13563">
            <w:fldChar w:fldCharType="end"/>
          </w:r>
        </w:p>
      </w:tc>
    </w:tr>
    <w:tr w:rsidR="00796E5D" w14:paraId="0D05268E" w14:textId="77777777">
      <w:trPr>
        <w:trHeight w:hRule="exact" w:val="170"/>
      </w:trPr>
      <w:tc>
        <w:tcPr>
          <w:tcW w:w="2905" w:type="dxa"/>
          <w:gridSpan w:val="2"/>
          <w:vMerge/>
          <w:tcBorders>
            <w:left w:val="nil"/>
          </w:tcBorders>
        </w:tcPr>
        <w:p w14:paraId="75531B27" w14:textId="77777777" w:rsidR="00796E5D" w:rsidRDefault="00796E5D" w:rsidP="00C0376A">
          <w:pPr>
            <w:pStyle w:val="BESKblankhuvud"/>
          </w:pPr>
        </w:p>
      </w:tc>
      <w:tc>
        <w:tcPr>
          <w:tcW w:w="6481" w:type="dxa"/>
          <w:tcBorders>
            <w:bottom w:val="nil"/>
          </w:tcBorders>
        </w:tcPr>
        <w:p w14:paraId="10459E62" w14:textId="77777777" w:rsidR="00796E5D" w:rsidRPr="008251CA" w:rsidRDefault="00796E5D" w:rsidP="00B8358E">
          <w:pPr>
            <w:pStyle w:val="BESKledtext"/>
          </w:pPr>
          <w:r w:rsidRPr="008251CA">
            <w:t>Status</w:t>
          </w:r>
        </w:p>
      </w:tc>
      <w:tc>
        <w:tcPr>
          <w:tcW w:w="1741" w:type="dxa"/>
          <w:gridSpan w:val="2"/>
          <w:tcBorders>
            <w:bottom w:val="nil"/>
          </w:tcBorders>
        </w:tcPr>
        <w:p w14:paraId="59D9C8C7" w14:textId="77777777" w:rsidR="00796E5D" w:rsidRDefault="00796E5D" w:rsidP="00B8358E">
          <w:pPr>
            <w:pStyle w:val="BESKledtext"/>
          </w:pPr>
          <w:r>
            <w:t>Handläggare</w:t>
          </w:r>
        </w:p>
      </w:tc>
      <w:tc>
        <w:tcPr>
          <w:tcW w:w="1276" w:type="dxa"/>
          <w:gridSpan w:val="3"/>
          <w:tcBorders>
            <w:bottom w:val="nil"/>
          </w:tcBorders>
          <w:shd w:val="clear" w:color="auto" w:fill="auto"/>
        </w:tcPr>
        <w:p w14:paraId="12F85675" w14:textId="77777777" w:rsidR="00796E5D" w:rsidRDefault="00796E5D" w:rsidP="00B8358E">
          <w:pPr>
            <w:pStyle w:val="BESKledtext"/>
          </w:pPr>
          <w:r>
            <w:t>Rev.datum</w:t>
          </w:r>
        </w:p>
      </w:tc>
      <w:tc>
        <w:tcPr>
          <w:tcW w:w="640" w:type="dxa"/>
          <w:tcBorders>
            <w:bottom w:val="nil"/>
          </w:tcBorders>
          <w:shd w:val="clear" w:color="auto" w:fill="auto"/>
        </w:tcPr>
        <w:p w14:paraId="5C198A03" w14:textId="77777777" w:rsidR="00796E5D" w:rsidRDefault="00796E5D" w:rsidP="00B8358E">
          <w:pPr>
            <w:pStyle w:val="BESKledtext"/>
          </w:pPr>
          <w:r>
            <w:t>Rev</w:t>
          </w:r>
        </w:p>
      </w:tc>
      <w:tc>
        <w:tcPr>
          <w:tcW w:w="1701" w:type="dxa"/>
          <w:gridSpan w:val="3"/>
          <w:tcBorders>
            <w:bottom w:val="nil"/>
            <w:right w:val="nil"/>
          </w:tcBorders>
        </w:tcPr>
        <w:p w14:paraId="5AD0882E" w14:textId="77777777" w:rsidR="00796E5D" w:rsidRDefault="00796E5D" w:rsidP="00B8358E">
          <w:pPr>
            <w:pStyle w:val="BESKledtext"/>
          </w:pPr>
          <w:r>
            <w:t>Datum</w:t>
          </w:r>
        </w:p>
      </w:tc>
    </w:tr>
    <w:tr w:rsidR="00796E5D" w14:paraId="4C0843DD" w14:textId="77777777">
      <w:trPr>
        <w:trHeight w:val="198"/>
      </w:trPr>
      <w:tc>
        <w:tcPr>
          <w:tcW w:w="2905" w:type="dxa"/>
          <w:gridSpan w:val="2"/>
          <w:vMerge/>
          <w:tcBorders>
            <w:left w:val="nil"/>
          </w:tcBorders>
        </w:tcPr>
        <w:p w14:paraId="19A4C0E6" w14:textId="77777777" w:rsidR="00796E5D" w:rsidRDefault="00796E5D" w:rsidP="00C0376A">
          <w:pPr>
            <w:pStyle w:val="BESKblankhuvud"/>
          </w:pPr>
        </w:p>
      </w:tc>
      <w:tc>
        <w:tcPr>
          <w:tcW w:w="6481" w:type="dxa"/>
          <w:tcBorders>
            <w:top w:val="nil"/>
          </w:tcBorders>
        </w:tcPr>
        <w:p w14:paraId="6088EA94" w14:textId="6DF9DD30" w:rsidR="00796E5D" w:rsidRPr="002C7E97" w:rsidRDefault="00796E5D" w:rsidP="00C0376A">
          <w:pPr>
            <w:pStyle w:val="BESKblankhuvud"/>
            <w:rPr>
              <w:caps/>
              <w:szCs w:val="12"/>
            </w:rPr>
          </w:pPr>
          <w:r w:rsidRPr="002C7E97">
            <w:rPr>
              <w:caps/>
              <w:szCs w:val="12"/>
            </w:rPr>
            <w:fldChar w:fldCharType="begin"/>
          </w:r>
          <w:r w:rsidRPr="002C7E97">
            <w:rPr>
              <w:caps/>
              <w:szCs w:val="12"/>
            </w:rPr>
            <w:instrText xml:space="preserve"> DOCPROPERTY  CheopsStatus\* MERGEFORMAT </w:instrText>
          </w:r>
          <w:r w:rsidRPr="002C7E97">
            <w:rPr>
              <w:caps/>
              <w:szCs w:val="12"/>
            </w:rPr>
            <w:fldChar w:fldCharType="end"/>
          </w:r>
        </w:p>
      </w:tc>
      <w:tc>
        <w:tcPr>
          <w:tcW w:w="1741" w:type="dxa"/>
          <w:gridSpan w:val="2"/>
          <w:tcBorders>
            <w:top w:val="nil"/>
          </w:tcBorders>
        </w:tcPr>
        <w:p w14:paraId="7F9C245A" w14:textId="20B1EA06" w:rsidR="00796E5D" w:rsidRDefault="00796E5D" w:rsidP="00C0376A">
          <w:pPr>
            <w:pStyle w:val="BESKblankhuvud"/>
          </w:pPr>
          <w:r w:rsidRPr="00E148D0">
            <w:fldChar w:fldCharType="begin"/>
          </w:r>
          <w:r w:rsidRPr="00E148D0">
            <w:instrText xml:space="preserve"> DOCPROPERTY  CheopsHandlaggare\* MERGEFORMAT </w:instrText>
          </w:r>
          <w:r w:rsidRPr="00E148D0">
            <w:fldChar w:fldCharType="end"/>
          </w:r>
        </w:p>
      </w:tc>
      <w:tc>
        <w:tcPr>
          <w:tcW w:w="1276" w:type="dxa"/>
          <w:gridSpan w:val="3"/>
          <w:tcBorders>
            <w:top w:val="nil"/>
          </w:tcBorders>
          <w:shd w:val="clear" w:color="auto" w:fill="auto"/>
        </w:tcPr>
        <w:p w14:paraId="242B82D0" w14:textId="10DA5B36" w:rsidR="00796E5D" w:rsidRDefault="00796E5D" w:rsidP="00C0376A">
          <w:pPr>
            <w:pStyle w:val="BESKblankhuvud"/>
          </w:pPr>
          <w:r w:rsidRPr="00E148D0">
            <w:fldChar w:fldCharType="begin"/>
          </w:r>
          <w:r w:rsidRPr="00E148D0">
            <w:instrText xml:space="preserve"> DOCPROPERTY  CheopsRevDatum\* MERGEFORMAT </w:instrText>
          </w:r>
          <w:r w:rsidRPr="00E148D0">
            <w:fldChar w:fldCharType="end"/>
          </w:r>
        </w:p>
      </w:tc>
      <w:tc>
        <w:tcPr>
          <w:tcW w:w="640" w:type="dxa"/>
          <w:tcBorders>
            <w:top w:val="nil"/>
          </w:tcBorders>
          <w:shd w:val="clear" w:color="auto" w:fill="auto"/>
        </w:tcPr>
        <w:p w14:paraId="3446319E" w14:textId="60FB52E0" w:rsidR="00796E5D" w:rsidRDefault="00796E5D" w:rsidP="00C0376A">
          <w:pPr>
            <w:pStyle w:val="BESKblankhuvud"/>
          </w:pPr>
          <w:r w:rsidRPr="00E148D0">
            <w:fldChar w:fldCharType="begin"/>
          </w:r>
          <w:r w:rsidRPr="00E148D0">
            <w:instrText xml:space="preserve"> DOCPROPERTY  CheopsRevision\* MERGEFORMAT </w:instrText>
          </w:r>
          <w:r w:rsidRPr="00E148D0">
            <w:fldChar w:fldCharType="end"/>
          </w:r>
        </w:p>
      </w:tc>
      <w:tc>
        <w:tcPr>
          <w:tcW w:w="1701" w:type="dxa"/>
          <w:gridSpan w:val="3"/>
          <w:tcBorders>
            <w:top w:val="nil"/>
            <w:right w:val="nil"/>
          </w:tcBorders>
        </w:tcPr>
        <w:p w14:paraId="03EA3BE4" w14:textId="4099CF28" w:rsidR="00796E5D" w:rsidRDefault="00796E5D" w:rsidP="00C0376A">
          <w:pPr>
            <w:pStyle w:val="BESKblankhuvud"/>
          </w:pPr>
          <w:r w:rsidRPr="00E148D0">
            <w:fldChar w:fldCharType="begin"/>
          </w:r>
          <w:r w:rsidRPr="00E148D0">
            <w:instrText xml:space="preserve"> DOCPROPERTY  CheopsSkapadDatum\* MERGEFORMAT </w:instrText>
          </w:r>
          <w:r w:rsidRPr="00E148D0">
            <w:fldChar w:fldCharType="end"/>
          </w:r>
        </w:p>
      </w:tc>
    </w:tr>
    <w:tr w:rsidR="00796E5D" w14:paraId="5D485ADC" w14:textId="77777777">
      <w:trPr>
        <w:trHeight w:hRule="exact" w:val="170"/>
      </w:trPr>
      <w:tc>
        <w:tcPr>
          <w:tcW w:w="1406" w:type="dxa"/>
          <w:tcBorders>
            <w:left w:val="nil"/>
            <w:bottom w:val="nil"/>
          </w:tcBorders>
        </w:tcPr>
        <w:p w14:paraId="74204B4D" w14:textId="77777777" w:rsidR="00796E5D" w:rsidRDefault="00796E5D" w:rsidP="00B8358E">
          <w:pPr>
            <w:pStyle w:val="BESKledtext"/>
          </w:pPr>
          <w:r>
            <w:t>Kod</w:t>
          </w:r>
        </w:p>
      </w:tc>
      <w:tc>
        <w:tcPr>
          <w:tcW w:w="9180" w:type="dxa"/>
          <w:gridSpan w:val="3"/>
          <w:tcBorders>
            <w:bottom w:val="nil"/>
          </w:tcBorders>
        </w:tcPr>
        <w:p w14:paraId="15F5B6E5" w14:textId="77777777" w:rsidR="00796E5D" w:rsidRDefault="00796E5D" w:rsidP="00B8358E">
          <w:pPr>
            <w:pStyle w:val="BESKledtext"/>
          </w:pPr>
          <w:r>
            <w:t>Text</w:t>
          </w:r>
        </w:p>
      </w:tc>
      <w:tc>
        <w:tcPr>
          <w:tcW w:w="850" w:type="dxa"/>
          <w:gridSpan w:val="2"/>
          <w:tcBorders>
            <w:bottom w:val="nil"/>
          </w:tcBorders>
        </w:tcPr>
        <w:p w14:paraId="0E7634A7" w14:textId="77777777" w:rsidR="00796E5D" w:rsidRDefault="00796E5D" w:rsidP="005103D6">
          <w:pPr>
            <w:pStyle w:val="BESKledtext"/>
            <w:jc w:val="center"/>
          </w:pPr>
        </w:p>
      </w:tc>
      <w:tc>
        <w:tcPr>
          <w:tcW w:w="709" w:type="dxa"/>
          <w:tcBorders>
            <w:bottom w:val="nil"/>
          </w:tcBorders>
        </w:tcPr>
        <w:p w14:paraId="67CEACC1" w14:textId="77777777" w:rsidR="00796E5D" w:rsidRDefault="00796E5D" w:rsidP="005103D6">
          <w:pPr>
            <w:pStyle w:val="BESKledtext"/>
            <w:jc w:val="center"/>
          </w:pPr>
          <w:r>
            <w:t>Enhet</w:t>
          </w:r>
        </w:p>
      </w:tc>
      <w:tc>
        <w:tcPr>
          <w:tcW w:w="1276" w:type="dxa"/>
          <w:gridSpan w:val="3"/>
          <w:tcBorders>
            <w:bottom w:val="nil"/>
          </w:tcBorders>
        </w:tcPr>
        <w:p w14:paraId="7EC649E4" w14:textId="77777777" w:rsidR="00796E5D" w:rsidRDefault="00796E5D" w:rsidP="005103D6">
          <w:pPr>
            <w:pStyle w:val="BESKledtext"/>
            <w:jc w:val="center"/>
          </w:pPr>
          <w:r>
            <w:t>Mängd</w:t>
          </w:r>
        </w:p>
      </w:tc>
      <w:tc>
        <w:tcPr>
          <w:tcW w:w="709" w:type="dxa"/>
          <w:tcBorders>
            <w:bottom w:val="nil"/>
          </w:tcBorders>
        </w:tcPr>
        <w:p w14:paraId="180DB19B" w14:textId="77777777" w:rsidR="00796E5D" w:rsidRDefault="00796E5D" w:rsidP="005103D6">
          <w:pPr>
            <w:pStyle w:val="BESKledtext"/>
            <w:jc w:val="center"/>
          </w:pPr>
          <w:r>
            <w:t>à-pris</w:t>
          </w:r>
        </w:p>
      </w:tc>
      <w:tc>
        <w:tcPr>
          <w:tcW w:w="782" w:type="dxa"/>
          <w:tcBorders>
            <w:bottom w:val="nil"/>
            <w:right w:val="nil"/>
          </w:tcBorders>
        </w:tcPr>
        <w:p w14:paraId="606351DC" w14:textId="77777777" w:rsidR="00796E5D" w:rsidRDefault="00796E5D" w:rsidP="005103D6">
          <w:pPr>
            <w:pStyle w:val="BESKledtext"/>
            <w:jc w:val="center"/>
          </w:pPr>
          <w:r>
            <w:t>Belopp</w:t>
          </w:r>
        </w:p>
      </w:tc>
    </w:tr>
  </w:tbl>
  <w:p w14:paraId="3BD28004" w14:textId="77777777" w:rsidR="00796E5D" w:rsidRDefault="00796E5D">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9FB89" w14:textId="77777777" w:rsidR="00796E5D" w:rsidRDefault="00796E5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E0BD4"/>
    <w:multiLevelType w:val="hybridMultilevel"/>
    <w:tmpl w:val="C916E880"/>
    <w:lvl w:ilvl="0" w:tplc="D2DCCF28">
      <w:numFmt w:val="bullet"/>
      <w:lvlText w:val="-"/>
      <w:lvlJc w:val="left"/>
      <w:pPr>
        <w:ind w:left="1778" w:hanging="360"/>
      </w:pPr>
      <w:rPr>
        <w:rFonts w:ascii="Arial" w:eastAsia="Times New Roman" w:hAnsi="Arial" w:cs="Arial" w:hint="default"/>
      </w:rPr>
    </w:lvl>
    <w:lvl w:ilvl="1" w:tplc="041D0003" w:tentative="1">
      <w:start w:val="1"/>
      <w:numFmt w:val="bullet"/>
      <w:lvlText w:val="o"/>
      <w:lvlJc w:val="left"/>
      <w:pPr>
        <w:ind w:left="2498" w:hanging="360"/>
      </w:pPr>
      <w:rPr>
        <w:rFonts w:ascii="Courier New" w:hAnsi="Courier New" w:cs="Courier New" w:hint="default"/>
      </w:rPr>
    </w:lvl>
    <w:lvl w:ilvl="2" w:tplc="041D0005" w:tentative="1">
      <w:start w:val="1"/>
      <w:numFmt w:val="bullet"/>
      <w:lvlText w:val=""/>
      <w:lvlJc w:val="left"/>
      <w:pPr>
        <w:ind w:left="3218" w:hanging="360"/>
      </w:pPr>
      <w:rPr>
        <w:rFonts w:ascii="Wingdings" w:hAnsi="Wingdings" w:hint="default"/>
      </w:rPr>
    </w:lvl>
    <w:lvl w:ilvl="3" w:tplc="041D0001" w:tentative="1">
      <w:start w:val="1"/>
      <w:numFmt w:val="bullet"/>
      <w:lvlText w:val=""/>
      <w:lvlJc w:val="left"/>
      <w:pPr>
        <w:ind w:left="3938" w:hanging="360"/>
      </w:pPr>
      <w:rPr>
        <w:rFonts w:ascii="Symbol" w:hAnsi="Symbol" w:hint="default"/>
      </w:rPr>
    </w:lvl>
    <w:lvl w:ilvl="4" w:tplc="041D0003" w:tentative="1">
      <w:start w:val="1"/>
      <w:numFmt w:val="bullet"/>
      <w:lvlText w:val="o"/>
      <w:lvlJc w:val="left"/>
      <w:pPr>
        <w:ind w:left="4658" w:hanging="360"/>
      </w:pPr>
      <w:rPr>
        <w:rFonts w:ascii="Courier New" w:hAnsi="Courier New" w:cs="Courier New" w:hint="default"/>
      </w:rPr>
    </w:lvl>
    <w:lvl w:ilvl="5" w:tplc="041D0005" w:tentative="1">
      <w:start w:val="1"/>
      <w:numFmt w:val="bullet"/>
      <w:lvlText w:val=""/>
      <w:lvlJc w:val="left"/>
      <w:pPr>
        <w:ind w:left="5378" w:hanging="360"/>
      </w:pPr>
      <w:rPr>
        <w:rFonts w:ascii="Wingdings" w:hAnsi="Wingdings" w:hint="default"/>
      </w:rPr>
    </w:lvl>
    <w:lvl w:ilvl="6" w:tplc="041D0001" w:tentative="1">
      <w:start w:val="1"/>
      <w:numFmt w:val="bullet"/>
      <w:lvlText w:val=""/>
      <w:lvlJc w:val="left"/>
      <w:pPr>
        <w:ind w:left="6098" w:hanging="360"/>
      </w:pPr>
      <w:rPr>
        <w:rFonts w:ascii="Symbol" w:hAnsi="Symbol" w:hint="default"/>
      </w:rPr>
    </w:lvl>
    <w:lvl w:ilvl="7" w:tplc="041D0003" w:tentative="1">
      <w:start w:val="1"/>
      <w:numFmt w:val="bullet"/>
      <w:lvlText w:val="o"/>
      <w:lvlJc w:val="left"/>
      <w:pPr>
        <w:ind w:left="6818" w:hanging="360"/>
      </w:pPr>
      <w:rPr>
        <w:rFonts w:ascii="Courier New" w:hAnsi="Courier New" w:cs="Courier New" w:hint="default"/>
      </w:rPr>
    </w:lvl>
    <w:lvl w:ilvl="8" w:tplc="041D0005" w:tentative="1">
      <w:start w:val="1"/>
      <w:numFmt w:val="bullet"/>
      <w:lvlText w:val=""/>
      <w:lvlJc w:val="left"/>
      <w:pPr>
        <w:ind w:left="7538" w:hanging="360"/>
      </w:pPr>
      <w:rPr>
        <w:rFonts w:ascii="Wingdings" w:hAnsi="Wingdings" w:hint="default"/>
      </w:rPr>
    </w:lvl>
  </w:abstractNum>
  <w:abstractNum w:abstractNumId="1" w15:restartNumberingAfterBreak="0">
    <w:nsid w:val="149F552D"/>
    <w:multiLevelType w:val="hybridMultilevel"/>
    <w:tmpl w:val="E7E49444"/>
    <w:lvl w:ilvl="0" w:tplc="041D0001">
      <w:start w:val="1"/>
      <w:numFmt w:val="bullet"/>
      <w:lvlText w:val=""/>
      <w:lvlJc w:val="left"/>
      <w:pPr>
        <w:ind w:left="2705" w:hanging="360"/>
      </w:pPr>
      <w:rPr>
        <w:rFonts w:ascii="Symbol" w:hAnsi="Symbol" w:hint="default"/>
      </w:rPr>
    </w:lvl>
    <w:lvl w:ilvl="1" w:tplc="041D0003" w:tentative="1">
      <w:start w:val="1"/>
      <w:numFmt w:val="bullet"/>
      <w:lvlText w:val="o"/>
      <w:lvlJc w:val="left"/>
      <w:pPr>
        <w:ind w:left="3425" w:hanging="360"/>
      </w:pPr>
      <w:rPr>
        <w:rFonts w:ascii="Courier New" w:hAnsi="Courier New" w:cs="Courier New" w:hint="default"/>
      </w:rPr>
    </w:lvl>
    <w:lvl w:ilvl="2" w:tplc="041D0005" w:tentative="1">
      <w:start w:val="1"/>
      <w:numFmt w:val="bullet"/>
      <w:lvlText w:val=""/>
      <w:lvlJc w:val="left"/>
      <w:pPr>
        <w:ind w:left="4145" w:hanging="360"/>
      </w:pPr>
      <w:rPr>
        <w:rFonts w:ascii="Wingdings" w:hAnsi="Wingdings" w:hint="default"/>
      </w:rPr>
    </w:lvl>
    <w:lvl w:ilvl="3" w:tplc="041D0001" w:tentative="1">
      <w:start w:val="1"/>
      <w:numFmt w:val="bullet"/>
      <w:lvlText w:val=""/>
      <w:lvlJc w:val="left"/>
      <w:pPr>
        <w:ind w:left="4865" w:hanging="360"/>
      </w:pPr>
      <w:rPr>
        <w:rFonts w:ascii="Symbol" w:hAnsi="Symbol" w:hint="default"/>
      </w:rPr>
    </w:lvl>
    <w:lvl w:ilvl="4" w:tplc="041D0003" w:tentative="1">
      <w:start w:val="1"/>
      <w:numFmt w:val="bullet"/>
      <w:lvlText w:val="o"/>
      <w:lvlJc w:val="left"/>
      <w:pPr>
        <w:ind w:left="5585" w:hanging="360"/>
      </w:pPr>
      <w:rPr>
        <w:rFonts w:ascii="Courier New" w:hAnsi="Courier New" w:cs="Courier New" w:hint="default"/>
      </w:rPr>
    </w:lvl>
    <w:lvl w:ilvl="5" w:tplc="041D0005" w:tentative="1">
      <w:start w:val="1"/>
      <w:numFmt w:val="bullet"/>
      <w:lvlText w:val=""/>
      <w:lvlJc w:val="left"/>
      <w:pPr>
        <w:ind w:left="6305" w:hanging="360"/>
      </w:pPr>
      <w:rPr>
        <w:rFonts w:ascii="Wingdings" w:hAnsi="Wingdings" w:hint="default"/>
      </w:rPr>
    </w:lvl>
    <w:lvl w:ilvl="6" w:tplc="041D0001" w:tentative="1">
      <w:start w:val="1"/>
      <w:numFmt w:val="bullet"/>
      <w:lvlText w:val=""/>
      <w:lvlJc w:val="left"/>
      <w:pPr>
        <w:ind w:left="7025" w:hanging="360"/>
      </w:pPr>
      <w:rPr>
        <w:rFonts w:ascii="Symbol" w:hAnsi="Symbol" w:hint="default"/>
      </w:rPr>
    </w:lvl>
    <w:lvl w:ilvl="7" w:tplc="041D0003" w:tentative="1">
      <w:start w:val="1"/>
      <w:numFmt w:val="bullet"/>
      <w:lvlText w:val="o"/>
      <w:lvlJc w:val="left"/>
      <w:pPr>
        <w:ind w:left="7745" w:hanging="360"/>
      </w:pPr>
      <w:rPr>
        <w:rFonts w:ascii="Courier New" w:hAnsi="Courier New" w:cs="Courier New" w:hint="default"/>
      </w:rPr>
    </w:lvl>
    <w:lvl w:ilvl="8" w:tplc="041D0005" w:tentative="1">
      <w:start w:val="1"/>
      <w:numFmt w:val="bullet"/>
      <w:lvlText w:val=""/>
      <w:lvlJc w:val="left"/>
      <w:pPr>
        <w:ind w:left="8465" w:hanging="360"/>
      </w:pPr>
      <w:rPr>
        <w:rFonts w:ascii="Wingdings" w:hAnsi="Wingdings" w:hint="default"/>
      </w:rPr>
    </w:lvl>
  </w:abstractNum>
  <w:abstractNum w:abstractNumId="2" w15:restartNumberingAfterBreak="0">
    <w:nsid w:val="14F66796"/>
    <w:multiLevelType w:val="hybridMultilevel"/>
    <w:tmpl w:val="5FBE62C8"/>
    <w:lvl w:ilvl="0" w:tplc="041D000F">
      <w:start w:val="1"/>
      <w:numFmt w:val="decimal"/>
      <w:lvlText w:val="%1."/>
      <w:lvlJc w:val="left"/>
      <w:pPr>
        <w:tabs>
          <w:tab w:val="num" w:pos="2628"/>
        </w:tabs>
        <w:ind w:left="2628" w:hanging="360"/>
      </w:pPr>
    </w:lvl>
    <w:lvl w:ilvl="1" w:tplc="041D0019" w:tentative="1">
      <w:start w:val="1"/>
      <w:numFmt w:val="lowerLetter"/>
      <w:lvlText w:val="%2."/>
      <w:lvlJc w:val="left"/>
      <w:pPr>
        <w:tabs>
          <w:tab w:val="num" w:pos="3348"/>
        </w:tabs>
        <w:ind w:left="3348" w:hanging="360"/>
      </w:pPr>
    </w:lvl>
    <w:lvl w:ilvl="2" w:tplc="041D001B" w:tentative="1">
      <w:start w:val="1"/>
      <w:numFmt w:val="lowerRoman"/>
      <w:lvlText w:val="%3."/>
      <w:lvlJc w:val="right"/>
      <w:pPr>
        <w:tabs>
          <w:tab w:val="num" w:pos="4068"/>
        </w:tabs>
        <w:ind w:left="4068" w:hanging="180"/>
      </w:pPr>
    </w:lvl>
    <w:lvl w:ilvl="3" w:tplc="041D000F" w:tentative="1">
      <w:start w:val="1"/>
      <w:numFmt w:val="decimal"/>
      <w:lvlText w:val="%4."/>
      <w:lvlJc w:val="left"/>
      <w:pPr>
        <w:tabs>
          <w:tab w:val="num" w:pos="4788"/>
        </w:tabs>
        <w:ind w:left="4788" w:hanging="360"/>
      </w:pPr>
    </w:lvl>
    <w:lvl w:ilvl="4" w:tplc="041D0019" w:tentative="1">
      <w:start w:val="1"/>
      <w:numFmt w:val="lowerLetter"/>
      <w:lvlText w:val="%5."/>
      <w:lvlJc w:val="left"/>
      <w:pPr>
        <w:tabs>
          <w:tab w:val="num" w:pos="5508"/>
        </w:tabs>
        <w:ind w:left="5508" w:hanging="360"/>
      </w:pPr>
    </w:lvl>
    <w:lvl w:ilvl="5" w:tplc="041D001B" w:tentative="1">
      <w:start w:val="1"/>
      <w:numFmt w:val="lowerRoman"/>
      <w:lvlText w:val="%6."/>
      <w:lvlJc w:val="right"/>
      <w:pPr>
        <w:tabs>
          <w:tab w:val="num" w:pos="6228"/>
        </w:tabs>
        <w:ind w:left="6228" w:hanging="180"/>
      </w:pPr>
    </w:lvl>
    <w:lvl w:ilvl="6" w:tplc="041D000F" w:tentative="1">
      <w:start w:val="1"/>
      <w:numFmt w:val="decimal"/>
      <w:lvlText w:val="%7."/>
      <w:lvlJc w:val="left"/>
      <w:pPr>
        <w:tabs>
          <w:tab w:val="num" w:pos="6948"/>
        </w:tabs>
        <w:ind w:left="6948" w:hanging="360"/>
      </w:pPr>
    </w:lvl>
    <w:lvl w:ilvl="7" w:tplc="041D0019" w:tentative="1">
      <w:start w:val="1"/>
      <w:numFmt w:val="lowerLetter"/>
      <w:lvlText w:val="%8."/>
      <w:lvlJc w:val="left"/>
      <w:pPr>
        <w:tabs>
          <w:tab w:val="num" w:pos="7668"/>
        </w:tabs>
        <w:ind w:left="7668" w:hanging="360"/>
      </w:pPr>
    </w:lvl>
    <w:lvl w:ilvl="8" w:tplc="041D001B" w:tentative="1">
      <w:start w:val="1"/>
      <w:numFmt w:val="lowerRoman"/>
      <w:lvlText w:val="%9."/>
      <w:lvlJc w:val="right"/>
      <w:pPr>
        <w:tabs>
          <w:tab w:val="num" w:pos="8388"/>
        </w:tabs>
        <w:ind w:left="8388" w:hanging="180"/>
      </w:pPr>
    </w:lvl>
  </w:abstractNum>
  <w:abstractNum w:abstractNumId="3" w15:restartNumberingAfterBreak="0">
    <w:nsid w:val="23E40DA0"/>
    <w:multiLevelType w:val="hybridMultilevel"/>
    <w:tmpl w:val="AED83C1A"/>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4" w15:restartNumberingAfterBreak="0">
    <w:nsid w:val="26C22870"/>
    <w:multiLevelType w:val="hybridMultilevel"/>
    <w:tmpl w:val="FC7CCB26"/>
    <w:lvl w:ilvl="0" w:tplc="04090001">
      <w:start w:val="1"/>
      <w:numFmt w:val="bullet"/>
      <w:lvlText w:val=""/>
      <w:lvlJc w:val="left"/>
      <w:pPr>
        <w:tabs>
          <w:tab w:val="num" w:pos="2988"/>
        </w:tabs>
        <w:ind w:left="2988" w:hanging="360"/>
      </w:pPr>
      <w:rPr>
        <w:rFonts w:ascii="Symbol" w:hAnsi="Symbol" w:hint="default"/>
      </w:rPr>
    </w:lvl>
    <w:lvl w:ilvl="1" w:tplc="04090003" w:tentative="1">
      <w:start w:val="1"/>
      <w:numFmt w:val="bullet"/>
      <w:lvlText w:val="o"/>
      <w:lvlJc w:val="left"/>
      <w:pPr>
        <w:tabs>
          <w:tab w:val="num" w:pos="3708"/>
        </w:tabs>
        <w:ind w:left="3708" w:hanging="360"/>
      </w:pPr>
      <w:rPr>
        <w:rFonts w:ascii="Courier New" w:hAnsi="Courier New" w:cs="Courier New" w:hint="default"/>
      </w:rPr>
    </w:lvl>
    <w:lvl w:ilvl="2" w:tplc="04090005" w:tentative="1">
      <w:start w:val="1"/>
      <w:numFmt w:val="bullet"/>
      <w:lvlText w:val=""/>
      <w:lvlJc w:val="left"/>
      <w:pPr>
        <w:tabs>
          <w:tab w:val="num" w:pos="4428"/>
        </w:tabs>
        <w:ind w:left="4428" w:hanging="360"/>
      </w:pPr>
      <w:rPr>
        <w:rFonts w:ascii="Wingdings" w:hAnsi="Wingdings" w:hint="default"/>
      </w:rPr>
    </w:lvl>
    <w:lvl w:ilvl="3" w:tplc="04090001" w:tentative="1">
      <w:start w:val="1"/>
      <w:numFmt w:val="bullet"/>
      <w:lvlText w:val=""/>
      <w:lvlJc w:val="left"/>
      <w:pPr>
        <w:tabs>
          <w:tab w:val="num" w:pos="5148"/>
        </w:tabs>
        <w:ind w:left="5148" w:hanging="360"/>
      </w:pPr>
      <w:rPr>
        <w:rFonts w:ascii="Symbol" w:hAnsi="Symbol" w:hint="default"/>
      </w:rPr>
    </w:lvl>
    <w:lvl w:ilvl="4" w:tplc="04090003" w:tentative="1">
      <w:start w:val="1"/>
      <w:numFmt w:val="bullet"/>
      <w:lvlText w:val="o"/>
      <w:lvlJc w:val="left"/>
      <w:pPr>
        <w:tabs>
          <w:tab w:val="num" w:pos="5868"/>
        </w:tabs>
        <w:ind w:left="5868" w:hanging="360"/>
      </w:pPr>
      <w:rPr>
        <w:rFonts w:ascii="Courier New" w:hAnsi="Courier New" w:cs="Courier New" w:hint="default"/>
      </w:rPr>
    </w:lvl>
    <w:lvl w:ilvl="5" w:tplc="04090005" w:tentative="1">
      <w:start w:val="1"/>
      <w:numFmt w:val="bullet"/>
      <w:lvlText w:val=""/>
      <w:lvlJc w:val="left"/>
      <w:pPr>
        <w:tabs>
          <w:tab w:val="num" w:pos="6588"/>
        </w:tabs>
        <w:ind w:left="6588" w:hanging="360"/>
      </w:pPr>
      <w:rPr>
        <w:rFonts w:ascii="Wingdings" w:hAnsi="Wingdings" w:hint="default"/>
      </w:rPr>
    </w:lvl>
    <w:lvl w:ilvl="6" w:tplc="04090001" w:tentative="1">
      <w:start w:val="1"/>
      <w:numFmt w:val="bullet"/>
      <w:lvlText w:val=""/>
      <w:lvlJc w:val="left"/>
      <w:pPr>
        <w:tabs>
          <w:tab w:val="num" w:pos="7308"/>
        </w:tabs>
        <w:ind w:left="7308" w:hanging="360"/>
      </w:pPr>
      <w:rPr>
        <w:rFonts w:ascii="Symbol" w:hAnsi="Symbol" w:hint="default"/>
      </w:rPr>
    </w:lvl>
    <w:lvl w:ilvl="7" w:tplc="04090003" w:tentative="1">
      <w:start w:val="1"/>
      <w:numFmt w:val="bullet"/>
      <w:lvlText w:val="o"/>
      <w:lvlJc w:val="left"/>
      <w:pPr>
        <w:tabs>
          <w:tab w:val="num" w:pos="8028"/>
        </w:tabs>
        <w:ind w:left="8028" w:hanging="360"/>
      </w:pPr>
      <w:rPr>
        <w:rFonts w:ascii="Courier New" w:hAnsi="Courier New" w:cs="Courier New" w:hint="default"/>
      </w:rPr>
    </w:lvl>
    <w:lvl w:ilvl="8" w:tplc="04090005" w:tentative="1">
      <w:start w:val="1"/>
      <w:numFmt w:val="bullet"/>
      <w:lvlText w:val=""/>
      <w:lvlJc w:val="left"/>
      <w:pPr>
        <w:tabs>
          <w:tab w:val="num" w:pos="8748"/>
        </w:tabs>
        <w:ind w:left="8748" w:hanging="360"/>
      </w:pPr>
      <w:rPr>
        <w:rFonts w:ascii="Wingdings" w:hAnsi="Wingdings" w:hint="default"/>
      </w:rPr>
    </w:lvl>
  </w:abstractNum>
  <w:abstractNum w:abstractNumId="5" w15:restartNumberingAfterBreak="0">
    <w:nsid w:val="284F1797"/>
    <w:multiLevelType w:val="hybridMultilevel"/>
    <w:tmpl w:val="75D04B60"/>
    <w:lvl w:ilvl="0" w:tplc="04090001">
      <w:start w:val="1"/>
      <w:numFmt w:val="bullet"/>
      <w:lvlText w:val=""/>
      <w:lvlJc w:val="left"/>
      <w:pPr>
        <w:tabs>
          <w:tab w:val="num" w:pos="2988"/>
        </w:tabs>
        <w:ind w:left="2988" w:hanging="360"/>
      </w:pPr>
      <w:rPr>
        <w:rFonts w:ascii="Symbol" w:hAnsi="Symbol" w:hint="default"/>
      </w:rPr>
    </w:lvl>
    <w:lvl w:ilvl="1" w:tplc="04090003" w:tentative="1">
      <w:start w:val="1"/>
      <w:numFmt w:val="bullet"/>
      <w:lvlText w:val="o"/>
      <w:lvlJc w:val="left"/>
      <w:pPr>
        <w:tabs>
          <w:tab w:val="num" w:pos="3708"/>
        </w:tabs>
        <w:ind w:left="3708" w:hanging="360"/>
      </w:pPr>
      <w:rPr>
        <w:rFonts w:ascii="Courier New" w:hAnsi="Courier New" w:cs="Courier New" w:hint="default"/>
      </w:rPr>
    </w:lvl>
    <w:lvl w:ilvl="2" w:tplc="04090005" w:tentative="1">
      <w:start w:val="1"/>
      <w:numFmt w:val="bullet"/>
      <w:lvlText w:val=""/>
      <w:lvlJc w:val="left"/>
      <w:pPr>
        <w:tabs>
          <w:tab w:val="num" w:pos="4428"/>
        </w:tabs>
        <w:ind w:left="4428" w:hanging="360"/>
      </w:pPr>
      <w:rPr>
        <w:rFonts w:ascii="Wingdings" w:hAnsi="Wingdings" w:hint="default"/>
      </w:rPr>
    </w:lvl>
    <w:lvl w:ilvl="3" w:tplc="04090001" w:tentative="1">
      <w:start w:val="1"/>
      <w:numFmt w:val="bullet"/>
      <w:lvlText w:val=""/>
      <w:lvlJc w:val="left"/>
      <w:pPr>
        <w:tabs>
          <w:tab w:val="num" w:pos="5148"/>
        </w:tabs>
        <w:ind w:left="5148" w:hanging="360"/>
      </w:pPr>
      <w:rPr>
        <w:rFonts w:ascii="Symbol" w:hAnsi="Symbol" w:hint="default"/>
      </w:rPr>
    </w:lvl>
    <w:lvl w:ilvl="4" w:tplc="04090003" w:tentative="1">
      <w:start w:val="1"/>
      <w:numFmt w:val="bullet"/>
      <w:lvlText w:val="o"/>
      <w:lvlJc w:val="left"/>
      <w:pPr>
        <w:tabs>
          <w:tab w:val="num" w:pos="5868"/>
        </w:tabs>
        <w:ind w:left="5868" w:hanging="360"/>
      </w:pPr>
      <w:rPr>
        <w:rFonts w:ascii="Courier New" w:hAnsi="Courier New" w:cs="Courier New" w:hint="default"/>
      </w:rPr>
    </w:lvl>
    <w:lvl w:ilvl="5" w:tplc="04090005" w:tentative="1">
      <w:start w:val="1"/>
      <w:numFmt w:val="bullet"/>
      <w:lvlText w:val=""/>
      <w:lvlJc w:val="left"/>
      <w:pPr>
        <w:tabs>
          <w:tab w:val="num" w:pos="6588"/>
        </w:tabs>
        <w:ind w:left="6588" w:hanging="360"/>
      </w:pPr>
      <w:rPr>
        <w:rFonts w:ascii="Wingdings" w:hAnsi="Wingdings" w:hint="default"/>
      </w:rPr>
    </w:lvl>
    <w:lvl w:ilvl="6" w:tplc="04090001" w:tentative="1">
      <w:start w:val="1"/>
      <w:numFmt w:val="bullet"/>
      <w:lvlText w:val=""/>
      <w:lvlJc w:val="left"/>
      <w:pPr>
        <w:tabs>
          <w:tab w:val="num" w:pos="7308"/>
        </w:tabs>
        <w:ind w:left="7308" w:hanging="360"/>
      </w:pPr>
      <w:rPr>
        <w:rFonts w:ascii="Symbol" w:hAnsi="Symbol" w:hint="default"/>
      </w:rPr>
    </w:lvl>
    <w:lvl w:ilvl="7" w:tplc="04090003" w:tentative="1">
      <w:start w:val="1"/>
      <w:numFmt w:val="bullet"/>
      <w:lvlText w:val="o"/>
      <w:lvlJc w:val="left"/>
      <w:pPr>
        <w:tabs>
          <w:tab w:val="num" w:pos="8028"/>
        </w:tabs>
        <w:ind w:left="8028" w:hanging="360"/>
      </w:pPr>
      <w:rPr>
        <w:rFonts w:ascii="Courier New" w:hAnsi="Courier New" w:cs="Courier New" w:hint="default"/>
      </w:rPr>
    </w:lvl>
    <w:lvl w:ilvl="8" w:tplc="04090005" w:tentative="1">
      <w:start w:val="1"/>
      <w:numFmt w:val="bullet"/>
      <w:lvlText w:val=""/>
      <w:lvlJc w:val="left"/>
      <w:pPr>
        <w:tabs>
          <w:tab w:val="num" w:pos="8748"/>
        </w:tabs>
        <w:ind w:left="8748" w:hanging="360"/>
      </w:pPr>
      <w:rPr>
        <w:rFonts w:ascii="Wingdings" w:hAnsi="Wingdings" w:hint="default"/>
      </w:rPr>
    </w:lvl>
  </w:abstractNum>
  <w:abstractNum w:abstractNumId="6" w15:restartNumberingAfterBreak="0">
    <w:nsid w:val="345F6D0C"/>
    <w:multiLevelType w:val="multilevel"/>
    <w:tmpl w:val="55F04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490F05"/>
    <w:multiLevelType w:val="hybridMultilevel"/>
    <w:tmpl w:val="DE68DD0E"/>
    <w:lvl w:ilvl="0" w:tplc="68F4E3BA">
      <w:numFmt w:val="bullet"/>
      <w:lvlText w:val="-"/>
      <w:lvlJc w:val="left"/>
      <w:pPr>
        <w:ind w:left="2628" w:hanging="360"/>
      </w:pPr>
      <w:rPr>
        <w:rFonts w:ascii="Arial" w:eastAsia="Times New Roman" w:hAnsi="Arial" w:cs="Arial" w:hint="default"/>
      </w:rPr>
    </w:lvl>
    <w:lvl w:ilvl="1" w:tplc="041D0003" w:tentative="1">
      <w:start w:val="1"/>
      <w:numFmt w:val="bullet"/>
      <w:lvlText w:val="o"/>
      <w:lvlJc w:val="left"/>
      <w:pPr>
        <w:ind w:left="3348" w:hanging="360"/>
      </w:pPr>
      <w:rPr>
        <w:rFonts w:ascii="Courier New" w:hAnsi="Courier New" w:cs="Courier New" w:hint="default"/>
      </w:rPr>
    </w:lvl>
    <w:lvl w:ilvl="2" w:tplc="041D0005" w:tentative="1">
      <w:start w:val="1"/>
      <w:numFmt w:val="bullet"/>
      <w:lvlText w:val=""/>
      <w:lvlJc w:val="left"/>
      <w:pPr>
        <w:ind w:left="4068" w:hanging="360"/>
      </w:pPr>
      <w:rPr>
        <w:rFonts w:ascii="Wingdings" w:hAnsi="Wingdings" w:hint="default"/>
      </w:rPr>
    </w:lvl>
    <w:lvl w:ilvl="3" w:tplc="041D0001" w:tentative="1">
      <w:start w:val="1"/>
      <w:numFmt w:val="bullet"/>
      <w:lvlText w:val=""/>
      <w:lvlJc w:val="left"/>
      <w:pPr>
        <w:ind w:left="4788" w:hanging="360"/>
      </w:pPr>
      <w:rPr>
        <w:rFonts w:ascii="Symbol" w:hAnsi="Symbol" w:hint="default"/>
      </w:rPr>
    </w:lvl>
    <w:lvl w:ilvl="4" w:tplc="041D0003" w:tentative="1">
      <w:start w:val="1"/>
      <w:numFmt w:val="bullet"/>
      <w:lvlText w:val="o"/>
      <w:lvlJc w:val="left"/>
      <w:pPr>
        <w:ind w:left="5508" w:hanging="360"/>
      </w:pPr>
      <w:rPr>
        <w:rFonts w:ascii="Courier New" w:hAnsi="Courier New" w:cs="Courier New" w:hint="default"/>
      </w:rPr>
    </w:lvl>
    <w:lvl w:ilvl="5" w:tplc="041D0005" w:tentative="1">
      <w:start w:val="1"/>
      <w:numFmt w:val="bullet"/>
      <w:lvlText w:val=""/>
      <w:lvlJc w:val="left"/>
      <w:pPr>
        <w:ind w:left="6228" w:hanging="360"/>
      </w:pPr>
      <w:rPr>
        <w:rFonts w:ascii="Wingdings" w:hAnsi="Wingdings" w:hint="default"/>
      </w:rPr>
    </w:lvl>
    <w:lvl w:ilvl="6" w:tplc="041D0001" w:tentative="1">
      <w:start w:val="1"/>
      <w:numFmt w:val="bullet"/>
      <w:lvlText w:val=""/>
      <w:lvlJc w:val="left"/>
      <w:pPr>
        <w:ind w:left="6948" w:hanging="360"/>
      </w:pPr>
      <w:rPr>
        <w:rFonts w:ascii="Symbol" w:hAnsi="Symbol" w:hint="default"/>
      </w:rPr>
    </w:lvl>
    <w:lvl w:ilvl="7" w:tplc="041D0003" w:tentative="1">
      <w:start w:val="1"/>
      <w:numFmt w:val="bullet"/>
      <w:lvlText w:val="o"/>
      <w:lvlJc w:val="left"/>
      <w:pPr>
        <w:ind w:left="7668" w:hanging="360"/>
      </w:pPr>
      <w:rPr>
        <w:rFonts w:ascii="Courier New" w:hAnsi="Courier New" w:cs="Courier New" w:hint="default"/>
      </w:rPr>
    </w:lvl>
    <w:lvl w:ilvl="8" w:tplc="041D0005" w:tentative="1">
      <w:start w:val="1"/>
      <w:numFmt w:val="bullet"/>
      <w:lvlText w:val=""/>
      <w:lvlJc w:val="left"/>
      <w:pPr>
        <w:ind w:left="8388" w:hanging="360"/>
      </w:pPr>
      <w:rPr>
        <w:rFonts w:ascii="Wingdings" w:hAnsi="Wingdings" w:hint="default"/>
      </w:rPr>
    </w:lvl>
  </w:abstractNum>
  <w:abstractNum w:abstractNumId="8" w15:restartNumberingAfterBreak="0">
    <w:nsid w:val="385F4D5C"/>
    <w:multiLevelType w:val="hybridMultilevel"/>
    <w:tmpl w:val="FB9E6A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AAD45C6"/>
    <w:multiLevelType w:val="multilevel"/>
    <w:tmpl w:val="F5BCE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F42B37"/>
    <w:multiLevelType w:val="hybridMultilevel"/>
    <w:tmpl w:val="7396C7C0"/>
    <w:lvl w:ilvl="0" w:tplc="2CE26776">
      <w:numFmt w:val="bullet"/>
      <w:lvlText w:val="-"/>
      <w:lvlJc w:val="left"/>
      <w:pPr>
        <w:ind w:left="1778" w:hanging="360"/>
      </w:pPr>
      <w:rPr>
        <w:rFonts w:ascii="Arial" w:eastAsia="Times New Roman" w:hAnsi="Arial" w:cs="Arial" w:hint="default"/>
      </w:rPr>
    </w:lvl>
    <w:lvl w:ilvl="1" w:tplc="041D0003" w:tentative="1">
      <w:start w:val="1"/>
      <w:numFmt w:val="bullet"/>
      <w:lvlText w:val="o"/>
      <w:lvlJc w:val="left"/>
      <w:pPr>
        <w:ind w:left="2498" w:hanging="360"/>
      </w:pPr>
      <w:rPr>
        <w:rFonts w:ascii="Courier New" w:hAnsi="Courier New" w:cs="Courier New" w:hint="default"/>
      </w:rPr>
    </w:lvl>
    <w:lvl w:ilvl="2" w:tplc="041D0005" w:tentative="1">
      <w:start w:val="1"/>
      <w:numFmt w:val="bullet"/>
      <w:lvlText w:val=""/>
      <w:lvlJc w:val="left"/>
      <w:pPr>
        <w:ind w:left="3218" w:hanging="360"/>
      </w:pPr>
      <w:rPr>
        <w:rFonts w:ascii="Wingdings" w:hAnsi="Wingdings" w:hint="default"/>
      </w:rPr>
    </w:lvl>
    <w:lvl w:ilvl="3" w:tplc="041D0001" w:tentative="1">
      <w:start w:val="1"/>
      <w:numFmt w:val="bullet"/>
      <w:lvlText w:val=""/>
      <w:lvlJc w:val="left"/>
      <w:pPr>
        <w:ind w:left="3938" w:hanging="360"/>
      </w:pPr>
      <w:rPr>
        <w:rFonts w:ascii="Symbol" w:hAnsi="Symbol" w:hint="default"/>
      </w:rPr>
    </w:lvl>
    <w:lvl w:ilvl="4" w:tplc="041D0003" w:tentative="1">
      <w:start w:val="1"/>
      <w:numFmt w:val="bullet"/>
      <w:lvlText w:val="o"/>
      <w:lvlJc w:val="left"/>
      <w:pPr>
        <w:ind w:left="4658" w:hanging="360"/>
      </w:pPr>
      <w:rPr>
        <w:rFonts w:ascii="Courier New" w:hAnsi="Courier New" w:cs="Courier New" w:hint="default"/>
      </w:rPr>
    </w:lvl>
    <w:lvl w:ilvl="5" w:tplc="041D0005" w:tentative="1">
      <w:start w:val="1"/>
      <w:numFmt w:val="bullet"/>
      <w:lvlText w:val=""/>
      <w:lvlJc w:val="left"/>
      <w:pPr>
        <w:ind w:left="5378" w:hanging="360"/>
      </w:pPr>
      <w:rPr>
        <w:rFonts w:ascii="Wingdings" w:hAnsi="Wingdings" w:hint="default"/>
      </w:rPr>
    </w:lvl>
    <w:lvl w:ilvl="6" w:tplc="041D0001" w:tentative="1">
      <w:start w:val="1"/>
      <w:numFmt w:val="bullet"/>
      <w:lvlText w:val=""/>
      <w:lvlJc w:val="left"/>
      <w:pPr>
        <w:ind w:left="6098" w:hanging="360"/>
      </w:pPr>
      <w:rPr>
        <w:rFonts w:ascii="Symbol" w:hAnsi="Symbol" w:hint="default"/>
      </w:rPr>
    </w:lvl>
    <w:lvl w:ilvl="7" w:tplc="041D0003" w:tentative="1">
      <w:start w:val="1"/>
      <w:numFmt w:val="bullet"/>
      <w:lvlText w:val="o"/>
      <w:lvlJc w:val="left"/>
      <w:pPr>
        <w:ind w:left="6818" w:hanging="360"/>
      </w:pPr>
      <w:rPr>
        <w:rFonts w:ascii="Courier New" w:hAnsi="Courier New" w:cs="Courier New" w:hint="default"/>
      </w:rPr>
    </w:lvl>
    <w:lvl w:ilvl="8" w:tplc="041D0005" w:tentative="1">
      <w:start w:val="1"/>
      <w:numFmt w:val="bullet"/>
      <w:lvlText w:val=""/>
      <w:lvlJc w:val="left"/>
      <w:pPr>
        <w:ind w:left="7538" w:hanging="360"/>
      </w:pPr>
      <w:rPr>
        <w:rFonts w:ascii="Wingdings" w:hAnsi="Wingdings" w:hint="default"/>
      </w:rPr>
    </w:lvl>
  </w:abstractNum>
  <w:abstractNum w:abstractNumId="11" w15:restartNumberingAfterBreak="0">
    <w:nsid w:val="4FA53068"/>
    <w:multiLevelType w:val="hybridMultilevel"/>
    <w:tmpl w:val="9724A960"/>
    <w:lvl w:ilvl="0" w:tplc="041D0001">
      <w:start w:val="1"/>
      <w:numFmt w:val="bullet"/>
      <w:lvlText w:val=""/>
      <w:lvlJc w:val="left"/>
      <w:pPr>
        <w:ind w:left="2705" w:hanging="360"/>
      </w:pPr>
      <w:rPr>
        <w:rFonts w:ascii="Symbol" w:hAnsi="Symbol" w:hint="default"/>
      </w:rPr>
    </w:lvl>
    <w:lvl w:ilvl="1" w:tplc="041D0003" w:tentative="1">
      <w:start w:val="1"/>
      <w:numFmt w:val="bullet"/>
      <w:lvlText w:val="o"/>
      <w:lvlJc w:val="left"/>
      <w:pPr>
        <w:ind w:left="3425" w:hanging="360"/>
      </w:pPr>
      <w:rPr>
        <w:rFonts w:ascii="Courier New" w:hAnsi="Courier New" w:cs="Courier New" w:hint="default"/>
      </w:rPr>
    </w:lvl>
    <w:lvl w:ilvl="2" w:tplc="041D0005" w:tentative="1">
      <w:start w:val="1"/>
      <w:numFmt w:val="bullet"/>
      <w:lvlText w:val=""/>
      <w:lvlJc w:val="left"/>
      <w:pPr>
        <w:ind w:left="4145" w:hanging="360"/>
      </w:pPr>
      <w:rPr>
        <w:rFonts w:ascii="Wingdings" w:hAnsi="Wingdings" w:hint="default"/>
      </w:rPr>
    </w:lvl>
    <w:lvl w:ilvl="3" w:tplc="041D0001" w:tentative="1">
      <w:start w:val="1"/>
      <w:numFmt w:val="bullet"/>
      <w:lvlText w:val=""/>
      <w:lvlJc w:val="left"/>
      <w:pPr>
        <w:ind w:left="4865" w:hanging="360"/>
      </w:pPr>
      <w:rPr>
        <w:rFonts w:ascii="Symbol" w:hAnsi="Symbol" w:hint="default"/>
      </w:rPr>
    </w:lvl>
    <w:lvl w:ilvl="4" w:tplc="041D0003" w:tentative="1">
      <w:start w:val="1"/>
      <w:numFmt w:val="bullet"/>
      <w:lvlText w:val="o"/>
      <w:lvlJc w:val="left"/>
      <w:pPr>
        <w:ind w:left="5585" w:hanging="360"/>
      </w:pPr>
      <w:rPr>
        <w:rFonts w:ascii="Courier New" w:hAnsi="Courier New" w:cs="Courier New" w:hint="default"/>
      </w:rPr>
    </w:lvl>
    <w:lvl w:ilvl="5" w:tplc="041D0005" w:tentative="1">
      <w:start w:val="1"/>
      <w:numFmt w:val="bullet"/>
      <w:lvlText w:val=""/>
      <w:lvlJc w:val="left"/>
      <w:pPr>
        <w:ind w:left="6305" w:hanging="360"/>
      </w:pPr>
      <w:rPr>
        <w:rFonts w:ascii="Wingdings" w:hAnsi="Wingdings" w:hint="default"/>
      </w:rPr>
    </w:lvl>
    <w:lvl w:ilvl="6" w:tplc="041D0001" w:tentative="1">
      <w:start w:val="1"/>
      <w:numFmt w:val="bullet"/>
      <w:lvlText w:val=""/>
      <w:lvlJc w:val="left"/>
      <w:pPr>
        <w:ind w:left="7025" w:hanging="360"/>
      </w:pPr>
      <w:rPr>
        <w:rFonts w:ascii="Symbol" w:hAnsi="Symbol" w:hint="default"/>
      </w:rPr>
    </w:lvl>
    <w:lvl w:ilvl="7" w:tplc="041D0003" w:tentative="1">
      <w:start w:val="1"/>
      <w:numFmt w:val="bullet"/>
      <w:lvlText w:val="o"/>
      <w:lvlJc w:val="left"/>
      <w:pPr>
        <w:ind w:left="7745" w:hanging="360"/>
      </w:pPr>
      <w:rPr>
        <w:rFonts w:ascii="Courier New" w:hAnsi="Courier New" w:cs="Courier New" w:hint="default"/>
      </w:rPr>
    </w:lvl>
    <w:lvl w:ilvl="8" w:tplc="041D0005" w:tentative="1">
      <w:start w:val="1"/>
      <w:numFmt w:val="bullet"/>
      <w:lvlText w:val=""/>
      <w:lvlJc w:val="left"/>
      <w:pPr>
        <w:ind w:left="8465" w:hanging="360"/>
      </w:pPr>
      <w:rPr>
        <w:rFonts w:ascii="Wingdings" w:hAnsi="Wingdings" w:hint="default"/>
      </w:rPr>
    </w:lvl>
  </w:abstractNum>
  <w:abstractNum w:abstractNumId="12" w15:restartNumberingAfterBreak="0">
    <w:nsid w:val="502B5ACD"/>
    <w:multiLevelType w:val="singleLevel"/>
    <w:tmpl w:val="819231A8"/>
    <w:lvl w:ilvl="0">
      <w:start w:val="1"/>
      <w:numFmt w:val="bullet"/>
      <w:pStyle w:val="BESKbrdtexttank"/>
      <w:lvlText w:val=""/>
      <w:lvlJc w:val="left"/>
      <w:pPr>
        <w:tabs>
          <w:tab w:val="num" w:pos="360"/>
        </w:tabs>
        <w:ind w:left="284" w:hanging="284"/>
      </w:pPr>
      <w:rPr>
        <w:rFonts w:ascii="Symbol" w:hAnsi="Symbol" w:hint="default"/>
      </w:rPr>
    </w:lvl>
  </w:abstractNum>
  <w:abstractNum w:abstractNumId="13" w15:restartNumberingAfterBreak="0">
    <w:nsid w:val="51212E0C"/>
    <w:multiLevelType w:val="hybridMultilevel"/>
    <w:tmpl w:val="88B03478"/>
    <w:lvl w:ilvl="0" w:tplc="04090001">
      <w:start w:val="1"/>
      <w:numFmt w:val="bullet"/>
      <w:lvlText w:val=""/>
      <w:lvlJc w:val="left"/>
      <w:pPr>
        <w:tabs>
          <w:tab w:val="num" w:pos="2988"/>
        </w:tabs>
        <w:ind w:left="2988" w:hanging="360"/>
      </w:pPr>
      <w:rPr>
        <w:rFonts w:ascii="Symbol" w:hAnsi="Symbol" w:hint="default"/>
      </w:rPr>
    </w:lvl>
    <w:lvl w:ilvl="1" w:tplc="04090003" w:tentative="1">
      <w:start w:val="1"/>
      <w:numFmt w:val="bullet"/>
      <w:lvlText w:val="o"/>
      <w:lvlJc w:val="left"/>
      <w:pPr>
        <w:tabs>
          <w:tab w:val="num" w:pos="3708"/>
        </w:tabs>
        <w:ind w:left="3708" w:hanging="360"/>
      </w:pPr>
      <w:rPr>
        <w:rFonts w:ascii="Courier New" w:hAnsi="Courier New" w:cs="Courier New" w:hint="default"/>
      </w:rPr>
    </w:lvl>
    <w:lvl w:ilvl="2" w:tplc="04090005" w:tentative="1">
      <w:start w:val="1"/>
      <w:numFmt w:val="bullet"/>
      <w:lvlText w:val=""/>
      <w:lvlJc w:val="left"/>
      <w:pPr>
        <w:tabs>
          <w:tab w:val="num" w:pos="4428"/>
        </w:tabs>
        <w:ind w:left="4428" w:hanging="360"/>
      </w:pPr>
      <w:rPr>
        <w:rFonts w:ascii="Wingdings" w:hAnsi="Wingdings" w:hint="default"/>
      </w:rPr>
    </w:lvl>
    <w:lvl w:ilvl="3" w:tplc="04090001" w:tentative="1">
      <w:start w:val="1"/>
      <w:numFmt w:val="bullet"/>
      <w:lvlText w:val=""/>
      <w:lvlJc w:val="left"/>
      <w:pPr>
        <w:tabs>
          <w:tab w:val="num" w:pos="5148"/>
        </w:tabs>
        <w:ind w:left="5148" w:hanging="360"/>
      </w:pPr>
      <w:rPr>
        <w:rFonts w:ascii="Symbol" w:hAnsi="Symbol" w:hint="default"/>
      </w:rPr>
    </w:lvl>
    <w:lvl w:ilvl="4" w:tplc="04090003" w:tentative="1">
      <w:start w:val="1"/>
      <w:numFmt w:val="bullet"/>
      <w:lvlText w:val="o"/>
      <w:lvlJc w:val="left"/>
      <w:pPr>
        <w:tabs>
          <w:tab w:val="num" w:pos="5868"/>
        </w:tabs>
        <w:ind w:left="5868" w:hanging="360"/>
      </w:pPr>
      <w:rPr>
        <w:rFonts w:ascii="Courier New" w:hAnsi="Courier New" w:cs="Courier New" w:hint="default"/>
      </w:rPr>
    </w:lvl>
    <w:lvl w:ilvl="5" w:tplc="04090005" w:tentative="1">
      <w:start w:val="1"/>
      <w:numFmt w:val="bullet"/>
      <w:lvlText w:val=""/>
      <w:lvlJc w:val="left"/>
      <w:pPr>
        <w:tabs>
          <w:tab w:val="num" w:pos="6588"/>
        </w:tabs>
        <w:ind w:left="6588" w:hanging="360"/>
      </w:pPr>
      <w:rPr>
        <w:rFonts w:ascii="Wingdings" w:hAnsi="Wingdings" w:hint="default"/>
      </w:rPr>
    </w:lvl>
    <w:lvl w:ilvl="6" w:tplc="04090001" w:tentative="1">
      <w:start w:val="1"/>
      <w:numFmt w:val="bullet"/>
      <w:lvlText w:val=""/>
      <w:lvlJc w:val="left"/>
      <w:pPr>
        <w:tabs>
          <w:tab w:val="num" w:pos="7308"/>
        </w:tabs>
        <w:ind w:left="7308" w:hanging="360"/>
      </w:pPr>
      <w:rPr>
        <w:rFonts w:ascii="Symbol" w:hAnsi="Symbol" w:hint="default"/>
      </w:rPr>
    </w:lvl>
    <w:lvl w:ilvl="7" w:tplc="04090003" w:tentative="1">
      <w:start w:val="1"/>
      <w:numFmt w:val="bullet"/>
      <w:lvlText w:val="o"/>
      <w:lvlJc w:val="left"/>
      <w:pPr>
        <w:tabs>
          <w:tab w:val="num" w:pos="8028"/>
        </w:tabs>
        <w:ind w:left="8028" w:hanging="360"/>
      </w:pPr>
      <w:rPr>
        <w:rFonts w:ascii="Courier New" w:hAnsi="Courier New" w:cs="Courier New" w:hint="default"/>
      </w:rPr>
    </w:lvl>
    <w:lvl w:ilvl="8" w:tplc="04090005" w:tentative="1">
      <w:start w:val="1"/>
      <w:numFmt w:val="bullet"/>
      <w:lvlText w:val=""/>
      <w:lvlJc w:val="left"/>
      <w:pPr>
        <w:tabs>
          <w:tab w:val="num" w:pos="8748"/>
        </w:tabs>
        <w:ind w:left="8748" w:hanging="360"/>
      </w:pPr>
      <w:rPr>
        <w:rFonts w:ascii="Wingdings" w:hAnsi="Wingdings" w:hint="default"/>
      </w:rPr>
    </w:lvl>
  </w:abstractNum>
  <w:abstractNum w:abstractNumId="14" w15:restartNumberingAfterBreak="0">
    <w:nsid w:val="52EC6BF7"/>
    <w:multiLevelType w:val="hybridMultilevel"/>
    <w:tmpl w:val="6A3639DC"/>
    <w:lvl w:ilvl="0" w:tplc="60C00648">
      <w:numFmt w:val="bullet"/>
      <w:lvlText w:val="-"/>
      <w:lvlJc w:val="left"/>
      <w:pPr>
        <w:ind w:left="1778" w:hanging="360"/>
      </w:pPr>
      <w:rPr>
        <w:rFonts w:ascii="Arial" w:eastAsia="Times New Roman" w:hAnsi="Arial" w:cs="Arial" w:hint="default"/>
      </w:rPr>
    </w:lvl>
    <w:lvl w:ilvl="1" w:tplc="041D0003" w:tentative="1">
      <w:start w:val="1"/>
      <w:numFmt w:val="bullet"/>
      <w:lvlText w:val="o"/>
      <w:lvlJc w:val="left"/>
      <w:pPr>
        <w:ind w:left="2498" w:hanging="360"/>
      </w:pPr>
      <w:rPr>
        <w:rFonts w:ascii="Courier New" w:hAnsi="Courier New" w:cs="Courier New" w:hint="default"/>
      </w:rPr>
    </w:lvl>
    <w:lvl w:ilvl="2" w:tplc="041D0005" w:tentative="1">
      <w:start w:val="1"/>
      <w:numFmt w:val="bullet"/>
      <w:lvlText w:val=""/>
      <w:lvlJc w:val="left"/>
      <w:pPr>
        <w:ind w:left="3218" w:hanging="360"/>
      </w:pPr>
      <w:rPr>
        <w:rFonts w:ascii="Wingdings" w:hAnsi="Wingdings" w:hint="default"/>
      </w:rPr>
    </w:lvl>
    <w:lvl w:ilvl="3" w:tplc="041D0001" w:tentative="1">
      <w:start w:val="1"/>
      <w:numFmt w:val="bullet"/>
      <w:lvlText w:val=""/>
      <w:lvlJc w:val="left"/>
      <w:pPr>
        <w:ind w:left="3938" w:hanging="360"/>
      </w:pPr>
      <w:rPr>
        <w:rFonts w:ascii="Symbol" w:hAnsi="Symbol" w:hint="default"/>
      </w:rPr>
    </w:lvl>
    <w:lvl w:ilvl="4" w:tplc="041D0003" w:tentative="1">
      <w:start w:val="1"/>
      <w:numFmt w:val="bullet"/>
      <w:lvlText w:val="o"/>
      <w:lvlJc w:val="left"/>
      <w:pPr>
        <w:ind w:left="4658" w:hanging="360"/>
      </w:pPr>
      <w:rPr>
        <w:rFonts w:ascii="Courier New" w:hAnsi="Courier New" w:cs="Courier New" w:hint="default"/>
      </w:rPr>
    </w:lvl>
    <w:lvl w:ilvl="5" w:tplc="041D0005" w:tentative="1">
      <w:start w:val="1"/>
      <w:numFmt w:val="bullet"/>
      <w:lvlText w:val=""/>
      <w:lvlJc w:val="left"/>
      <w:pPr>
        <w:ind w:left="5378" w:hanging="360"/>
      </w:pPr>
      <w:rPr>
        <w:rFonts w:ascii="Wingdings" w:hAnsi="Wingdings" w:hint="default"/>
      </w:rPr>
    </w:lvl>
    <w:lvl w:ilvl="6" w:tplc="041D0001" w:tentative="1">
      <w:start w:val="1"/>
      <w:numFmt w:val="bullet"/>
      <w:lvlText w:val=""/>
      <w:lvlJc w:val="left"/>
      <w:pPr>
        <w:ind w:left="6098" w:hanging="360"/>
      </w:pPr>
      <w:rPr>
        <w:rFonts w:ascii="Symbol" w:hAnsi="Symbol" w:hint="default"/>
      </w:rPr>
    </w:lvl>
    <w:lvl w:ilvl="7" w:tplc="041D0003" w:tentative="1">
      <w:start w:val="1"/>
      <w:numFmt w:val="bullet"/>
      <w:lvlText w:val="o"/>
      <w:lvlJc w:val="left"/>
      <w:pPr>
        <w:ind w:left="6818" w:hanging="360"/>
      </w:pPr>
      <w:rPr>
        <w:rFonts w:ascii="Courier New" w:hAnsi="Courier New" w:cs="Courier New" w:hint="default"/>
      </w:rPr>
    </w:lvl>
    <w:lvl w:ilvl="8" w:tplc="041D0005" w:tentative="1">
      <w:start w:val="1"/>
      <w:numFmt w:val="bullet"/>
      <w:lvlText w:val=""/>
      <w:lvlJc w:val="left"/>
      <w:pPr>
        <w:ind w:left="7538" w:hanging="360"/>
      </w:pPr>
      <w:rPr>
        <w:rFonts w:ascii="Wingdings" w:hAnsi="Wingdings" w:hint="default"/>
      </w:rPr>
    </w:lvl>
  </w:abstractNum>
  <w:abstractNum w:abstractNumId="15" w15:restartNumberingAfterBreak="0">
    <w:nsid w:val="575F21A9"/>
    <w:multiLevelType w:val="hybridMultilevel"/>
    <w:tmpl w:val="12A0029C"/>
    <w:lvl w:ilvl="0" w:tplc="041D000F">
      <w:start w:val="1"/>
      <w:numFmt w:val="decimal"/>
      <w:lvlText w:val="%1."/>
      <w:lvlJc w:val="left"/>
      <w:pPr>
        <w:ind w:left="2705" w:hanging="360"/>
      </w:pPr>
    </w:lvl>
    <w:lvl w:ilvl="1" w:tplc="041D0019" w:tentative="1">
      <w:start w:val="1"/>
      <w:numFmt w:val="lowerLetter"/>
      <w:lvlText w:val="%2."/>
      <w:lvlJc w:val="left"/>
      <w:pPr>
        <w:ind w:left="3425" w:hanging="360"/>
      </w:pPr>
    </w:lvl>
    <w:lvl w:ilvl="2" w:tplc="041D001B" w:tentative="1">
      <w:start w:val="1"/>
      <w:numFmt w:val="lowerRoman"/>
      <w:lvlText w:val="%3."/>
      <w:lvlJc w:val="right"/>
      <w:pPr>
        <w:ind w:left="4145" w:hanging="180"/>
      </w:pPr>
    </w:lvl>
    <w:lvl w:ilvl="3" w:tplc="041D000F" w:tentative="1">
      <w:start w:val="1"/>
      <w:numFmt w:val="decimal"/>
      <w:lvlText w:val="%4."/>
      <w:lvlJc w:val="left"/>
      <w:pPr>
        <w:ind w:left="4865" w:hanging="360"/>
      </w:pPr>
    </w:lvl>
    <w:lvl w:ilvl="4" w:tplc="041D0019" w:tentative="1">
      <w:start w:val="1"/>
      <w:numFmt w:val="lowerLetter"/>
      <w:lvlText w:val="%5."/>
      <w:lvlJc w:val="left"/>
      <w:pPr>
        <w:ind w:left="5585" w:hanging="360"/>
      </w:pPr>
    </w:lvl>
    <w:lvl w:ilvl="5" w:tplc="041D001B" w:tentative="1">
      <w:start w:val="1"/>
      <w:numFmt w:val="lowerRoman"/>
      <w:lvlText w:val="%6."/>
      <w:lvlJc w:val="right"/>
      <w:pPr>
        <w:ind w:left="6305" w:hanging="180"/>
      </w:pPr>
    </w:lvl>
    <w:lvl w:ilvl="6" w:tplc="041D000F" w:tentative="1">
      <w:start w:val="1"/>
      <w:numFmt w:val="decimal"/>
      <w:lvlText w:val="%7."/>
      <w:lvlJc w:val="left"/>
      <w:pPr>
        <w:ind w:left="7025" w:hanging="360"/>
      </w:pPr>
    </w:lvl>
    <w:lvl w:ilvl="7" w:tplc="041D0019" w:tentative="1">
      <w:start w:val="1"/>
      <w:numFmt w:val="lowerLetter"/>
      <w:lvlText w:val="%8."/>
      <w:lvlJc w:val="left"/>
      <w:pPr>
        <w:ind w:left="7745" w:hanging="360"/>
      </w:pPr>
    </w:lvl>
    <w:lvl w:ilvl="8" w:tplc="041D001B" w:tentative="1">
      <w:start w:val="1"/>
      <w:numFmt w:val="lowerRoman"/>
      <w:lvlText w:val="%9."/>
      <w:lvlJc w:val="right"/>
      <w:pPr>
        <w:ind w:left="8465" w:hanging="180"/>
      </w:pPr>
    </w:lvl>
  </w:abstractNum>
  <w:abstractNum w:abstractNumId="16" w15:restartNumberingAfterBreak="0">
    <w:nsid w:val="5B19212D"/>
    <w:multiLevelType w:val="hybridMultilevel"/>
    <w:tmpl w:val="0CF2DD4E"/>
    <w:lvl w:ilvl="0" w:tplc="041D0001">
      <w:start w:val="1"/>
      <w:numFmt w:val="bullet"/>
      <w:lvlText w:val=""/>
      <w:lvlJc w:val="left"/>
      <w:pPr>
        <w:ind w:left="2705" w:hanging="360"/>
      </w:pPr>
      <w:rPr>
        <w:rFonts w:ascii="Symbol" w:hAnsi="Symbol" w:hint="default"/>
      </w:rPr>
    </w:lvl>
    <w:lvl w:ilvl="1" w:tplc="041D0003" w:tentative="1">
      <w:start w:val="1"/>
      <w:numFmt w:val="bullet"/>
      <w:lvlText w:val="o"/>
      <w:lvlJc w:val="left"/>
      <w:pPr>
        <w:ind w:left="3425" w:hanging="360"/>
      </w:pPr>
      <w:rPr>
        <w:rFonts w:ascii="Courier New" w:hAnsi="Courier New" w:cs="Courier New" w:hint="default"/>
      </w:rPr>
    </w:lvl>
    <w:lvl w:ilvl="2" w:tplc="041D0005" w:tentative="1">
      <w:start w:val="1"/>
      <w:numFmt w:val="bullet"/>
      <w:lvlText w:val=""/>
      <w:lvlJc w:val="left"/>
      <w:pPr>
        <w:ind w:left="4145" w:hanging="360"/>
      </w:pPr>
      <w:rPr>
        <w:rFonts w:ascii="Wingdings" w:hAnsi="Wingdings" w:hint="default"/>
      </w:rPr>
    </w:lvl>
    <w:lvl w:ilvl="3" w:tplc="041D0001" w:tentative="1">
      <w:start w:val="1"/>
      <w:numFmt w:val="bullet"/>
      <w:lvlText w:val=""/>
      <w:lvlJc w:val="left"/>
      <w:pPr>
        <w:ind w:left="4865" w:hanging="360"/>
      </w:pPr>
      <w:rPr>
        <w:rFonts w:ascii="Symbol" w:hAnsi="Symbol" w:hint="default"/>
      </w:rPr>
    </w:lvl>
    <w:lvl w:ilvl="4" w:tplc="041D0003" w:tentative="1">
      <w:start w:val="1"/>
      <w:numFmt w:val="bullet"/>
      <w:lvlText w:val="o"/>
      <w:lvlJc w:val="left"/>
      <w:pPr>
        <w:ind w:left="5585" w:hanging="360"/>
      </w:pPr>
      <w:rPr>
        <w:rFonts w:ascii="Courier New" w:hAnsi="Courier New" w:cs="Courier New" w:hint="default"/>
      </w:rPr>
    </w:lvl>
    <w:lvl w:ilvl="5" w:tplc="041D0005" w:tentative="1">
      <w:start w:val="1"/>
      <w:numFmt w:val="bullet"/>
      <w:lvlText w:val=""/>
      <w:lvlJc w:val="left"/>
      <w:pPr>
        <w:ind w:left="6305" w:hanging="360"/>
      </w:pPr>
      <w:rPr>
        <w:rFonts w:ascii="Wingdings" w:hAnsi="Wingdings" w:hint="default"/>
      </w:rPr>
    </w:lvl>
    <w:lvl w:ilvl="6" w:tplc="041D0001" w:tentative="1">
      <w:start w:val="1"/>
      <w:numFmt w:val="bullet"/>
      <w:lvlText w:val=""/>
      <w:lvlJc w:val="left"/>
      <w:pPr>
        <w:ind w:left="7025" w:hanging="360"/>
      </w:pPr>
      <w:rPr>
        <w:rFonts w:ascii="Symbol" w:hAnsi="Symbol" w:hint="default"/>
      </w:rPr>
    </w:lvl>
    <w:lvl w:ilvl="7" w:tplc="041D0003" w:tentative="1">
      <w:start w:val="1"/>
      <w:numFmt w:val="bullet"/>
      <w:lvlText w:val="o"/>
      <w:lvlJc w:val="left"/>
      <w:pPr>
        <w:ind w:left="7745" w:hanging="360"/>
      </w:pPr>
      <w:rPr>
        <w:rFonts w:ascii="Courier New" w:hAnsi="Courier New" w:cs="Courier New" w:hint="default"/>
      </w:rPr>
    </w:lvl>
    <w:lvl w:ilvl="8" w:tplc="041D0005" w:tentative="1">
      <w:start w:val="1"/>
      <w:numFmt w:val="bullet"/>
      <w:lvlText w:val=""/>
      <w:lvlJc w:val="left"/>
      <w:pPr>
        <w:ind w:left="8465" w:hanging="360"/>
      </w:pPr>
      <w:rPr>
        <w:rFonts w:ascii="Wingdings" w:hAnsi="Wingdings" w:hint="default"/>
      </w:rPr>
    </w:lvl>
  </w:abstractNum>
  <w:abstractNum w:abstractNumId="17" w15:restartNumberingAfterBreak="0">
    <w:nsid w:val="5C1F5F27"/>
    <w:multiLevelType w:val="hybridMultilevel"/>
    <w:tmpl w:val="12A0029C"/>
    <w:lvl w:ilvl="0" w:tplc="041D000F">
      <w:start w:val="1"/>
      <w:numFmt w:val="decimal"/>
      <w:lvlText w:val="%1."/>
      <w:lvlJc w:val="left"/>
      <w:pPr>
        <w:ind w:left="2705" w:hanging="360"/>
      </w:pPr>
    </w:lvl>
    <w:lvl w:ilvl="1" w:tplc="041D0019" w:tentative="1">
      <w:start w:val="1"/>
      <w:numFmt w:val="lowerLetter"/>
      <w:lvlText w:val="%2."/>
      <w:lvlJc w:val="left"/>
      <w:pPr>
        <w:ind w:left="3425" w:hanging="360"/>
      </w:pPr>
    </w:lvl>
    <w:lvl w:ilvl="2" w:tplc="041D001B" w:tentative="1">
      <w:start w:val="1"/>
      <w:numFmt w:val="lowerRoman"/>
      <w:lvlText w:val="%3."/>
      <w:lvlJc w:val="right"/>
      <w:pPr>
        <w:ind w:left="4145" w:hanging="180"/>
      </w:pPr>
    </w:lvl>
    <w:lvl w:ilvl="3" w:tplc="041D000F" w:tentative="1">
      <w:start w:val="1"/>
      <w:numFmt w:val="decimal"/>
      <w:lvlText w:val="%4."/>
      <w:lvlJc w:val="left"/>
      <w:pPr>
        <w:ind w:left="4865" w:hanging="360"/>
      </w:pPr>
    </w:lvl>
    <w:lvl w:ilvl="4" w:tplc="041D0019" w:tentative="1">
      <w:start w:val="1"/>
      <w:numFmt w:val="lowerLetter"/>
      <w:lvlText w:val="%5."/>
      <w:lvlJc w:val="left"/>
      <w:pPr>
        <w:ind w:left="5585" w:hanging="360"/>
      </w:pPr>
    </w:lvl>
    <w:lvl w:ilvl="5" w:tplc="041D001B" w:tentative="1">
      <w:start w:val="1"/>
      <w:numFmt w:val="lowerRoman"/>
      <w:lvlText w:val="%6."/>
      <w:lvlJc w:val="right"/>
      <w:pPr>
        <w:ind w:left="6305" w:hanging="180"/>
      </w:pPr>
    </w:lvl>
    <w:lvl w:ilvl="6" w:tplc="041D000F" w:tentative="1">
      <w:start w:val="1"/>
      <w:numFmt w:val="decimal"/>
      <w:lvlText w:val="%7."/>
      <w:lvlJc w:val="left"/>
      <w:pPr>
        <w:ind w:left="7025" w:hanging="360"/>
      </w:pPr>
    </w:lvl>
    <w:lvl w:ilvl="7" w:tplc="041D0019" w:tentative="1">
      <w:start w:val="1"/>
      <w:numFmt w:val="lowerLetter"/>
      <w:lvlText w:val="%8."/>
      <w:lvlJc w:val="left"/>
      <w:pPr>
        <w:ind w:left="7745" w:hanging="360"/>
      </w:pPr>
    </w:lvl>
    <w:lvl w:ilvl="8" w:tplc="041D001B" w:tentative="1">
      <w:start w:val="1"/>
      <w:numFmt w:val="lowerRoman"/>
      <w:lvlText w:val="%9."/>
      <w:lvlJc w:val="right"/>
      <w:pPr>
        <w:ind w:left="8465" w:hanging="180"/>
      </w:pPr>
    </w:lvl>
  </w:abstractNum>
  <w:abstractNum w:abstractNumId="18" w15:restartNumberingAfterBreak="0">
    <w:nsid w:val="5ECD3B8F"/>
    <w:multiLevelType w:val="hybridMultilevel"/>
    <w:tmpl w:val="2E2CC83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5FE355AE"/>
    <w:multiLevelType w:val="hybridMultilevel"/>
    <w:tmpl w:val="74CC3C8E"/>
    <w:lvl w:ilvl="0" w:tplc="73B6A4A8">
      <w:numFmt w:val="bullet"/>
      <w:lvlText w:val="–"/>
      <w:lvlJc w:val="left"/>
      <w:pPr>
        <w:ind w:left="1778" w:hanging="360"/>
      </w:pPr>
      <w:rPr>
        <w:rFonts w:ascii="Arial" w:eastAsia="Times New Roman" w:hAnsi="Arial" w:hint="default"/>
      </w:rPr>
    </w:lvl>
    <w:lvl w:ilvl="1" w:tplc="041D0003" w:tentative="1">
      <w:start w:val="1"/>
      <w:numFmt w:val="bullet"/>
      <w:lvlText w:val="o"/>
      <w:lvlJc w:val="left"/>
      <w:pPr>
        <w:ind w:left="2498" w:hanging="360"/>
      </w:pPr>
      <w:rPr>
        <w:rFonts w:ascii="Courier New" w:hAnsi="Courier New" w:hint="default"/>
      </w:rPr>
    </w:lvl>
    <w:lvl w:ilvl="2" w:tplc="041D0005" w:tentative="1">
      <w:start w:val="1"/>
      <w:numFmt w:val="bullet"/>
      <w:lvlText w:val=""/>
      <w:lvlJc w:val="left"/>
      <w:pPr>
        <w:ind w:left="3218" w:hanging="360"/>
      </w:pPr>
      <w:rPr>
        <w:rFonts w:ascii="Wingdings" w:hAnsi="Wingdings" w:hint="default"/>
      </w:rPr>
    </w:lvl>
    <w:lvl w:ilvl="3" w:tplc="041D0001" w:tentative="1">
      <w:start w:val="1"/>
      <w:numFmt w:val="bullet"/>
      <w:lvlText w:val=""/>
      <w:lvlJc w:val="left"/>
      <w:pPr>
        <w:ind w:left="3938" w:hanging="360"/>
      </w:pPr>
      <w:rPr>
        <w:rFonts w:ascii="Symbol" w:hAnsi="Symbol" w:hint="default"/>
      </w:rPr>
    </w:lvl>
    <w:lvl w:ilvl="4" w:tplc="041D0003" w:tentative="1">
      <w:start w:val="1"/>
      <w:numFmt w:val="bullet"/>
      <w:lvlText w:val="o"/>
      <w:lvlJc w:val="left"/>
      <w:pPr>
        <w:ind w:left="4658" w:hanging="360"/>
      </w:pPr>
      <w:rPr>
        <w:rFonts w:ascii="Courier New" w:hAnsi="Courier New" w:hint="default"/>
      </w:rPr>
    </w:lvl>
    <w:lvl w:ilvl="5" w:tplc="041D0005" w:tentative="1">
      <w:start w:val="1"/>
      <w:numFmt w:val="bullet"/>
      <w:lvlText w:val=""/>
      <w:lvlJc w:val="left"/>
      <w:pPr>
        <w:ind w:left="5378" w:hanging="360"/>
      </w:pPr>
      <w:rPr>
        <w:rFonts w:ascii="Wingdings" w:hAnsi="Wingdings" w:hint="default"/>
      </w:rPr>
    </w:lvl>
    <w:lvl w:ilvl="6" w:tplc="041D0001" w:tentative="1">
      <w:start w:val="1"/>
      <w:numFmt w:val="bullet"/>
      <w:lvlText w:val=""/>
      <w:lvlJc w:val="left"/>
      <w:pPr>
        <w:ind w:left="6098" w:hanging="360"/>
      </w:pPr>
      <w:rPr>
        <w:rFonts w:ascii="Symbol" w:hAnsi="Symbol" w:hint="default"/>
      </w:rPr>
    </w:lvl>
    <w:lvl w:ilvl="7" w:tplc="041D0003" w:tentative="1">
      <w:start w:val="1"/>
      <w:numFmt w:val="bullet"/>
      <w:lvlText w:val="o"/>
      <w:lvlJc w:val="left"/>
      <w:pPr>
        <w:ind w:left="6818" w:hanging="360"/>
      </w:pPr>
      <w:rPr>
        <w:rFonts w:ascii="Courier New" w:hAnsi="Courier New" w:hint="default"/>
      </w:rPr>
    </w:lvl>
    <w:lvl w:ilvl="8" w:tplc="041D0005" w:tentative="1">
      <w:start w:val="1"/>
      <w:numFmt w:val="bullet"/>
      <w:lvlText w:val=""/>
      <w:lvlJc w:val="left"/>
      <w:pPr>
        <w:ind w:left="7538" w:hanging="360"/>
      </w:pPr>
      <w:rPr>
        <w:rFonts w:ascii="Wingdings" w:hAnsi="Wingdings" w:hint="default"/>
      </w:rPr>
    </w:lvl>
  </w:abstractNum>
  <w:abstractNum w:abstractNumId="20" w15:restartNumberingAfterBreak="0">
    <w:nsid w:val="60A55D68"/>
    <w:multiLevelType w:val="hybridMultilevel"/>
    <w:tmpl w:val="6AB64DCA"/>
    <w:lvl w:ilvl="0" w:tplc="04090001">
      <w:start w:val="1"/>
      <w:numFmt w:val="bullet"/>
      <w:lvlText w:val=""/>
      <w:lvlJc w:val="left"/>
      <w:pPr>
        <w:tabs>
          <w:tab w:val="num" w:pos="3040"/>
        </w:tabs>
        <w:ind w:left="3040" w:hanging="360"/>
      </w:pPr>
      <w:rPr>
        <w:rFonts w:ascii="Symbol" w:hAnsi="Symbol" w:hint="default"/>
      </w:rPr>
    </w:lvl>
    <w:lvl w:ilvl="1" w:tplc="04090003" w:tentative="1">
      <w:start w:val="1"/>
      <w:numFmt w:val="bullet"/>
      <w:lvlText w:val="o"/>
      <w:lvlJc w:val="left"/>
      <w:pPr>
        <w:tabs>
          <w:tab w:val="num" w:pos="3760"/>
        </w:tabs>
        <w:ind w:left="3760" w:hanging="360"/>
      </w:pPr>
      <w:rPr>
        <w:rFonts w:ascii="Courier New" w:hAnsi="Courier New" w:cs="Courier New" w:hint="default"/>
      </w:rPr>
    </w:lvl>
    <w:lvl w:ilvl="2" w:tplc="04090005" w:tentative="1">
      <w:start w:val="1"/>
      <w:numFmt w:val="bullet"/>
      <w:lvlText w:val=""/>
      <w:lvlJc w:val="left"/>
      <w:pPr>
        <w:tabs>
          <w:tab w:val="num" w:pos="4480"/>
        </w:tabs>
        <w:ind w:left="4480" w:hanging="360"/>
      </w:pPr>
      <w:rPr>
        <w:rFonts w:ascii="Wingdings" w:hAnsi="Wingdings" w:hint="default"/>
      </w:rPr>
    </w:lvl>
    <w:lvl w:ilvl="3" w:tplc="04090001" w:tentative="1">
      <w:start w:val="1"/>
      <w:numFmt w:val="bullet"/>
      <w:lvlText w:val=""/>
      <w:lvlJc w:val="left"/>
      <w:pPr>
        <w:tabs>
          <w:tab w:val="num" w:pos="5200"/>
        </w:tabs>
        <w:ind w:left="5200" w:hanging="360"/>
      </w:pPr>
      <w:rPr>
        <w:rFonts w:ascii="Symbol" w:hAnsi="Symbol" w:hint="default"/>
      </w:rPr>
    </w:lvl>
    <w:lvl w:ilvl="4" w:tplc="04090003" w:tentative="1">
      <w:start w:val="1"/>
      <w:numFmt w:val="bullet"/>
      <w:lvlText w:val="o"/>
      <w:lvlJc w:val="left"/>
      <w:pPr>
        <w:tabs>
          <w:tab w:val="num" w:pos="5920"/>
        </w:tabs>
        <w:ind w:left="5920" w:hanging="360"/>
      </w:pPr>
      <w:rPr>
        <w:rFonts w:ascii="Courier New" w:hAnsi="Courier New" w:cs="Courier New" w:hint="default"/>
      </w:rPr>
    </w:lvl>
    <w:lvl w:ilvl="5" w:tplc="04090005" w:tentative="1">
      <w:start w:val="1"/>
      <w:numFmt w:val="bullet"/>
      <w:lvlText w:val=""/>
      <w:lvlJc w:val="left"/>
      <w:pPr>
        <w:tabs>
          <w:tab w:val="num" w:pos="6640"/>
        </w:tabs>
        <w:ind w:left="6640" w:hanging="360"/>
      </w:pPr>
      <w:rPr>
        <w:rFonts w:ascii="Wingdings" w:hAnsi="Wingdings" w:hint="default"/>
      </w:rPr>
    </w:lvl>
    <w:lvl w:ilvl="6" w:tplc="04090001" w:tentative="1">
      <w:start w:val="1"/>
      <w:numFmt w:val="bullet"/>
      <w:lvlText w:val=""/>
      <w:lvlJc w:val="left"/>
      <w:pPr>
        <w:tabs>
          <w:tab w:val="num" w:pos="7360"/>
        </w:tabs>
        <w:ind w:left="7360" w:hanging="360"/>
      </w:pPr>
      <w:rPr>
        <w:rFonts w:ascii="Symbol" w:hAnsi="Symbol" w:hint="default"/>
      </w:rPr>
    </w:lvl>
    <w:lvl w:ilvl="7" w:tplc="04090003" w:tentative="1">
      <w:start w:val="1"/>
      <w:numFmt w:val="bullet"/>
      <w:lvlText w:val="o"/>
      <w:lvlJc w:val="left"/>
      <w:pPr>
        <w:tabs>
          <w:tab w:val="num" w:pos="8080"/>
        </w:tabs>
        <w:ind w:left="8080" w:hanging="360"/>
      </w:pPr>
      <w:rPr>
        <w:rFonts w:ascii="Courier New" w:hAnsi="Courier New" w:cs="Courier New" w:hint="default"/>
      </w:rPr>
    </w:lvl>
    <w:lvl w:ilvl="8" w:tplc="04090005" w:tentative="1">
      <w:start w:val="1"/>
      <w:numFmt w:val="bullet"/>
      <w:lvlText w:val=""/>
      <w:lvlJc w:val="left"/>
      <w:pPr>
        <w:tabs>
          <w:tab w:val="num" w:pos="8800"/>
        </w:tabs>
        <w:ind w:left="8800" w:hanging="360"/>
      </w:pPr>
      <w:rPr>
        <w:rFonts w:ascii="Wingdings" w:hAnsi="Wingdings" w:hint="default"/>
      </w:rPr>
    </w:lvl>
  </w:abstractNum>
  <w:abstractNum w:abstractNumId="21" w15:restartNumberingAfterBreak="0">
    <w:nsid w:val="61D74FC8"/>
    <w:multiLevelType w:val="hybridMultilevel"/>
    <w:tmpl w:val="9432AC3A"/>
    <w:lvl w:ilvl="0" w:tplc="D234C59C">
      <w:numFmt w:val="bullet"/>
      <w:lvlText w:val="-"/>
      <w:lvlJc w:val="left"/>
      <w:pPr>
        <w:ind w:left="2062" w:hanging="360"/>
      </w:pPr>
      <w:rPr>
        <w:rFonts w:ascii="Arial" w:eastAsia="Times New Roman" w:hAnsi="Arial" w:cs="Arial" w:hint="default"/>
      </w:rPr>
    </w:lvl>
    <w:lvl w:ilvl="1" w:tplc="041D0003">
      <w:start w:val="1"/>
      <w:numFmt w:val="bullet"/>
      <w:lvlText w:val="o"/>
      <w:lvlJc w:val="left"/>
      <w:pPr>
        <w:ind w:left="2782" w:hanging="360"/>
      </w:pPr>
      <w:rPr>
        <w:rFonts w:ascii="Courier New" w:hAnsi="Courier New" w:cs="Courier New" w:hint="default"/>
      </w:rPr>
    </w:lvl>
    <w:lvl w:ilvl="2" w:tplc="041D0005">
      <w:start w:val="1"/>
      <w:numFmt w:val="bullet"/>
      <w:lvlText w:val=""/>
      <w:lvlJc w:val="left"/>
      <w:pPr>
        <w:ind w:left="3502" w:hanging="360"/>
      </w:pPr>
      <w:rPr>
        <w:rFonts w:ascii="Wingdings" w:hAnsi="Wingdings" w:hint="default"/>
      </w:rPr>
    </w:lvl>
    <w:lvl w:ilvl="3" w:tplc="041D0001">
      <w:start w:val="1"/>
      <w:numFmt w:val="bullet"/>
      <w:lvlText w:val=""/>
      <w:lvlJc w:val="left"/>
      <w:pPr>
        <w:ind w:left="4222" w:hanging="360"/>
      </w:pPr>
      <w:rPr>
        <w:rFonts w:ascii="Symbol" w:hAnsi="Symbol" w:hint="default"/>
      </w:rPr>
    </w:lvl>
    <w:lvl w:ilvl="4" w:tplc="041D0003">
      <w:start w:val="1"/>
      <w:numFmt w:val="bullet"/>
      <w:lvlText w:val="o"/>
      <w:lvlJc w:val="left"/>
      <w:pPr>
        <w:ind w:left="4942" w:hanging="360"/>
      </w:pPr>
      <w:rPr>
        <w:rFonts w:ascii="Courier New" w:hAnsi="Courier New" w:cs="Courier New" w:hint="default"/>
      </w:rPr>
    </w:lvl>
    <w:lvl w:ilvl="5" w:tplc="041D0005">
      <w:start w:val="1"/>
      <w:numFmt w:val="bullet"/>
      <w:lvlText w:val=""/>
      <w:lvlJc w:val="left"/>
      <w:pPr>
        <w:ind w:left="5662" w:hanging="360"/>
      </w:pPr>
      <w:rPr>
        <w:rFonts w:ascii="Wingdings" w:hAnsi="Wingdings" w:hint="default"/>
      </w:rPr>
    </w:lvl>
    <w:lvl w:ilvl="6" w:tplc="041D0001">
      <w:start w:val="1"/>
      <w:numFmt w:val="bullet"/>
      <w:lvlText w:val=""/>
      <w:lvlJc w:val="left"/>
      <w:pPr>
        <w:ind w:left="6382" w:hanging="360"/>
      </w:pPr>
      <w:rPr>
        <w:rFonts w:ascii="Symbol" w:hAnsi="Symbol" w:hint="default"/>
      </w:rPr>
    </w:lvl>
    <w:lvl w:ilvl="7" w:tplc="041D0003">
      <w:start w:val="1"/>
      <w:numFmt w:val="bullet"/>
      <w:lvlText w:val="o"/>
      <w:lvlJc w:val="left"/>
      <w:pPr>
        <w:ind w:left="7102" w:hanging="360"/>
      </w:pPr>
      <w:rPr>
        <w:rFonts w:ascii="Courier New" w:hAnsi="Courier New" w:cs="Courier New" w:hint="default"/>
      </w:rPr>
    </w:lvl>
    <w:lvl w:ilvl="8" w:tplc="041D0005">
      <w:start w:val="1"/>
      <w:numFmt w:val="bullet"/>
      <w:lvlText w:val=""/>
      <w:lvlJc w:val="left"/>
      <w:pPr>
        <w:ind w:left="7822" w:hanging="360"/>
      </w:pPr>
      <w:rPr>
        <w:rFonts w:ascii="Wingdings" w:hAnsi="Wingdings" w:hint="default"/>
      </w:rPr>
    </w:lvl>
  </w:abstractNum>
  <w:abstractNum w:abstractNumId="22" w15:restartNumberingAfterBreak="0">
    <w:nsid w:val="644334DB"/>
    <w:multiLevelType w:val="hybridMultilevel"/>
    <w:tmpl w:val="D27EC5CE"/>
    <w:lvl w:ilvl="0" w:tplc="2CE26776">
      <w:numFmt w:val="bullet"/>
      <w:lvlText w:val="-"/>
      <w:lvlJc w:val="left"/>
      <w:pPr>
        <w:ind w:left="2705" w:hanging="360"/>
      </w:pPr>
      <w:rPr>
        <w:rFonts w:ascii="Arial" w:eastAsia="Times New Roman" w:hAnsi="Arial" w:cs="Arial" w:hint="default"/>
      </w:rPr>
    </w:lvl>
    <w:lvl w:ilvl="1" w:tplc="041D0003" w:tentative="1">
      <w:start w:val="1"/>
      <w:numFmt w:val="bullet"/>
      <w:lvlText w:val="o"/>
      <w:lvlJc w:val="left"/>
      <w:pPr>
        <w:ind w:left="3425" w:hanging="360"/>
      </w:pPr>
      <w:rPr>
        <w:rFonts w:ascii="Courier New" w:hAnsi="Courier New" w:cs="Courier New" w:hint="default"/>
      </w:rPr>
    </w:lvl>
    <w:lvl w:ilvl="2" w:tplc="041D0005" w:tentative="1">
      <w:start w:val="1"/>
      <w:numFmt w:val="bullet"/>
      <w:lvlText w:val=""/>
      <w:lvlJc w:val="left"/>
      <w:pPr>
        <w:ind w:left="4145" w:hanging="360"/>
      </w:pPr>
      <w:rPr>
        <w:rFonts w:ascii="Wingdings" w:hAnsi="Wingdings" w:hint="default"/>
      </w:rPr>
    </w:lvl>
    <w:lvl w:ilvl="3" w:tplc="041D0001" w:tentative="1">
      <w:start w:val="1"/>
      <w:numFmt w:val="bullet"/>
      <w:lvlText w:val=""/>
      <w:lvlJc w:val="left"/>
      <w:pPr>
        <w:ind w:left="4865" w:hanging="360"/>
      </w:pPr>
      <w:rPr>
        <w:rFonts w:ascii="Symbol" w:hAnsi="Symbol" w:hint="default"/>
      </w:rPr>
    </w:lvl>
    <w:lvl w:ilvl="4" w:tplc="041D0003" w:tentative="1">
      <w:start w:val="1"/>
      <w:numFmt w:val="bullet"/>
      <w:lvlText w:val="o"/>
      <w:lvlJc w:val="left"/>
      <w:pPr>
        <w:ind w:left="5585" w:hanging="360"/>
      </w:pPr>
      <w:rPr>
        <w:rFonts w:ascii="Courier New" w:hAnsi="Courier New" w:cs="Courier New" w:hint="default"/>
      </w:rPr>
    </w:lvl>
    <w:lvl w:ilvl="5" w:tplc="041D0005" w:tentative="1">
      <w:start w:val="1"/>
      <w:numFmt w:val="bullet"/>
      <w:lvlText w:val=""/>
      <w:lvlJc w:val="left"/>
      <w:pPr>
        <w:ind w:left="6305" w:hanging="360"/>
      </w:pPr>
      <w:rPr>
        <w:rFonts w:ascii="Wingdings" w:hAnsi="Wingdings" w:hint="default"/>
      </w:rPr>
    </w:lvl>
    <w:lvl w:ilvl="6" w:tplc="041D0001" w:tentative="1">
      <w:start w:val="1"/>
      <w:numFmt w:val="bullet"/>
      <w:lvlText w:val=""/>
      <w:lvlJc w:val="left"/>
      <w:pPr>
        <w:ind w:left="7025" w:hanging="360"/>
      </w:pPr>
      <w:rPr>
        <w:rFonts w:ascii="Symbol" w:hAnsi="Symbol" w:hint="default"/>
      </w:rPr>
    </w:lvl>
    <w:lvl w:ilvl="7" w:tplc="041D0003" w:tentative="1">
      <w:start w:val="1"/>
      <w:numFmt w:val="bullet"/>
      <w:lvlText w:val="o"/>
      <w:lvlJc w:val="left"/>
      <w:pPr>
        <w:ind w:left="7745" w:hanging="360"/>
      </w:pPr>
      <w:rPr>
        <w:rFonts w:ascii="Courier New" w:hAnsi="Courier New" w:cs="Courier New" w:hint="default"/>
      </w:rPr>
    </w:lvl>
    <w:lvl w:ilvl="8" w:tplc="041D0005" w:tentative="1">
      <w:start w:val="1"/>
      <w:numFmt w:val="bullet"/>
      <w:lvlText w:val=""/>
      <w:lvlJc w:val="left"/>
      <w:pPr>
        <w:ind w:left="8465" w:hanging="360"/>
      </w:pPr>
      <w:rPr>
        <w:rFonts w:ascii="Wingdings" w:hAnsi="Wingdings" w:hint="default"/>
      </w:rPr>
    </w:lvl>
  </w:abstractNum>
  <w:abstractNum w:abstractNumId="23" w15:restartNumberingAfterBreak="0">
    <w:nsid w:val="673D58D2"/>
    <w:multiLevelType w:val="hybridMultilevel"/>
    <w:tmpl w:val="784C9890"/>
    <w:lvl w:ilvl="0" w:tplc="041D0001">
      <w:start w:val="1"/>
      <w:numFmt w:val="bullet"/>
      <w:lvlText w:val=""/>
      <w:lvlJc w:val="left"/>
      <w:pPr>
        <w:ind w:left="2705" w:hanging="360"/>
      </w:pPr>
      <w:rPr>
        <w:rFonts w:ascii="Symbol" w:hAnsi="Symbol" w:hint="default"/>
      </w:rPr>
    </w:lvl>
    <w:lvl w:ilvl="1" w:tplc="041D0003" w:tentative="1">
      <w:start w:val="1"/>
      <w:numFmt w:val="bullet"/>
      <w:lvlText w:val="o"/>
      <w:lvlJc w:val="left"/>
      <w:pPr>
        <w:ind w:left="3425" w:hanging="360"/>
      </w:pPr>
      <w:rPr>
        <w:rFonts w:ascii="Courier New" w:hAnsi="Courier New" w:cs="Courier New" w:hint="default"/>
      </w:rPr>
    </w:lvl>
    <w:lvl w:ilvl="2" w:tplc="041D0005" w:tentative="1">
      <w:start w:val="1"/>
      <w:numFmt w:val="bullet"/>
      <w:lvlText w:val=""/>
      <w:lvlJc w:val="left"/>
      <w:pPr>
        <w:ind w:left="4145" w:hanging="360"/>
      </w:pPr>
      <w:rPr>
        <w:rFonts w:ascii="Wingdings" w:hAnsi="Wingdings" w:hint="default"/>
      </w:rPr>
    </w:lvl>
    <w:lvl w:ilvl="3" w:tplc="041D0001" w:tentative="1">
      <w:start w:val="1"/>
      <w:numFmt w:val="bullet"/>
      <w:lvlText w:val=""/>
      <w:lvlJc w:val="left"/>
      <w:pPr>
        <w:ind w:left="4865" w:hanging="360"/>
      </w:pPr>
      <w:rPr>
        <w:rFonts w:ascii="Symbol" w:hAnsi="Symbol" w:hint="default"/>
      </w:rPr>
    </w:lvl>
    <w:lvl w:ilvl="4" w:tplc="041D0003" w:tentative="1">
      <w:start w:val="1"/>
      <w:numFmt w:val="bullet"/>
      <w:lvlText w:val="o"/>
      <w:lvlJc w:val="left"/>
      <w:pPr>
        <w:ind w:left="5585" w:hanging="360"/>
      </w:pPr>
      <w:rPr>
        <w:rFonts w:ascii="Courier New" w:hAnsi="Courier New" w:cs="Courier New" w:hint="default"/>
      </w:rPr>
    </w:lvl>
    <w:lvl w:ilvl="5" w:tplc="041D0005" w:tentative="1">
      <w:start w:val="1"/>
      <w:numFmt w:val="bullet"/>
      <w:lvlText w:val=""/>
      <w:lvlJc w:val="left"/>
      <w:pPr>
        <w:ind w:left="6305" w:hanging="360"/>
      </w:pPr>
      <w:rPr>
        <w:rFonts w:ascii="Wingdings" w:hAnsi="Wingdings" w:hint="default"/>
      </w:rPr>
    </w:lvl>
    <w:lvl w:ilvl="6" w:tplc="041D0001" w:tentative="1">
      <w:start w:val="1"/>
      <w:numFmt w:val="bullet"/>
      <w:lvlText w:val=""/>
      <w:lvlJc w:val="left"/>
      <w:pPr>
        <w:ind w:left="7025" w:hanging="360"/>
      </w:pPr>
      <w:rPr>
        <w:rFonts w:ascii="Symbol" w:hAnsi="Symbol" w:hint="default"/>
      </w:rPr>
    </w:lvl>
    <w:lvl w:ilvl="7" w:tplc="041D0003" w:tentative="1">
      <w:start w:val="1"/>
      <w:numFmt w:val="bullet"/>
      <w:lvlText w:val="o"/>
      <w:lvlJc w:val="left"/>
      <w:pPr>
        <w:ind w:left="7745" w:hanging="360"/>
      </w:pPr>
      <w:rPr>
        <w:rFonts w:ascii="Courier New" w:hAnsi="Courier New" w:cs="Courier New" w:hint="default"/>
      </w:rPr>
    </w:lvl>
    <w:lvl w:ilvl="8" w:tplc="041D0005" w:tentative="1">
      <w:start w:val="1"/>
      <w:numFmt w:val="bullet"/>
      <w:lvlText w:val=""/>
      <w:lvlJc w:val="left"/>
      <w:pPr>
        <w:ind w:left="8465" w:hanging="360"/>
      </w:pPr>
      <w:rPr>
        <w:rFonts w:ascii="Wingdings" w:hAnsi="Wingdings" w:hint="default"/>
      </w:rPr>
    </w:lvl>
  </w:abstractNum>
  <w:abstractNum w:abstractNumId="24" w15:restartNumberingAfterBreak="0">
    <w:nsid w:val="69A94D5D"/>
    <w:multiLevelType w:val="multilevel"/>
    <w:tmpl w:val="3B582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7A7223"/>
    <w:multiLevelType w:val="hybridMultilevel"/>
    <w:tmpl w:val="DE38B008"/>
    <w:lvl w:ilvl="0" w:tplc="04090001">
      <w:start w:val="1"/>
      <w:numFmt w:val="bullet"/>
      <w:lvlText w:val=""/>
      <w:lvlJc w:val="left"/>
      <w:pPr>
        <w:tabs>
          <w:tab w:val="num" w:pos="2988"/>
        </w:tabs>
        <w:ind w:left="2988" w:hanging="360"/>
      </w:pPr>
      <w:rPr>
        <w:rFonts w:ascii="Symbol" w:hAnsi="Symbol" w:hint="default"/>
      </w:rPr>
    </w:lvl>
    <w:lvl w:ilvl="1" w:tplc="04090003" w:tentative="1">
      <w:start w:val="1"/>
      <w:numFmt w:val="bullet"/>
      <w:lvlText w:val="o"/>
      <w:lvlJc w:val="left"/>
      <w:pPr>
        <w:tabs>
          <w:tab w:val="num" w:pos="3708"/>
        </w:tabs>
        <w:ind w:left="3708" w:hanging="360"/>
      </w:pPr>
      <w:rPr>
        <w:rFonts w:ascii="Courier New" w:hAnsi="Courier New" w:cs="Courier New" w:hint="default"/>
      </w:rPr>
    </w:lvl>
    <w:lvl w:ilvl="2" w:tplc="04090005" w:tentative="1">
      <w:start w:val="1"/>
      <w:numFmt w:val="bullet"/>
      <w:lvlText w:val=""/>
      <w:lvlJc w:val="left"/>
      <w:pPr>
        <w:tabs>
          <w:tab w:val="num" w:pos="4428"/>
        </w:tabs>
        <w:ind w:left="4428" w:hanging="360"/>
      </w:pPr>
      <w:rPr>
        <w:rFonts w:ascii="Wingdings" w:hAnsi="Wingdings" w:hint="default"/>
      </w:rPr>
    </w:lvl>
    <w:lvl w:ilvl="3" w:tplc="04090001" w:tentative="1">
      <w:start w:val="1"/>
      <w:numFmt w:val="bullet"/>
      <w:lvlText w:val=""/>
      <w:lvlJc w:val="left"/>
      <w:pPr>
        <w:tabs>
          <w:tab w:val="num" w:pos="5148"/>
        </w:tabs>
        <w:ind w:left="5148" w:hanging="360"/>
      </w:pPr>
      <w:rPr>
        <w:rFonts w:ascii="Symbol" w:hAnsi="Symbol" w:hint="default"/>
      </w:rPr>
    </w:lvl>
    <w:lvl w:ilvl="4" w:tplc="04090003" w:tentative="1">
      <w:start w:val="1"/>
      <w:numFmt w:val="bullet"/>
      <w:lvlText w:val="o"/>
      <w:lvlJc w:val="left"/>
      <w:pPr>
        <w:tabs>
          <w:tab w:val="num" w:pos="5868"/>
        </w:tabs>
        <w:ind w:left="5868" w:hanging="360"/>
      </w:pPr>
      <w:rPr>
        <w:rFonts w:ascii="Courier New" w:hAnsi="Courier New" w:cs="Courier New" w:hint="default"/>
      </w:rPr>
    </w:lvl>
    <w:lvl w:ilvl="5" w:tplc="04090005" w:tentative="1">
      <w:start w:val="1"/>
      <w:numFmt w:val="bullet"/>
      <w:lvlText w:val=""/>
      <w:lvlJc w:val="left"/>
      <w:pPr>
        <w:tabs>
          <w:tab w:val="num" w:pos="6588"/>
        </w:tabs>
        <w:ind w:left="6588" w:hanging="360"/>
      </w:pPr>
      <w:rPr>
        <w:rFonts w:ascii="Wingdings" w:hAnsi="Wingdings" w:hint="default"/>
      </w:rPr>
    </w:lvl>
    <w:lvl w:ilvl="6" w:tplc="04090001" w:tentative="1">
      <w:start w:val="1"/>
      <w:numFmt w:val="bullet"/>
      <w:lvlText w:val=""/>
      <w:lvlJc w:val="left"/>
      <w:pPr>
        <w:tabs>
          <w:tab w:val="num" w:pos="7308"/>
        </w:tabs>
        <w:ind w:left="7308" w:hanging="360"/>
      </w:pPr>
      <w:rPr>
        <w:rFonts w:ascii="Symbol" w:hAnsi="Symbol" w:hint="default"/>
      </w:rPr>
    </w:lvl>
    <w:lvl w:ilvl="7" w:tplc="04090003" w:tentative="1">
      <w:start w:val="1"/>
      <w:numFmt w:val="bullet"/>
      <w:lvlText w:val="o"/>
      <w:lvlJc w:val="left"/>
      <w:pPr>
        <w:tabs>
          <w:tab w:val="num" w:pos="8028"/>
        </w:tabs>
        <w:ind w:left="8028" w:hanging="360"/>
      </w:pPr>
      <w:rPr>
        <w:rFonts w:ascii="Courier New" w:hAnsi="Courier New" w:cs="Courier New" w:hint="default"/>
      </w:rPr>
    </w:lvl>
    <w:lvl w:ilvl="8" w:tplc="04090005" w:tentative="1">
      <w:start w:val="1"/>
      <w:numFmt w:val="bullet"/>
      <w:lvlText w:val=""/>
      <w:lvlJc w:val="left"/>
      <w:pPr>
        <w:tabs>
          <w:tab w:val="num" w:pos="8748"/>
        </w:tabs>
        <w:ind w:left="8748" w:hanging="360"/>
      </w:pPr>
      <w:rPr>
        <w:rFonts w:ascii="Wingdings" w:hAnsi="Wingdings" w:hint="default"/>
      </w:rPr>
    </w:lvl>
  </w:abstractNum>
  <w:abstractNum w:abstractNumId="26" w15:restartNumberingAfterBreak="0">
    <w:nsid w:val="7C9B06BA"/>
    <w:multiLevelType w:val="singleLevel"/>
    <w:tmpl w:val="402675CC"/>
    <w:lvl w:ilvl="0">
      <w:start w:val="1"/>
      <w:numFmt w:val="decimal"/>
      <w:lvlText w:val="%1."/>
      <w:lvlJc w:val="left"/>
      <w:pPr>
        <w:tabs>
          <w:tab w:val="num" w:pos="360"/>
        </w:tabs>
        <w:ind w:left="284" w:hanging="284"/>
      </w:pPr>
    </w:lvl>
  </w:abstractNum>
  <w:abstractNum w:abstractNumId="27" w15:restartNumberingAfterBreak="0">
    <w:nsid w:val="7F3D1BD6"/>
    <w:multiLevelType w:val="hybridMultilevel"/>
    <w:tmpl w:val="B406F078"/>
    <w:lvl w:ilvl="0" w:tplc="04090001">
      <w:start w:val="1"/>
      <w:numFmt w:val="bullet"/>
      <w:lvlText w:val=""/>
      <w:lvlJc w:val="left"/>
      <w:pPr>
        <w:tabs>
          <w:tab w:val="num" w:pos="2988"/>
        </w:tabs>
        <w:ind w:left="2988" w:hanging="360"/>
      </w:pPr>
      <w:rPr>
        <w:rFonts w:ascii="Symbol" w:hAnsi="Symbol" w:hint="default"/>
      </w:rPr>
    </w:lvl>
    <w:lvl w:ilvl="1" w:tplc="04090003" w:tentative="1">
      <w:start w:val="1"/>
      <w:numFmt w:val="bullet"/>
      <w:lvlText w:val="o"/>
      <w:lvlJc w:val="left"/>
      <w:pPr>
        <w:tabs>
          <w:tab w:val="num" w:pos="3708"/>
        </w:tabs>
        <w:ind w:left="3708" w:hanging="360"/>
      </w:pPr>
      <w:rPr>
        <w:rFonts w:ascii="Courier New" w:hAnsi="Courier New" w:cs="Courier New" w:hint="default"/>
      </w:rPr>
    </w:lvl>
    <w:lvl w:ilvl="2" w:tplc="04090005" w:tentative="1">
      <w:start w:val="1"/>
      <w:numFmt w:val="bullet"/>
      <w:lvlText w:val=""/>
      <w:lvlJc w:val="left"/>
      <w:pPr>
        <w:tabs>
          <w:tab w:val="num" w:pos="4428"/>
        </w:tabs>
        <w:ind w:left="4428" w:hanging="360"/>
      </w:pPr>
      <w:rPr>
        <w:rFonts w:ascii="Wingdings" w:hAnsi="Wingdings" w:hint="default"/>
      </w:rPr>
    </w:lvl>
    <w:lvl w:ilvl="3" w:tplc="04090001" w:tentative="1">
      <w:start w:val="1"/>
      <w:numFmt w:val="bullet"/>
      <w:lvlText w:val=""/>
      <w:lvlJc w:val="left"/>
      <w:pPr>
        <w:tabs>
          <w:tab w:val="num" w:pos="5148"/>
        </w:tabs>
        <w:ind w:left="5148" w:hanging="360"/>
      </w:pPr>
      <w:rPr>
        <w:rFonts w:ascii="Symbol" w:hAnsi="Symbol" w:hint="default"/>
      </w:rPr>
    </w:lvl>
    <w:lvl w:ilvl="4" w:tplc="04090003" w:tentative="1">
      <w:start w:val="1"/>
      <w:numFmt w:val="bullet"/>
      <w:lvlText w:val="o"/>
      <w:lvlJc w:val="left"/>
      <w:pPr>
        <w:tabs>
          <w:tab w:val="num" w:pos="5868"/>
        </w:tabs>
        <w:ind w:left="5868" w:hanging="360"/>
      </w:pPr>
      <w:rPr>
        <w:rFonts w:ascii="Courier New" w:hAnsi="Courier New" w:cs="Courier New" w:hint="default"/>
      </w:rPr>
    </w:lvl>
    <w:lvl w:ilvl="5" w:tplc="04090005" w:tentative="1">
      <w:start w:val="1"/>
      <w:numFmt w:val="bullet"/>
      <w:lvlText w:val=""/>
      <w:lvlJc w:val="left"/>
      <w:pPr>
        <w:tabs>
          <w:tab w:val="num" w:pos="6588"/>
        </w:tabs>
        <w:ind w:left="6588" w:hanging="360"/>
      </w:pPr>
      <w:rPr>
        <w:rFonts w:ascii="Wingdings" w:hAnsi="Wingdings" w:hint="default"/>
      </w:rPr>
    </w:lvl>
    <w:lvl w:ilvl="6" w:tplc="04090001" w:tentative="1">
      <w:start w:val="1"/>
      <w:numFmt w:val="bullet"/>
      <w:lvlText w:val=""/>
      <w:lvlJc w:val="left"/>
      <w:pPr>
        <w:tabs>
          <w:tab w:val="num" w:pos="7308"/>
        </w:tabs>
        <w:ind w:left="7308" w:hanging="360"/>
      </w:pPr>
      <w:rPr>
        <w:rFonts w:ascii="Symbol" w:hAnsi="Symbol" w:hint="default"/>
      </w:rPr>
    </w:lvl>
    <w:lvl w:ilvl="7" w:tplc="04090003" w:tentative="1">
      <w:start w:val="1"/>
      <w:numFmt w:val="bullet"/>
      <w:lvlText w:val="o"/>
      <w:lvlJc w:val="left"/>
      <w:pPr>
        <w:tabs>
          <w:tab w:val="num" w:pos="8028"/>
        </w:tabs>
        <w:ind w:left="8028" w:hanging="360"/>
      </w:pPr>
      <w:rPr>
        <w:rFonts w:ascii="Courier New" w:hAnsi="Courier New" w:cs="Courier New" w:hint="default"/>
      </w:rPr>
    </w:lvl>
    <w:lvl w:ilvl="8" w:tplc="04090005" w:tentative="1">
      <w:start w:val="1"/>
      <w:numFmt w:val="bullet"/>
      <w:lvlText w:val=""/>
      <w:lvlJc w:val="left"/>
      <w:pPr>
        <w:tabs>
          <w:tab w:val="num" w:pos="8748"/>
        </w:tabs>
        <w:ind w:left="8748" w:hanging="360"/>
      </w:pPr>
      <w:rPr>
        <w:rFonts w:ascii="Wingdings" w:hAnsi="Wingdings" w:hint="default"/>
      </w:rPr>
    </w:lvl>
  </w:abstractNum>
  <w:num w:numId="1" w16cid:durableId="1586647914">
    <w:abstractNumId w:val="12"/>
  </w:num>
  <w:num w:numId="2" w16cid:durableId="1829899657">
    <w:abstractNumId w:val="26"/>
  </w:num>
  <w:num w:numId="3" w16cid:durableId="579290940">
    <w:abstractNumId w:val="2"/>
  </w:num>
  <w:num w:numId="4" w16cid:durableId="287980746">
    <w:abstractNumId w:val="4"/>
  </w:num>
  <w:num w:numId="5" w16cid:durableId="1118067636">
    <w:abstractNumId w:val="13"/>
  </w:num>
  <w:num w:numId="6" w16cid:durableId="871648490">
    <w:abstractNumId w:val="5"/>
  </w:num>
  <w:num w:numId="7" w16cid:durableId="901329426">
    <w:abstractNumId w:val="25"/>
  </w:num>
  <w:num w:numId="8" w16cid:durableId="1014379554">
    <w:abstractNumId w:val="19"/>
  </w:num>
  <w:num w:numId="9" w16cid:durableId="1693259331">
    <w:abstractNumId w:val="27"/>
  </w:num>
  <w:num w:numId="10" w16cid:durableId="778330007">
    <w:abstractNumId w:val="20"/>
  </w:num>
  <w:num w:numId="11" w16cid:durableId="1691643322">
    <w:abstractNumId w:val="8"/>
  </w:num>
  <w:num w:numId="12" w16cid:durableId="1717271250">
    <w:abstractNumId w:val="7"/>
  </w:num>
  <w:num w:numId="13" w16cid:durableId="1654869475">
    <w:abstractNumId w:val="10"/>
  </w:num>
  <w:num w:numId="14" w16cid:durableId="1269240461">
    <w:abstractNumId w:val="14"/>
  </w:num>
  <w:num w:numId="15" w16cid:durableId="1731996822">
    <w:abstractNumId w:val="0"/>
  </w:num>
  <w:num w:numId="16" w16cid:durableId="567301616">
    <w:abstractNumId w:val="24"/>
  </w:num>
  <w:num w:numId="17" w16cid:durableId="936012841">
    <w:abstractNumId w:val="23"/>
  </w:num>
  <w:num w:numId="18" w16cid:durableId="1508519433">
    <w:abstractNumId w:val="1"/>
  </w:num>
  <w:num w:numId="19" w16cid:durableId="1618875284">
    <w:abstractNumId w:val="11"/>
  </w:num>
  <w:num w:numId="20" w16cid:durableId="1892955061">
    <w:abstractNumId w:val="16"/>
  </w:num>
  <w:num w:numId="21" w16cid:durableId="646396889">
    <w:abstractNumId w:val="15"/>
  </w:num>
  <w:num w:numId="22" w16cid:durableId="1128935347">
    <w:abstractNumId w:val="22"/>
  </w:num>
  <w:num w:numId="23" w16cid:durableId="227031497">
    <w:abstractNumId w:val="17"/>
  </w:num>
  <w:num w:numId="24" w16cid:durableId="639072262">
    <w:abstractNumId w:val="18"/>
  </w:num>
  <w:num w:numId="25" w16cid:durableId="682122438">
    <w:abstractNumId w:val="6"/>
  </w:num>
  <w:num w:numId="26" w16cid:durableId="1546597351">
    <w:abstractNumId w:val="21"/>
  </w:num>
  <w:num w:numId="27" w16cid:durableId="715810964">
    <w:abstractNumId w:val="0"/>
  </w:num>
  <w:num w:numId="28" w16cid:durableId="1241406523">
    <w:abstractNumId w:val="14"/>
  </w:num>
  <w:num w:numId="29" w16cid:durableId="1388916996">
    <w:abstractNumId w:val="9"/>
  </w:num>
  <w:num w:numId="30" w16cid:durableId="19099967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da-DK" w:vendorID="64" w:dllVersion="6" w:nlCheck="1" w:checkStyle="0"/>
  <w:activeWritingStyle w:appName="MSWord" w:lang="sv-SE" w:vendorID="64" w:dllVersion="0" w:nlCheck="1" w:checkStyle="0"/>
  <w:attachedTemplate r:id="rId1"/>
  <w:stylePaneFormatFilter w:val="0802" w:allStyles="0" w:customStyles="1"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754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SAB" w:val="Nej"/>
    <w:docVar w:name="DoknamnIFot" w:val="Nej"/>
    <w:docVar w:name="Logo" w:val="Nej"/>
    <w:docVar w:name="REDA" w:val="ANL"/>
    <w:docVar w:name="Titelsida" w:val="Nej"/>
    <w:docVar w:name="TOC" w:val="Nej"/>
  </w:docVars>
  <w:rsids>
    <w:rsidRoot w:val="00B512FA"/>
    <w:rsid w:val="0000155A"/>
    <w:rsid w:val="00001BEE"/>
    <w:rsid w:val="000031F3"/>
    <w:rsid w:val="0000454D"/>
    <w:rsid w:val="000046BD"/>
    <w:rsid w:val="000051EA"/>
    <w:rsid w:val="00005513"/>
    <w:rsid w:val="000079BE"/>
    <w:rsid w:val="00007C91"/>
    <w:rsid w:val="00010463"/>
    <w:rsid w:val="00010DDE"/>
    <w:rsid w:val="00012663"/>
    <w:rsid w:val="000137DE"/>
    <w:rsid w:val="00013D66"/>
    <w:rsid w:val="000158CE"/>
    <w:rsid w:val="00016134"/>
    <w:rsid w:val="000177DE"/>
    <w:rsid w:val="00017AD5"/>
    <w:rsid w:val="00021998"/>
    <w:rsid w:val="000226EA"/>
    <w:rsid w:val="00022F7A"/>
    <w:rsid w:val="00023043"/>
    <w:rsid w:val="00024C91"/>
    <w:rsid w:val="000277C6"/>
    <w:rsid w:val="00027BF0"/>
    <w:rsid w:val="000300C7"/>
    <w:rsid w:val="00030AA3"/>
    <w:rsid w:val="00030D3D"/>
    <w:rsid w:val="00030E94"/>
    <w:rsid w:val="000310A0"/>
    <w:rsid w:val="0003191A"/>
    <w:rsid w:val="0003383E"/>
    <w:rsid w:val="00033FC7"/>
    <w:rsid w:val="00036104"/>
    <w:rsid w:val="000409B4"/>
    <w:rsid w:val="00041143"/>
    <w:rsid w:val="0004175A"/>
    <w:rsid w:val="000419EF"/>
    <w:rsid w:val="0004265E"/>
    <w:rsid w:val="00043492"/>
    <w:rsid w:val="00043C9C"/>
    <w:rsid w:val="000463DD"/>
    <w:rsid w:val="000507F7"/>
    <w:rsid w:val="00051D72"/>
    <w:rsid w:val="00052565"/>
    <w:rsid w:val="0005288F"/>
    <w:rsid w:val="00053F7C"/>
    <w:rsid w:val="000542B1"/>
    <w:rsid w:val="000557B3"/>
    <w:rsid w:val="000560B8"/>
    <w:rsid w:val="00056C30"/>
    <w:rsid w:val="00057835"/>
    <w:rsid w:val="00057B46"/>
    <w:rsid w:val="00060A9F"/>
    <w:rsid w:val="00061773"/>
    <w:rsid w:val="000629CE"/>
    <w:rsid w:val="000632CE"/>
    <w:rsid w:val="00063545"/>
    <w:rsid w:val="00063F57"/>
    <w:rsid w:val="000656F6"/>
    <w:rsid w:val="00065A0A"/>
    <w:rsid w:val="00070EB0"/>
    <w:rsid w:val="00071288"/>
    <w:rsid w:val="0007220A"/>
    <w:rsid w:val="000722BB"/>
    <w:rsid w:val="00072E07"/>
    <w:rsid w:val="00074B6F"/>
    <w:rsid w:val="00076C9B"/>
    <w:rsid w:val="000779FD"/>
    <w:rsid w:val="000802FC"/>
    <w:rsid w:val="0008053B"/>
    <w:rsid w:val="000815E5"/>
    <w:rsid w:val="0008219A"/>
    <w:rsid w:val="000853FC"/>
    <w:rsid w:val="0008651A"/>
    <w:rsid w:val="00090435"/>
    <w:rsid w:val="000910FE"/>
    <w:rsid w:val="00091F1A"/>
    <w:rsid w:val="00092FB9"/>
    <w:rsid w:val="00093146"/>
    <w:rsid w:val="000940A5"/>
    <w:rsid w:val="00095884"/>
    <w:rsid w:val="00096463"/>
    <w:rsid w:val="00096779"/>
    <w:rsid w:val="00096EA3"/>
    <w:rsid w:val="000A16AE"/>
    <w:rsid w:val="000A1951"/>
    <w:rsid w:val="000A3309"/>
    <w:rsid w:val="000A4363"/>
    <w:rsid w:val="000A4B09"/>
    <w:rsid w:val="000A54D6"/>
    <w:rsid w:val="000A66D0"/>
    <w:rsid w:val="000A7342"/>
    <w:rsid w:val="000A7983"/>
    <w:rsid w:val="000B0AF2"/>
    <w:rsid w:val="000B17D2"/>
    <w:rsid w:val="000B1AF8"/>
    <w:rsid w:val="000B2474"/>
    <w:rsid w:val="000B29CA"/>
    <w:rsid w:val="000B2B5B"/>
    <w:rsid w:val="000B2CD7"/>
    <w:rsid w:val="000B3690"/>
    <w:rsid w:val="000B5DF5"/>
    <w:rsid w:val="000B65F0"/>
    <w:rsid w:val="000B661B"/>
    <w:rsid w:val="000B7173"/>
    <w:rsid w:val="000C1E1D"/>
    <w:rsid w:val="000C21C3"/>
    <w:rsid w:val="000C2658"/>
    <w:rsid w:val="000C3F8B"/>
    <w:rsid w:val="000C5433"/>
    <w:rsid w:val="000C74B3"/>
    <w:rsid w:val="000D18FF"/>
    <w:rsid w:val="000D1E40"/>
    <w:rsid w:val="000D248C"/>
    <w:rsid w:val="000D3581"/>
    <w:rsid w:val="000D6865"/>
    <w:rsid w:val="000D724D"/>
    <w:rsid w:val="000E0714"/>
    <w:rsid w:val="000E196E"/>
    <w:rsid w:val="000E1F10"/>
    <w:rsid w:val="000E2B46"/>
    <w:rsid w:val="000E317D"/>
    <w:rsid w:val="000E31EE"/>
    <w:rsid w:val="000E5405"/>
    <w:rsid w:val="000E5F5A"/>
    <w:rsid w:val="000E63EF"/>
    <w:rsid w:val="000E65CB"/>
    <w:rsid w:val="000E7087"/>
    <w:rsid w:val="000E7931"/>
    <w:rsid w:val="000F16F2"/>
    <w:rsid w:val="000F39BF"/>
    <w:rsid w:val="000F4917"/>
    <w:rsid w:val="000F529B"/>
    <w:rsid w:val="000F53EA"/>
    <w:rsid w:val="000F6F86"/>
    <w:rsid w:val="000F7559"/>
    <w:rsid w:val="000F7669"/>
    <w:rsid w:val="000F7A3F"/>
    <w:rsid w:val="001004B4"/>
    <w:rsid w:val="00100AAE"/>
    <w:rsid w:val="00101B22"/>
    <w:rsid w:val="00102879"/>
    <w:rsid w:val="001028E0"/>
    <w:rsid w:val="00105DB9"/>
    <w:rsid w:val="00106094"/>
    <w:rsid w:val="00112407"/>
    <w:rsid w:val="0011260F"/>
    <w:rsid w:val="00112952"/>
    <w:rsid w:val="00112A7C"/>
    <w:rsid w:val="00114400"/>
    <w:rsid w:val="00115C3B"/>
    <w:rsid w:val="00116B24"/>
    <w:rsid w:val="00116E18"/>
    <w:rsid w:val="00117B4D"/>
    <w:rsid w:val="00117D5D"/>
    <w:rsid w:val="00117F14"/>
    <w:rsid w:val="00122994"/>
    <w:rsid w:val="00122A97"/>
    <w:rsid w:val="00123870"/>
    <w:rsid w:val="001266E2"/>
    <w:rsid w:val="001267D7"/>
    <w:rsid w:val="001276B1"/>
    <w:rsid w:val="001276EB"/>
    <w:rsid w:val="00130A38"/>
    <w:rsid w:val="00130DEE"/>
    <w:rsid w:val="00131906"/>
    <w:rsid w:val="00132AEE"/>
    <w:rsid w:val="0013403C"/>
    <w:rsid w:val="001353AA"/>
    <w:rsid w:val="00136875"/>
    <w:rsid w:val="00136EC9"/>
    <w:rsid w:val="00136FAC"/>
    <w:rsid w:val="00140ACE"/>
    <w:rsid w:val="00140CAD"/>
    <w:rsid w:val="001411C9"/>
    <w:rsid w:val="0014174D"/>
    <w:rsid w:val="00142332"/>
    <w:rsid w:val="00143A24"/>
    <w:rsid w:val="00144A69"/>
    <w:rsid w:val="00146A97"/>
    <w:rsid w:val="00146B57"/>
    <w:rsid w:val="00146F53"/>
    <w:rsid w:val="00146FA4"/>
    <w:rsid w:val="00153685"/>
    <w:rsid w:val="00155589"/>
    <w:rsid w:val="001561BB"/>
    <w:rsid w:val="001563E3"/>
    <w:rsid w:val="0015711C"/>
    <w:rsid w:val="001574CB"/>
    <w:rsid w:val="00160741"/>
    <w:rsid w:val="001616B2"/>
    <w:rsid w:val="00163699"/>
    <w:rsid w:val="00164311"/>
    <w:rsid w:val="00164E57"/>
    <w:rsid w:val="00165BAB"/>
    <w:rsid w:val="00165E21"/>
    <w:rsid w:val="00165ECB"/>
    <w:rsid w:val="00167918"/>
    <w:rsid w:val="0017101F"/>
    <w:rsid w:val="0017384B"/>
    <w:rsid w:val="00174C33"/>
    <w:rsid w:val="0017641B"/>
    <w:rsid w:val="00180142"/>
    <w:rsid w:val="001832A3"/>
    <w:rsid w:val="001841D3"/>
    <w:rsid w:val="00185C7A"/>
    <w:rsid w:val="00187960"/>
    <w:rsid w:val="00187F71"/>
    <w:rsid w:val="0019085A"/>
    <w:rsid w:val="00190E09"/>
    <w:rsid w:val="0019301E"/>
    <w:rsid w:val="001953CB"/>
    <w:rsid w:val="001A0387"/>
    <w:rsid w:val="001A0C40"/>
    <w:rsid w:val="001A0FB7"/>
    <w:rsid w:val="001A1DF9"/>
    <w:rsid w:val="001A28A4"/>
    <w:rsid w:val="001A2E12"/>
    <w:rsid w:val="001A32C8"/>
    <w:rsid w:val="001A3666"/>
    <w:rsid w:val="001A59AA"/>
    <w:rsid w:val="001A74D7"/>
    <w:rsid w:val="001A78FE"/>
    <w:rsid w:val="001B186B"/>
    <w:rsid w:val="001B476B"/>
    <w:rsid w:val="001B4D1D"/>
    <w:rsid w:val="001B56AF"/>
    <w:rsid w:val="001B6AD6"/>
    <w:rsid w:val="001B6EC1"/>
    <w:rsid w:val="001B72B8"/>
    <w:rsid w:val="001B7775"/>
    <w:rsid w:val="001B7E2E"/>
    <w:rsid w:val="001C02D4"/>
    <w:rsid w:val="001C1DB5"/>
    <w:rsid w:val="001C22A4"/>
    <w:rsid w:val="001C23CB"/>
    <w:rsid w:val="001C2AC3"/>
    <w:rsid w:val="001C3C28"/>
    <w:rsid w:val="001C4953"/>
    <w:rsid w:val="001C4CD6"/>
    <w:rsid w:val="001C573F"/>
    <w:rsid w:val="001C6113"/>
    <w:rsid w:val="001C6C76"/>
    <w:rsid w:val="001C71BF"/>
    <w:rsid w:val="001D0DAA"/>
    <w:rsid w:val="001D0EF0"/>
    <w:rsid w:val="001D181F"/>
    <w:rsid w:val="001D1FEE"/>
    <w:rsid w:val="001D301F"/>
    <w:rsid w:val="001D3795"/>
    <w:rsid w:val="001D4208"/>
    <w:rsid w:val="001D4704"/>
    <w:rsid w:val="001D4C20"/>
    <w:rsid w:val="001D4D0B"/>
    <w:rsid w:val="001E00C2"/>
    <w:rsid w:val="001E0CE4"/>
    <w:rsid w:val="001E1937"/>
    <w:rsid w:val="001E2128"/>
    <w:rsid w:val="001E38F1"/>
    <w:rsid w:val="001E50BD"/>
    <w:rsid w:val="001E6183"/>
    <w:rsid w:val="001E6F12"/>
    <w:rsid w:val="001E75AC"/>
    <w:rsid w:val="001E786F"/>
    <w:rsid w:val="001F0C27"/>
    <w:rsid w:val="001F2081"/>
    <w:rsid w:val="001F593E"/>
    <w:rsid w:val="001F7714"/>
    <w:rsid w:val="001F7828"/>
    <w:rsid w:val="001F7E18"/>
    <w:rsid w:val="001F7E65"/>
    <w:rsid w:val="002002F3"/>
    <w:rsid w:val="00201007"/>
    <w:rsid w:val="00201A56"/>
    <w:rsid w:val="00202E31"/>
    <w:rsid w:val="00202E8A"/>
    <w:rsid w:val="002030D0"/>
    <w:rsid w:val="002038CA"/>
    <w:rsid w:val="00203A36"/>
    <w:rsid w:val="00206221"/>
    <w:rsid w:val="002071D0"/>
    <w:rsid w:val="002073BB"/>
    <w:rsid w:val="0021172D"/>
    <w:rsid w:val="002128F7"/>
    <w:rsid w:val="002134A6"/>
    <w:rsid w:val="00213962"/>
    <w:rsid w:val="00213A1C"/>
    <w:rsid w:val="00214085"/>
    <w:rsid w:val="002151A2"/>
    <w:rsid w:val="00215F5F"/>
    <w:rsid w:val="0021649D"/>
    <w:rsid w:val="00216D6E"/>
    <w:rsid w:val="00217766"/>
    <w:rsid w:val="002206ED"/>
    <w:rsid w:val="00222CAD"/>
    <w:rsid w:val="00224286"/>
    <w:rsid w:val="00225836"/>
    <w:rsid w:val="0022633F"/>
    <w:rsid w:val="00227D2B"/>
    <w:rsid w:val="0023070E"/>
    <w:rsid w:val="00230A52"/>
    <w:rsid w:val="00230C13"/>
    <w:rsid w:val="00231B63"/>
    <w:rsid w:val="0023483E"/>
    <w:rsid w:val="002352EE"/>
    <w:rsid w:val="00235F92"/>
    <w:rsid w:val="002367DF"/>
    <w:rsid w:val="00236C9E"/>
    <w:rsid w:val="0024054A"/>
    <w:rsid w:val="002415F4"/>
    <w:rsid w:val="0024178F"/>
    <w:rsid w:val="002420F7"/>
    <w:rsid w:val="0024341A"/>
    <w:rsid w:val="00243486"/>
    <w:rsid w:val="0024441E"/>
    <w:rsid w:val="00244FEF"/>
    <w:rsid w:val="002453CE"/>
    <w:rsid w:val="00245885"/>
    <w:rsid w:val="00245A28"/>
    <w:rsid w:val="00245A78"/>
    <w:rsid w:val="002460DD"/>
    <w:rsid w:val="00246AEA"/>
    <w:rsid w:val="0025059E"/>
    <w:rsid w:val="00252C44"/>
    <w:rsid w:val="00252F88"/>
    <w:rsid w:val="00253087"/>
    <w:rsid w:val="00253851"/>
    <w:rsid w:val="002546C5"/>
    <w:rsid w:val="002562D9"/>
    <w:rsid w:val="00257272"/>
    <w:rsid w:val="00257876"/>
    <w:rsid w:val="00260030"/>
    <w:rsid w:val="00260F7C"/>
    <w:rsid w:val="00261058"/>
    <w:rsid w:val="002623F8"/>
    <w:rsid w:val="002643A8"/>
    <w:rsid w:val="00265E5C"/>
    <w:rsid w:val="00266089"/>
    <w:rsid w:val="00267F56"/>
    <w:rsid w:val="00270961"/>
    <w:rsid w:val="00271917"/>
    <w:rsid w:val="00273472"/>
    <w:rsid w:val="002734D9"/>
    <w:rsid w:val="002742BA"/>
    <w:rsid w:val="00274409"/>
    <w:rsid w:val="00274BF5"/>
    <w:rsid w:val="00275844"/>
    <w:rsid w:val="00277E62"/>
    <w:rsid w:val="00277F7D"/>
    <w:rsid w:val="002810AD"/>
    <w:rsid w:val="002810B1"/>
    <w:rsid w:val="00283233"/>
    <w:rsid w:val="00283D18"/>
    <w:rsid w:val="00283E50"/>
    <w:rsid w:val="00284BFA"/>
    <w:rsid w:val="00284FFD"/>
    <w:rsid w:val="0028587A"/>
    <w:rsid w:val="00286183"/>
    <w:rsid w:val="002863B7"/>
    <w:rsid w:val="00290440"/>
    <w:rsid w:val="002905C5"/>
    <w:rsid w:val="00290A41"/>
    <w:rsid w:val="00290F95"/>
    <w:rsid w:val="0029157C"/>
    <w:rsid w:val="002917D4"/>
    <w:rsid w:val="002936C9"/>
    <w:rsid w:val="00294097"/>
    <w:rsid w:val="00294FDF"/>
    <w:rsid w:val="002951CC"/>
    <w:rsid w:val="002A01AA"/>
    <w:rsid w:val="002A0801"/>
    <w:rsid w:val="002A1386"/>
    <w:rsid w:val="002A1B32"/>
    <w:rsid w:val="002A20AE"/>
    <w:rsid w:val="002A34AE"/>
    <w:rsid w:val="002A3C50"/>
    <w:rsid w:val="002A4D95"/>
    <w:rsid w:val="002A69E9"/>
    <w:rsid w:val="002A6B40"/>
    <w:rsid w:val="002A77EA"/>
    <w:rsid w:val="002A7968"/>
    <w:rsid w:val="002B03DE"/>
    <w:rsid w:val="002B04B0"/>
    <w:rsid w:val="002B06E0"/>
    <w:rsid w:val="002B0F2D"/>
    <w:rsid w:val="002B174C"/>
    <w:rsid w:val="002B2510"/>
    <w:rsid w:val="002B26AB"/>
    <w:rsid w:val="002B3F59"/>
    <w:rsid w:val="002B5A40"/>
    <w:rsid w:val="002B7D49"/>
    <w:rsid w:val="002C1990"/>
    <w:rsid w:val="002C1D9E"/>
    <w:rsid w:val="002C2A19"/>
    <w:rsid w:val="002C3277"/>
    <w:rsid w:val="002C3E31"/>
    <w:rsid w:val="002C5085"/>
    <w:rsid w:val="002C56BA"/>
    <w:rsid w:val="002C6B11"/>
    <w:rsid w:val="002C6C55"/>
    <w:rsid w:val="002C706C"/>
    <w:rsid w:val="002C7DEE"/>
    <w:rsid w:val="002C7E97"/>
    <w:rsid w:val="002D11AF"/>
    <w:rsid w:val="002D1E15"/>
    <w:rsid w:val="002D279C"/>
    <w:rsid w:val="002D3ED4"/>
    <w:rsid w:val="002D53AD"/>
    <w:rsid w:val="002E0E75"/>
    <w:rsid w:val="002E146C"/>
    <w:rsid w:val="002E1A6B"/>
    <w:rsid w:val="002E1D80"/>
    <w:rsid w:val="002E28B4"/>
    <w:rsid w:val="002E29CF"/>
    <w:rsid w:val="002E2CCD"/>
    <w:rsid w:val="002E3A1B"/>
    <w:rsid w:val="002E5ADE"/>
    <w:rsid w:val="002F1A11"/>
    <w:rsid w:val="002F2449"/>
    <w:rsid w:val="002F2D95"/>
    <w:rsid w:val="002F325A"/>
    <w:rsid w:val="002F3363"/>
    <w:rsid w:val="002F365F"/>
    <w:rsid w:val="002F489D"/>
    <w:rsid w:val="002F4F33"/>
    <w:rsid w:val="002F5652"/>
    <w:rsid w:val="002F5777"/>
    <w:rsid w:val="002F6643"/>
    <w:rsid w:val="002F6AE1"/>
    <w:rsid w:val="0030024F"/>
    <w:rsid w:val="00300635"/>
    <w:rsid w:val="003007A8"/>
    <w:rsid w:val="00300859"/>
    <w:rsid w:val="00300E88"/>
    <w:rsid w:val="003020A8"/>
    <w:rsid w:val="0030259E"/>
    <w:rsid w:val="00303EFA"/>
    <w:rsid w:val="00304C9B"/>
    <w:rsid w:val="00304E5C"/>
    <w:rsid w:val="00304FC9"/>
    <w:rsid w:val="00306608"/>
    <w:rsid w:val="00312645"/>
    <w:rsid w:val="0031282D"/>
    <w:rsid w:val="00313603"/>
    <w:rsid w:val="003149AE"/>
    <w:rsid w:val="00315F90"/>
    <w:rsid w:val="003167AB"/>
    <w:rsid w:val="003171ED"/>
    <w:rsid w:val="003172F3"/>
    <w:rsid w:val="00317AC5"/>
    <w:rsid w:val="00317E8C"/>
    <w:rsid w:val="00320C15"/>
    <w:rsid w:val="00320FD5"/>
    <w:rsid w:val="00321396"/>
    <w:rsid w:val="003213FE"/>
    <w:rsid w:val="00322BF8"/>
    <w:rsid w:val="003245D8"/>
    <w:rsid w:val="003258D7"/>
    <w:rsid w:val="00326ACB"/>
    <w:rsid w:val="00326B15"/>
    <w:rsid w:val="0032700A"/>
    <w:rsid w:val="003276F3"/>
    <w:rsid w:val="0033037E"/>
    <w:rsid w:val="00330442"/>
    <w:rsid w:val="003306FB"/>
    <w:rsid w:val="003307B6"/>
    <w:rsid w:val="0033139F"/>
    <w:rsid w:val="00332723"/>
    <w:rsid w:val="00332B9C"/>
    <w:rsid w:val="00332BD8"/>
    <w:rsid w:val="00333E50"/>
    <w:rsid w:val="0033791C"/>
    <w:rsid w:val="00337FF8"/>
    <w:rsid w:val="00342645"/>
    <w:rsid w:val="003429DE"/>
    <w:rsid w:val="003437B4"/>
    <w:rsid w:val="00344079"/>
    <w:rsid w:val="00344B28"/>
    <w:rsid w:val="00344DDF"/>
    <w:rsid w:val="00345C13"/>
    <w:rsid w:val="00346B95"/>
    <w:rsid w:val="0034769E"/>
    <w:rsid w:val="00347C55"/>
    <w:rsid w:val="00351661"/>
    <w:rsid w:val="00353F97"/>
    <w:rsid w:val="00353FAC"/>
    <w:rsid w:val="00354C68"/>
    <w:rsid w:val="00355436"/>
    <w:rsid w:val="00355822"/>
    <w:rsid w:val="00355FA8"/>
    <w:rsid w:val="003568C8"/>
    <w:rsid w:val="003574D6"/>
    <w:rsid w:val="00357F7A"/>
    <w:rsid w:val="0036225E"/>
    <w:rsid w:val="00362846"/>
    <w:rsid w:val="00362C15"/>
    <w:rsid w:val="003630B0"/>
    <w:rsid w:val="003638DB"/>
    <w:rsid w:val="00364671"/>
    <w:rsid w:val="00364699"/>
    <w:rsid w:val="00364DC9"/>
    <w:rsid w:val="00365DE1"/>
    <w:rsid w:val="00366202"/>
    <w:rsid w:val="0037000E"/>
    <w:rsid w:val="00372248"/>
    <w:rsid w:val="00373A38"/>
    <w:rsid w:val="00375182"/>
    <w:rsid w:val="00375261"/>
    <w:rsid w:val="00375E41"/>
    <w:rsid w:val="0037600C"/>
    <w:rsid w:val="0037721D"/>
    <w:rsid w:val="003774FA"/>
    <w:rsid w:val="00377FA4"/>
    <w:rsid w:val="0038025B"/>
    <w:rsid w:val="00380C2A"/>
    <w:rsid w:val="00381173"/>
    <w:rsid w:val="00383726"/>
    <w:rsid w:val="0038573F"/>
    <w:rsid w:val="00386C84"/>
    <w:rsid w:val="00387184"/>
    <w:rsid w:val="00387269"/>
    <w:rsid w:val="003877B8"/>
    <w:rsid w:val="00392822"/>
    <w:rsid w:val="00393C22"/>
    <w:rsid w:val="0039477A"/>
    <w:rsid w:val="003955C1"/>
    <w:rsid w:val="003A018B"/>
    <w:rsid w:val="003A1206"/>
    <w:rsid w:val="003A3D7B"/>
    <w:rsid w:val="003A44EC"/>
    <w:rsid w:val="003A5BDB"/>
    <w:rsid w:val="003A6D6E"/>
    <w:rsid w:val="003B133C"/>
    <w:rsid w:val="003B142E"/>
    <w:rsid w:val="003B18AF"/>
    <w:rsid w:val="003B2670"/>
    <w:rsid w:val="003B2EF5"/>
    <w:rsid w:val="003B2F57"/>
    <w:rsid w:val="003B4133"/>
    <w:rsid w:val="003B4B05"/>
    <w:rsid w:val="003B6037"/>
    <w:rsid w:val="003B7E23"/>
    <w:rsid w:val="003B7E93"/>
    <w:rsid w:val="003C06EB"/>
    <w:rsid w:val="003C09CF"/>
    <w:rsid w:val="003C0AD8"/>
    <w:rsid w:val="003C1129"/>
    <w:rsid w:val="003C1E9D"/>
    <w:rsid w:val="003C210A"/>
    <w:rsid w:val="003C23CC"/>
    <w:rsid w:val="003C2E49"/>
    <w:rsid w:val="003C3456"/>
    <w:rsid w:val="003C4B50"/>
    <w:rsid w:val="003C602D"/>
    <w:rsid w:val="003C6F1B"/>
    <w:rsid w:val="003D1774"/>
    <w:rsid w:val="003D267F"/>
    <w:rsid w:val="003D2CE8"/>
    <w:rsid w:val="003D3388"/>
    <w:rsid w:val="003D45B8"/>
    <w:rsid w:val="003D4754"/>
    <w:rsid w:val="003D6789"/>
    <w:rsid w:val="003E0476"/>
    <w:rsid w:val="003E0B66"/>
    <w:rsid w:val="003E1AF3"/>
    <w:rsid w:val="003E1C46"/>
    <w:rsid w:val="003E2397"/>
    <w:rsid w:val="003E393F"/>
    <w:rsid w:val="003E3BB2"/>
    <w:rsid w:val="003E4B5A"/>
    <w:rsid w:val="003E4CC2"/>
    <w:rsid w:val="003E55BA"/>
    <w:rsid w:val="003E5E91"/>
    <w:rsid w:val="003E6532"/>
    <w:rsid w:val="003F1C68"/>
    <w:rsid w:val="003F2B9F"/>
    <w:rsid w:val="003F34C1"/>
    <w:rsid w:val="003F3A0A"/>
    <w:rsid w:val="003F462E"/>
    <w:rsid w:val="003F5A8A"/>
    <w:rsid w:val="003F6172"/>
    <w:rsid w:val="003F7621"/>
    <w:rsid w:val="003F7BD3"/>
    <w:rsid w:val="00400467"/>
    <w:rsid w:val="004006B8"/>
    <w:rsid w:val="00400E8E"/>
    <w:rsid w:val="004028C4"/>
    <w:rsid w:val="00404A31"/>
    <w:rsid w:val="00405DFF"/>
    <w:rsid w:val="00406A74"/>
    <w:rsid w:val="00407EC4"/>
    <w:rsid w:val="0041130C"/>
    <w:rsid w:val="004121A5"/>
    <w:rsid w:val="00412E6C"/>
    <w:rsid w:val="00413B93"/>
    <w:rsid w:val="0041799D"/>
    <w:rsid w:val="00417C14"/>
    <w:rsid w:val="00421A93"/>
    <w:rsid w:val="00421FE9"/>
    <w:rsid w:val="00423CB9"/>
    <w:rsid w:val="00425961"/>
    <w:rsid w:val="00425EDD"/>
    <w:rsid w:val="00426647"/>
    <w:rsid w:val="00431510"/>
    <w:rsid w:val="00431610"/>
    <w:rsid w:val="0043184B"/>
    <w:rsid w:val="00434E07"/>
    <w:rsid w:val="0043536E"/>
    <w:rsid w:val="004353FC"/>
    <w:rsid w:val="004354A9"/>
    <w:rsid w:val="00435D16"/>
    <w:rsid w:val="00436385"/>
    <w:rsid w:val="004364C2"/>
    <w:rsid w:val="004368BB"/>
    <w:rsid w:val="00436A6C"/>
    <w:rsid w:val="00436C3C"/>
    <w:rsid w:val="00436D4F"/>
    <w:rsid w:val="0043786F"/>
    <w:rsid w:val="00437BC1"/>
    <w:rsid w:val="00437C80"/>
    <w:rsid w:val="0044081B"/>
    <w:rsid w:val="00441E6B"/>
    <w:rsid w:val="00441FB8"/>
    <w:rsid w:val="004422FE"/>
    <w:rsid w:val="004432BC"/>
    <w:rsid w:val="00444DFF"/>
    <w:rsid w:val="0044629C"/>
    <w:rsid w:val="00447B36"/>
    <w:rsid w:val="0045071B"/>
    <w:rsid w:val="00453159"/>
    <w:rsid w:val="004533BF"/>
    <w:rsid w:val="0045442B"/>
    <w:rsid w:val="00455A0E"/>
    <w:rsid w:val="00455A1F"/>
    <w:rsid w:val="00455DAA"/>
    <w:rsid w:val="00456062"/>
    <w:rsid w:val="0045769F"/>
    <w:rsid w:val="00457BEB"/>
    <w:rsid w:val="00460123"/>
    <w:rsid w:val="004607F0"/>
    <w:rsid w:val="004617B1"/>
    <w:rsid w:val="00462D1C"/>
    <w:rsid w:val="004637AB"/>
    <w:rsid w:val="00463F8E"/>
    <w:rsid w:val="004643B8"/>
    <w:rsid w:val="004649C7"/>
    <w:rsid w:val="00464D4E"/>
    <w:rsid w:val="00464EAC"/>
    <w:rsid w:val="004662B8"/>
    <w:rsid w:val="0046696C"/>
    <w:rsid w:val="00470345"/>
    <w:rsid w:val="00472408"/>
    <w:rsid w:val="004724CC"/>
    <w:rsid w:val="00472A27"/>
    <w:rsid w:val="00472C0D"/>
    <w:rsid w:val="00473F7C"/>
    <w:rsid w:val="004763E0"/>
    <w:rsid w:val="00480E54"/>
    <w:rsid w:val="00480EAB"/>
    <w:rsid w:val="00481688"/>
    <w:rsid w:val="004818A5"/>
    <w:rsid w:val="00481CBB"/>
    <w:rsid w:val="00483125"/>
    <w:rsid w:val="0048366D"/>
    <w:rsid w:val="00484345"/>
    <w:rsid w:val="00485E7A"/>
    <w:rsid w:val="004918E8"/>
    <w:rsid w:val="004924DD"/>
    <w:rsid w:val="00492565"/>
    <w:rsid w:val="00492720"/>
    <w:rsid w:val="004966E9"/>
    <w:rsid w:val="00496701"/>
    <w:rsid w:val="0049767A"/>
    <w:rsid w:val="004A04C5"/>
    <w:rsid w:val="004A16FD"/>
    <w:rsid w:val="004A1745"/>
    <w:rsid w:val="004A3BEC"/>
    <w:rsid w:val="004A3E84"/>
    <w:rsid w:val="004A4349"/>
    <w:rsid w:val="004A4D38"/>
    <w:rsid w:val="004A54C6"/>
    <w:rsid w:val="004A5713"/>
    <w:rsid w:val="004A7368"/>
    <w:rsid w:val="004B0810"/>
    <w:rsid w:val="004B0A3E"/>
    <w:rsid w:val="004B0BA0"/>
    <w:rsid w:val="004B1584"/>
    <w:rsid w:val="004B23E2"/>
    <w:rsid w:val="004B2F20"/>
    <w:rsid w:val="004B2FE3"/>
    <w:rsid w:val="004B3E20"/>
    <w:rsid w:val="004B49A4"/>
    <w:rsid w:val="004B537C"/>
    <w:rsid w:val="004B5530"/>
    <w:rsid w:val="004B597D"/>
    <w:rsid w:val="004B5F37"/>
    <w:rsid w:val="004B6366"/>
    <w:rsid w:val="004B7C26"/>
    <w:rsid w:val="004C065C"/>
    <w:rsid w:val="004C0D22"/>
    <w:rsid w:val="004C1A0B"/>
    <w:rsid w:val="004C1D41"/>
    <w:rsid w:val="004C2B23"/>
    <w:rsid w:val="004C3958"/>
    <w:rsid w:val="004C491C"/>
    <w:rsid w:val="004D033F"/>
    <w:rsid w:val="004D0DE6"/>
    <w:rsid w:val="004D1BA7"/>
    <w:rsid w:val="004D247E"/>
    <w:rsid w:val="004D2C18"/>
    <w:rsid w:val="004D2CA3"/>
    <w:rsid w:val="004D32FB"/>
    <w:rsid w:val="004D3BD0"/>
    <w:rsid w:val="004D3F2D"/>
    <w:rsid w:val="004D6B28"/>
    <w:rsid w:val="004E0348"/>
    <w:rsid w:val="004E19A0"/>
    <w:rsid w:val="004E2181"/>
    <w:rsid w:val="004E3F1C"/>
    <w:rsid w:val="004E3F86"/>
    <w:rsid w:val="004E46FD"/>
    <w:rsid w:val="004E5D6C"/>
    <w:rsid w:val="004E6EB0"/>
    <w:rsid w:val="004E7B70"/>
    <w:rsid w:val="004E7D85"/>
    <w:rsid w:val="004E7E89"/>
    <w:rsid w:val="004E7F7B"/>
    <w:rsid w:val="004F0DED"/>
    <w:rsid w:val="004F41C6"/>
    <w:rsid w:val="004F5013"/>
    <w:rsid w:val="004F5857"/>
    <w:rsid w:val="005007D1"/>
    <w:rsid w:val="005012C1"/>
    <w:rsid w:val="0050144C"/>
    <w:rsid w:val="00501EC5"/>
    <w:rsid w:val="00502396"/>
    <w:rsid w:val="00502E2D"/>
    <w:rsid w:val="00503E4A"/>
    <w:rsid w:val="00506755"/>
    <w:rsid w:val="005103D6"/>
    <w:rsid w:val="005105FB"/>
    <w:rsid w:val="00510A19"/>
    <w:rsid w:val="00511324"/>
    <w:rsid w:val="00512160"/>
    <w:rsid w:val="005121F4"/>
    <w:rsid w:val="00512379"/>
    <w:rsid w:val="0051321C"/>
    <w:rsid w:val="0051353A"/>
    <w:rsid w:val="00514581"/>
    <w:rsid w:val="00516B10"/>
    <w:rsid w:val="0052019E"/>
    <w:rsid w:val="00522CCA"/>
    <w:rsid w:val="00523316"/>
    <w:rsid w:val="00523820"/>
    <w:rsid w:val="00523B5A"/>
    <w:rsid w:val="00525F33"/>
    <w:rsid w:val="005260B5"/>
    <w:rsid w:val="0053049A"/>
    <w:rsid w:val="00530F78"/>
    <w:rsid w:val="00531D17"/>
    <w:rsid w:val="005321E3"/>
    <w:rsid w:val="00532776"/>
    <w:rsid w:val="00532AEF"/>
    <w:rsid w:val="00533B01"/>
    <w:rsid w:val="00533F7D"/>
    <w:rsid w:val="00534A8A"/>
    <w:rsid w:val="0053510E"/>
    <w:rsid w:val="005362C8"/>
    <w:rsid w:val="0053654A"/>
    <w:rsid w:val="00536666"/>
    <w:rsid w:val="00536B03"/>
    <w:rsid w:val="005410E9"/>
    <w:rsid w:val="005417B3"/>
    <w:rsid w:val="00541890"/>
    <w:rsid w:val="00542436"/>
    <w:rsid w:val="0054385E"/>
    <w:rsid w:val="005442EF"/>
    <w:rsid w:val="00544CD5"/>
    <w:rsid w:val="00545797"/>
    <w:rsid w:val="00547269"/>
    <w:rsid w:val="00547DFB"/>
    <w:rsid w:val="00551A3D"/>
    <w:rsid w:val="00554476"/>
    <w:rsid w:val="00554A1E"/>
    <w:rsid w:val="00555A66"/>
    <w:rsid w:val="00556338"/>
    <w:rsid w:val="0056087B"/>
    <w:rsid w:val="00561851"/>
    <w:rsid w:val="00561C38"/>
    <w:rsid w:val="005635F5"/>
    <w:rsid w:val="0056400D"/>
    <w:rsid w:val="0056459C"/>
    <w:rsid w:val="00565D24"/>
    <w:rsid w:val="00566120"/>
    <w:rsid w:val="005669AE"/>
    <w:rsid w:val="00572000"/>
    <w:rsid w:val="00572C67"/>
    <w:rsid w:val="00573EFA"/>
    <w:rsid w:val="005744D3"/>
    <w:rsid w:val="005752F9"/>
    <w:rsid w:val="00575BE7"/>
    <w:rsid w:val="00576441"/>
    <w:rsid w:val="00577BA8"/>
    <w:rsid w:val="005803FD"/>
    <w:rsid w:val="00580CD3"/>
    <w:rsid w:val="00580FA3"/>
    <w:rsid w:val="00581C53"/>
    <w:rsid w:val="0058390A"/>
    <w:rsid w:val="00584607"/>
    <w:rsid w:val="00584B9F"/>
    <w:rsid w:val="00584E8D"/>
    <w:rsid w:val="00584F09"/>
    <w:rsid w:val="00585638"/>
    <w:rsid w:val="00586362"/>
    <w:rsid w:val="00586CF2"/>
    <w:rsid w:val="00587281"/>
    <w:rsid w:val="005875B5"/>
    <w:rsid w:val="00587F04"/>
    <w:rsid w:val="0059049D"/>
    <w:rsid w:val="00590A3D"/>
    <w:rsid w:val="00590D95"/>
    <w:rsid w:val="005928D0"/>
    <w:rsid w:val="00593DCE"/>
    <w:rsid w:val="00593E49"/>
    <w:rsid w:val="00594464"/>
    <w:rsid w:val="0059472A"/>
    <w:rsid w:val="0059722C"/>
    <w:rsid w:val="005974C0"/>
    <w:rsid w:val="005977E4"/>
    <w:rsid w:val="005A0BCA"/>
    <w:rsid w:val="005A1331"/>
    <w:rsid w:val="005A2157"/>
    <w:rsid w:val="005A2E5F"/>
    <w:rsid w:val="005A3B53"/>
    <w:rsid w:val="005A4ABA"/>
    <w:rsid w:val="005A4F5E"/>
    <w:rsid w:val="005A62A5"/>
    <w:rsid w:val="005A70CF"/>
    <w:rsid w:val="005A753D"/>
    <w:rsid w:val="005A764E"/>
    <w:rsid w:val="005B0717"/>
    <w:rsid w:val="005B1679"/>
    <w:rsid w:val="005B334A"/>
    <w:rsid w:val="005B5778"/>
    <w:rsid w:val="005B6928"/>
    <w:rsid w:val="005B6B1A"/>
    <w:rsid w:val="005B6C10"/>
    <w:rsid w:val="005B7451"/>
    <w:rsid w:val="005B757D"/>
    <w:rsid w:val="005C1143"/>
    <w:rsid w:val="005C1250"/>
    <w:rsid w:val="005C2AEF"/>
    <w:rsid w:val="005C3AC3"/>
    <w:rsid w:val="005C5AB0"/>
    <w:rsid w:val="005C6009"/>
    <w:rsid w:val="005C6996"/>
    <w:rsid w:val="005C723E"/>
    <w:rsid w:val="005C7696"/>
    <w:rsid w:val="005C7EA8"/>
    <w:rsid w:val="005D0448"/>
    <w:rsid w:val="005D0C70"/>
    <w:rsid w:val="005D1412"/>
    <w:rsid w:val="005D22D4"/>
    <w:rsid w:val="005D34D4"/>
    <w:rsid w:val="005D3FCA"/>
    <w:rsid w:val="005D4358"/>
    <w:rsid w:val="005D5907"/>
    <w:rsid w:val="005D5AF9"/>
    <w:rsid w:val="005D7765"/>
    <w:rsid w:val="005E0969"/>
    <w:rsid w:val="005E33A5"/>
    <w:rsid w:val="005E36ED"/>
    <w:rsid w:val="005E3749"/>
    <w:rsid w:val="005E4FF9"/>
    <w:rsid w:val="005E5170"/>
    <w:rsid w:val="005E5269"/>
    <w:rsid w:val="005E579D"/>
    <w:rsid w:val="005E5C79"/>
    <w:rsid w:val="005E5F14"/>
    <w:rsid w:val="005E639E"/>
    <w:rsid w:val="005E679F"/>
    <w:rsid w:val="005E7F48"/>
    <w:rsid w:val="005F4DA9"/>
    <w:rsid w:val="005F53D8"/>
    <w:rsid w:val="005F5840"/>
    <w:rsid w:val="005F746F"/>
    <w:rsid w:val="00600741"/>
    <w:rsid w:val="006018A7"/>
    <w:rsid w:val="00601F9B"/>
    <w:rsid w:val="006027C3"/>
    <w:rsid w:val="00602FEC"/>
    <w:rsid w:val="00603B33"/>
    <w:rsid w:val="006041EF"/>
    <w:rsid w:val="00604B0C"/>
    <w:rsid w:val="00605119"/>
    <w:rsid w:val="00605B0A"/>
    <w:rsid w:val="006064CD"/>
    <w:rsid w:val="00606749"/>
    <w:rsid w:val="00607B6D"/>
    <w:rsid w:val="006100F6"/>
    <w:rsid w:val="006106D4"/>
    <w:rsid w:val="006118AE"/>
    <w:rsid w:val="006122CE"/>
    <w:rsid w:val="00612334"/>
    <w:rsid w:val="006123BC"/>
    <w:rsid w:val="006129AC"/>
    <w:rsid w:val="00613208"/>
    <w:rsid w:val="00613AB3"/>
    <w:rsid w:val="006141CD"/>
    <w:rsid w:val="00614E86"/>
    <w:rsid w:val="00615CEA"/>
    <w:rsid w:val="0061694E"/>
    <w:rsid w:val="00617522"/>
    <w:rsid w:val="006176CF"/>
    <w:rsid w:val="00617E92"/>
    <w:rsid w:val="00617EA1"/>
    <w:rsid w:val="00622295"/>
    <w:rsid w:val="00623A3E"/>
    <w:rsid w:val="00625116"/>
    <w:rsid w:val="00627347"/>
    <w:rsid w:val="00627623"/>
    <w:rsid w:val="00631026"/>
    <w:rsid w:val="00631466"/>
    <w:rsid w:val="0063252E"/>
    <w:rsid w:val="00634761"/>
    <w:rsid w:val="00634CE4"/>
    <w:rsid w:val="00637E7A"/>
    <w:rsid w:val="0064188C"/>
    <w:rsid w:val="0064303E"/>
    <w:rsid w:val="0064345E"/>
    <w:rsid w:val="006438BE"/>
    <w:rsid w:val="00643A90"/>
    <w:rsid w:val="00645B2E"/>
    <w:rsid w:val="00645B67"/>
    <w:rsid w:val="00646144"/>
    <w:rsid w:val="006471D9"/>
    <w:rsid w:val="0065237D"/>
    <w:rsid w:val="00656520"/>
    <w:rsid w:val="00657300"/>
    <w:rsid w:val="00657410"/>
    <w:rsid w:val="00660356"/>
    <w:rsid w:val="0066045D"/>
    <w:rsid w:val="006615C9"/>
    <w:rsid w:val="00661AA0"/>
    <w:rsid w:val="00661AAE"/>
    <w:rsid w:val="00662057"/>
    <w:rsid w:val="00664DC9"/>
    <w:rsid w:val="006652E8"/>
    <w:rsid w:val="0066553F"/>
    <w:rsid w:val="00666FBF"/>
    <w:rsid w:val="00670C37"/>
    <w:rsid w:val="00672D14"/>
    <w:rsid w:val="00673CB6"/>
    <w:rsid w:val="00675730"/>
    <w:rsid w:val="00675EB8"/>
    <w:rsid w:val="00676CC8"/>
    <w:rsid w:val="006770BC"/>
    <w:rsid w:val="006800F2"/>
    <w:rsid w:val="0068047D"/>
    <w:rsid w:val="006813D8"/>
    <w:rsid w:val="0068580E"/>
    <w:rsid w:val="006862E2"/>
    <w:rsid w:val="0068658B"/>
    <w:rsid w:val="00686A77"/>
    <w:rsid w:val="00687715"/>
    <w:rsid w:val="00687988"/>
    <w:rsid w:val="006911CC"/>
    <w:rsid w:val="006925A3"/>
    <w:rsid w:val="006930CF"/>
    <w:rsid w:val="00693AFC"/>
    <w:rsid w:val="00694183"/>
    <w:rsid w:val="00694353"/>
    <w:rsid w:val="00694EFD"/>
    <w:rsid w:val="006952F0"/>
    <w:rsid w:val="00697101"/>
    <w:rsid w:val="00697377"/>
    <w:rsid w:val="00697710"/>
    <w:rsid w:val="006A0222"/>
    <w:rsid w:val="006A166F"/>
    <w:rsid w:val="006A1A66"/>
    <w:rsid w:val="006A2D69"/>
    <w:rsid w:val="006A4B9F"/>
    <w:rsid w:val="006A5202"/>
    <w:rsid w:val="006A60DF"/>
    <w:rsid w:val="006A6102"/>
    <w:rsid w:val="006A6AF0"/>
    <w:rsid w:val="006B0232"/>
    <w:rsid w:val="006B21DB"/>
    <w:rsid w:val="006B5CBA"/>
    <w:rsid w:val="006B6C70"/>
    <w:rsid w:val="006B6D9B"/>
    <w:rsid w:val="006B76A7"/>
    <w:rsid w:val="006B7CFC"/>
    <w:rsid w:val="006C0E95"/>
    <w:rsid w:val="006C0F1E"/>
    <w:rsid w:val="006C19E7"/>
    <w:rsid w:val="006C26E4"/>
    <w:rsid w:val="006C2F0E"/>
    <w:rsid w:val="006C3448"/>
    <w:rsid w:val="006C4EBE"/>
    <w:rsid w:val="006C5DA4"/>
    <w:rsid w:val="006C7201"/>
    <w:rsid w:val="006C73A6"/>
    <w:rsid w:val="006C74A7"/>
    <w:rsid w:val="006C795F"/>
    <w:rsid w:val="006C7F40"/>
    <w:rsid w:val="006D06CE"/>
    <w:rsid w:val="006D159D"/>
    <w:rsid w:val="006D3AD0"/>
    <w:rsid w:val="006D53BB"/>
    <w:rsid w:val="006D5749"/>
    <w:rsid w:val="006D58BF"/>
    <w:rsid w:val="006D6015"/>
    <w:rsid w:val="006D65A5"/>
    <w:rsid w:val="006D6DE2"/>
    <w:rsid w:val="006D7BA2"/>
    <w:rsid w:val="006E06EB"/>
    <w:rsid w:val="006E08F1"/>
    <w:rsid w:val="006E0B89"/>
    <w:rsid w:val="006E0BD2"/>
    <w:rsid w:val="006E13C3"/>
    <w:rsid w:val="006E17A1"/>
    <w:rsid w:val="006E353C"/>
    <w:rsid w:val="006E4741"/>
    <w:rsid w:val="006E4C51"/>
    <w:rsid w:val="006F0504"/>
    <w:rsid w:val="006F0543"/>
    <w:rsid w:val="006F0E08"/>
    <w:rsid w:val="006F2098"/>
    <w:rsid w:val="006F27C5"/>
    <w:rsid w:val="006F2B86"/>
    <w:rsid w:val="006F348B"/>
    <w:rsid w:val="006F50AE"/>
    <w:rsid w:val="006F5530"/>
    <w:rsid w:val="006F55F8"/>
    <w:rsid w:val="006F590D"/>
    <w:rsid w:val="006F6025"/>
    <w:rsid w:val="006F6565"/>
    <w:rsid w:val="006F6B29"/>
    <w:rsid w:val="007003D7"/>
    <w:rsid w:val="00701455"/>
    <w:rsid w:val="00703008"/>
    <w:rsid w:val="00703111"/>
    <w:rsid w:val="00703F12"/>
    <w:rsid w:val="007074C2"/>
    <w:rsid w:val="0071013E"/>
    <w:rsid w:val="007109C0"/>
    <w:rsid w:val="00711205"/>
    <w:rsid w:val="00711848"/>
    <w:rsid w:val="0071232D"/>
    <w:rsid w:val="00712976"/>
    <w:rsid w:val="00712E0D"/>
    <w:rsid w:val="007137A7"/>
    <w:rsid w:val="0071403B"/>
    <w:rsid w:val="007142B7"/>
    <w:rsid w:val="00715648"/>
    <w:rsid w:val="00716052"/>
    <w:rsid w:val="0071698A"/>
    <w:rsid w:val="00716D23"/>
    <w:rsid w:val="00717240"/>
    <w:rsid w:val="00717A7E"/>
    <w:rsid w:val="00717C20"/>
    <w:rsid w:val="00717DC9"/>
    <w:rsid w:val="007216EF"/>
    <w:rsid w:val="007216FF"/>
    <w:rsid w:val="00721863"/>
    <w:rsid w:val="0072223B"/>
    <w:rsid w:val="0072264D"/>
    <w:rsid w:val="0072370E"/>
    <w:rsid w:val="00724085"/>
    <w:rsid w:val="007245D0"/>
    <w:rsid w:val="007305EA"/>
    <w:rsid w:val="00731385"/>
    <w:rsid w:val="00731421"/>
    <w:rsid w:val="00731FD9"/>
    <w:rsid w:val="007321CD"/>
    <w:rsid w:val="0073362A"/>
    <w:rsid w:val="00735F95"/>
    <w:rsid w:val="00736A78"/>
    <w:rsid w:val="00737A09"/>
    <w:rsid w:val="00737DF8"/>
    <w:rsid w:val="00740954"/>
    <w:rsid w:val="007416C4"/>
    <w:rsid w:val="00743079"/>
    <w:rsid w:val="0074414F"/>
    <w:rsid w:val="007441E4"/>
    <w:rsid w:val="007444C2"/>
    <w:rsid w:val="0074478B"/>
    <w:rsid w:val="007456D6"/>
    <w:rsid w:val="00746614"/>
    <w:rsid w:val="007500AC"/>
    <w:rsid w:val="00750E0E"/>
    <w:rsid w:val="00751055"/>
    <w:rsid w:val="00752294"/>
    <w:rsid w:val="0075287B"/>
    <w:rsid w:val="00753CBF"/>
    <w:rsid w:val="00753D09"/>
    <w:rsid w:val="00753EDB"/>
    <w:rsid w:val="007548D8"/>
    <w:rsid w:val="00756AC8"/>
    <w:rsid w:val="007614D7"/>
    <w:rsid w:val="00761A11"/>
    <w:rsid w:val="00761A77"/>
    <w:rsid w:val="007623F9"/>
    <w:rsid w:val="007636CC"/>
    <w:rsid w:val="00763895"/>
    <w:rsid w:val="00763D74"/>
    <w:rsid w:val="00764BCF"/>
    <w:rsid w:val="007703EB"/>
    <w:rsid w:val="00772DBB"/>
    <w:rsid w:val="00772DED"/>
    <w:rsid w:val="00773B7A"/>
    <w:rsid w:val="00773B88"/>
    <w:rsid w:val="007743C3"/>
    <w:rsid w:val="00775C3F"/>
    <w:rsid w:val="00776C5B"/>
    <w:rsid w:val="00777CDE"/>
    <w:rsid w:val="00782F64"/>
    <w:rsid w:val="007833AE"/>
    <w:rsid w:val="0078430C"/>
    <w:rsid w:val="0078451A"/>
    <w:rsid w:val="00786F72"/>
    <w:rsid w:val="00787623"/>
    <w:rsid w:val="007904EC"/>
    <w:rsid w:val="007909EB"/>
    <w:rsid w:val="00790F84"/>
    <w:rsid w:val="00791963"/>
    <w:rsid w:val="007933C9"/>
    <w:rsid w:val="00794473"/>
    <w:rsid w:val="00795AC7"/>
    <w:rsid w:val="00796010"/>
    <w:rsid w:val="00796327"/>
    <w:rsid w:val="00796885"/>
    <w:rsid w:val="00796DAD"/>
    <w:rsid w:val="00796E09"/>
    <w:rsid w:val="00796E5D"/>
    <w:rsid w:val="007970DC"/>
    <w:rsid w:val="00797EEB"/>
    <w:rsid w:val="007A056C"/>
    <w:rsid w:val="007A1595"/>
    <w:rsid w:val="007A2246"/>
    <w:rsid w:val="007A29A6"/>
    <w:rsid w:val="007A2E0C"/>
    <w:rsid w:val="007A3664"/>
    <w:rsid w:val="007A3E19"/>
    <w:rsid w:val="007A5D5E"/>
    <w:rsid w:val="007A74A3"/>
    <w:rsid w:val="007B0BBD"/>
    <w:rsid w:val="007B2132"/>
    <w:rsid w:val="007B264F"/>
    <w:rsid w:val="007B284B"/>
    <w:rsid w:val="007B3D73"/>
    <w:rsid w:val="007B4C01"/>
    <w:rsid w:val="007B54E2"/>
    <w:rsid w:val="007B57FD"/>
    <w:rsid w:val="007B591C"/>
    <w:rsid w:val="007B5DFB"/>
    <w:rsid w:val="007B639F"/>
    <w:rsid w:val="007B63EE"/>
    <w:rsid w:val="007B6E18"/>
    <w:rsid w:val="007B7D97"/>
    <w:rsid w:val="007C02FC"/>
    <w:rsid w:val="007C13C4"/>
    <w:rsid w:val="007C183E"/>
    <w:rsid w:val="007C2608"/>
    <w:rsid w:val="007C2D30"/>
    <w:rsid w:val="007C3DD4"/>
    <w:rsid w:val="007C417F"/>
    <w:rsid w:val="007C46D8"/>
    <w:rsid w:val="007C55A1"/>
    <w:rsid w:val="007D165D"/>
    <w:rsid w:val="007D3174"/>
    <w:rsid w:val="007D352D"/>
    <w:rsid w:val="007D3678"/>
    <w:rsid w:val="007D37B4"/>
    <w:rsid w:val="007D393D"/>
    <w:rsid w:val="007D4859"/>
    <w:rsid w:val="007D6632"/>
    <w:rsid w:val="007D7F1D"/>
    <w:rsid w:val="007E0F6D"/>
    <w:rsid w:val="007E1DC0"/>
    <w:rsid w:val="007E2D3A"/>
    <w:rsid w:val="007E2FD6"/>
    <w:rsid w:val="007E31CD"/>
    <w:rsid w:val="007E4726"/>
    <w:rsid w:val="007E4C70"/>
    <w:rsid w:val="007E5C11"/>
    <w:rsid w:val="007E5E2C"/>
    <w:rsid w:val="007E6122"/>
    <w:rsid w:val="007E7B36"/>
    <w:rsid w:val="007E7DBF"/>
    <w:rsid w:val="007F0650"/>
    <w:rsid w:val="007F1542"/>
    <w:rsid w:val="007F2015"/>
    <w:rsid w:val="007F34AA"/>
    <w:rsid w:val="007F382E"/>
    <w:rsid w:val="007F4FB9"/>
    <w:rsid w:val="007F5C48"/>
    <w:rsid w:val="007F629C"/>
    <w:rsid w:val="007F7563"/>
    <w:rsid w:val="008001DF"/>
    <w:rsid w:val="00800A07"/>
    <w:rsid w:val="00800D37"/>
    <w:rsid w:val="008023EA"/>
    <w:rsid w:val="0080341E"/>
    <w:rsid w:val="00803CE7"/>
    <w:rsid w:val="008045A3"/>
    <w:rsid w:val="008046E5"/>
    <w:rsid w:val="00804D2C"/>
    <w:rsid w:val="00804DDA"/>
    <w:rsid w:val="0080768C"/>
    <w:rsid w:val="00810359"/>
    <w:rsid w:val="00810498"/>
    <w:rsid w:val="00811CC5"/>
    <w:rsid w:val="008141EB"/>
    <w:rsid w:val="008148F1"/>
    <w:rsid w:val="00814ABF"/>
    <w:rsid w:val="00815837"/>
    <w:rsid w:val="008162AA"/>
    <w:rsid w:val="0081779D"/>
    <w:rsid w:val="00817D36"/>
    <w:rsid w:val="00821887"/>
    <w:rsid w:val="00822A8E"/>
    <w:rsid w:val="0082393D"/>
    <w:rsid w:val="00824167"/>
    <w:rsid w:val="008246C5"/>
    <w:rsid w:val="0082505F"/>
    <w:rsid w:val="008251CA"/>
    <w:rsid w:val="00826F1A"/>
    <w:rsid w:val="008279E9"/>
    <w:rsid w:val="0083085D"/>
    <w:rsid w:val="00831061"/>
    <w:rsid w:val="0083106F"/>
    <w:rsid w:val="008316D2"/>
    <w:rsid w:val="008324B4"/>
    <w:rsid w:val="008324C5"/>
    <w:rsid w:val="00833EEF"/>
    <w:rsid w:val="00834BF5"/>
    <w:rsid w:val="00835A09"/>
    <w:rsid w:val="008361B2"/>
    <w:rsid w:val="00836907"/>
    <w:rsid w:val="00837104"/>
    <w:rsid w:val="00837305"/>
    <w:rsid w:val="00841761"/>
    <w:rsid w:val="00841BBE"/>
    <w:rsid w:val="00842ADE"/>
    <w:rsid w:val="0084481A"/>
    <w:rsid w:val="008448DB"/>
    <w:rsid w:val="008456F8"/>
    <w:rsid w:val="0084587B"/>
    <w:rsid w:val="00846723"/>
    <w:rsid w:val="00847EC9"/>
    <w:rsid w:val="00850152"/>
    <w:rsid w:val="00850B76"/>
    <w:rsid w:val="00851A24"/>
    <w:rsid w:val="00851FDA"/>
    <w:rsid w:val="00851FDE"/>
    <w:rsid w:val="00852AC5"/>
    <w:rsid w:val="008544CF"/>
    <w:rsid w:val="008549BC"/>
    <w:rsid w:val="00854BAA"/>
    <w:rsid w:val="008550AF"/>
    <w:rsid w:val="00855E61"/>
    <w:rsid w:val="00855F61"/>
    <w:rsid w:val="00860921"/>
    <w:rsid w:val="00862169"/>
    <w:rsid w:val="008622BF"/>
    <w:rsid w:val="008633DE"/>
    <w:rsid w:val="00863C73"/>
    <w:rsid w:val="00864F9B"/>
    <w:rsid w:val="0086550A"/>
    <w:rsid w:val="0086566B"/>
    <w:rsid w:val="00871083"/>
    <w:rsid w:val="00872E9D"/>
    <w:rsid w:val="008733A7"/>
    <w:rsid w:val="00875901"/>
    <w:rsid w:val="00875A2E"/>
    <w:rsid w:val="008767B8"/>
    <w:rsid w:val="00882426"/>
    <w:rsid w:val="00883744"/>
    <w:rsid w:val="00884260"/>
    <w:rsid w:val="00884579"/>
    <w:rsid w:val="00885874"/>
    <w:rsid w:val="00885AB5"/>
    <w:rsid w:val="0088685F"/>
    <w:rsid w:val="00886EBA"/>
    <w:rsid w:val="0088758A"/>
    <w:rsid w:val="00887706"/>
    <w:rsid w:val="00887AA8"/>
    <w:rsid w:val="00887DB1"/>
    <w:rsid w:val="00891FC8"/>
    <w:rsid w:val="00894614"/>
    <w:rsid w:val="0089778D"/>
    <w:rsid w:val="00897A86"/>
    <w:rsid w:val="008A0C64"/>
    <w:rsid w:val="008A170B"/>
    <w:rsid w:val="008A1C23"/>
    <w:rsid w:val="008A1D7C"/>
    <w:rsid w:val="008A1F3E"/>
    <w:rsid w:val="008A26B7"/>
    <w:rsid w:val="008A2787"/>
    <w:rsid w:val="008A29B2"/>
    <w:rsid w:val="008A30AD"/>
    <w:rsid w:val="008A3D20"/>
    <w:rsid w:val="008A48E1"/>
    <w:rsid w:val="008A5CDB"/>
    <w:rsid w:val="008A776B"/>
    <w:rsid w:val="008B1EB8"/>
    <w:rsid w:val="008B211C"/>
    <w:rsid w:val="008B284E"/>
    <w:rsid w:val="008B2FF1"/>
    <w:rsid w:val="008B361E"/>
    <w:rsid w:val="008B40AE"/>
    <w:rsid w:val="008B45D2"/>
    <w:rsid w:val="008B503C"/>
    <w:rsid w:val="008B52F6"/>
    <w:rsid w:val="008B60A8"/>
    <w:rsid w:val="008B62CA"/>
    <w:rsid w:val="008B650C"/>
    <w:rsid w:val="008C120E"/>
    <w:rsid w:val="008C134F"/>
    <w:rsid w:val="008C20D1"/>
    <w:rsid w:val="008C2394"/>
    <w:rsid w:val="008C3900"/>
    <w:rsid w:val="008C4423"/>
    <w:rsid w:val="008C452B"/>
    <w:rsid w:val="008C4911"/>
    <w:rsid w:val="008C584C"/>
    <w:rsid w:val="008C5D54"/>
    <w:rsid w:val="008D1988"/>
    <w:rsid w:val="008D315C"/>
    <w:rsid w:val="008D3F68"/>
    <w:rsid w:val="008D43DB"/>
    <w:rsid w:val="008D4C76"/>
    <w:rsid w:val="008D5026"/>
    <w:rsid w:val="008D6023"/>
    <w:rsid w:val="008D61E4"/>
    <w:rsid w:val="008D6DB4"/>
    <w:rsid w:val="008D6FE2"/>
    <w:rsid w:val="008D71D5"/>
    <w:rsid w:val="008D73E9"/>
    <w:rsid w:val="008D78A4"/>
    <w:rsid w:val="008D7C43"/>
    <w:rsid w:val="008D7E43"/>
    <w:rsid w:val="008E0635"/>
    <w:rsid w:val="008E2695"/>
    <w:rsid w:val="008E2729"/>
    <w:rsid w:val="008E28B1"/>
    <w:rsid w:val="008E2E32"/>
    <w:rsid w:val="008E4082"/>
    <w:rsid w:val="008E4EBB"/>
    <w:rsid w:val="008E5A10"/>
    <w:rsid w:val="008E6673"/>
    <w:rsid w:val="008E6A3A"/>
    <w:rsid w:val="008E7F50"/>
    <w:rsid w:val="008E7FDD"/>
    <w:rsid w:val="008F0C64"/>
    <w:rsid w:val="008F1F81"/>
    <w:rsid w:val="008F32D5"/>
    <w:rsid w:val="008F423D"/>
    <w:rsid w:val="008F49C6"/>
    <w:rsid w:val="008F5D3F"/>
    <w:rsid w:val="008F6371"/>
    <w:rsid w:val="008F6653"/>
    <w:rsid w:val="008F6C2E"/>
    <w:rsid w:val="008F6D70"/>
    <w:rsid w:val="00900595"/>
    <w:rsid w:val="0090064E"/>
    <w:rsid w:val="00900D34"/>
    <w:rsid w:val="00901A5F"/>
    <w:rsid w:val="0090212C"/>
    <w:rsid w:val="009037AC"/>
    <w:rsid w:val="00904591"/>
    <w:rsid w:val="00904A90"/>
    <w:rsid w:val="0090596F"/>
    <w:rsid w:val="009069F1"/>
    <w:rsid w:val="009101AA"/>
    <w:rsid w:val="009108F7"/>
    <w:rsid w:val="009113BB"/>
    <w:rsid w:val="00913866"/>
    <w:rsid w:val="00913BCE"/>
    <w:rsid w:val="00914A3F"/>
    <w:rsid w:val="00914D4F"/>
    <w:rsid w:val="00916A76"/>
    <w:rsid w:val="009172FA"/>
    <w:rsid w:val="009173BE"/>
    <w:rsid w:val="0091764C"/>
    <w:rsid w:val="009212AE"/>
    <w:rsid w:val="00921461"/>
    <w:rsid w:val="0092226B"/>
    <w:rsid w:val="009240E4"/>
    <w:rsid w:val="00924246"/>
    <w:rsid w:val="00925419"/>
    <w:rsid w:val="00926511"/>
    <w:rsid w:val="00927A09"/>
    <w:rsid w:val="009314BE"/>
    <w:rsid w:val="00931812"/>
    <w:rsid w:val="0093204C"/>
    <w:rsid w:val="009327C4"/>
    <w:rsid w:val="00933145"/>
    <w:rsid w:val="009338B4"/>
    <w:rsid w:val="009349B2"/>
    <w:rsid w:val="0093532F"/>
    <w:rsid w:val="00935845"/>
    <w:rsid w:val="00935B18"/>
    <w:rsid w:val="00936731"/>
    <w:rsid w:val="00937228"/>
    <w:rsid w:val="009377EE"/>
    <w:rsid w:val="00937A55"/>
    <w:rsid w:val="00937BBB"/>
    <w:rsid w:val="00940312"/>
    <w:rsid w:val="00940E22"/>
    <w:rsid w:val="00941F6C"/>
    <w:rsid w:val="0094388F"/>
    <w:rsid w:val="00944001"/>
    <w:rsid w:val="00946196"/>
    <w:rsid w:val="009479CE"/>
    <w:rsid w:val="0095037E"/>
    <w:rsid w:val="00950584"/>
    <w:rsid w:val="00950BC6"/>
    <w:rsid w:val="00951B69"/>
    <w:rsid w:val="0095289E"/>
    <w:rsid w:val="00955833"/>
    <w:rsid w:val="00956419"/>
    <w:rsid w:val="00957185"/>
    <w:rsid w:val="009576B0"/>
    <w:rsid w:val="009578E8"/>
    <w:rsid w:val="00957DAB"/>
    <w:rsid w:val="0096017B"/>
    <w:rsid w:val="00960836"/>
    <w:rsid w:val="009622B9"/>
    <w:rsid w:val="009623FC"/>
    <w:rsid w:val="00963032"/>
    <w:rsid w:val="00964698"/>
    <w:rsid w:val="009667BC"/>
    <w:rsid w:val="00966EBA"/>
    <w:rsid w:val="009702DC"/>
    <w:rsid w:val="00971385"/>
    <w:rsid w:val="00972065"/>
    <w:rsid w:val="00973101"/>
    <w:rsid w:val="0097547A"/>
    <w:rsid w:val="00975755"/>
    <w:rsid w:val="00976C2E"/>
    <w:rsid w:val="00976D63"/>
    <w:rsid w:val="0097749A"/>
    <w:rsid w:val="00980D13"/>
    <w:rsid w:val="00980D2C"/>
    <w:rsid w:val="009814B1"/>
    <w:rsid w:val="009818F0"/>
    <w:rsid w:val="00981AF3"/>
    <w:rsid w:val="00982952"/>
    <w:rsid w:val="00982A54"/>
    <w:rsid w:val="00984264"/>
    <w:rsid w:val="009842B6"/>
    <w:rsid w:val="009845E7"/>
    <w:rsid w:val="00985732"/>
    <w:rsid w:val="00986C79"/>
    <w:rsid w:val="00986D06"/>
    <w:rsid w:val="00987B04"/>
    <w:rsid w:val="009903E9"/>
    <w:rsid w:val="00990DE6"/>
    <w:rsid w:val="009917CE"/>
    <w:rsid w:val="00992A0F"/>
    <w:rsid w:val="009932AC"/>
    <w:rsid w:val="00993E44"/>
    <w:rsid w:val="0099528D"/>
    <w:rsid w:val="009959B5"/>
    <w:rsid w:val="00995FA1"/>
    <w:rsid w:val="0099718A"/>
    <w:rsid w:val="0099773D"/>
    <w:rsid w:val="00997A5B"/>
    <w:rsid w:val="00997E49"/>
    <w:rsid w:val="009A106F"/>
    <w:rsid w:val="009A15A5"/>
    <w:rsid w:val="009A1F02"/>
    <w:rsid w:val="009A3F90"/>
    <w:rsid w:val="009A7008"/>
    <w:rsid w:val="009A797C"/>
    <w:rsid w:val="009A7A09"/>
    <w:rsid w:val="009A7EA2"/>
    <w:rsid w:val="009B0F78"/>
    <w:rsid w:val="009B118D"/>
    <w:rsid w:val="009B17EE"/>
    <w:rsid w:val="009B1A96"/>
    <w:rsid w:val="009B4988"/>
    <w:rsid w:val="009B4EC5"/>
    <w:rsid w:val="009B6F3B"/>
    <w:rsid w:val="009B73AE"/>
    <w:rsid w:val="009C0D84"/>
    <w:rsid w:val="009C1DAE"/>
    <w:rsid w:val="009C2C18"/>
    <w:rsid w:val="009C2D98"/>
    <w:rsid w:val="009C57A8"/>
    <w:rsid w:val="009C5888"/>
    <w:rsid w:val="009C5DC8"/>
    <w:rsid w:val="009C6742"/>
    <w:rsid w:val="009C6EC5"/>
    <w:rsid w:val="009C752B"/>
    <w:rsid w:val="009C7C58"/>
    <w:rsid w:val="009D23FA"/>
    <w:rsid w:val="009D2C1A"/>
    <w:rsid w:val="009D3060"/>
    <w:rsid w:val="009D3829"/>
    <w:rsid w:val="009D3B68"/>
    <w:rsid w:val="009D3C29"/>
    <w:rsid w:val="009D4FBE"/>
    <w:rsid w:val="009D5253"/>
    <w:rsid w:val="009D531F"/>
    <w:rsid w:val="009D5D04"/>
    <w:rsid w:val="009E0FBE"/>
    <w:rsid w:val="009E11B4"/>
    <w:rsid w:val="009E11D4"/>
    <w:rsid w:val="009E1BBC"/>
    <w:rsid w:val="009E1CA2"/>
    <w:rsid w:val="009E1D62"/>
    <w:rsid w:val="009E350F"/>
    <w:rsid w:val="009E3BA3"/>
    <w:rsid w:val="009E3D0F"/>
    <w:rsid w:val="009E6972"/>
    <w:rsid w:val="009E77A3"/>
    <w:rsid w:val="009F109B"/>
    <w:rsid w:val="009F193F"/>
    <w:rsid w:val="009F321A"/>
    <w:rsid w:val="009F37BC"/>
    <w:rsid w:val="009F391E"/>
    <w:rsid w:val="009F3E12"/>
    <w:rsid w:val="009F4193"/>
    <w:rsid w:val="009F455E"/>
    <w:rsid w:val="00A05BE4"/>
    <w:rsid w:val="00A05CFB"/>
    <w:rsid w:val="00A060EB"/>
    <w:rsid w:val="00A07910"/>
    <w:rsid w:val="00A1061E"/>
    <w:rsid w:val="00A10A46"/>
    <w:rsid w:val="00A119FC"/>
    <w:rsid w:val="00A11C78"/>
    <w:rsid w:val="00A131A4"/>
    <w:rsid w:val="00A13862"/>
    <w:rsid w:val="00A13EE2"/>
    <w:rsid w:val="00A144F8"/>
    <w:rsid w:val="00A145B5"/>
    <w:rsid w:val="00A1479D"/>
    <w:rsid w:val="00A147D5"/>
    <w:rsid w:val="00A1499D"/>
    <w:rsid w:val="00A15756"/>
    <w:rsid w:val="00A161F3"/>
    <w:rsid w:val="00A16454"/>
    <w:rsid w:val="00A16A6D"/>
    <w:rsid w:val="00A16D1D"/>
    <w:rsid w:val="00A170A0"/>
    <w:rsid w:val="00A176D3"/>
    <w:rsid w:val="00A17755"/>
    <w:rsid w:val="00A207D3"/>
    <w:rsid w:val="00A214CC"/>
    <w:rsid w:val="00A2496B"/>
    <w:rsid w:val="00A24ABC"/>
    <w:rsid w:val="00A254B6"/>
    <w:rsid w:val="00A259AB"/>
    <w:rsid w:val="00A27DBA"/>
    <w:rsid w:val="00A31F84"/>
    <w:rsid w:val="00A32A72"/>
    <w:rsid w:val="00A33491"/>
    <w:rsid w:val="00A336F8"/>
    <w:rsid w:val="00A33DC3"/>
    <w:rsid w:val="00A33E63"/>
    <w:rsid w:val="00A34FA7"/>
    <w:rsid w:val="00A354B1"/>
    <w:rsid w:val="00A37EF5"/>
    <w:rsid w:val="00A414ED"/>
    <w:rsid w:val="00A417B3"/>
    <w:rsid w:val="00A41C5E"/>
    <w:rsid w:val="00A43C20"/>
    <w:rsid w:val="00A4443C"/>
    <w:rsid w:val="00A4452A"/>
    <w:rsid w:val="00A451BD"/>
    <w:rsid w:val="00A47B23"/>
    <w:rsid w:val="00A47C4B"/>
    <w:rsid w:val="00A52910"/>
    <w:rsid w:val="00A529B0"/>
    <w:rsid w:val="00A54446"/>
    <w:rsid w:val="00A54533"/>
    <w:rsid w:val="00A54D3A"/>
    <w:rsid w:val="00A579F4"/>
    <w:rsid w:val="00A6173A"/>
    <w:rsid w:val="00A61C41"/>
    <w:rsid w:val="00A635D3"/>
    <w:rsid w:val="00A63D05"/>
    <w:rsid w:val="00A640D1"/>
    <w:rsid w:val="00A64FD9"/>
    <w:rsid w:val="00A65FD2"/>
    <w:rsid w:val="00A66165"/>
    <w:rsid w:val="00A662B7"/>
    <w:rsid w:val="00A67766"/>
    <w:rsid w:val="00A67E18"/>
    <w:rsid w:val="00A70BD3"/>
    <w:rsid w:val="00A723EA"/>
    <w:rsid w:val="00A73199"/>
    <w:rsid w:val="00A742CB"/>
    <w:rsid w:val="00A75492"/>
    <w:rsid w:val="00A77DE5"/>
    <w:rsid w:val="00A8044E"/>
    <w:rsid w:val="00A80FE2"/>
    <w:rsid w:val="00A81275"/>
    <w:rsid w:val="00A825DE"/>
    <w:rsid w:val="00A82DA5"/>
    <w:rsid w:val="00A85053"/>
    <w:rsid w:val="00A85099"/>
    <w:rsid w:val="00A85CDE"/>
    <w:rsid w:val="00A874B3"/>
    <w:rsid w:val="00A87D32"/>
    <w:rsid w:val="00A916F2"/>
    <w:rsid w:val="00A92BB0"/>
    <w:rsid w:val="00A931BD"/>
    <w:rsid w:val="00A93C48"/>
    <w:rsid w:val="00AA059A"/>
    <w:rsid w:val="00AA0AD3"/>
    <w:rsid w:val="00AA0CF0"/>
    <w:rsid w:val="00AA1772"/>
    <w:rsid w:val="00AA1D37"/>
    <w:rsid w:val="00AA22FB"/>
    <w:rsid w:val="00AA2B2E"/>
    <w:rsid w:val="00AA3EAE"/>
    <w:rsid w:val="00AA663C"/>
    <w:rsid w:val="00AA7A70"/>
    <w:rsid w:val="00AB2B48"/>
    <w:rsid w:val="00AB363E"/>
    <w:rsid w:val="00AB3705"/>
    <w:rsid w:val="00AB61F2"/>
    <w:rsid w:val="00AB6BB6"/>
    <w:rsid w:val="00AB7C54"/>
    <w:rsid w:val="00AB7DE5"/>
    <w:rsid w:val="00AC0F3B"/>
    <w:rsid w:val="00AC19FD"/>
    <w:rsid w:val="00AC40B9"/>
    <w:rsid w:val="00AC4D4F"/>
    <w:rsid w:val="00AC51DD"/>
    <w:rsid w:val="00AC6137"/>
    <w:rsid w:val="00AC6261"/>
    <w:rsid w:val="00AC6378"/>
    <w:rsid w:val="00AC6467"/>
    <w:rsid w:val="00AC7031"/>
    <w:rsid w:val="00AC78B8"/>
    <w:rsid w:val="00AD0685"/>
    <w:rsid w:val="00AD0CB9"/>
    <w:rsid w:val="00AD1461"/>
    <w:rsid w:val="00AD1680"/>
    <w:rsid w:val="00AD21DB"/>
    <w:rsid w:val="00AD3736"/>
    <w:rsid w:val="00AD3B57"/>
    <w:rsid w:val="00AD5AB3"/>
    <w:rsid w:val="00AE0A6E"/>
    <w:rsid w:val="00AE153B"/>
    <w:rsid w:val="00AE1694"/>
    <w:rsid w:val="00AE2413"/>
    <w:rsid w:val="00AE2FDC"/>
    <w:rsid w:val="00AE320C"/>
    <w:rsid w:val="00AE5021"/>
    <w:rsid w:val="00AE5090"/>
    <w:rsid w:val="00AE741B"/>
    <w:rsid w:val="00AE7E47"/>
    <w:rsid w:val="00AF030C"/>
    <w:rsid w:val="00AF2DE9"/>
    <w:rsid w:val="00AF3303"/>
    <w:rsid w:val="00AF41F3"/>
    <w:rsid w:val="00AF4F3B"/>
    <w:rsid w:val="00AF5DD3"/>
    <w:rsid w:val="00AF60E3"/>
    <w:rsid w:val="00AF738D"/>
    <w:rsid w:val="00AF78F6"/>
    <w:rsid w:val="00B003DA"/>
    <w:rsid w:val="00B01579"/>
    <w:rsid w:val="00B018D2"/>
    <w:rsid w:val="00B0198C"/>
    <w:rsid w:val="00B02512"/>
    <w:rsid w:val="00B04555"/>
    <w:rsid w:val="00B0678C"/>
    <w:rsid w:val="00B124F6"/>
    <w:rsid w:val="00B12A3B"/>
    <w:rsid w:val="00B12D33"/>
    <w:rsid w:val="00B14823"/>
    <w:rsid w:val="00B14C23"/>
    <w:rsid w:val="00B16043"/>
    <w:rsid w:val="00B161B5"/>
    <w:rsid w:val="00B162D9"/>
    <w:rsid w:val="00B169DD"/>
    <w:rsid w:val="00B17547"/>
    <w:rsid w:val="00B20338"/>
    <w:rsid w:val="00B21031"/>
    <w:rsid w:val="00B21242"/>
    <w:rsid w:val="00B26DBA"/>
    <w:rsid w:val="00B31A53"/>
    <w:rsid w:val="00B3216E"/>
    <w:rsid w:val="00B32912"/>
    <w:rsid w:val="00B32DBF"/>
    <w:rsid w:val="00B33A60"/>
    <w:rsid w:val="00B34A5F"/>
    <w:rsid w:val="00B37227"/>
    <w:rsid w:val="00B37872"/>
    <w:rsid w:val="00B37FDD"/>
    <w:rsid w:val="00B40E7E"/>
    <w:rsid w:val="00B40FDE"/>
    <w:rsid w:val="00B414AC"/>
    <w:rsid w:val="00B41F20"/>
    <w:rsid w:val="00B4358B"/>
    <w:rsid w:val="00B43763"/>
    <w:rsid w:val="00B44488"/>
    <w:rsid w:val="00B450CC"/>
    <w:rsid w:val="00B4744B"/>
    <w:rsid w:val="00B47A24"/>
    <w:rsid w:val="00B50C4E"/>
    <w:rsid w:val="00B512FA"/>
    <w:rsid w:val="00B53652"/>
    <w:rsid w:val="00B540FA"/>
    <w:rsid w:val="00B56041"/>
    <w:rsid w:val="00B5653F"/>
    <w:rsid w:val="00B56932"/>
    <w:rsid w:val="00B60ED3"/>
    <w:rsid w:val="00B6175C"/>
    <w:rsid w:val="00B61E41"/>
    <w:rsid w:val="00B62138"/>
    <w:rsid w:val="00B62881"/>
    <w:rsid w:val="00B63872"/>
    <w:rsid w:val="00B66989"/>
    <w:rsid w:val="00B66B41"/>
    <w:rsid w:val="00B6715C"/>
    <w:rsid w:val="00B6726D"/>
    <w:rsid w:val="00B67A65"/>
    <w:rsid w:val="00B7037A"/>
    <w:rsid w:val="00B705A4"/>
    <w:rsid w:val="00B70D33"/>
    <w:rsid w:val="00B70E8B"/>
    <w:rsid w:val="00B70EF9"/>
    <w:rsid w:val="00B711F0"/>
    <w:rsid w:val="00B72C2B"/>
    <w:rsid w:val="00B73935"/>
    <w:rsid w:val="00B75229"/>
    <w:rsid w:val="00B7582B"/>
    <w:rsid w:val="00B76F3C"/>
    <w:rsid w:val="00B81C1C"/>
    <w:rsid w:val="00B82E56"/>
    <w:rsid w:val="00B831AF"/>
    <w:rsid w:val="00B8358E"/>
    <w:rsid w:val="00B83989"/>
    <w:rsid w:val="00B83B80"/>
    <w:rsid w:val="00B8488F"/>
    <w:rsid w:val="00B84C73"/>
    <w:rsid w:val="00B85129"/>
    <w:rsid w:val="00B85C1C"/>
    <w:rsid w:val="00B92AE5"/>
    <w:rsid w:val="00B9327B"/>
    <w:rsid w:val="00B94145"/>
    <w:rsid w:val="00B94689"/>
    <w:rsid w:val="00B96665"/>
    <w:rsid w:val="00B96A30"/>
    <w:rsid w:val="00B96BE2"/>
    <w:rsid w:val="00B96DE3"/>
    <w:rsid w:val="00B9724C"/>
    <w:rsid w:val="00BA13D7"/>
    <w:rsid w:val="00BA1795"/>
    <w:rsid w:val="00BA17AA"/>
    <w:rsid w:val="00BA17AE"/>
    <w:rsid w:val="00BA1ABA"/>
    <w:rsid w:val="00BA1B79"/>
    <w:rsid w:val="00BA1E6A"/>
    <w:rsid w:val="00BA292C"/>
    <w:rsid w:val="00BA2974"/>
    <w:rsid w:val="00BA2A3C"/>
    <w:rsid w:val="00BA2BC4"/>
    <w:rsid w:val="00BA34A5"/>
    <w:rsid w:val="00BA38B6"/>
    <w:rsid w:val="00BA4F89"/>
    <w:rsid w:val="00BA6E3A"/>
    <w:rsid w:val="00BA77EB"/>
    <w:rsid w:val="00BB1B67"/>
    <w:rsid w:val="00BB1DE9"/>
    <w:rsid w:val="00BB21FF"/>
    <w:rsid w:val="00BB50BA"/>
    <w:rsid w:val="00BB5E44"/>
    <w:rsid w:val="00BB6C5C"/>
    <w:rsid w:val="00BB7301"/>
    <w:rsid w:val="00BB785D"/>
    <w:rsid w:val="00BC1080"/>
    <w:rsid w:val="00BC22A7"/>
    <w:rsid w:val="00BC268F"/>
    <w:rsid w:val="00BC3A5E"/>
    <w:rsid w:val="00BC4C68"/>
    <w:rsid w:val="00BC4ED3"/>
    <w:rsid w:val="00BC523B"/>
    <w:rsid w:val="00BC593A"/>
    <w:rsid w:val="00BC5B35"/>
    <w:rsid w:val="00BC71D9"/>
    <w:rsid w:val="00BD0089"/>
    <w:rsid w:val="00BD0E12"/>
    <w:rsid w:val="00BD17A6"/>
    <w:rsid w:val="00BD19C0"/>
    <w:rsid w:val="00BD1C69"/>
    <w:rsid w:val="00BD38C8"/>
    <w:rsid w:val="00BD43F0"/>
    <w:rsid w:val="00BD4A54"/>
    <w:rsid w:val="00BD5AE2"/>
    <w:rsid w:val="00BD657E"/>
    <w:rsid w:val="00BD6C38"/>
    <w:rsid w:val="00BD6FEA"/>
    <w:rsid w:val="00BD71B1"/>
    <w:rsid w:val="00BD7421"/>
    <w:rsid w:val="00BD77D7"/>
    <w:rsid w:val="00BD7B10"/>
    <w:rsid w:val="00BE01DD"/>
    <w:rsid w:val="00BE01FF"/>
    <w:rsid w:val="00BE0975"/>
    <w:rsid w:val="00BE09E5"/>
    <w:rsid w:val="00BE0C9F"/>
    <w:rsid w:val="00BE0D7D"/>
    <w:rsid w:val="00BE0D91"/>
    <w:rsid w:val="00BE1376"/>
    <w:rsid w:val="00BE389B"/>
    <w:rsid w:val="00BE39F6"/>
    <w:rsid w:val="00BE3CCD"/>
    <w:rsid w:val="00BE40FA"/>
    <w:rsid w:val="00BE5186"/>
    <w:rsid w:val="00BE5935"/>
    <w:rsid w:val="00BE5CC8"/>
    <w:rsid w:val="00BE5F82"/>
    <w:rsid w:val="00BE60CD"/>
    <w:rsid w:val="00BE6428"/>
    <w:rsid w:val="00BE7210"/>
    <w:rsid w:val="00BF0372"/>
    <w:rsid w:val="00BF0E49"/>
    <w:rsid w:val="00BF10E9"/>
    <w:rsid w:val="00BF1F67"/>
    <w:rsid w:val="00BF20AB"/>
    <w:rsid w:val="00BF25CD"/>
    <w:rsid w:val="00BF447C"/>
    <w:rsid w:val="00BF51D9"/>
    <w:rsid w:val="00BF6157"/>
    <w:rsid w:val="00BF7D48"/>
    <w:rsid w:val="00C004D6"/>
    <w:rsid w:val="00C00937"/>
    <w:rsid w:val="00C019F9"/>
    <w:rsid w:val="00C0376A"/>
    <w:rsid w:val="00C03A62"/>
    <w:rsid w:val="00C05AFA"/>
    <w:rsid w:val="00C11462"/>
    <w:rsid w:val="00C12CBE"/>
    <w:rsid w:val="00C1594C"/>
    <w:rsid w:val="00C15BAF"/>
    <w:rsid w:val="00C163F3"/>
    <w:rsid w:val="00C16A4A"/>
    <w:rsid w:val="00C16F6F"/>
    <w:rsid w:val="00C176E5"/>
    <w:rsid w:val="00C20903"/>
    <w:rsid w:val="00C2188D"/>
    <w:rsid w:val="00C219BB"/>
    <w:rsid w:val="00C2376C"/>
    <w:rsid w:val="00C240EC"/>
    <w:rsid w:val="00C2411A"/>
    <w:rsid w:val="00C248A3"/>
    <w:rsid w:val="00C24B2E"/>
    <w:rsid w:val="00C25760"/>
    <w:rsid w:val="00C259B3"/>
    <w:rsid w:val="00C26A3D"/>
    <w:rsid w:val="00C26ADA"/>
    <w:rsid w:val="00C26D1E"/>
    <w:rsid w:val="00C278FB"/>
    <w:rsid w:val="00C31AD0"/>
    <w:rsid w:val="00C31AF3"/>
    <w:rsid w:val="00C31E83"/>
    <w:rsid w:val="00C320D0"/>
    <w:rsid w:val="00C32174"/>
    <w:rsid w:val="00C32B97"/>
    <w:rsid w:val="00C33834"/>
    <w:rsid w:val="00C33A32"/>
    <w:rsid w:val="00C34747"/>
    <w:rsid w:val="00C347CC"/>
    <w:rsid w:val="00C34969"/>
    <w:rsid w:val="00C34AA4"/>
    <w:rsid w:val="00C35069"/>
    <w:rsid w:val="00C350F1"/>
    <w:rsid w:val="00C35782"/>
    <w:rsid w:val="00C35C71"/>
    <w:rsid w:val="00C377C5"/>
    <w:rsid w:val="00C401AA"/>
    <w:rsid w:val="00C40BD4"/>
    <w:rsid w:val="00C41191"/>
    <w:rsid w:val="00C415AA"/>
    <w:rsid w:val="00C47ADC"/>
    <w:rsid w:val="00C47CA3"/>
    <w:rsid w:val="00C47EBD"/>
    <w:rsid w:val="00C5031B"/>
    <w:rsid w:val="00C50449"/>
    <w:rsid w:val="00C50C34"/>
    <w:rsid w:val="00C514A9"/>
    <w:rsid w:val="00C5345F"/>
    <w:rsid w:val="00C537FD"/>
    <w:rsid w:val="00C539F5"/>
    <w:rsid w:val="00C546CC"/>
    <w:rsid w:val="00C551D6"/>
    <w:rsid w:val="00C56FF6"/>
    <w:rsid w:val="00C57334"/>
    <w:rsid w:val="00C57E2E"/>
    <w:rsid w:val="00C601FB"/>
    <w:rsid w:val="00C6113C"/>
    <w:rsid w:val="00C61DC4"/>
    <w:rsid w:val="00C63411"/>
    <w:rsid w:val="00C63BD2"/>
    <w:rsid w:val="00C65E0A"/>
    <w:rsid w:val="00C660DE"/>
    <w:rsid w:val="00C6667C"/>
    <w:rsid w:val="00C700A7"/>
    <w:rsid w:val="00C708A5"/>
    <w:rsid w:val="00C7097E"/>
    <w:rsid w:val="00C70A81"/>
    <w:rsid w:val="00C717CA"/>
    <w:rsid w:val="00C73CA0"/>
    <w:rsid w:val="00C73EB0"/>
    <w:rsid w:val="00C74188"/>
    <w:rsid w:val="00C76256"/>
    <w:rsid w:val="00C8088E"/>
    <w:rsid w:val="00C8135A"/>
    <w:rsid w:val="00C82DB0"/>
    <w:rsid w:val="00C848BC"/>
    <w:rsid w:val="00C85A29"/>
    <w:rsid w:val="00C86702"/>
    <w:rsid w:val="00C8788D"/>
    <w:rsid w:val="00C87913"/>
    <w:rsid w:val="00C9003C"/>
    <w:rsid w:val="00C90D7F"/>
    <w:rsid w:val="00C9163A"/>
    <w:rsid w:val="00C93A12"/>
    <w:rsid w:val="00C959D6"/>
    <w:rsid w:val="00C97119"/>
    <w:rsid w:val="00C97C32"/>
    <w:rsid w:val="00CA24B3"/>
    <w:rsid w:val="00CA2CAD"/>
    <w:rsid w:val="00CA2F0C"/>
    <w:rsid w:val="00CA392F"/>
    <w:rsid w:val="00CA42F0"/>
    <w:rsid w:val="00CA4492"/>
    <w:rsid w:val="00CA44F2"/>
    <w:rsid w:val="00CA4C62"/>
    <w:rsid w:val="00CA5319"/>
    <w:rsid w:val="00CA5656"/>
    <w:rsid w:val="00CA7CAF"/>
    <w:rsid w:val="00CB040A"/>
    <w:rsid w:val="00CB0792"/>
    <w:rsid w:val="00CB127D"/>
    <w:rsid w:val="00CB16D5"/>
    <w:rsid w:val="00CB1B61"/>
    <w:rsid w:val="00CB2639"/>
    <w:rsid w:val="00CB29D2"/>
    <w:rsid w:val="00CB2B43"/>
    <w:rsid w:val="00CB45A5"/>
    <w:rsid w:val="00CB5243"/>
    <w:rsid w:val="00CB67F2"/>
    <w:rsid w:val="00CB6F24"/>
    <w:rsid w:val="00CB752E"/>
    <w:rsid w:val="00CB7959"/>
    <w:rsid w:val="00CC01FF"/>
    <w:rsid w:val="00CC0C9B"/>
    <w:rsid w:val="00CC389F"/>
    <w:rsid w:val="00CC3C57"/>
    <w:rsid w:val="00CC5644"/>
    <w:rsid w:val="00CC773B"/>
    <w:rsid w:val="00CD095E"/>
    <w:rsid w:val="00CD0D0C"/>
    <w:rsid w:val="00CD3052"/>
    <w:rsid w:val="00CD3E69"/>
    <w:rsid w:val="00CD4258"/>
    <w:rsid w:val="00CD4485"/>
    <w:rsid w:val="00CD486C"/>
    <w:rsid w:val="00CD660E"/>
    <w:rsid w:val="00CD67D4"/>
    <w:rsid w:val="00CD6893"/>
    <w:rsid w:val="00CD6F04"/>
    <w:rsid w:val="00CD6F2E"/>
    <w:rsid w:val="00CD731A"/>
    <w:rsid w:val="00CE0235"/>
    <w:rsid w:val="00CE05C9"/>
    <w:rsid w:val="00CE09D4"/>
    <w:rsid w:val="00CE0AC7"/>
    <w:rsid w:val="00CE0D1C"/>
    <w:rsid w:val="00CE11A7"/>
    <w:rsid w:val="00CE1E25"/>
    <w:rsid w:val="00CE2A35"/>
    <w:rsid w:val="00CE3180"/>
    <w:rsid w:val="00CE588F"/>
    <w:rsid w:val="00CE6885"/>
    <w:rsid w:val="00CE7825"/>
    <w:rsid w:val="00CF2569"/>
    <w:rsid w:val="00CF30FC"/>
    <w:rsid w:val="00CF3276"/>
    <w:rsid w:val="00CF34A1"/>
    <w:rsid w:val="00CF612D"/>
    <w:rsid w:val="00CF66FF"/>
    <w:rsid w:val="00CF6A5A"/>
    <w:rsid w:val="00CF7547"/>
    <w:rsid w:val="00CF77C0"/>
    <w:rsid w:val="00CF7D3F"/>
    <w:rsid w:val="00D00271"/>
    <w:rsid w:val="00D01A3E"/>
    <w:rsid w:val="00D03DD1"/>
    <w:rsid w:val="00D0424E"/>
    <w:rsid w:val="00D04C6F"/>
    <w:rsid w:val="00D06BC5"/>
    <w:rsid w:val="00D111A7"/>
    <w:rsid w:val="00D1156A"/>
    <w:rsid w:val="00D11A41"/>
    <w:rsid w:val="00D135FD"/>
    <w:rsid w:val="00D15A27"/>
    <w:rsid w:val="00D16D57"/>
    <w:rsid w:val="00D174F0"/>
    <w:rsid w:val="00D17FBD"/>
    <w:rsid w:val="00D20AC5"/>
    <w:rsid w:val="00D21571"/>
    <w:rsid w:val="00D2287A"/>
    <w:rsid w:val="00D24017"/>
    <w:rsid w:val="00D240AB"/>
    <w:rsid w:val="00D2452E"/>
    <w:rsid w:val="00D24F5A"/>
    <w:rsid w:val="00D25B21"/>
    <w:rsid w:val="00D26906"/>
    <w:rsid w:val="00D30993"/>
    <w:rsid w:val="00D315B5"/>
    <w:rsid w:val="00D327A1"/>
    <w:rsid w:val="00D33104"/>
    <w:rsid w:val="00D341C7"/>
    <w:rsid w:val="00D3485E"/>
    <w:rsid w:val="00D35B4A"/>
    <w:rsid w:val="00D35DB8"/>
    <w:rsid w:val="00D368A3"/>
    <w:rsid w:val="00D37B8E"/>
    <w:rsid w:val="00D409A0"/>
    <w:rsid w:val="00D43331"/>
    <w:rsid w:val="00D43C16"/>
    <w:rsid w:val="00D443C6"/>
    <w:rsid w:val="00D4450D"/>
    <w:rsid w:val="00D457B6"/>
    <w:rsid w:val="00D45EA5"/>
    <w:rsid w:val="00D45FF6"/>
    <w:rsid w:val="00D47371"/>
    <w:rsid w:val="00D5134E"/>
    <w:rsid w:val="00D52ADA"/>
    <w:rsid w:val="00D52E48"/>
    <w:rsid w:val="00D54AD0"/>
    <w:rsid w:val="00D54E52"/>
    <w:rsid w:val="00D54F9A"/>
    <w:rsid w:val="00D553A5"/>
    <w:rsid w:val="00D55A5B"/>
    <w:rsid w:val="00D56146"/>
    <w:rsid w:val="00D57B60"/>
    <w:rsid w:val="00D57E2F"/>
    <w:rsid w:val="00D625F7"/>
    <w:rsid w:val="00D6390D"/>
    <w:rsid w:val="00D63F1B"/>
    <w:rsid w:val="00D65A1B"/>
    <w:rsid w:val="00D665D7"/>
    <w:rsid w:val="00D668C2"/>
    <w:rsid w:val="00D7157F"/>
    <w:rsid w:val="00D718C2"/>
    <w:rsid w:val="00D7197C"/>
    <w:rsid w:val="00D73249"/>
    <w:rsid w:val="00D73BC2"/>
    <w:rsid w:val="00D74DEE"/>
    <w:rsid w:val="00D75578"/>
    <w:rsid w:val="00D7683F"/>
    <w:rsid w:val="00D7743E"/>
    <w:rsid w:val="00D776DF"/>
    <w:rsid w:val="00D77ADA"/>
    <w:rsid w:val="00D80A47"/>
    <w:rsid w:val="00D81E65"/>
    <w:rsid w:val="00D82947"/>
    <w:rsid w:val="00D87147"/>
    <w:rsid w:val="00D87646"/>
    <w:rsid w:val="00D87866"/>
    <w:rsid w:val="00D87918"/>
    <w:rsid w:val="00D87E8E"/>
    <w:rsid w:val="00D91F86"/>
    <w:rsid w:val="00D927A2"/>
    <w:rsid w:val="00D94D88"/>
    <w:rsid w:val="00D957D8"/>
    <w:rsid w:val="00D95C61"/>
    <w:rsid w:val="00D965AF"/>
    <w:rsid w:val="00D976A1"/>
    <w:rsid w:val="00D97888"/>
    <w:rsid w:val="00D97ECD"/>
    <w:rsid w:val="00DA04CB"/>
    <w:rsid w:val="00DA45CB"/>
    <w:rsid w:val="00DA4CE7"/>
    <w:rsid w:val="00DA5FFC"/>
    <w:rsid w:val="00DB0148"/>
    <w:rsid w:val="00DB09E2"/>
    <w:rsid w:val="00DB0C17"/>
    <w:rsid w:val="00DB0CB0"/>
    <w:rsid w:val="00DB222A"/>
    <w:rsid w:val="00DB36DD"/>
    <w:rsid w:val="00DB3A28"/>
    <w:rsid w:val="00DB4F32"/>
    <w:rsid w:val="00DB699B"/>
    <w:rsid w:val="00DB6EB5"/>
    <w:rsid w:val="00DB7845"/>
    <w:rsid w:val="00DC0671"/>
    <w:rsid w:val="00DC0A6E"/>
    <w:rsid w:val="00DC152C"/>
    <w:rsid w:val="00DC203D"/>
    <w:rsid w:val="00DC2205"/>
    <w:rsid w:val="00DC488F"/>
    <w:rsid w:val="00DC49A7"/>
    <w:rsid w:val="00DC7F44"/>
    <w:rsid w:val="00DD1D04"/>
    <w:rsid w:val="00DD2FA8"/>
    <w:rsid w:val="00DD34C0"/>
    <w:rsid w:val="00DD412A"/>
    <w:rsid w:val="00DD5587"/>
    <w:rsid w:val="00DD5CD8"/>
    <w:rsid w:val="00DD758A"/>
    <w:rsid w:val="00DD7D38"/>
    <w:rsid w:val="00DE1298"/>
    <w:rsid w:val="00DE1469"/>
    <w:rsid w:val="00DE2F4E"/>
    <w:rsid w:val="00DE52E8"/>
    <w:rsid w:val="00DE6680"/>
    <w:rsid w:val="00DE7A63"/>
    <w:rsid w:val="00DF02D2"/>
    <w:rsid w:val="00DF0E8B"/>
    <w:rsid w:val="00DF1B8B"/>
    <w:rsid w:val="00DF23A2"/>
    <w:rsid w:val="00DF3995"/>
    <w:rsid w:val="00DF3F49"/>
    <w:rsid w:val="00DF4868"/>
    <w:rsid w:val="00DF549E"/>
    <w:rsid w:val="00DF5C6B"/>
    <w:rsid w:val="00DF64BA"/>
    <w:rsid w:val="00DF6626"/>
    <w:rsid w:val="00DF6CE0"/>
    <w:rsid w:val="00DF798A"/>
    <w:rsid w:val="00DF7B4E"/>
    <w:rsid w:val="00DF7D72"/>
    <w:rsid w:val="00E00AD0"/>
    <w:rsid w:val="00E00E0D"/>
    <w:rsid w:val="00E015B6"/>
    <w:rsid w:val="00E0228B"/>
    <w:rsid w:val="00E02440"/>
    <w:rsid w:val="00E03C22"/>
    <w:rsid w:val="00E04EA5"/>
    <w:rsid w:val="00E0697F"/>
    <w:rsid w:val="00E06D34"/>
    <w:rsid w:val="00E10468"/>
    <w:rsid w:val="00E11958"/>
    <w:rsid w:val="00E11A7D"/>
    <w:rsid w:val="00E11DF0"/>
    <w:rsid w:val="00E12E5F"/>
    <w:rsid w:val="00E14A57"/>
    <w:rsid w:val="00E14CE2"/>
    <w:rsid w:val="00E15467"/>
    <w:rsid w:val="00E1576F"/>
    <w:rsid w:val="00E16B7F"/>
    <w:rsid w:val="00E16BF8"/>
    <w:rsid w:val="00E16C80"/>
    <w:rsid w:val="00E1798C"/>
    <w:rsid w:val="00E2160A"/>
    <w:rsid w:val="00E2402B"/>
    <w:rsid w:val="00E245E3"/>
    <w:rsid w:val="00E25B0E"/>
    <w:rsid w:val="00E25BF1"/>
    <w:rsid w:val="00E26BD1"/>
    <w:rsid w:val="00E27527"/>
    <w:rsid w:val="00E275FD"/>
    <w:rsid w:val="00E30600"/>
    <w:rsid w:val="00E30BB9"/>
    <w:rsid w:val="00E31187"/>
    <w:rsid w:val="00E31705"/>
    <w:rsid w:val="00E31DEB"/>
    <w:rsid w:val="00E323D2"/>
    <w:rsid w:val="00E32DCA"/>
    <w:rsid w:val="00E330AA"/>
    <w:rsid w:val="00E34D48"/>
    <w:rsid w:val="00E355E6"/>
    <w:rsid w:val="00E35C1C"/>
    <w:rsid w:val="00E3601E"/>
    <w:rsid w:val="00E4176E"/>
    <w:rsid w:val="00E417ED"/>
    <w:rsid w:val="00E42927"/>
    <w:rsid w:val="00E42B3E"/>
    <w:rsid w:val="00E43801"/>
    <w:rsid w:val="00E4445B"/>
    <w:rsid w:val="00E44805"/>
    <w:rsid w:val="00E448D3"/>
    <w:rsid w:val="00E45E02"/>
    <w:rsid w:val="00E4791A"/>
    <w:rsid w:val="00E516AC"/>
    <w:rsid w:val="00E5239E"/>
    <w:rsid w:val="00E52F86"/>
    <w:rsid w:val="00E53ACE"/>
    <w:rsid w:val="00E53F10"/>
    <w:rsid w:val="00E53F1D"/>
    <w:rsid w:val="00E54277"/>
    <w:rsid w:val="00E54B97"/>
    <w:rsid w:val="00E55362"/>
    <w:rsid w:val="00E55D84"/>
    <w:rsid w:val="00E5641F"/>
    <w:rsid w:val="00E565E5"/>
    <w:rsid w:val="00E572FB"/>
    <w:rsid w:val="00E57CA3"/>
    <w:rsid w:val="00E6033F"/>
    <w:rsid w:val="00E60945"/>
    <w:rsid w:val="00E611A0"/>
    <w:rsid w:val="00E615DD"/>
    <w:rsid w:val="00E61C8B"/>
    <w:rsid w:val="00E62923"/>
    <w:rsid w:val="00E63F6D"/>
    <w:rsid w:val="00E653ED"/>
    <w:rsid w:val="00E65AB1"/>
    <w:rsid w:val="00E66D12"/>
    <w:rsid w:val="00E66F25"/>
    <w:rsid w:val="00E71500"/>
    <w:rsid w:val="00E73335"/>
    <w:rsid w:val="00E74A72"/>
    <w:rsid w:val="00E75957"/>
    <w:rsid w:val="00E802ED"/>
    <w:rsid w:val="00E803D4"/>
    <w:rsid w:val="00E805C2"/>
    <w:rsid w:val="00E80EBD"/>
    <w:rsid w:val="00E81D37"/>
    <w:rsid w:val="00E8208F"/>
    <w:rsid w:val="00E825AE"/>
    <w:rsid w:val="00E829A4"/>
    <w:rsid w:val="00E834A3"/>
    <w:rsid w:val="00E835E2"/>
    <w:rsid w:val="00E842A5"/>
    <w:rsid w:val="00E85802"/>
    <w:rsid w:val="00E8580A"/>
    <w:rsid w:val="00E85B48"/>
    <w:rsid w:val="00E86034"/>
    <w:rsid w:val="00E862CF"/>
    <w:rsid w:val="00E86420"/>
    <w:rsid w:val="00E86C8F"/>
    <w:rsid w:val="00E902F1"/>
    <w:rsid w:val="00E91727"/>
    <w:rsid w:val="00E91DE2"/>
    <w:rsid w:val="00E93250"/>
    <w:rsid w:val="00E93578"/>
    <w:rsid w:val="00E94971"/>
    <w:rsid w:val="00E94AB4"/>
    <w:rsid w:val="00E95F8B"/>
    <w:rsid w:val="00E960EB"/>
    <w:rsid w:val="00E962C5"/>
    <w:rsid w:val="00E96DD5"/>
    <w:rsid w:val="00E97DDD"/>
    <w:rsid w:val="00E97FE1"/>
    <w:rsid w:val="00EA0C69"/>
    <w:rsid w:val="00EA192F"/>
    <w:rsid w:val="00EA3C24"/>
    <w:rsid w:val="00EA562C"/>
    <w:rsid w:val="00EA5FAA"/>
    <w:rsid w:val="00EA6413"/>
    <w:rsid w:val="00EB22DC"/>
    <w:rsid w:val="00EB25AA"/>
    <w:rsid w:val="00EB3DA6"/>
    <w:rsid w:val="00EB42BF"/>
    <w:rsid w:val="00EB6021"/>
    <w:rsid w:val="00EB7CE1"/>
    <w:rsid w:val="00EB7D37"/>
    <w:rsid w:val="00EC1B19"/>
    <w:rsid w:val="00EC211E"/>
    <w:rsid w:val="00EC2C83"/>
    <w:rsid w:val="00EC3500"/>
    <w:rsid w:val="00EC3819"/>
    <w:rsid w:val="00EC3FE1"/>
    <w:rsid w:val="00EC4BAA"/>
    <w:rsid w:val="00EC5FDF"/>
    <w:rsid w:val="00EC619D"/>
    <w:rsid w:val="00EC6A26"/>
    <w:rsid w:val="00EC7A80"/>
    <w:rsid w:val="00EC7BF7"/>
    <w:rsid w:val="00EC7D39"/>
    <w:rsid w:val="00ED029A"/>
    <w:rsid w:val="00ED18F4"/>
    <w:rsid w:val="00ED1998"/>
    <w:rsid w:val="00ED1D5C"/>
    <w:rsid w:val="00ED23C8"/>
    <w:rsid w:val="00ED431C"/>
    <w:rsid w:val="00ED5620"/>
    <w:rsid w:val="00ED5C11"/>
    <w:rsid w:val="00ED608A"/>
    <w:rsid w:val="00EE02D2"/>
    <w:rsid w:val="00EE1D6B"/>
    <w:rsid w:val="00EE2412"/>
    <w:rsid w:val="00EE36AD"/>
    <w:rsid w:val="00EE3C09"/>
    <w:rsid w:val="00EE3C9F"/>
    <w:rsid w:val="00EE3F44"/>
    <w:rsid w:val="00EE449C"/>
    <w:rsid w:val="00EE5A62"/>
    <w:rsid w:val="00EE5BD7"/>
    <w:rsid w:val="00EE6056"/>
    <w:rsid w:val="00EE64DE"/>
    <w:rsid w:val="00EE6EE0"/>
    <w:rsid w:val="00EF2107"/>
    <w:rsid w:val="00EF30F4"/>
    <w:rsid w:val="00EF5457"/>
    <w:rsid w:val="00EF5C54"/>
    <w:rsid w:val="00EF6C83"/>
    <w:rsid w:val="00EF75A7"/>
    <w:rsid w:val="00EF7823"/>
    <w:rsid w:val="00EF7E0F"/>
    <w:rsid w:val="00F00C46"/>
    <w:rsid w:val="00F01E22"/>
    <w:rsid w:val="00F021C0"/>
    <w:rsid w:val="00F02797"/>
    <w:rsid w:val="00F028F1"/>
    <w:rsid w:val="00F03058"/>
    <w:rsid w:val="00F03A6B"/>
    <w:rsid w:val="00F044CD"/>
    <w:rsid w:val="00F0597C"/>
    <w:rsid w:val="00F05AE9"/>
    <w:rsid w:val="00F07343"/>
    <w:rsid w:val="00F07E71"/>
    <w:rsid w:val="00F10DE3"/>
    <w:rsid w:val="00F12662"/>
    <w:rsid w:val="00F12CD0"/>
    <w:rsid w:val="00F1306D"/>
    <w:rsid w:val="00F161F6"/>
    <w:rsid w:val="00F20B06"/>
    <w:rsid w:val="00F22334"/>
    <w:rsid w:val="00F22EE0"/>
    <w:rsid w:val="00F23A5C"/>
    <w:rsid w:val="00F2516E"/>
    <w:rsid w:val="00F255E6"/>
    <w:rsid w:val="00F26F41"/>
    <w:rsid w:val="00F27594"/>
    <w:rsid w:val="00F27755"/>
    <w:rsid w:val="00F302B0"/>
    <w:rsid w:val="00F3039A"/>
    <w:rsid w:val="00F31265"/>
    <w:rsid w:val="00F31CB1"/>
    <w:rsid w:val="00F34057"/>
    <w:rsid w:val="00F3415A"/>
    <w:rsid w:val="00F35C90"/>
    <w:rsid w:val="00F35E25"/>
    <w:rsid w:val="00F3656F"/>
    <w:rsid w:val="00F366B2"/>
    <w:rsid w:val="00F37744"/>
    <w:rsid w:val="00F377E3"/>
    <w:rsid w:val="00F377FE"/>
    <w:rsid w:val="00F42BFB"/>
    <w:rsid w:val="00F449DD"/>
    <w:rsid w:val="00F44CBF"/>
    <w:rsid w:val="00F45004"/>
    <w:rsid w:val="00F47E8B"/>
    <w:rsid w:val="00F5196F"/>
    <w:rsid w:val="00F52C02"/>
    <w:rsid w:val="00F52FA3"/>
    <w:rsid w:val="00F53E4B"/>
    <w:rsid w:val="00F54489"/>
    <w:rsid w:val="00F557AC"/>
    <w:rsid w:val="00F5620A"/>
    <w:rsid w:val="00F57026"/>
    <w:rsid w:val="00F57A80"/>
    <w:rsid w:val="00F57B4D"/>
    <w:rsid w:val="00F6013B"/>
    <w:rsid w:val="00F60791"/>
    <w:rsid w:val="00F61BE8"/>
    <w:rsid w:val="00F61D2B"/>
    <w:rsid w:val="00F61D94"/>
    <w:rsid w:val="00F61E45"/>
    <w:rsid w:val="00F62034"/>
    <w:rsid w:val="00F62AB9"/>
    <w:rsid w:val="00F634DC"/>
    <w:rsid w:val="00F64C58"/>
    <w:rsid w:val="00F6702F"/>
    <w:rsid w:val="00F670AC"/>
    <w:rsid w:val="00F67235"/>
    <w:rsid w:val="00F677D3"/>
    <w:rsid w:val="00F71065"/>
    <w:rsid w:val="00F71089"/>
    <w:rsid w:val="00F72A87"/>
    <w:rsid w:val="00F734E1"/>
    <w:rsid w:val="00F735F0"/>
    <w:rsid w:val="00F73716"/>
    <w:rsid w:val="00F7428A"/>
    <w:rsid w:val="00F756FE"/>
    <w:rsid w:val="00F75D1F"/>
    <w:rsid w:val="00F7714D"/>
    <w:rsid w:val="00F77B05"/>
    <w:rsid w:val="00F8087F"/>
    <w:rsid w:val="00F80EB4"/>
    <w:rsid w:val="00F81A7F"/>
    <w:rsid w:val="00F81AF9"/>
    <w:rsid w:val="00F8217B"/>
    <w:rsid w:val="00F82BD1"/>
    <w:rsid w:val="00F83003"/>
    <w:rsid w:val="00F83090"/>
    <w:rsid w:val="00F831F4"/>
    <w:rsid w:val="00F84C00"/>
    <w:rsid w:val="00F85220"/>
    <w:rsid w:val="00F8563F"/>
    <w:rsid w:val="00F85DA9"/>
    <w:rsid w:val="00F90F62"/>
    <w:rsid w:val="00F918C1"/>
    <w:rsid w:val="00F92183"/>
    <w:rsid w:val="00F940BD"/>
    <w:rsid w:val="00F94133"/>
    <w:rsid w:val="00F95B5F"/>
    <w:rsid w:val="00F95D62"/>
    <w:rsid w:val="00F95F2A"/>
    <w:rsid w:val="00F96809"/>
    <w:rsid w:val="00F96E4B"/>
    <w:rsid w:val="00F976B5"/>
    <w:rsid w:val="00FA0383"/>
    <w:rsid w:val="00FA0CCB"/>
    <w:rsid w:val="00FA170C"/>
    <w:rsid w:val="00FA2CE6"/>
    <w:rsid w:val="00FA3B31"/>
    <w:rsid w:val="00FB0ADA"/>
    <w:rsid w:val="00FB1902"/>
    <w:rsid w:val="00FB2048"/>
    <w:rsid w:val="00FB2432"/>
    <w:rsid w:val="00FB2C5D"/>
    <w:rsid w:val="00FB4E5B"/>
    <w:rsid w:val="00FB6BED"/>
    <w:rsid w:val="00FB71B9"/>
    <w:rsid w:val="00FC0398"/>
    <w:rsid w:val="00FC0931"/>
    <w:rsid w:val="00FC09C4"/>
    <w:rsid w:val="00FC0DC0"/>
    <w:rsid w:val="00FC1421"/>
    <w:rsid w:val="00FC177E"/>
    <w:rsid w:val="00FC191C"/>
    <w:rsid w:val="00FC2250"/>
    <w:rsid w:val="00FC2E37"/>
    <w:rsid w:val="00FC320F"/>
    <w:rsid w:val="00FC3331"/>
    <w:rsid w:val="00FC3EA3"/>
    <w:rsid w:val="00FC41C4"/>
    <w:rsid w:val="00FC45D0"/>
    <w:rsid w:val="00FC4888"/>
    <w:rsid w:val="00FC5FB1"/>
    <w:rsid w:val="00FC68FE"/>
    <w:rsid w:val="00FC6CFD"/>
    <w:rsid w:val="00FC7619"/>
    <w:rsid w:val="00FC7D93"/>
    <w:rsid w:val="00FC7E7A"/>
    <w:rsid w:val="00FD168E"/>
    <w:rsid w:val="00FD175C"/>
    <w:rsid w:val="00FD39F3"/>
    <w:rsid w:val="00FD4DF4"/>
    <w:rsid w:val="00FD6C51"/>
    <w:rsid w:val="00FE076B"/>
    <w:rsid w:val="00FE09CE"/>
    <w:rsid w:val="00FE2859"/>
    <w:rsid w:val="00FE292F"/>
    <w:rsid w:val="00FE30F2"/>
    <w:rsid w:val="00FE34D3"/>
    <w:rsid w:val="00FE4A51"/>
    <w:rsid w:val="00FE4DB5"/>
    <w:rsid w:val="00FE4E9D"/>
    <w:rsid w:val="00FE4FB0"/>
    <w:rsid w:val="00FE5E7F"/>
    <w:rsid w:val="00FE653B"/>
    <w:rsid w:val="00FE6EC8"/>
    <w:rsid w:val="00FF3609"/>
    <w:rsid w:val="00FF4494"/>
    <w:rsid w:val="00FF4B78"/>
    <w:rsid w:val="00FF53E3"/>
    <w:rsid w:val="00FF5AF5"/>
    <w:rsid w:val="00FF64FB"/>
    <w:rsid w:val="00FF669F"/>
    <w:rsid w:val="00FF6DEB"/>
    <w:rsid w:val="00FF79AA"/>
  </w:rsids>
  <m:mathPr>
    <m:mathFont m:val="Cambria Math"/>
    <m:brkBin m:val="before"/>
    <m:brkBinSub m:val="--"/>
    <m:smallFrac m:val="0"/>
    <m:dispDef/>
    <m:lMargin m:val="0"/>
    <m:rMargin m:val="0"/>
    <m:defJc m:val="centerGroup"/>
    <m:wrapIndent m:val="1440"/>
    <m:intLim m:val="subSup"/>
    <m:naryLim m:val="undOvr"/>
  </m:mathPr>
  <w:attachedSchema w:val="ActionsPane"/>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75457"/>
    <o:shapelayout v:ext="edit">
      <o:idmap v:ext="edit" data="1"/>
    </o:shapelayout>
  </w:shapeDefaults>
  <w:decimalSymbol w:val=","/>
  <w:listSeparator w:val=";"/>
  <w14:docId w14:val="28E4D4BD"/>
  <w15:chartTrackingRefBased/>
  <w15:docId w15:val="{8A95122D-DDAE-417B-8E7F-95226128D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center" w:pos="10348"/>
        <w:tab w:val="center" w:pos="10915"/>
        <w:tab w:val="right" w:pos="12077"/>
        <w:tab w:val="right" w:pos="12984"/>
        <w:tab w:val="right" w:pos="14288"/>
        <w:tab w:val="right" w:pos="14742"/>
      </w:tabs>
    </w:pPr>
    <w:rPr>
      <w:rFonts w:ascii="Arial" w:hAnsi="Arial"/>
      <w:sz w:val="22"/>
    </w:rPr>
  </w:style>
  <w:style w:type="paragraph" w:styleId="Rubrik1">
    <w:name w:val="heading 1"/>
    <w:basedOn w:val="Rubrik2"/>
    <w:next w:val="Normal"/>
    <w:qFormat/>
    <w:pPr>
      <w:outlineLvl w:val="0"/>
    </w:pPr>
  </w:style>
  <w:style w:type="paragraph" w:styleId="Rubrik2">
    <w:name w:val="heading 2"/>
    <w:basedOn w:val="Normal"/>
    <w:next w:val="Normal"/>
    <w:qFormat/>
    <w:pPr>
      <w:keepNext/>
      <w:keepLines/>
      <w:spacing w:before="360" w:after="120"/>
      <w:ind w:hanging="1418"/>
      <w:outlineLvl w:val="1"/>
    </w:pPr>
    <w:rPr>
      <w:b/>
      <w:sz w:val="26"/>
    </w:rPr>
  </w:style>
  <w:style w:type="paragraph" w:styleId="Rubrik3">
    <w:name w:val="heading 3"/>
    <w:basedOn w:val="Rubrik2"/>
    <w:next w:val="Normal"/>
    <w:qFormat/>
    <w:pPr>
      <w:outlineLvl w:val="2"/>
    </w:pPr>
  </w:style>
  <w:style w:type="paragraph" w:styleId="Rubrik4">
    <w:name w:val="heading 4"/>
    <w:basedOn w:val="Rubrik2"/>
    <w:next w:val="Normal"/>
    <w:qFormat/>
    <w:pPr>
      <w:outlineLvl w:val="3"/>
    </w:pPr>
  </w:style>
  <w:style w:type="paragraph" w:styleId="Rubrik5">
    <w:name w:val="heading 5"/>
    <w:basedOn w:val="Rubrik2"/>
    <w:next w:val="Normal"/>
    <w:qFormat/>
    <w:pPr>
      <w:outlineLvl w:val="4"/>
    </w:pPr>
  </w:style>
  <w:style w:type="paragraph" w:styleId="Rubrik6">
    <w:name w:val="heading 6"/>
    <w:basedOn w:val="Rubrik2"/>
    <w:next w:val="Normal"/>
    <w:qFormat/>
    <w:pPr>
      <w:outlineLvl w:val="5"/>
    </w:pPr>
  </w:style>
  <w:style w:type="paragraph" w:styleId="Rubrik7">
    <w:name w:val="heading 7"/>
    <w:basedOn w:val="Rubrik2"/>
    <w:next w:val="Normal"/>
    <w:qFormat/>
    <w:pPr>
      <w:outlineLvl w:val="6"/>
    </w:pPr>
  </w:style>
  <w:style w:type="paragraph" w:styleId="Rubrik8">
    <w:name w:val="heading 8"/>
    <w:basedOn w:val="Rubrik2"/>
    <w:next w:val="Normal"/>
    <w:qFormat/>
    <w:pPr>
      <w:ind w:right="595"/>
      <w:outlineLvl w:val="7"/>
    </w:pPr>
  </w:style>
  <w:style w:type="paragraph" w:styleId="Rubrik9">
    <w:name w:val="heading 9"/>
    <w:basedOn w:val="Rubrik2"/>
    <w:next w:val="Normal"/>
    <w:qFormat/>
    <w:pPr>
      <w:ind w:right="595"/>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252"/>
        <w:tab w:val="right" w:pos="8504"/>
      </w:tabs>
    </w:pPr>
    <w:rPr>
      <w:sz w:val="18"/>
    </w:rPr>
  </w:style>
  <w:style w:type="paragraph" w:styleId="Sidfot">
    <w:name w:val="footer"/>
    <w:basedOn w:val="Normal"/>
    <w:pPr>
      <w:tabs>
        <w:tab w:val="left" w:pos="1418"/>
        <w:tab w:val="center" w:pos="4536"/>
        <w:tab w:val="right" w:pos="9072"/>
      </w:tabs>
      <w:ind w:left="-74"/>
    </w:pPr>
    <w:rPr>
      <w:sz w:val="16"/>
    </w:rPr>
  </w:style>
  <w:style w:type="character" w:styleId="Sidnummer">
    <w:name w:val="page number"/>
    <w:basedOn w:val="Standardstycketeckensnitt"/>
  </w:style>
  <w:style w:type="paragraph" w:customStyle="1" w:styleId="BESKblankhuvud">
    <w:name w:val="BESKblankhuvud"/>
    <w:basedOn w:val="Normal"/>
    <w:rsid w:val="00835A09"/>
    <w:pPr>
      <w:tabs>
        <w:tab w:val="clear" w:pos="10348"/>
        <w:tab w:val="clear" w:pos="10915"/>
        <w:tab w:val="clear" w:pos="12077"/>
        <w:tab w:val="clear" w:pos="12984"/>
        <w:tab w:val="clear" w:pos="14288"/>
        <w:tab w:val="clear" w:pos="14742"/>
        <w:tab w:val="left" w:pos="567"/>
      </w:tabs>
      <w:spacing w:before="60"/>
      <w:ind w:left="567" w:hanging="567"/>
    </w:pPr>
    <w:rPr>
      <w:sz w:val="18"/>
    </w:rPr>
  </w:style>
  <w:style w:type="paragraph" w:customStyle="1" w:styleId="BESKlista2">
    <w:name w:val="BESKlista2"/>
    <w:basedOn w:val="BESKbrdtext"/>
    <w:rsid w:val="005C5AB0"/>
    <w:pPr>
      <w:ind w:left="1984" w:hanging="340"/>
    </w:pPr>
  </w:style>
  <w:style w:type="paragraph" w:customStyle="1" w:styleId="BESKbrdtextin">
    <w:name w:val="BESKbrödtextin"/>
    <w:basedOn w:val="BESKbrdtext"/>
    <w:link w:val="BESKbrdtextinChar"/>
    <w:rsid w:val="002460DD"/>
    <w:pPr>
      <w:ind w:left="1985"/>
    </w:pPr>
  </w:style>
  <w:style w:type="paragraph" w:customStyle="1" w:styleId="BESKtitelmellan">
    <w:name w:val="BESKtitelmellan"/>
    <w:basedOn w:val="BESKtitelliten"/>
    <w:rsid w:val="00D97888"/>
    <w:rPr>
      <w:b/>
      <w:sz w:val="28"/>
    </w:rPr>
  </w:style>
  <w:style w:type="paragraph" w:customStyle="1" w:styleId="BESKrub8">
    <w:name w:val="BESKrub8"/>
    <w:basedOn w:val="BESKrub1"/>
    <w:next w:val="BESKbrdtext"/>
    <w:rsid w:val="001561BB"/>
    <w:pPr>
      <w:outlineLvl w:val="7"/>
    </w:pPr>
    <w:rPr>
      <w:caps w:val="0"/>
    </w:rPr>
  </w:style>
  <w:style w:type="paragraph" w:customStyle="1" w:styleId="BESKrub1">
    <w:name w:val="BESKrub1"/>
    <w:basedOn w:val="Normal"/>
    <w:next w:val="BESKbrdtext"/>
    <w:link w:val="BESKrub1Char"/>
    <w:rsid w:val="00E06D34"/>
    <w:pPr>
      <w:keepNext/>
      <w:suppressAutoHyphens/>
      <w:spacing w:before="240"/>
      <w:ind w:left="1418" w:right="5103" w:hanging="1418"/>
      <w:outlineLvl w:val="0"/>
    </w:pPr>
    <w:rPr>
      <w:b/>
      <w:caps/>
      <w:sz w:val="26"/>
    </w:rPr>
  </w:style>
  <w:style w:type="paragraph" w:customStyle="1" w:styleId="BESKbrdtext">
    <w:name w:val="BESKbrödtext"/>
    <w:basedOn w:val="Normal"/>
    <w:link w:val="BESKbrdtextCharChar"/>
    <w:rsid w:val="00761A11"/>
    <w:pPr>
      <w:tabs>
        <w:tab w:val="clear" w:pos="10348"/>
        <w:tab w:val="clear" w:pos="10915"/>
        <w:tab w:val="clear" w:pos="12077"/>
        <w:tab w:val="clear" w:pos="12984"/>
        <w:tab w:val="clear" w:pos="14288"/>
        <w:tab w:val="clear" w:pos="14742"/>
        <w:tab w:val="left" w:pos="2835"/>
        <w:tab w:val="left" w:pos="4253"/>
        <w:tab w:val="left" w:pos="5670"/>
        <w:tab w:val="left" w:pos="7088"/>
        <w:tab w:val="left" w:pos="8505"/>
        <w:tab w:val="left" w:pos="9923"/>
        <w:tab w:val="left" w:pos="11340"/>
        <w:tab w:val="left" w:pos="12758"/>
        <w:tab w:val="left" w:pos="14175"/>
      </w:tabs>
      <w:spacing w:before="80"/>
      <w:ind w:left="1418" w:right="5103"/>
    </w:pPr>
  </w:style>
  <w:style w:type="paragraph" w:customStyle="1" w:styleId="BESKfigurtext">
    <w:name w:val="BESKfigurtext"/>
    <w:basedOn w:val="BESKbrdtext"/>
    <w:next w:val="BESKbrdtext"/>
    <w:pPr>
      <w:spacing w:before="240" w:after="240"/>
    </w:pPr>
    <w:rPr>
      <w:i/>
    </w:rPr>
  </w:style>
  <w:style w:type="paragraph" w:customStyle="1" w:styleId="BESKtitelstor">
    <w:name w:val="BESKtitelstor"/>
    <w:basedOn w:val="BESKtitelliten"/>
    <w:rsid w:val="00D97888"/>
    <w:rPr>
      <w:b/>
      <w:sz w:val="44"/>
    </w:rPr>
  </w:style>
  <w:style w:type="paragraph" w:customStyle="1" w:styleId="BESKrd">
    <w:name w:val="BESKråd"/>
    <w:basedOn w:val="BESKbrdtext"/>
    <w:next w:val="BESKbrdtext"/>
    <w:rsid w:val="006F0543"/>
    <w:pPr>
      <w:tabs>
        <w:tab w:val="clear" w:pos="2835"/>
        <w:tab w:val="clear" w:pos="4253"/>
        <w:tab w:val="clear" w:pos="5670"/>
        <w:tab w:val="clear" w:pos="7088"/>
        <w:tab w:val="clear" w:pos="8505"/>
        <w:tab w:val="clear" w:pos="9923"/>
      </w:tabs>
      <w:ind w:left="1758" w:hanging="340"/>
    </w:pPr>
    <w:rPr>
      <w:vanish/>
      <w:color w:val="FF0000"/>
    </w:rPr>
  </w:style>
  <w:style w:type="paragraph" w:customStyle="1" w:styleId="BESKrdtank">
    <w:name w:val="BESKrådtank"/>
    <w:basedOn w:val="BESKbrdtext"/>
    <w:next w:val="BESKbrdtext"/>
    <w:rsid w:val="006F0543"/>
    <w:pPr>
      <w:tabs>
        <w:tab w:val="clear" w:pos="2835"/>
        <w:tab w:val="clear" w:pos="4253"/>
        <w:tab w:val="clear" w:pos="5670"/>
        <w:tab w:val="clear" w:pos="7088"/>
        <w:tab w:val="clear" w:pos="8505"/>
        <w:tab w:val="clear" w:pos="9923"/>
      </w:tabs>
      <w:ind w:left="1985" w:hanging="567"/>
    </w:pPr>
    <w:rPr>
      <w:vanish/>
      <w:color w:val="FF0000"/>
    </w:rPr>
  </w:style>
  <w:style w:type="character" w:customStyle="1" w:styleId="BESKbrdtextCharChar">
    <w:name w:val="BESKbrödtext Char Char"/>
    <w:link w:val="BESKbrdtext"/>
    <w:rsid w:val="00761A11"/>
    <w:rPr>
      <w:rFonts w:ascii="Arial" w:hAnsi="Arial"/>
      <w:sz w:val="22"/>
      <w:lang w:val="sv-SE" w:eastAsia="sv-SE" w:bidi="ar-SA"/>
    </w:rPr>
  </w:style>
  <w:style w:type="paragraph" w:styleId="Dokumentversikt">
    <w:name w:val="Document Map"/>
    <w:basedOn w:val="Normal"/>
    <w:semiHidden/>
    <w:rsid w:val="00D24F5A"/>
    <w:pPr>
      <w:shd w:val="clear" w:color="auto" w:fill="000080"/>
    </w:pPr>
    <w:rPr>
      <w:rFonts w:ascii="Tahoma" w:hAnsi="Tahoma" w:cs="Tahoma"/>
      <w:sz w:val="20"/>
    </w:rPr>
  </w:style>
  <w:style w:type="paragraph" w:customStyle="1" w:styleId="BESKbrdtexttank">
    <w:name w:val="BESKbrödtexttank"/>
    <w:basedOn w:val="BESKbrdtext"/>
    <w:pPr>
      <w:numPr>
        <w:numId w:val="1"/>
      </w:numPr>
      <w:tabs>
        <w:tab w:val="clear" w:pos="360"/>
        <w:tab w:val="left" w:pos="1758"/>
      </w:tabs>
      <w:ind w:left="1758" w:hanging="340"/>
    </w:pPr>
  </w:style>
  <w:style w:type="paragraph" w:customStyle="1" w:styleId="BESKlista1">
    <w:name w:val="BESKlista1"/>
    <w:basedOn w:val="BESKbrdtext"/>
    <w:rsid w:val="005C5AB0"/>
    <w:pPr>
      <w:tabs>
        <w:tab w:val="left" w:pos="1985"/>
      </w:tabs>
      <w:ind w:left="1985" w:hanging="567"/>
    </w:pPr>
  </w:style>
  <w:style w:type="paragraph" w:customStyle="1" w:styleId="BESKrub3gemen">
    <w:name w:val="BESKrub3gemen"/>
    <w:basedOn w:val="BESKrub1"/>
    <w:next w:val="BESKbrdtext"/>
    <w:rsid w:val="00053F7C"/>
    <w:pPr>
      <w:outlineLvl w:val="2"/>
    </w:pPr>
    <w:rPr>
      <w:caps w:val="0"/>
    </w:rPr>
  </w:style>
  <w:style w:type="paragraph" w:customStyle="1" w:styleId="BESKokod1">
    <w:name w:val="BESKokod1"/>
    <w:basedOn w:val="BESKrub1"/>
    <w:next w:val="BESKbrdtext"/>
    <w:link w:val="BESKokod1Char"/>
    <w:rsid w:val="003F7621"/>
    <w:pPr>
      <w:ind w:firstLine="0"/>
      <w:outlineLvl w:val="9"/>
    </w:pPr>
    <w:rPr>
      <w:i/>
    </w:rPr>
  </w:style>
  <w:style w:type="paragraph" w:customStyle="1" w:styleId="BESKrub2">
    <w:name w:val="BESKrub2"/>
    <w:basedOn w:val="BESKrub1"/>
    <w:next w:val="BESKbrdtext"/>
    <w:pPr>
      <w:outlineLvl w:val="1"/>
    </w:pPr>
  </w:style>
  <w:style w:type="paragraph" w:customStyle="1" w:styleId="BESKrub3versal">
    <w:name w:val="BESKrub3versal"/>
    <w:basedOn w:val="BESKrub1"/>
    <w:next w:val="BESKbrdtext"/>
    <w:pPr>
      <w:outlineLvl w:val="2"/>
    </w:pPr>
  </w:style>
  <w:style w:type="paragraph" w:customStyle="1" w:styleId="BESKrub4">
    <w:name w:val="BESKrub4"/>
    <w:basedOn w:val="BESKrub1"/>
    <w:next w:val="BESKbrdtext"/>
    <w:rsid w:val="00053F7C"/>
    <w:pPr>
      <w:outlineLvl w:val="3"/>
    </w:pPr>
    <w:rPr>
      <w:caps w:val="0"/>
    </w:rPr>
  </w:style>
  <w:style w:type="paragraph" w:customStyle="1" w:styleId="BESKrub5">
    <w:name w:val="BESKrub5"/>
    <w:basedOn w:val="BESKrub1"/>
    <w:next w:val="BESKbrdtext"/>
    <w:rsid w:val="00053F7C"/>
    <w:pPr>
      <w:outlineLvl w:val="4"/>
    </w:pPr>
    <w:rPr>
      <w:caps w:val="0"/>
    </w:rPr>
  </w:style>
  <w:style w:type="paragraph" w:customStyle="1" w:styleId="BESKrub6">
    <w:name w:val="BESKrub6"/>
    <w:basedOn w:val="BESKrub1"/>
    <w:next w:val="BESKbrdtext"/>
    <w:rsid w:val="00053F7C"/>
    <w:pPr>
      <w:outlineLvl w:val="5"/>
    </w:pPr>
    <w:rPr>
      <w:caps w:val="0"/>
    </w:rPr>
  </w:style>
  <w:style w:type="paragraph" w:customStyle="1" w:styleId="BESKrub7">
    <w:name w:val="BESKrub7"/>
    <w:basedOn w:val="BESKrub1"/>
    <w:next w:val="BESKbrdtext"/>
    <w:rsid w:val="00053F7C"/>
    <w:pPr>
      <w:outlineLvl w:val="6"/>
    </w:pPr>
    <w:rPr>
      <w:caps w:val="0"/>
    </w:rPr>
  </w:style>
  <w:style w:type="paragraph" w:customStyle="1" w:styleId="BESKokod2">
    <w:name w:val="BESKokod2"/>
    <w:basedOn w:val="BESKokod1"/>
    <w:next w:val="BESKbrdtext"/>
    <w:link w:val="BESKokod2Char"/>
    <w:rsid w:val="003F7621"/>
    <w:rPr>
      <w:caps w:val="0"/>
    </w:rPr>
  </w:style>
  <w:style w:type="paragraph" w:customStyle="1" w:styleId="BESKtabellhuvud">
    <w:name w:val="BESKtabellhuvud"/>
    <w:basedOn w:val="BESKbrdtext"/>
    <w:next w:val="BESKbrdtext"/>
    <w:rsid w:val="00E93578"/>
    <w:pPr>
      <w:tabs>
        <w:tab w:val="clear" w:pos="2835"/>
        <w:tab w:val="clear" w:pos="4253"/>
        <w:tab w:val="clear" w:pos="5670"/>
        <w:tab w:val="clear" w:pos="7088"/>
        <w:tab w:val="clear" w:pos="8505"/>
        <w:tab w:val="clear" w:pos="9923"/>
      </w:tabs>
      <w:spacing w:before="240" w:after="240"/>
    </w:pPr>
  </w:style>
  <w:style w:type="paragraph" w:styleId="Innehll4">
    <w:name w:val="toc 4"/>
    <w:basedOn w:val="Innehll1"/>
    <w:autoRedefine/>
    <w:semiHidden/>
    <w:rsid w:val="00C97119"/>
    <w:rPr>
      <w:caps w:val="0"/>
    </w:rPr>
  </w:style>
  <w:style w:type="paragraph" w:customStyle="1" w:styleId="BESKtitelliten">
    <w:name w:val="BESKtitelliten"/>
    <w:basedOn w:val="Normal"/>
    <w:rsid w:val="00D97888"/>
    <w:pPr>
      <w:spacing w:before="40"/>
    </w:pPr>
  </w:style>
  <w:style w:type="paragraph" w:customStyle="1" w:styleId="BESKmngd">
    <w:name w:val="BESKmängd"/>
    <w:basedOn w:val="BESKbrdtext"/>
    <w:rsid w:val="00E93578"/>
    <w:pPr>
      <w:tabs>
        <w:tab w:val="clear" w:pos="2835"/>
        <w:tab w:val="clear" w:pos="4253"/>
        <w:tab w:val="clear" w:pos="5670"/>
        <w:tab w:val="clear" w:pos="7088"/>
        <w:tab w:val="clear" w:pos="8505"/>
        <w:tab w:val="clear" w:pos="9923"/>
      </w:tabs>
      <w:spacing w:before="40" w:after="40"/>
      <w:ind w:left="0" w:right="0"/>
    </w:pPr>
  </w:style>
  <w:style w:type="paragraph" w:styleId="Innehll1">
    <w:name w:val="toc 1"/>
    <w:basedOn w:val="Normal"/>
    <w:autoRedefine/>
    <w:uiPriority w:val="39"/>
    <w:rsid w:val="00070EB0"/>
    <w:pPr>
      <w:tabs>
        <w:tab w:val="clear" w:pos="10348"/>
        <w:tab w:val="clear" w:pos="10915"/>
        <w:tab w:val="clear" w:pos="12077"/>
        <w:tab w:val="clear" w:pos="12984"/>
        <w:tab w:val="clear" w:pos="14288"/>
        <w:tab w:val="clear" w:pos="14742"/>
        <w:tab w:val="right" w:pos="9639"/>
      </w:tabs>
      <w:spacing w:before="140"/>
      <w:ind w:left="2836" w:right="5103" w:hanging="1418"/>
    </w:pPr>
    <w:rPr>
      <w:caps/>
    </w:rPr>
  </w:style>
  <w:style w:type="paragraph" w:styleId="Innehll2">
    <w:name w:val="toc 2"/>
    <w:basedOn w:val="Innehll1"/>
    <w:autoRedefine/>
    <w:uiPriority w:val="39"/>
  </w:style>
  <w:style w:type="paragraph" w:styleId="Innehll3">
    <w:name w:val="toc 3"/>
    <w:basedOn w:val="Innehll1"/>
    <w:autoRedefine/>
    <w:uiPriority w:val="39"/>
  </w:style>
  <w:style w:type="paragraph" w:customStyle="1" w:styleId="zCopyright">
    <w:name w:val="zCopyright"/>
    <w:basedOn w:val="Normal"/>
    <w:semiHidden/>
    <w:pPr>
      <w:tabs>
        <w:tab w:val="left" w:pos="1418"/>
        <w:tab w:val="right" w:pos="9923"/>
      </w:tabs>
      <w:jc w:val="center"/>
    </w:pPr>
    <w:rPr>
      <w:noProof/>
      <w:sz w:val="12"/>
    </w:rPr>
  </w:style>
  <w:style w:type="paragraph" w:customStyle="1" w:styleId="BESKtabelltext">
    <w:name w:val="BESKtabelltext"/>
    <w:basedOn w:val="BESKbrdtext"/>
    <w:rsid w:val="00C47CA3"/>
    <w:pPr>
      <w:spacing w:before="240" w:after="240"/>
    </w:pPr>
  </w:style>
  <w:style w:type="paragraph" w:customStyle="1" w:styleId="BESKokod3">
    <w:name w:val="BESKokod3"/>
    <w:basedOn w:val="BESKokod1"/>
    <w:next w:val="BESKbrdtext"/>
    <w:rsid w:val="003F7621"/>
    <w:pPr>
      <w:tabs>
        <w:tab w:val="left" w:pos="1985"/>
      </w:tabs>
    </w:pPr>
    <w:rPr>
      <w:caps w:val="0"/>
      <w:sz w:val="22"/>
    </w:rPr>
  </w:style>
  <w:style w:type="paragraph" w:customStyle="1" w:styleId="BESKokod4">
    <w:name w:val="BESKokod4"/>
    <w:basedOn w:val="BESKokod1"/>
    <w:next w:val="BESKbrdtext"/>
    <w:rsid w:val="007B6E18"/>
    <w:rPr>
      <w:caps w:val="0"/>
      <w:sz w:val="18"/>
    </w:rPr>
  </w:style>
  <w:style w:type="paragraph" w:customStyle="1" w:styleId="BESKinnehllsrub">
    <w:name w:val="BESKinnehållsrub"/>
    <w:basedOn w:val="BESKrub1"/>
    <w:rsid w:val="00835A09"/>
    <w:pPr>
      <w:outlineLvl w:val="9"/>
    </w:pPr>
  </w:style>
  <w:style w:type="paragraph" w:styleId="Innehll5">
    <w:name w:val="toc 5"/>
    <w:basedOn w:val="Innehll1"/>
    <w:autoRedefine/>
    <w:semiHidden/>
    <w:rsid w:val="00C97119"/>
    <w:rPr>
      <w:caps w:val="0"/>
    </w:rPr>
  </w:style>
  <w:style w:type="paragraph" w:styleId="Innehll6">
    <w:name w:val="toc 6"/>
    <w:basedOn w:val="Innehll1"/>
    <w:autoRedefine/>
    <w:semiHidden/>
    <w:rsid w:val="00C97119"/>
    <w:rPr>
      <w:caps w:val="0"/>
    </w:rPr>
  </w:style>
  <w:style w:type="paragraph" w:styleId="Innehll7">
    <w:name w:val="toc 7"/>
    <w:basedOn w:val="Innehll1"/>
    <w:autoRedefine/>
    <w:semiHidden/>
    <w:rsid w:val="00C97119"/>
    <w:rPr>
      <w:caps w:val="0"/>
    </w:rPr>
  </w:style>
  <w:style w:type="paragraph" w:styleId="Innehll8">
    <w:name w:val="toc 8"/>
    <w:basedOn w:val="Innehll1"/>
    <w:autoRedefine/>
    <w:semiHidden/>
    <w:rsid w:val="00C97119"/>
    <w:rPr>
      <w:caps w:val="0"/>
    </w:rPr>
  </w:style>
  <w:style w:type="paragraph" w:styleId="Innehll9">
    <w:name w:val="toc 9"/>
    <w:basedOn w:val="Innehll1"/>
    <w:autoRedefine/>
    <w:semiHidden/>
    <w:rsid w:val="00C97119"/>
    <w:rPr>
      <w:caps w:val="0"/>
    </w:rPr>
  </w:style>
  <w:style w:type="paragraph" w:customStyle="1" w:styleId="BESKledtext">
    <w:name w:val="BESKledtext"/>
    <w:basedOn w:val="BESKblankhuvud"/>
    <w:rsid w:val="00835A09"/>
    <w:pPr>
      <w:spacing w:before="20"/>
    </w:pPr>
    <w:rPr>
      <w:sz w:val="12"/>
    </w:rPr>
  </w:style>
  <w:style w:type="paragraph" w:customStyle="1" w:styleId="BESKokod4in">
    <w:name w:val="BESKokod4in"/>
    <w:basedOn w:val="BESKokod4"/>
    <w:rsid w:val="00E802ED"/>
    <w:pPr>
      <w:ind w:left="1985"/>
    </w:pPr>
  </w:style>
  <w:style w:type="character" w:styleId="Hyperlnk">
    <w:name w:val="Hyperlink"/>
    <w:rsid w:val="000E2B46"/>
    <w:rPr>
      <w:color w:val="0000FF"/>
      <w:u w:val="single"/>
    </w:rPr>
  </w:style>
  <w:style w:type="paragraph" w:styleId="Ballongtext">
    <w:name w:val="Balloon Text"/>
    <w:basedOn w:val="Normal"/>
    <w:semiHidden/>
    <w:rsid w:val="00A73199"/>
    <w:rPr>
      <w:rFonts w:ascii="Tahoma" w:hAnsi="Tahoma" w:cs="Tahoma"/>
      <w:sz w:val="16"/>
      <w:szCs w:val="16"/>
    </w:rPr>
  </w:style>
  <w:style w:type="paragraph" w:customStyle="1" w:styleId="VVAMAlpandebl">
    <w:name w:val="VVAMA_löpande_blå"/>
    <w:basedOn w:val="Normal"/>
    <w:rsid w:val="00FD39F3"/>
    <w:pPr>
      <w:tabs>
        <w:tab w:val="clear" w:pos="10348"/>
        <w:tab w:val="clear" w:pos="10915"/>
        <w:tab w:val="clear" w:pos="12077"/>
        <w:tab w:val="clear" w:pos="12984"/>
        <w:tab w:val="clear" w:pos="14288"/>
        <w:tab w:val="clear" w:pos="14742"/>
        <w:tab w:val="left" w:pos="2835"/>
        <w:tab w:val="left" w:pos="4253"/>
        <w:tab w:val="left" w:pos="5670"/>
        <w:tab w:val="left" w:pos="7088"/>
        <w:tab w:val="left" w:pos="8505"/>
        <w:tab w:val="right" w:pos="9979"/>
      </w:tabs>
      <w:spacing w:before="80"/>
      <w:ind w:left="1418" w:right="851"/>
    </w:pPr>
    <w:rPr>
      <w:rFonts w:eastAsia="Calibri"/>
      <w:color w:val="003399"/>
    </w:rPr>
  </w:style>
  <w:style w:type="paragraph" w:customStyle="1" w:styleId="Kravtexter">
    <w:name w:val="Kravtexter"/>
    <w:basedOn w:val="Normal"/>
    <w:link w:val="KravtexterChar"/>
    <w:rsid w:val="000E196E"/>
    <w:pPr>
      <w:tabs>
        <w:tab w:val="clear" w:pos="10348"/>
        <w:tab w:val="clear" w:pos="10915"/>
        <w:tab w:val="clear" w:pos="12077"/>
        <w:tab w:val="clear" w:pos="12984"/>
        <w:tab w:val="clear" w:pos="14288"/>
        <w:tab w:val="clear" w:pos="14742"/>
        <w:tab w:val="left" w:pos="0"/>
        <w:tab w:val="left" w:pos="142"/>
      </w:tabs>
      <w:spacing w:after="60"/>
      <w:ind w:left="1418"/>
    </w:pPr>
    <w:rPr>
      <w:rFonts w:ascii="Times" w:eastAsia="Calibri" w:hAnsi="Times"/>
      <w:position w:val="-10"/>
      <w:sz w:val="24"/>
      <w:lang w:val="en-US" w:eastAsia="en-US"/>
    </w:rPr>
  </w:style>
  <w:style w:type="character" w:customStyle="1" w:styleId="KravtexterChar">
    <w:name w:val="Kravtexter Char"/>
    <w:link w:val="Kravtexter"/>
    <w:locked/>
    <w:rsid w:val="000E196E"/>
    <w:rPr>
      <w:rFonts w:eastAsia="Calibri"/>
      <w:position w:val="-10"/>
      <w:sz w:val="24"/>
      <w:lang w:val="en-US" w:eastAsia="en-US" w:bidi="ar-SA"/>
    </w:rPr>
  </w:style>
  <w:style w:type="paragraph" w:customStyle="1" w:styleId="VVAMAlprubrikbl">
    <w:name w:val="VVAMA löprubrik blå"/>
    <w:basedOn w:val="Normal"/>
    <w:rsid w:val="000E196E"/>
    <w:pPr>
      <w:keepNext/>
      <w:tabs>
        <w:tab w:val="clear" w:pos="10348"/>
        <w:tab w:val="clear" w:pos="10915"/>
        <w:tab w:val="clear" w:pos="12077"/>
        <w:tab w:val="clear" w:pos="12984"/>
        <w:tab w:val="clear" w:pos="14288"/>
        <w:tab w:val="clear" w:pos="14742"/>
        <w:tab w:val="right" w:pos="9979"/>
      </w:tabs>
      <w:suppressAutoHyphens/>
      <w:spacing w:before="240"/>
      <w:ind w:left="1418" w:right="851"/>
    </w:pPr>
    <w:rPr>
      <w:rFonts w:eastAsia="Calibri" w:cs="Arial"/>
      <w:i/>
      <w:color w:val="003399"/>
      <w:sz w:val="26"/>
    </w:rPr>
  </w:style>
  <w:style w:type="character" w:customStyle="1" w:styleId="BESKrub1Char">
    <w:name w:val="BESKrub1 Char"/>
    <w:link w:val="BESKrub1"/>
    <w:rsid w:val="00D11A41"/>
    <w:rPr>
      <w:rFonts w:ascii="Arial" w:hAnsi="Arial"/>
      <w:b/>
      <w:caps/>
      <w:sz w:val="26"/>
      <w:lang w:val="sv-SE" w:eastAsia="sv-SE" w:bidi="ar-SA"/>
    </w:rPr>
  </w:style>
  <w:style w:type="character" w:customStyle="1" w:styleId="BESKokod1Char">
    <w:name w:val="BESKokod1 Char"/>
    <w:link w:val="BESKokod1"/>
    <w:rsid w:val="00D11A41"/>
    <w:rPr>
      <w:rFonts w:ascii="Arial" w:hAnsi="Arial"/>
      <w:b/>
      <w:i/>
      <w:caps/>
      <w:sz w:val="26"/>
      <w:lang w:val="sv-SE" w:eastAsia="sv-SE" w:bidi="ar-SA"/>
    </w:rPr>
  </w:style>
  <w:style w:type="character" w:customStyle="1" w:styleId="BESKokod2Char">
    <w:name w:val="BESKokod2 Char"/>
    <w:basedOn w:val="BESKokod1Char"/>
    <w:link w:val="BESKokod2"/>
    <w:rsid w:val="00D11A41"/>
    <w:rPr>
      <w:rFonts w:ascii="Arial" w:hAnsi="Arial"/>
      <w:b/>
      <w:i/>
      <w:caps/>
      <w:sz w:val="26"/>
      <w:lang w:val="sv-SE" w:eastAsia="sv-SE" w:bidi="ar-SA"/>
    </w:rPr>
  </w:style>
  <w:style w:type="paragraph" w:styleId="Normalwebb">
    <w:name w:val="Normal (Web)"/>
    <w:basedOn w:val="Normal"/>
    <w:uiPriority w:val="99"/>
    <w:unhideWhenUsed/>
    <w:rsid w:val="00D20AC5"/>
    <w:pPr>
      <w:tabs>
        <w:tab w:val="clear" w:pos="10348"/>
        <w:tab w:val="clear" w:pos="10915"/>
        <w:tab w:val="clear" w:pos="12077"/>
        <w:tab w:val="clear" w:pos="12984"/>
        <w:tab w:val="clear" w:pos="14288"/>
        <w:tab w:val="clear" w:pos="14742"/>
      </w:tabs>
      <w:spacing w:before="100" w:beforeAutospacing="1" w:after="100" w:afterAutospacing="1"/>
    </w:pPr>
    <w:rPr>
      <w:rFonts w:ascii="Times New Roman" w:eastAsia="Calibri" w:hAnsi="Times New Roman"/>
      <w:sz w:val="24"/>
      <w:szCs w:val="24"/>
    </w:rPr>
  </w:style>
  <w:style w:type="paragraph" w:customStyle="1" w:styleId="ms-rtecustom-ama">
    <w:name w:val="ms-rtecustom-ama"/>
    <w:basedOn w:val="Normal"/>
    <w:rsid w:val="003574D6"/>
    <w:pPr>
      <w:tabs>
        <w:tab w:val="clear" w:pos="10348"/>
        <w:tab w:val="clear" w:pos="10915"/>
        <w:tab w:val="clear" w:pos="12077"/>
        <w:tab w:val="clear" w:pos="12984"/>
        <w:tab w:val="clear" w:pos="14288"/>
        <w:tab w:val="clear" w:pos="14742"/>
      </w:tabs>
      <w:spacing w:before="80"/>
      <w:ind w:left="300"/>
    </w:pPr>
    <w:rPr>
      <w:rFonts w:cs="Arial"/>
      <w:color w:val="000000"/>
      <w:sz w:val="18"/>
      <w:szCs w:val="18"/>
    </w:rPr>
  </w:style>
  <w:style w:type="paragraph" w:customStyle="1" w:styleId="ms-rtecustom-ama5">
    <w:name w:val="ms-rtecustom-ama5"/>
    <w:basedOn w:val="Normal"/>
    <w:rsid w:val="003574D6"/>
    <w:pPr>
      <w:tabs>
        <w:tab w:val="clear" w:pos="10348"/>
        <w:tab w:val="clear" w:pos="10915"/>
        <w:tab w:val="clear" w:pos="12077"/>
        <w:tab w:val="clear" w:pos="12984"/>
        <w:tab w:val="clear" w:pos="14288"/>
        <w:tab w:val="clear" w:pos="14742"/>
      </w:tabs>
      <w:spacing w:before="240"/>
      <w:ind w:left="300"/>
    </w:pPr>
    <w:rPr>
      <w:rFonts w:cs="Arial"/>
      <w:i/>
      <w:iCs/>
      <w:color w:val="000000"/>
      <w:sz w:val="26"/>
      <w:szCs w:val="26"/>
    </w:rPr>
  </w:style>
  <w:style w:type="character" w:styleId="Kommentarsreferens">
    <w:name w:val="annotation reference"/>
    <w:rsid w:val="003574D6"/>
    <w:rPr>
      <w:sz w:val="16"/>
      <w:szCs w:val="16"/>
    </w:rPr>
  </w:style>
  <w:style w:type="paragraph" w:styleId="Kommentarer">
    <w:name w:val="annotation text"/>
    <w:basedOn w:val="Normal"/>
    <w:link w:val="KommentarerChar"/>
    <w:rsid w:val="003574D6"/>
    <w:rPr>
      <w:sz w:val="20"/>
      <w:lang w:val="x-none" w:eastAsia="x-none"/>
    </w:rPr>
  </w:style>
  <w:style w:type="character" w:customStyle="1" w:styleId="KommentarerChar">
    <w:name w:val="Kommentarer Char"/>
    <w:link w:val="Kommentarer"/>
    <w:rsid w:val="003574D6"/>
    <w:rPr>
      <w:rFonts w:ascii="Arial" w:hAnsi="Arial"/>
    </w:rPr>
  </w:style>
  <w:style w:type="paragraph" w:styleId="Kommentarsmne">
    <w:name w:val="annotation subject"/>
    <w:basedOn w:val="Kommentarer"/>
    <w:next w:val="Kommentarer"/>
    <w:link w:val="KommentarsmneChar"/>
    <w:rsid w:val="003574D6"/>
    <w:rPr>
      <w:b/>
      <w:bCs/>
    </w:rPr>
  </w:style>
  <w:style w:type="character" w:customStyle="1" w:styleId="KommentarsmneChar">
    <w:name w:val="Kommentarsämne Char"/>
    <w:link w:val="Kommentarsmne"/>
    <w:rsid w:val="003574D6"/>
    <w:rPr>
      <w:rFonts w:ascii="Arial" w:hAnsi="Arial"/>
      <w:b/>
      <w:bCs/>
    </w:rPr>
  </w:style>
  <w:style w:type="character" w:customStyle="1" w:styleId="rubrik20">
    <w:name w:val="rubrik2"/>
    <w:rsid w:val="00457BEB"/>
  </w:style>
  <w:style w:type="character" w:styleId="AnvndHyperlnk">
    <w:name w:val="FollowedHyperlink"/>
    <w:rsid w:val="003C210A"/>
    <w:rPr>
      <w:color w:val="800080"/>
      <w:u w:val="single"/>
    </w:rPr>
  </w:style>
  <w:style w:type="character" w:customStyle="1" w:styleId="BESKbrdtextinChar">
    <w:name w:val="BESKbrödtextin Char"/>
    <w:basedOn w:val="BESKbrdtextCharChar"/>
    <w:link w:val="BESKbrdtextin"/>
    <w:rsid w:val="00203A36"/>
    <w:rPr>
      <w:rFonts w:ascii="Arial" w:hAnsi="Arial"/>
      <w:sz w:val="22"/>
      <w:lang w:val="sv-SE" w:eastAsia="sv-SE" w:bidi="ar-SA"/>
    </w:rPr>
  </w:style>
  <w:style w:type="paragraph" w:customStyle="1" w:styleId="REDArub3">
    <w:name w:val="REDArub3"/>
    <w:basedOn w:val="Normal"/>
    <w:next w:val="Normal"/>
    <w:rsid w:val="00E12E5F"/>
    <w:pPr>
      <w:tabs>
        <w:tab w:val="clear" w:pos="10348"/>
        <w:tab w:val="clear" w:pos="10915"/>
        <w:tab w:val="clear" w:pos="12077"/>
        <w:tab w:val="clear" w:pos="12984"/>
        <w:tab w:val="clear" w:pos="14288"/>
        <w:tab w:val="clear" w:pos="14742"/>
        <w:tab w:val="right" w:pos="9979"/>
      </w:tabs>
      <w:suppressAutoHyphens/>
      <w:spacing w:before="240"/>
      <w:ind w:left="1418" w:right="851" w:hanging="1418"/>
      <w:outlineLvl w:val="2"/>
    </w:pPr>
    <w:rPr>
      <w:b/>
      <w:sz w:val="26"/>
    </w:rPr>
  </w:style>
  <w:style w:type="paragraph" w:customStyle="1" w:styleId="REDAbesktext">
    <w:name w:val="REDAbesktext"/>
    <w:basedOn w:val="Normal"/>
    <w:link w:val="REDAbesktextChar1"/>
    <w:qFormat/>
    <w:rsid w:val="00E12E5F"/>
    <w:pPr>
      <w:tabs>
        <w:tab w:val="clear" w:pos="10348"/>
        <w:tab w:val="clear" w:pos="10915"/>
        <w:tab w:val="clear" w:pos="12077"/>
        <w:tab w:val="clear" w:pos="12984"/>
        <w:tab w:val="clear" w:pos="14288"/>
        <w:tab w:val="clear" w:pos="14742"/>
        <w:tab w:val="right" w:pos="9979"/>
      </w:tabs>
      <w:spacing w:before="80"/>
      <w:ind w:left="1418" w:right="851"/>
    </w:pPr>
    <w:rPr>
      <w:lang w:val="x-none" w:eastAsia="x-none"/>
    </w:rPr>
  </w:style>
  <w:style w:type="paragraph" w:customStyle="1" w:styleId="REDArub7">
    <w:name w:val="REDArub7"/>
    <w:basedOn w:val="Normal"/>
    <w:next w:val="REDAbesktext"/>
    <w:rsid w:val="00E12E5F"/>
    <w:pPr>
      <w:tabs>
        <w:tab w:val="clear" w:pos="10348"/>
        <w:tab w:val="clear" w:pos="10915"/>
        <w:tab w:val="clear" w:pos="12077"/>
        <w:tab w:val="clear" w:pos="12984"/>
        <w:tab w:val="clear" w:pos="14288"/>
        <w:tab w:val="clear" w:pos="14742"/>
        <w:tab w:val="right" w:pos="9979"/>
      </w:tabs>
      <w:suppressAutoHyphens/>
      <w:spacing w:before="240"/>
      <w:ind w:left="1418" w:right="851" w:hanging="1418"/>
      <w:outlineLvl w:val="6"/>
    </w:pPr>
    <w:rPr>
      <w:b/>
      <w:sz w:val="26"/>
    </w:rPr>
  </w:style>
  <w:style w:type="character" w:customStyle="1" w:styleId="REDAbesktextChar1">
    <w:name w:val="REDAbesktext Char1"/>
    <w:link w:val="REDAbesktext"/>
    <w:rsid w:val="00E12E5F"/>
    <w:rPr>
      <w:rFonts w:ascii="Arial" w:hAnsi="Arial"/>
      <w:sz w:val="22"/>
    </w:rPr>
  </w:style>
  <w:style w:type="paragraph" w:customStyle="1" w:styleId="REDArub4">
    <w:name w:val="REDArub4"/>
    <w:basedOn w:val="Normal"/>
    <w:next w:val="REDAbesktext"/>
    <w:rsid w:val="00E4445B"/>
    <w:pPr>
      <w:tabs>
        <w:tab w:val="clear" w:pos="10348"/>
        <w:tab w:val="clear" w:pos="10915"/>
        <w:tab w:val="clear" w:pos="12077"/>
        <w:tab w:val="clear" w:pos="12984"/>
        <w:tab w:val="clear" w:pos="14288"/>
        <w:tab w:val="clear" w:pos="14742"/>
        <w:tab w:val="right" w:pos="9979"/>
      </w:tabs>
      <w:suppressAutoHyphens/>
      <w:spacing w:before="240"/>
      <w:ind w:left="1418" w:right="851" w:hanging="1418"/>
      <w:outlineLvl w:val="3"/>
    </w:pPr>
    <w:rPr>
      <w:b/>
      <w:sz w:val="26"/>
    </w:rPr>
  </w:style>
  <w:style w:type="paragraph" w:customStyle="1" w:styleId="REDArub6">
    <w:name w:val="REDArub6"/>
    <w:basedOn w:val="Normal"/>
    <w:next w:val="REDAbesktext"/>
    <w:rsid w:val="007C55A1"/>
    <w:pPr>
      <w:tabs>
        <w:tab w:val="clear" w:pos="10348"/>
        <w:tab w:val="clear" w:pos="10915"/>
        <w:tab w:val="clear" w:pos="12077"/>
        <w:tab w:val="clear" w:pos="12984"/>
        <w:tab w:val="clear" w:pos="14288"/>
        <w:tab w:val="clear" w:pos="14742"/>
        <w:tab w:val="right" w:pos="9979"/>
      </w:tabs>
      <w:suppressAutoHyphens/>
      <w:spacing w:before="240"/>
      <w:ind w:left="1418" w:right="851" w:hanging="1418"/>
      <w:outlineLvl w:val="5"/>
    </w:pPr>
    <w:rPr>
      <w:b/>
      <w:sz w:val="26"/>
    </w:rPr>
  </w:style>
  <w:style w:type="paragraph" w:customStyle="1" w:styleId="REDArub5">
    <w:name w:val="REDArub5"/>
    <w:basedOn w:val="Normal"/>
    <w:next w:val="REDAbesktext"/>
    <w:rsid w:val="008F1F81"/>
    <w:pPr>
      <w:tabs>
        <w:tab w:val="clear" w:pos="10348"/>
        <w:tab w:val="clear" w:pos="10915"/>
        <w:tab w:val="clear" w:pos="12077"/>
        <w:tab w:val="clear" w:pos="12984"/>
        <w:tab w:val="clear" w:pos="14288"/>
        <w:tab w:val="clear" w:pos="14742"/>
        <w:tab w:val="right" w:pos="9979"/>
      </w:tabs>
      <w:suppressAutoHyphens/>
      <w:spacing w:before="240"/>
      <w:ind w:left="1418" w:right="851" w:hanging="1418"/>
      <w:outlineLvl w:val="4"/>
    </w:pPr>
    <w:rPr>
      <w:b/>
      <w:sz w:val="26"/>
    </w:rPr>
  </w:style>
  <w:style w:type="paragraph" w:customStyle="1" w:styleId="REDArub2">
    <w:name w:val="REDArub2"/>
    <w:basedOn w:val="Normal"/>
    <w:next w:val="REDAbesktext"/>
    <w:rsid w:val="00894614"/>
    <w:pPr>
      <w:tabs>
        <w:tab w:val="clear" w:pos="10348"/>
        <w:tab w:val="clear" w:pos="10915"/>
        <w:tab w:val="clear" w:pos="12077"/>
        <w:tab w:val="clear" w:pos="12984"/>
        <w:tab w:val="clear" w:pos="14288"/>
        <w:tab w:val="clear" w:pos="14742"/>
        <w:tab w:val="right" w:pos="9979"/>
      </w:tabs>
      <w:suppressAutoHyphens/>
      <w:spacing w:before="240"/>
      <w:ind w:left="1418" w:right="851" w:hanging="1418"/>
      <w:outlineLvl w:val="1"/>
    </w:pPr>
    <w:rPr>
      <w:b/>
      <w:sz w:val="26"/>
    </w:rPr>
  </w:style>
  <w:style w:type="paragraph" w:customStyle="1" w:styleId="REDArub1">
    <w:name w:val="REDArub1"/>
    <w:basedOn w:val="Normal"/>
    <w:next w:val="REDAbesktext"/>
    <w:rsid w:val="004121A5"/>
    <w:pPr>
      <w:tabs>
        <w:tab w:val="clear" w:pos="10348"/>
        <w:tab w:val="clear" w:pos="10915"/>
        <w:tab w:val="clear" w:pos="12077"/>
        <w:tab w:val="clear" w:pos="12984"/>
        <w:tab w:val="clear" w:pos="14288"/>
        <w:tab w:val="clear" w:pos="14742"/>
        <w:tab w:val="right" w:pos="9979"/>
      </w:tabs>
      <w:suppressAutoHyphens/>
      <w:spacing w:before="240"/>
      <w:ind w:left="1418" w:right="851" w:hanging="1418"/>
      <w:outlineLvl w:val="0"/>
    </w:pPr>
    <w:rPr>
      <w:b/>
      <w:sz w:val="26"/>
    </w:rPr>
  </w:style>
  <w:style w:type="character" w:customStyle="1" w:styleId="SvamaBeskrivningstextChar">
    <w:name w:val="Svama Beskrivningstext Char"/>
    <w:link w:val="SvamaBeskrivningstext"/>
    <w:rsid w:val="005B334A"/>
    <w:rPr>
      <w:rFonts w:ascii="Arial" w:hAnsi="Arial"/>
      <w:sz w:val="22"/>
      <w:szCs w:val="24"/>
    </w:rPr>
  </w:style>
  <w:style w:type="paragraph" w:customStyle="1" w:styleId="SvamaBeskrivningstext">
    <w:name w:val="Svama Beskrivningstext"/>
    <w:basedOn w:val="Normal"/>
    <w:link w:val="SvamaBeskrivningstextChar"/>
    <w:rsid w:val="005B334A"/>
    <w:pPr>
      <w:tabs>
        <w:tab w:val="clear" w:pos="10348"/>
        <w:tab w:val="clear" w:pos="10915"/>
        <w:tab w:val="clear" w:pos="12077"/>
        <w:tab w:val="clear" w:pos="12984"/>
        <w:tab w:val="clear" w:pos="14288"/>
        <w:tab w:val="clear" w:pos="14742"/>
      </w:tabs>
      <w:spacing w:before="80"/>
      <w:ind w:left="1418"/>
    </w:pPr>
    <w:rPr>
      <w:szCs w:val="24"/>
      <w:lang w:val="x-none" w:eastAsia="x-none"/>
    </w:rPr>
  </w:style>
  <w:style w:type="paragraph" w:customStyle="1" w:styleId="SVAMArub7">
    <w:name w:val="SVAMA rub7"/>
    <w:basedOn w:val="Normal"/>
    <w:next w:val="Normal"/>
    <w:rsid w:val="00BA292C"/>
    <w:pPr>
      <w:tabs>
        <w:tab w:val="clear" w:pos="10348"/>
        <w:tab w:val="clear" w:pos="10915"/>
        <w:tab w:val="clear" w:pos="12077"/>
        <w:tab w:val="clear" w:pos="12984"/>
        <w:tab w:val="clear" w:pos="14288"/>
        <w:tab w:val="clear" w:pos="14742"/>
        <w:tab w:val="right" w:pos="10206"/>
      </w:tabs>
      <w:suppressAutoHyphens/>
      <w:spacing w:before="240"/>
      <w:ind w:left="1418" w:hanging="1418"/>
      <w:outlineLvl w:val="6"/>
    </w:pPr>
    <w:rPr>
      <w:b/>
      <w:sz w:val="26"/>
    </w:rPr>
  </w:style>
  <w:style w:type="paragraph" w:styleId="Ingetavstnd">
    <w:name w:val="No Spacing"/>
    <w:uiPriority w:val="1"/>
    <w:qFormat/>
    <w:rsid w:val="00136875"/>
    <w:rPr>
      <w:rFonts w:ascii="Calibri" w:eastAsia="Calibri" w:hAnsi="Calibri"/>
      <w:sz w:val="22"/>
      <w:szCs w:val="22"/>
      <w:lang w:eastAsia="en-US"/>
    </w:rPr>
  </w:style>
  <w:style w:type="paragraph" w:customStyle="1" w:styleId="Standardstycketecken">
    <w:name w:val="Standardstycketecken"/>
    <w:link w:val="StandardstycketeckenChar"/>
    <w:rsid w:val="00FB71B9"/>
    <w:pPr>
      <w:widowControl w:val="0"/>
      <w:tabs>
        <w:tab w:val="left" w:pos="1134"/>
      </w:tabs>
      <w:ind w:left="1134"/>
    </w:pPr>
    <w:rPr>
      <w:rFonts w:ascii="Times New Roman" w:hAnsi="Times New Roman"/>
      <w:sz w:val="24"/>
    </w:rPr>
  </w:style>
  <w:style w:type="character" w:customStyle="1" w:styleId="StandardstycketeckenChar">
    <w:name w:val="Standardstycketecken Char"/>
    <w:link w:val="Standardstycketecken"/>
    <w:rsid w:val="00FB71B9"/>
    <w:rPr>
      <w:rFonts w:ascii="Times New Roman" w:hAnsi="Times New Roman"/>
      <w:sz w:val="24"/>
      <w:lang w:val="sv-SE" w:eastAsia="sv-SE" w:bidi="ar-SA"/>
    </w:rPr>
  </w:style>
  <w:style w:type="paragraph" w:customStyle="1" w:styleId="VVAMAlpande">
    <w:name w:val="VVAMA_löpande"/>
    <w:basedOn w:val="Normal"/>
    <w:link w:val="VVAMAlpandeChar"/>
    <w:uiPriority w:val="99"/>
    <w:rsid w:val="0088685F"/>
    <w:pPr>
      <w:tabs>
        <w:tab w:val="clear" w:pos="10348"/>
        <w:tab w:val="clear" w:pos="10915"/>
        <w:tab w:val="clear" w:pos="12077"/>
        <w:tab w:val="clear" w:pos="12984"/>
        <w:tab w:val="clear" w:pos="14288"/>
        <w:tab w:val="clear" w:pos="14742"/>
        <w:tab w:val="left" w:pos="2835"/>
        <w:tab w:val="left" w:pos="4253"/>
        <w:tab w:val="left" w:pos="5670"/>
        <w:tab w:val="left" w:pos="7088"/>
        <w:tab w:val="left" w:pos="8505"/>
        <w:tab w:val="right" w:pos="9979"/>
      </w:tabs>
      <w:spacing w:before="80" w:after="80"/>
      <w:ind w:left="1418" w:right="851"/>
    </w:pPr>
    <w:rPr>
      <w:noProof/>
      <w:lang w:val="x-none" w:eastAsia="x-none"/>
    </w:rPr>
  </w:style>
  <w:style w:type="paragraph" w:customStyle="1" w:styleId="VVAMAOKODADUNDERRUBRIK1">
    <w:name w:val="VVAMA_OKODAD UNDERRUBRIK_1"/>
    <w:basedOn w:val="Normal"/>
    <w:link w:val="VVAMAOKODADUNDERRUBRIK1Char"/>
    <w:rsid w:val="0088685F"/>
    <w:pPr>
      <w:keepNext/>
      <w:tabs>
        <w:tab w:val="clear" w:pos="10348"/>
        <w:tab w:val="clear" w:pos="10915"/>
        <w:tab w:val="clear" w:pos="12077"/>
        <w:tab w:val="clear" w:pos="12984"/>
        <w:tab w:val="clear" w:pos="14288"/>
        <w:tab w:val="clear" w:pos="14742"/>
        <w:tab w:val="right" w:pos="9979"/>
      </w:tabs>
      <w:suppressAutoHyphens/>
      <w:spacing w:before="240"/>
      <w:ind w:left="1418" w:right="851" w:hanging="1418"/>
      <w:outlineLvl w:val="4"/>
    </w:pPr>
    <w:rPr>
      <w:i/>
      <w:sz w:val="26"/>
      <w:lang w:val="x-none" w:eastAsia="x-none"/>
    </w:rPr>
  </w:style>
  <w:style w:type="character" w:customStyle="1" w:styleId="VVAMAOKODADUNDERRUBRIK1Char">
    <w:name w:val="VVAMA_OKODAD UNDERRUBRIK_1 Char"/>
    <w:link w:val="VVAMAOKODADUNDERRUBRIK1"/>
    <w:rsid w:val="0088685F"/>
    <w:rPr>
      <w:rFonts w:ascii="Arial" w:hAnsi="Arial"/>
      <w:i/>
      <w:sz w:val="26"/>
    </w:rPr>
  </w:style>
  <w:style w:type="character" w:customStyle="1" w:styleId="VVAMAlpandeChar">
    <w:name w:val="VVAMA_löpande Char"/>
    <w:link w:val="VVAMAlpande"/>
    <w:uiPriority w:val="99"/>
    <w:rsid w:val="0088685F"/>
    <w:rPr>
      <w:rFonts w:ascii="Arial" w:hAnsi="Arial"/>
      <w:noProof/>
      <w:sz w:val="22"/>
    </w:rPr>
  </w:style>
  <w:style w:type="paragraph" w:customStyle="1" w:styleId="ms-rtecustom-ra1">
    <w:name w:val="ms-rtecustom-ra1"/>
    <w:basedOn w:val="Normal"/>
    <w:rsid w:val="006C74A7"/>
    <w:pPr>
      <w:tabs>
        <w:tab w:val="clear" w:pos="10348"/>
        <w:tab w:val="clear" w:pos="10915"/>
        <w:tab w:val="clear" w:pos="12077"/>
        <w:tab w:val="clear" w:pos="12984"/>
        <w:tab w:val="clear" w:pos="14288"/>
        <w:tab w:val="clear" w:pos="14742"/>
      </w:tabs>
      <w:spacing w:after="150" w:line="300" w:lineRule="atLeast"/>
      <w:ind w:right="150"/>
    </w:pPr>
    <w:rPr>
      <w:rFonts w:ascii="Times New Roman" w:hAnsi="Times New Roman"/>
      <w:color w:val="444444"/>
      <w:sz w:val="21"/>
      <w:szCs w:val="21"/>
    </w:rPr>
  </w:style>
  <w:style w:type="table" w:styleId="Tabellrutnt">
    <w:name w:val="Table Grid"/>
    <w:basedOn w:val="Normaltabell"/>
    <w:rsid w:val="00D54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VAMArub6">
    <w:name w:val="SVAMA rub6"/>
    <w:basedOn w:val="Normal"/>
    <w:next w:val="Normal"/>
    <w:rsid w:val="0056459C"/>
    <w:pPr>
      <w:tabs>
        <w:tab w:val="clear" w:pos="10348"/>
        <w:tab w:val="clear" w:pos="10915"/>
        <w:tab w:val="clear" w:pos="12077"/>
        <w:tab w:val="clear" w:pos="12984"/>
        <w:tab w:val="clear" w:pos="14288"/>
        <w:tab w:val="clear" w:pos="14742"/>
        <w:tab w:val="right" w:pos="10206"/>
      </w:tabs>
      <w:suppressAutoHyphens/>
      <w:spacing w:before="240"/>
      <w:ind w:left="1418" w:hanging="1418"/>
      <w:outlineLvl w:val="5"/>
    </w:pPr>
    <w:rPr>
      <w:b/>
      <w:sz w:val="26"/>
    </w:rPr>
  </w:style>
  <w:style w:type="paragraph" w:styleId="Revision">
    <w:name w:val="Revision"/>
    <w:hidden/>
    <w:uiPriority w:val="99"/>
    <w:semiHidden/>
    <w:rsid w:val="003E55BA"/>
    <w:rPr>
      <w:rFonts w:ascii="Arial" w:hAnsi="Arial"/>
      <w:sz w:val="22"/>
    </w:rPr>
  </w:style>
  <w:style w:type="paragraph" w:styleId="Liststycke">
    <w:name w:val="List Paragraph"/>
    <w:basedOn w:val="Normal"/>
    <w:uiPriority w:val="34"/>
    <w:qFormat/>
    <w:rsid w:val="001D3795"/>
    <w:pPr>
      <w:tabs>
        <w:tab w:val="clear" w:pos="10348"/>
        <w:tab w:val="clear" w:pos="10915"/>
        <w:tab w:val="clear" w:pos="12077"/>
        <w:tab w:val="clear" w:pos="12984"/>
        <w:tab w:val="clear" w:pos="14288"/>
        <w:tab w:val="clear" w:pos="14742"/>
      </w:tabs>
      <w:ind w:left="720"/>
    </w:pPr>
    <w:rPr>
      <w:rFonts w:ascii="Calibri" w:eastAsiaTheme="minorHAnsi" w:hAnsi="Calibri" w:cs="Calibri"/>
      <w:szCs w:val="22"/>
      <w:lang w:eastAsia="en-US"/>
    </w:rPr>
  </w:style>
  <w:style w:type="character" w:styleId="Olstomnmnande">
    <w:name w:val="Unresolved Mention"/>
    <w:basedOn w:val="Standardstycketeckensnitt"/>
    <w:uiPriority w:val="99"/>
    <w:semiHidden/>
    <w:unhideWhenUsed/>
    <w:rsid w:val="00290F95"/>
    <w:rPr>
      <w:color w:val="605E5C"/>
      <w:shd w:val="clear" w:color="auto" w:fill="E1DFDD"/>
    </w:rPr>
  </w:style>
  <w:style w:type="paragraph" w:customStyle="1" w:styleId="ms-rtecustom-ra">
    <w:name w:val="ms-rtecustom-ra"/>
    <w:basedOn w:val="Normal"/>
    <w:rsid w:val="00D30993"/>
    <w:pPr>
      <w:tabs>
        <w:tab w:val="clear" w:pos="10348"/>
        <w:tab w:val="clear" w:pos="10915"/>
        <w:tab w:val="clear" w:pos="12077"/>
        <w:tab w:val="clear" w:pos="12984"/>
        <w:tab w:val="clear" w:pos="14288"/>
        <w:tab w:val="clear" w:pos="14742"/>
      </w:tabs>
      <w:spacing w:before="100" w:beforeAutospacing="1" w:after="100" w:afterAutospacing="1"/>
    </w:pPr>
    <w:rPr>
      <w:rFonts w:ascii="Times New Roman" w:hAnsi="Times New Roman"/>
      <w:sz w:val="24"/>
      <w:szCs w:val="24"/>
    </w:rPr>
  </w:style>
  <w:style w:type="paragraph" w:customStyle="1" w:styleId="REDAhuvtext">
    <w:name w:val="REDAhuvtext"/>
    <w:basedOn w:val="Normal"/>
    <w:rsid w:val="00763895"/>
    <w:pPr>
      <w:tabs>
        <w:tab w:val="clear" w:pos="10348"/>
        <w:tab w:val="clear" w:pos="10915"/>
        <w:tab w:val="clear" w:pos="12077"/>
        <w:tab w:val="clear" w:pos="12984"/>
        <w:tab w:val="clear" w:pos="14288"/>
        <w:tab w:val="clear" w:pos="14742"/>
        <w:tab w:val="right" w:pos="9979"/>
      </w:tabs>
      <w:spacing w:before="60"/>
    </w:pPr>
    <w:rPr>
      <w:sz w:val="18"/>
    </w:rPr>
  </w:style>
  <w:style w:type="paragraph" w:customStyle="1" w:styleId="ms-rtecustom-ama4">
    <w:name w:val="ms-rtecustom-ama4"/>
    <w:basedOn w:val="Normal"/>
    <w:rsid w:val="00884260"/>
    <w:pPr>
      <w:tabs>
        <w:tab w:val="clear" w:pos="10348"/>
        <w:tab w:val="clear" w:pos="10915"/>
        <w:tab w:val="clear" w:pos="12077"/>
        <w:tab w:val="clear" w:pos="12984"/>
        <w:tab w:val="clear" w:pos="14288"/>
        <w:tab w:val="clear" w:pos="14742"/>
      </w:tabs>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5676">
      <w:bodyDiv w:val="1"/>
      <w:marLeft w:val="0"/>
      <w:marRight w:val="0"/>
      <w:marTop w:val="0"/>
      <w:marBottom w:val="0"/>
      <w:divBdr>
        <w:top w:val="none" w:sz="0" w:space="0" w:color="auto"/>
        <w:left w:val="none" w:sz="0" w:space="0" w:color="auto"/>
        <w:bottom w:val="none" w:sz="0" w:space="0" w:color="auto"/>
        <w:right w:val="none" w:sz="0" w:space="0" w:color="auto"/>
      </w:divBdr>
    </w:div>
    <w:div w:id="27268244">
      <w:bodyDiv w:val="1"/>
      <w:marLeft w:val="0"/>
      <w:marRight w:val="0"/>
      <w:marTop w:val="0"/>
      <w:marBottom w:val="0"/>
      <w:divBdr>
        <w:top w:val="none" w:sz="0" w:space="0" w:color="auto"/>
        <w:left w:val="none" w:sz="0" w:space="0" w:color="auto"/>
        <w:bottom w:val="none" w:sz="0" w:space="0" w:color="auto"/>
        <w:right w:val="none" w:sz="0" w:space="0" w:color="auto"/>
      </w:divBdr>
    </w:div>
    <w:div w:id="27269335">
      <w:bodyDiv w:val="1"/>
      <w:marLeft w:val="0"/>
      <w:marRight w:val="0"/>
      <w:marTop w:val="0"/>
      <w:marBottom w:val="0"/>
      <w:divBdr>
        <w:top w:val="none" w:sz="0" w:space="0" w:color="auto"/>
        <w:left w:val="none" w:sz="0" w:space="0" w:color="auto"/>
        <w:bottom w:val="none" w:sz="0" w:space="0" w:color="auto"/>
        <w:right w:val="none" w:sz="0" w:space="0" w:color="auto"/>
      </w:divBdr>
    </w:div>
    <w:div w:id="31732399">
      <w:bodyDiv w:val="1"/>
      <w:marLeft w:val="0"/>
      <w:marRight w:val="0"/>
      <w:marTop w:val="0"/>
      <w:marBottom w:val="0"/>
      <w:divBdr>
        <w:top w:val="none" w:sz="0" w:space="0" w:color="auto"/>
        <w:left w:val="none" w:sz="0" w:space="0" w:color="auto"/>
        <w:bottom w:val="none" w:sz="0" w:space="0" w:color="auto"/>
        <w:right w:val="none" w:sz="0" w:space="0" w:color="auto"/>
      </w:divBdr>
    </w:div>
    <w:div w:id="34745835">
      <w:bodyDiv w:val="1"/>
      <w:marLeft w:val="0"/>
      <w:marRight w:val="0"/>
      <w:marTop w:val="0"/>
      <w:marBottom w:val="0"/>
      <w:divBdr>
        <w:top w:val="none" w:sz="0" w:space="0" w:color="auto"/>
        <w:left w:val="none" w:sz="0" w:space="0" w:color="auto"/>
        <w:bottom w:val="none" w:sz="0" w:space="0" w:color="auto"/>
        <w:right w:val="none" w:sz="0" w:space="0" w:color="auto"/>
      </w:divBdr>
    </w:div>
    <w:div w:id="63184820">
      <w:bodyDiv w:val="1"/>
      <w:marLeft w:val="0"/>
      <w:marRight w:val="0"/>
      <w:marTop w:val="0"/>
      <w:marBottom w:val="0"/>
      <w:divBdr>
        <w:top w:val="none" w:sz="0" w:space="0" w:color="auto"/>
        <w:left w:val="none" w:sz="0" w:space="0" w:color="auto"/>
        <w:bottom w:val="none" w:sz="0" w:space="0" w:color="auto"/>
        <w:right w:val="none" w:sz="0" w:space="0" w:color="auto"/>
      </w:divBdr>
    </w:div>
    <w:div w:id="66154689">
      <w:bodyDiv w:val="1"/>
      <w:marLeft w:val="0"/>
      <w:marRight w:val="0"/>
      <w:marTop w:val="0"/>
      <w:marBottom w:val="0"/>
      <w:divBdr>
        <w:top w:val="none" w:sz="0" w:space="0" w:color="auto"/>
        <w:left w:val="none" w:sz="0" w:space="0" w:color="auto"/>
        <w:bottom w:val="none" w:sz="0" w:space="0" w:color="auto"/>
        <w:right w:val="none" w:sz="0" w:space="0" w:color="auto"/>
      </w:divBdr>
    </w:div>
    <w:div w:id="70274364">
      <w:bodyDiv w:val="1"/>
      <w:marLeft w:val="0"/>
      <w:marRight w:val="0"/>
      <w:marTop w:val="0"/>
      <w:marBottom w:val="0"/>
      <w:divBdr>
        <w:top w:val="none" w:sz="0" w:space="0" w:color="auto"/>
        <w:left w:val="none" w:sz="0" w:space="0" w:color="auto"/>
        <w:bottom w:val="none" w:sz="0" w:space="0" w:color="auto"/>
        <w:right w:val="none" w:sz="0" w:space="0" w:color="auto"/>
      </w:divBdr>
    </w:div>
    <w:div w:id="86540235">
      <w:bodyDiv w:val="1"/>
      <w:marLeft w:val="0"/>
      <w:marRight w:val="0"/>
      <w:marTop w:val="0"/>
      <w:marBottom w:val="0"/>
      <w:divBdr>
        <w:top w:val="none" w:sz="0" w:space="0" w:color="auto"/>
        <w:left w:val="none" w:sz="0" w:space="0" w:color="auto"/>
        <w:bottom w:val="none" w:sz="0" w:space="0" w:color="auto"/>
        <w:right w:val="none" w:sz="0" w:space="0" w:color="auto"/>
      </w:divBdr>
    </w:div>
    <w:div w:id="158813961">
      <w:bodyDiv w:val="1"/>
      <w:marLeft w:val="0"/>
      <w:marRight w:val="0"/>
      <w:marTop w:val="0"/>
      <w:marBottom w:val="0"/>
      <w:divBdr>
        <w:top w:val="none" w:sz="0" w:space="0" w:color="auto"/>
        <w:left w:val="none" w:sz="0" w:space="0" w:color="auto"/>
        <w:bottom w:val="none" w:sz="0" w:space="0" w:color="auto"/>
        <w:right w:val="none" w:sz="0" w:space="0" w:color="auto"/>
      </w:divBdr>
    </w:div>
    <w:div w:id="162819621">
      <w:bodyDiv w:val="1"/>
      <w:marLeft w:val="0"/>
      <w:marRight w:val="0"/>
      <w:marTop w:val="0"/>
      <w:marBottom w:val="0"/>
      <w:divBdr>
        <w:top w:val="none" w:sz="0" w:space="0" w:color="auto"/>
        <w:left w:val="none" w:sz="0" w:space="0" w:color="auto"/>
        <w:bottom w:val="none" w:sz="0" w:space="0" w:color="auto"/>
        <w:right w:val="none" w:sz="0" w:space="0" w:color="auto"/>
      </w:divBdr>
    </w:div>
    <w:div w:id="163447102">
      <w:bodyDiv w:val="1"/>
      <w:marLeft w:val="0"/>
      <w:marRight w:val="0"/>
      <w:marTop w:val="0"/>
      <w:marBottom w:val="0"/>
      <w:divBdr>
        <w:top w:val="none" w:sz="0" w:space="0" w:color="auto"/>
        <w:left w:val="none" w:sz="0" w:space="0" w:color="auto"/>
        <w:bottom w:val="none" w:sz="0" w:space="0" w:color="auto"/>
        <w:right w:val="none" w:sz="0" w:space="0" w:color="auto"/>
      </w:divBdr>
    </w:div>
    <w:div w:id="198248402">
      <w:bodyDiv w:val="1"/>
      <w:marLeft w:val="0"/>
      <w:marRight w:val="0"/>
      <w:marTop w:val="0"/>
      <w:marBottom w:val="0"/>
      <w:divBdr>
        <w:top w:val="none" w:sz="0" w:space="0" w:color="auto"/>
        <w:left w:val="none" w:sz="0" w:space="0" w:color="auto"/>
        <w:bottom w:val="none" w:sz="0" w:space="0" w:color="auto"/>
        <w:right w:val="none" w:sz="0" w:space="0" w:color="auto"/>
      </w:divBdr>
    </w:div>
    <w:div w:id="202526074">
      <w:bodyDiv w:val="1"/>
      <w:marLeft w:val="0"/>
      <w:marRight w:val="0"/>
      <w:marTop w:val="0"/>
      <w:marBottom w:val="0"/>
      <w:divBdr>
        <w:top w:val="none" w:sz="0" w:space="0" w:color="auto"/>
        <w:left w:val="none" w:sz="0" w:space="0" w:color="auto"/>
        <w:bottom w:val="none" w:sz="0" w:space="0" w:color="auto"/>
        <w:right w:val="none" w:sz="0" w:space="0" w:color="auto"/>
      </w:divBdr>
    </w:div>
    <w:div w:id="240259886">
      <w:bodyDiv w:val="1"/>
      <w:marLeft w:val="0"/>
      <w:marRight w:val="0"/>
      <w:marTop w:val="0"/>
      <w:marBottom w:val="0"/>
      <w:divBdr>
        <w:top w:val="none" w:sz="0" w:space="0" w:color="auto"/>
        <w:left w:val="none" w:sz="0" w:space="0" w:color="auto"/>
        <w:bottom w:val="none" w:sz="0" w:space="0" w:color="auto"/>
        <w:right w:val="none" w:sz="0" w:space="0" w:color="auto"/>
      </w:divBdr>
    </w:div>
    <w:div w:id="248737005">
      <w:bodyDiv w:val="1"/>
      <w:marLeft w:val="0"/>
      <w:marRight w:val="0"/>
      <w:marTop w:val="0"/>
      <w:marBottom w:val="0"/>
      <w:divBdr>
        <w:top w:val="none" w:sz="0" w:space="0" w:color="auto"/>
        <w:left w:val="none" w:sz="0" w:space="0" w:color="auto"/>
        <w:bottom w:val="none" w:sz="0" w:space="0" w:color="auto"/>
        <w:right w:val="none" w:sz="0" w:space="0" w:color="auto"/>
      </w:divBdr>
    </w:div>
    <w:div w:id="257255757">
      <w:bodyDiv w:val="1"/>
      <w:marLeft w:val="0"/>
      <w:marRight w:val="0"/>
      <w:marTop w:val="0"/>
      <w:marBottom w:val="0"/>
      <w:divBdr>
        <w:top w:val="none" w:sz="0" w:space="0" w:color="auto"/>
        <w:left w:val="none" w:sz="0" w:space="0" w:color="auto"/>
        <w:bottom w:val="none" w:sz="0" w:space="0" w:color="auto"/>
        <w:right w:val="none" w:sz="0" w:space="0" w:color="auto"/>
      </w:divBdr>
    </w:div>
    <w:div w:id="280961648">
      <w:bodyDiv w:val="1"/>
      <w:marLeft w:val="0"/>
      <w:marRight w:val="0"/>
      <w:marTop w:val="0"/>
      <w:marBottom w:val="0"/>
      <w:divBdr>
        <w:top w:val="none" w:sz="0" w:space="0" w:color="auto"/>
        <w:left w:val="none" w:sz="0" w:space="0" w:color="auto"/>
        <w:bottom w:val="none" w:sz="0" w:space="0" w:color="auto"/>
        <w:right w:val="none" w:sz="0" w:space="0" w:color="auto"/>
      </w:divBdr>
    </w:div>
    <w:div w:id="296843474">
      <w:bodyDiv w:val="1"/>
      <w:marLeft w:val="0"/>
      <w:marRight w:val="0"/>
      <w:marTop w:val="0"/>
      <w:marBottom w:val="0"/>
      <w:divBdr>
        <w:top w:val="none" w:sz="0" w:space="0" w:color="auto"/>
        <w:left w:val="none" w:sz="0" w:space="0" w:color="auto"/>
        <w:bottom w:val="none" w:sz="0" w:space="0" w:color="auto"/>
        <w:right w:val="none" w:sz="0" w:space="0" w:color="auto"/>
      </w:divBdr>
    </w:div>
    <w:div w:id="327442389">
      <w:bodyDiv w:val="1"/>
      <w:marLeft w:val="0"/>
      <w:marRight w:val="0"/>
      <w:marTop w:val="0"/>
      <w:marBottom w:val="0"/>
      <w:divBdr>
        <w:top w:val="none" w:sz="0" w:space="0" w:color="auto"/>
        <w:left w:val="none" w:sz="0" w:space="0" w:color="auto"/>
        <w:bottom w:val="none" w:sz="0" w:space="0" w:color="auto"/>
        <w:right w:val="none" w:sz="0" w:space="0" w:color="auto"/>
      </w:divBdr>
    </w:div>
    <w:div w:id="339891571">
      <w:bodyDiv w:val="1"/>
      <w:marLeft w:val="0"/>
      <w:marRight w:val="0"/>
      <w:marTop w:val="0"/>
      <w:marBottom w:val="0"/>
      <w:divBdr>
        <w:top w:val="none" w:sz="0" w:space="0" w:color="auto"/>
        <w:left w:val="none" w:sz="0" w:space="0" w:color="auto"/>
        <w:bottom w:val="none" w:sz="0" w:space="0" w:color="auto"/>
        <w:right w:val="none" w:sz="0" w:space="0" w:color="auto"/>
      </w:divBdr>
    </w:div>
    <w:div w:id="352456974">
      <w:bodyDiv w:val="1"/>
      <w:marLeft w:val="0"/>
      <w:marRight w:val="0"/>
      <w:marTop w:val="0"/>
      <w:marBottom w:val="0"/>
      <w:divBdr>
        <w:top w:val="none" w:sz="0" w:space="0" w:color="auto"/>
        <w:left w:val="none" w:sz="0" w:space="0" w:color="auto"/>
        <w:bottom w:val="none" w:sz="0" w:space="0" w:color="auto"/>
        <w:right w:val="none" w:sz="0" w:space="0" w:color="auto"/>
      </w:divBdr>
    </w:div>
    <w:div w:id="385186550">
      <w:bodyDiv w:val="1"/>
      <w:marLeft w:val="0"/>
      <w:marRight w:val="0"/>
      <w:marTop w:val="0"/>
      <w:marBottom w:val="0"/>
      <w:divBdr>
        <w:top w:val="none" w:sz="0" w:space="0" w:color="auto"/>
        <w:left w:val="none" w:sz="0" w:space="0" w:color="auto"/>
        <w:bottom w:val="none" w:sz="0" w:space="0" w:color="auto"/>
        <w:right w:val="none" w:sz="0" w:space="0" w:color="auto"/>
      </w:divBdr>
    </w:div>
    <w:div w:id="393436878">
      <w:bodyDiv w:val="1"/>
      <w:marLeft w:val="0"/>
      <w:marRight w:val="0"/>
      <w:marTop w:val="0"/>
      <w:marBottom w:val="0"/>
      <w:divBdr>
        <w:top w:val="none" w:sz="0" w:space="0" w:color="auto"/>
        <w:left w:val="none" w:sz="0" w:space="0" w:color="auto"/>
        <w:bottom w:val="none" w:sz="0" w:space="0" w:color="auto"/>
        <w:right w:val="none" w:sz="0" w:space="0" w:color="auto"/>
      </w:divBdr>
    </w:div>
    <w:div w:id="400367070">
      <w:bodyDiv w:val="1"/>
      <w:marLeft w:val="0"/>
      <w:marRight w:val="0"/>
      <w:marTop w:val="0"/>
      <w:marBottom w:val="0"/>
      <w:divBdr>
        <w:top w:val="none" w:sz="0" w:space="0" w:color="auto"/>
        <w:left w:val="none" w:sz="0" w:space="0" w:color="auto"/>
        <w:bottom w:val="none" w:sz="0" w:space="0" w:color="auto"/>
        <w:right w:val="none" w:sz="0" w:space="0" w:color="auto"/>
      </w:divBdr>
      <w:divsChild>
        <w:div w:id="796798509">
          <w:marLeft w:val="0"/>
          <w:marRight w:val="0"/>
          <w:marTop w:val="0"/>
          <w:marBottom w:val="0"/>
          <w:divBdr>
            <w:top w:val="none" w:sz="0" w:space="0" w:color="auto"/>
            <w:left w:val="none" w:sz="0" w:space="0" w:color="auto"/>
            <w:bottom w:val="none" w:sz="0" w:space="0" w:color="auto"/>
            <w:right w:val="none" w:sz="0" w:space="0" w:color="auto"/>
          </w:divBdr>
          <w:divsChild>
            <w:div w:id="1466200246">
              <w:marLeft w:val="0"/>
              <w:marRight w:val="0"/>
              <w:marTop w:val="0"/>
              <w:marBottom w:val="0"/>
              <w:divBdr>
                <w:top w:val="none" w:sz="0" w:space="0" w:color="auto"/>
                <w:left w:val="none" w:sz="0" w:space="0" w:color="auto"/>
                <w:bottom w:val="none" w:sz="0" w:space="0" w:color="auto"/>
                <w:right w:val="none" w:sz="0" w:space="0" w:color="auto"/>
              </w:divBdr>
              <w:divsChild>
                <w:div w:id="969213030">
                  <w:marLeft w:val="0"/>
                  <w:marRight w:val="0"/>
                  <w:marTop w:val="0"/>
                  <w:marBottom w:val="0"/>
                  <w:divBdr>
                    <w:top w:val="none" w:sz="0" w:space="0" w:color="auto"/>
                    <w:left w:val="none" w:sz="0" w:space="0" w:color="auto"/>
                    <w:bottom w:val="none" w:sz="0" w:space="0" w:color="auto"/>
                    <w:right w:val="none" w:sz="0" w:space="0" w:color="auto"/>
                  </w:divBdr>
                  <w:divsChild>
                    <w:div w:id="634062473">
                      <w:marLeft w:val="0"/>
                      <w:marRight w:val="0"/>
                      <w:marTop w:val="0"/>
                      <w:marBottom w:val="0"/>
                      <w:divBdr>
                        <w:top w:val="none" w:sz="0" w:space="0" w:color="auto"/>
                        <w:left w:val="none" w:sz="0" w:space="0" w:color="auto"/>
                        <w:bottom w:val="none" w:sz="0" w:space="0" w:color="auto"/>
                        <w:right w:val="none" w:sz="0" w:space="0" w:color="auto"/>
                      </w:divBdr>
                      <w:divsChild>
                        <w:div w:id="1128472769">
                          <w:marLeft w:val="0"/>
                          <w:marRight w:val="0"/>
                          <w:marTop w:val="0"/>
                          <w:marBottom w:val="0"/>
                          <w:divBdr>
                            <w:top w:val="none" w:sz="0" w:space="0" w:color="auto"/>
                            <w:left w:val="none" w:sz="0" w:space="0" w:color="auto"/>
                            <w:bottom w:val="none" w:sz="0" w:space="0" w:color="auto"/>
                            <w:right w:val="none" w:sz="0" w:space="0" w:color="auto"/>
                          </w:divBdr>
                          <w:divsChild>
                            <w:div w:id="489559503">
                              <w:marLeft w:val="0"/>
                              <w:marRight w:val="0"/>
                              <w:marTop w:val="450"/>
                              <w:marBottom w:val="0"/>
                              <w:divBdr>
                                <w:top w:val="none" w:sz="0" w:space="0" w:color="auto"/>
                                <w:left w:val="none" w:sz="0" w:space="0" w:color="auto"/>
                                <w:bottom w:val="none" w:sz="0" w:space="0" w:color="auto"/>
                                <w:right w:val="none" w:sz="0" w:space="0" w:color="auto"/>
                              </w:divBdr>
                              <w:divsChild>
                                <w:div w:id="883103536">
                                  <w:marLeft w:val="0"/>
                                  <w:marRight w:val="0"/>
                                  <w:marTop w:val="0"/>
                                  <w:marBottom w:val="0"/>
                                  <w:divBdr>
                                    <w:top w:val="none" w:sz="0" w:space="0" w:color="auto"/>
                                    <w:left w:val="none" w:sz="0" w:space="0" w:color="auto"/>
                                    <w:bottom w:val="single" w:sz="6" w:space="23" w:color="444444"/>
                                    <w:right w:val="none" w:sz="0" w:space="0" w:color="auto"/>
                                  </w:divBdr>
                                </w:div>
                              </w:divsChild>
                            </w:div>
                          </w:divsChild>
                        </w:div>
                      </w:divsChild>
                    </w:div>
                  </w:divsChild>
                </w:div>
              </w:divsChild>
            </w:div>
          </w:divsChild>
        </w:div>
      </w:divsChild>
    </w:div>
    <w:div w:id="408499758">
      <w:bodyDiv w:val="1"/>
      <w:marLeft w:val="0"/>
      <w:marRight w:val="0"/>
      <w:marTop w:val="0"/>
      <w:marBottom w:val="0"/>
      <w:divBdr>
        <w:top w:val="none" w:sz="0" w:space="0" w:color="auto"/>
        <w:left w:val="none" w:sz="0" w:space="0" w:color="auto"/>
        <w:bottom w:val="none" w:sz="0" w:space="0" w:color="auto"/>
        <w:right w:val="none" w:sz="0" w:space="0" w:color="auto"/>
      </w:divBdr>
    </w:div>
    <w:div w:id="424155620">
      <w:bodyDiv w:val="1"/>
      <w:marLeft w:val="0"/>
      <w:marRight w:val="0"/>
      <w:marTop w:val="0"/>
      <w:marBottom w:val="0"/>
      <w:divBdr>
        <w:top w:val="none" w:sz="0" w:space="0" w:color="auto"/>
        <w:left w:val="none" w:sz="0" w:space="0" w:color="auto"/>
        <w:bottom w:val="none" w:sz="0" w:space="0" w:color="auto"/>
        <w:right w:val="none" w:sz="0" w:space="0" w:color="auto"/>
      </w:divBdr>
    </w:div>
    <w:div w:id="450249485">
      <w:bodyDiv w:val="1"/>
      <w:marLeft w:val="0"/>
      <w:marRight w:val="0"/>
      <w:marTop w:val="0"/>
      <w:marBottom w:val="0"/>
      <w:divBdr>
        <w:top w:val="none" w:sz="0" w:space="0" w:color="auto"/>
        <w:left w:val="none" w:sz="0" w:space="0" w:color="auto"/>
        <w:bottom w:val="none" w:sz="0" w:space="0" w:color="auto"/>
        <w:right w:val="none" w:sz="0" w:space="0" w:color="auto"/>
      </w:divBdr>
    </w:div>
    <w:div w:id="451872545">
      <w:bodyDiv w:val="1"/>
      <w:marLeft w:val="0"/>
      <w:marRight w:val="0"/>
      <w:marTop w:val="0"/>
      <w:marBottom w:val="0"/>
      <w:divBdr>
        <w:top w:val="none" w:sz="0" w:space="0" w:color="auto"/>
        <w:left w:val="none" w:sz="0" w:space="0" w:color="auto"/>
        <w:bottom w:val="none" w:sz="0" w:space="0" w:color="auto"/>
        <w:right w:val="none" w:sz="0" w:space="0" w:color="auto"/>
      </w:divBdr>
    </w:div>
    <w:div w:id="464616392">
      <w:bodyDiv w:val="1"/>
      <w:marLeft w:val="0"/>
      <w:marRight w:val="0"/>
      <w:marTop w:val="0"/>
      <w:marBottom w:val="0"/>
      <w:divBdr>
        <w:top w:val="none" w:sz="0" w:space="0" w:color="auto"/>
        <w:left w:val="none" w:sz="0" w:space="0" w:color="auto"/>
        <w:bottom w:val="none" w:sz="0" w:space="0" w:color="auto"/>
        <w:right w:val="none" w:sz="0" w:space="0" w:color="auto"/>
      </w:divBdr>
    </w:div>
    <w:div w:id="528563507">
      <w:bodyDiv w:val="1"/>
      <w:marLeft w:val="0"/>
      <w:marRight w:val="0"/>
      <w:marTop w:val="0"/>
      <w:marBottom w:val="0"/>
      <w:divBdr>
        <w:top w:val="none" w:sz="0" w:space="0" w:color="auto"/>
        <w:left w:val="none" w:sz="0" w:space="0" w:color="auto"/>
        <w:bottom w:val="none" w:sz="0" w:space="0" w:color="auto"/>
        <w:right w:val="none" w:sz="0" w:space="0" w:color="auto"/>
      </w:divBdr>
    </w:div>
    <w:div w:id="535120586">
      <w:bodyDiv w:val="1"/>
      <w:marLeft w:val="0"/>
      <w:marRight w:val="0"/>
      <w:marTop w:val="0"/>
      <w:marBottom w:val="0"/>
      <w:divBdr>
        <w:top w:val="none" w:sz="0" w:space="0" w:color="auto"/>
        <w:left w:val="none" w:sz="0" w:space="0" w:color="auto"/>
        <w:bottom w:val="none" w:sz="0" w:space="0" w:color="auto"/>
        <w:right w:val="none" w:sz="0" w:space="0" w:color="auto"/>
      </w:divBdr>
    </w:div>
    <w:div w:id="553856752">
      <w:bodyDiv w:val="1"/>
      <w:marLeft w:val="0"/>
      <w:marRight w:val="0"/>
      <w:marTop w:val="0"/>
      <w:marBottom w:val="0"/>
      <w:divBdr>
        <w:top w:val="none" w:sz="0" w:space="0" w:color="auto"/>
        <w:left w:val="none" w:sz="0" w:space="0" w:color="auto"/>
        <w:bottom w:val="none" w:sz="0" w:space="0" w:color="auto"/>
        <w:right w:val="none" w:sz="0" w:space="0" w:color="auto"/>
      </w:divBdr>
    </w:div>
    <w:div w:id="564144374">
      <w:bodyDiv w:val="1"/>
      <w:marLeft w:val="0"/>
      <w:marRight w:val="0"/>
      <w:marTop w:val="0"/>
      <w:marBottom w:val="0"/>
      <w:divBdr>
        <w:top w:val="none" w:sz="0" w:space="0" w:color="auto"/>
        <w:left w:val="none" w:sz="0" w:space="0" w:color="auto"/>
        <w:bottom w:val="none" w:sz="0" w:space="0" w:color="auto"/>
        <w:right w:val="none" w:sz="0" w:space="0" w:color="auto"/>
      </w:divBdr>
    </w:div>
    <w:div w:id="576480455">
      <w:bodyDiv w:val="1"/>
      <w:marLeft w:val="0"/>
      <w:marRight w:val="0"/>
      <w:marTop w:val="0"/>
      <w:marBottom w:val="0"/>
      <w:divBdr>
        <w:top w:val="none" w:sz="0" w:space="0" w:color="auto"/>
        <w:left w:val="none" w:sz="0" w:space="0" w:color="auto"/>
        <w:bottom w:val="none" w:sz="0" w:space="0" w:color="auto"/>
        <w:right w:val="none" w:sz="0" w:space="0" w:color="auto"/>
      </w:divBdr>
    </w:div>
    <w:div w:id="593829926">
      <w:bodyDiv w:val="1"/>
      <w:marLeft w:val="0"/>
      <w:marRight w:val="0"/>
      <w:marTop w:val="0"/>
      <w:marBottom w:val="0"/>
      <w:divBdr>
        <w:top w:val="none" w:sz="0" w:space="0" w:color="auto"/>
        <w:left w:val="none" w:sz="0" w:space="0" w:color="auto"/>
        <w:bottom w:val="none" w:sz="0" w:space="0" w:color="auto"/>
        <w:right w:val="none" w:sz="0" w:space="0" w:color="auto"/>
      </w:divBdr>
    </w:div>
    <w:div w:id="615908572">
      <w:bodyDiv w:val="1"/>
      <w:marLeft w:val="0"/>
      <w:marRight w:val="0"/>
      <w:marTop w:val="0"/>
      <w:marBottom w:val="0"/>
      <w:divBdr>
        <w:top w:val="none" w:sz="0" w:space="0" w:color="auto"/>
        <w:left w:val="none" w:sz="0" w:space="0" w:color="auto"/>
        <w:bottom w:val="none" w:sz="0" w:space="0" w:color="auto"/>
        <w:right w:val="none" w:sz="0" w:space="0" w:color="auto"/>
      </w:divBdr>
    </w:div>
    <w:div w:id="620722431">
      <w:bodyDiv w:val="1"/>
      <w:marLeft w:val="0"/>
      <w:marRight w:val="0"/>
      <w:marTop w:val="0"/>
      <w:marBottom w:val="0"/>
      <w:divBdr>
        <w:top w:val="none" w:sz="0" w:space="0" w:color="auto"/>
        <w:left w:val="none" w:sz="0" w:space="0" w:color="auto"/>
        <w:bottom w:val="none" w:sz="0" w:space="0" w:color="auto"/>
        <w:right w:val="none" w:sz="0" w:space="0" w:color="auto"/>
      </w:divBdr>
    </w:div>
    <w:div w:id="633020156">
      <w:bodyDiv w:val="1"/>
      <w:marLeft w:val="0"/>
      <w:marRight w:val="0"/>
      <w:marTop w:val="0"/>
      <w:marBottom w:val="0"/>
      <w:divBdr>
        <w:top w:val="none" w:sz="0" w:space="0" w:color="auto"/>
        <w:left w:val="none" w:sz="0" w:space="0" w:color="auto"/>
        <w:bottom w:val="none" w:sz="0" w:space="0" w:color="auto"/>
        <w:right w:val="none" w:sz="0" w:space="0" w:color="auto"/>
      </w:divBdr>
    </w:div>
    <w:div w:id="639699268">
      <w:bodyDiv w:val="1"/>
      <w:marLeft w:val="0"/>
      <w:marRight w:val="0"/>
      <w:marTop w:val="0"/>
      <w:marBottom w:val="0"/>
      <w:divBdr>
        <w:top w:val="none" w:sz="0" w:space="0" w:color="auto"/>
        <w:left w:val="none" w:sz="0" w:space="0" w:color="auto"/>
        <w:bottom w:val="none" w:sz="0" w:space="0" w:color="auto"/>
        <w:right w:val="none" w:sz="0" w:space="0" w:color="auto"/>
      </w:divBdr>
    </w:div>
    <w:div w:id="654920395">
      <w:bodyDiv w:val="1"/>
      <w:marLeft w:val="0"/>
      <w:marRight w:val="0"/>
      <w:marTop w:val="0"/>
      <w:marBottom w:val="0"/>
      <w:divBdr>
        <w:top w:val="none" w:sz="0" w:space="0" w:color="auto"/>
        <w:left w:val="none" w:sz="0" w:space="0" w:color="auto"/>
        <w:bottom w:val="none" w:sz="0" w:space="0" w:color="auto"/>
        <w:right w:val="none" w:sz="0" w:space="0" w:color="auto"/>
      </w:divBdr>
    </w:div>
    <w:div w:id="656878418">
      <w:bodyDiv w:val="1"/>
      <w:marLeft w:val="0"/>
      <w:marRight w:val="0"/>
      <w:marTop w:val="0"/>
      <w:marBottom w:val="0"/>
      <w:divBdr>
        <w:top w:val="none" w:sz="0" w:space="0" w:color="auto"/>
        <w:left w:val="none" w:sz="0" w:space="0" w:color="auto"/>
        <w:bottom w:val="none" w:sz="0" w:space="0" w:color="auto"/>
        <w:right w:val="none" w:sz="0" w:space="0" w:color="auto"/>
      </w:divBdr>
    </w:div>
    <w:div w:id="679698585">
      <w:bodyDiv w:val="1"/>
      <w:marLeft w:val="0"/>
      <w:marRight w:val="0"/>
      <w:marTop w:val="0"/>
      <w:marBottom w:val="0"/>
      <w:divBdr>
        <w:top w:val="none" w:sz="0" w:space="0" w:color="auto"/>
        <w:left w:val="none" w:sz="0" w:space="0" w:color="auto"/>
        <w:bottom w:val="none" w:sz="0" w:space="0" w:color="auto"/>
        <w:right w:val="none" w:sz="0" w:space="0" w:color="auto"/>
      </w:divBdr>
    </w:div>
    <w:div w:id="698512474">
      <w:bodyDiv w:val="1"/>
      <w:marLeft w:val="0"/>
      <w:marRight w:val="0"/>
      <w:marTop w:val="0"/>
      <w:marBottom w:val="0"/>
      <w:divBdr>
        <w:top w:val="none" w:sz="0" w:space="0" w:color="auto"/>
        <w:left w:val="none" w:sz="0" w:space="0" w:color="auto"/>
        <w:bottom w:val="none" w:sz="0" w:space="0" w:color="auto"/>
        <w:right w:val="none" w:sz="0" w:space="0" w:color="auto"/>
      </w:divBdr>
    </w:div>
    <w:div w:id="714159039">
      <w:bodyDiv w:val="1"/>
      <w:marLeft w:val="0"/>
      <w:marRight w:val="0"/>
      <w:marTop w:val="0"/>
      <w:marBottom w:val="0"/>
      <w:divBdr>
        <w:top w:val="none" w:sz="0" w:space="0" w:color="auto"/>
        <w:left w:val="none" w:sz="0" w:space="0" w:color="auto"/>
        <w:bottom w:val="none" w:sz="0" w:space="0" w:color="auto"/>
        <w:right w:val="none" w:sz="0" w:space="0" w:color="auto"/>
      </w:divBdr>
    </w:div>
    <w:div w:id="714743779">
      <w:bodyDiv w:val="1"/>
      <w:marLeft w:val="0"/>
      <w:marRight w:val="0"/>
      <w:marTop w:val="0"/>
      <w:marBottom w:val="0"/>
      <w:divBdr>
        <w:top w:val="none" w:sz="0" w:space="0" w:color="auto"/>
        <w:left w:val="none" w:sz="0" w:space="0" w:color="auto"/>
        <w:bottom w:val="none" w:sz="0" w:space="0" w:color="auto"/>
        <w:right w:val="none" w:sz="0" w:space="0" w:color="auto"/>
      </w:divBdr>
      <w:divsChild>
        <w:div w:id="2001083512">
          <w:marLeft w:val="0"/>
          <w:marRight w:val="0"/>
          <w:marTop w:val="0"/>
          <w:marBottom w:val="0"/>
          <w:divBdr>
            <w:top w:val="none" w:sz="0" w:space="0" w:color="auto"/>
            <w:left w:val="none" w:sz="0" w:space="0" w:color="auto"/>
            <w:bottom w:val="none" w:sz="0" w:space="0" w:color="auto"/>
            <w:right w:val="none" w:sz="0" w:space="0" w:color="auto"/>
          </w:divBdr>
          <w:divsChild>
            <w:div w:id="2100058407">
              <w:marLeft w:val="0"/>
              <w:marRight w:val="0"/>
              <w:marTop w:val="0"/>
              <w:marBottom w:val="0"/>
              <w:divBdr>
                <w:top w:val="none" w:sz="0" w:space="0" w:color="auto"/>
                <w:left w:val="none" w:sz="0" w:space="0" w:color="auto"/>
                <w:bottom w:val="none" w:sz="0" w:space="0" w:color="auto"/>
                <w:right w:val="none" w:sz="0" w:space="0" w:color="auto"/>
              </w:divBdr>
            </w:div>
            <w:div w:id="1106003130">
              <w:marLeft w:val="0"/>
              <w:marRight w:val="0"/>
              <w:marTop w:val="0"/>
              <w:marBottom w:val="0"/>
              <w:divBdr>
                <w:top w:val="none" w:sz="0" w:space="0" w:color="auto"/>
                <w:left w:val="none" w:sz="0" w:space="0" w:color="auto"/>
                <w:bottom w:val="none" w:sz="0" w:space="0" w:color="auto"/>
                <w:right w:val="none" w:sz="0" w:space="0" w:color="auto"/>
              </w:divBdr>
            </w:div>
            <w:div w:id="49607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668375">
      <w:bodyDiv w:val="1"/>
      <w:marLeft w:val="0"/>
      <w:marRight w:val="0"/>
      <w:marTop w:val="0"/>
      <w:marBottom w:val="0"/>
      <w:divBdr>
        <w:top w:val="none" w:sz="0" w:space="0" w:color="auto"/>
        <w:left w:val="none" w:sz="0" w:space="0" w:color="auto"/>
        <w:bottom w:val="none" w:sz="0" w:space="0" w:color="auto"/>
        <w:right w:val="none" w:sz="0" w:space="0" w:color="auto"/>
      </w:divBdr>
      <w:divsChild>
        <w:div w:id="361127753">
          <w:marLeft w:val="0"/>
          <w:marRight w:val="0"/>
          <w:marTop w:val="0"/>
          <w:marBottom w:val="0"/>
          <w:divBdr>
            <w:top w:val="none" w:sz="0" w:space="0" w:color="auto"/>
            <w:left w:val="none" w:sz="0" w:space="0" w:color="auto"/>
            <w:bottom w:val="none" w:sz="0" w:space="0" w:color="auto"/>
            <w:right w:val="none" w:sz="0" w:space="0" w:color="auto"/>
          </w:divBdr>
          <w:divsChild>
            <w:div w:id="61830546">
              <w:marLeft w:val="0"/>
              <w:marRight w:val="0"/>
              <w:marTop w:val="0"/>
              <w:marBottom w:val="0"/>
              <w:divBdr>
                <w:top w:val="none" w:sz="0" w:space="0" w:color="auto"/>
                <w:left w:val="none" w:sz="0" w:space="0" w:color="auto"/>
                <w:bottom w:val="none" w:sz="0" w:space="0" w:color="auto"/>
                <w:right w:val="none" w:sz="0" w:space="0" w:color="auto"/>
              </w:divBdr>
              <w:divsChild>
                <w:div w:id="1095252696">
                  <w:marLeft w:val="300"/>
                  <w:marRight w:val="0"/>
                  <w:marTop w:val="240"/>
                  <w:marBottom w:val="0"/>
                  <w:divBdr>
                    <w:top w:val="none" w:sz="0" w:space="0" w:color="auto"/>
                    <w:left w:val="none" w:sz="0" w:space="0" w:color="auto"/>
                    <w:bottom w:val="none" w:sz="0" w:space="0" w:color="auto"/>
                    <w:right w:val="none" w:sz="0" w:space="0" w:color="auto"/>
                  </w:divBdr>
                  <w:divsChild>
                    <w:div w:id="440608899">
                      <w:marLeft w:val="75"/>
                      <w:marRight w:val="0"/>
                      <w:marTop w:val="0"/>
                      <w:marBottom w:val="0"/>
                      <w:divBdr>
                        <w:top w:val="none" w:sz="0" w:space="0" w:color="auto"/>
                        <w:left w:val="none" w:sz="0" w:space="0" w:color="auto"/>
                        <w:bottom w:val="none" w:sz="0" w:space="0" w:color="auto"/>
                        <w:right w:val="none" w:sz="0" w:space="0" w:color="auto"/>
                      </w:divBdr>
                      <w:divsChild>
                        <w:div w:id="1062633151">
                          <w:marLeft w:val="0"/>
                          <w:marRight w:val="0"/>
                          <w:marTop w:val="0"/>
                          <w:marBottom w:val="0"/>
                          <w:divBdr>
                            <w:top w:val="none" w:sz="0" w:space="0" w:color="auto"/>
                            <w:left w:val="none" w:sz="0" w:space="0" w:color="auto"/>
                            <w:bottom w:val="none" w:sz="0" w:space="0" w:color="auto"/>
                            <w:right w:val="none" w:sz="0" w:space="0" w:color="auto"/>
                          </w:divBdr>
                          <w:divsChild>
                            <w:div w:id="451705115">
                              <w:marLeft w:val="0"/>
                              <w:marRight w:val="0"/>
                              <w:marTop w:val="0"/>
                              <w:marBottom w:val="0"/>
                              <w:divBdr>
                                <w:top w:val="none" w:sz="0" w:space="0" w:color="auto"/>
                                <w:left w:val="none" w:sz="0" w:space="0" w:color="auto"/>
                                <w:bottom w:val="none" w:sz="0" w:space="0" w:color="auto"/>
                                <w:right w:val="none" w:sz="0" w:space="0" w:color="auto"/>
                              </w:divBdr>
                              <w:divsChild>
                                <w:div w:id="1779986380">
                                  <w:marLeft w:val="0"/>
                                  <w:marRight w:val="0"/>
                                  <w:marTop w:val="0"/>
                                  <w:marBottom w:val="0"/>
                                  <w:divBdr>
                                    <w:top w:val="none" w:sz="0" w:space="0" w:color="auto"/>
                                    <w:left w:val="none" w:sz="0" w:space="0" w:color="auto"/>
                                    <w:bottom w:val="none" w:sz="0" w:space="0" w:color="auto"/>
                                    <w:right w:val="none" w:sz="0" w:space="0" w:color="auto"/>
                                  </w:divBdr>
                                  <w:divsChild>
                                    <w:div w:id="1757240842">
                                      <w:marLeft w:val="150"/>
                                      <w:marRight w:val="150"/>
                                      <w:marTop w:val="0"/>
                                      <w:marBottom w:val="150"/>
                                      <w:divBdr>
                                        <w:top w:val="none" w:sz="0" w:space="0" w:color="auto"/>
                                        <w:left w:val="none" w:sz="0" w:space="0" w:color="auto"/>
                                        <w:bottom w:val="none" w:sz="0" w:space="0" w:color="auto"/>
                                        <w:right w:val="none" w:sz="0" w:space="0" w:color="auto"/>
                                      </w:divBdr>
                                      <w:divsChild>
                                        <w:div w:id="49379072">
                                          <w:marLeft w:val="0"/>
                                          <w:marRight w:val="0"/>
                                          <w:marTop w:val="0"/>
                                          <w:marBottom w:val="0"/>
                                          <w:divBdr>
                                            <w:top w:val="none" w:sz="0" w:space="0" w:color="auto"/>
                                            <w:left w:val="none" w:sz="0" w:space="0" w:color="auto"/>
                                            <w:bottom w:val="none" w:sz="0" w:space="0" w:color="auto"/>
                                            <w:right w:val="none" w:sz="0" w:space="0" w:color="auto"/>
                                          </w:divBdr>
                                          <w:divsChild>
                                            <w:div w:id="1312321907">
                                              <w:marLeft w:val="0"/>
                                              <w:marRight w:val="0"/>
                                              <w:marTop w:val="0"/>
                                              <w:marBottom w:val="0"/>
                                              <w:divBdr>
                                                <w:top w:val="none" w:sz="0" w:space="0" w:color="auto"/>
                                                <w:left w:val="none" w:sz="0" w:space="0" w:color="auto"/>
                                                <w:bottom w:val="none" w:sz="0" w:space="0" w:color="auto"/>
                                                <w:right w:val="none" w:sz="0" w:space="0" w:color="auto"/>
                                              </w:divBdr>
                                              <w:divsChild>
                                                <w:div w:id="77798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3021383">
      <w:bodyDiv w:val="1"/>
      <w:marLeft w:val="0"/>
      <w:marRight w:val="0"/>
      <w:marTop w:val="0"/>
      <w:marBottom w:val="0"/>
      <w:divBdr>
        <w:top w:val="none" w:sz="0" w:space="0" w:color="auto"/>
        <w:left w:val="none" w:sz="0" w:space="0" w:color="auto"/>
        <w:bottom w:val="none" w:sz="0" w:space="0" w:color="auto"/>
        <w:right w:val="none" w:sz="0" w:space="0" w:color="auto"/>
      </w:divBdr>
    </w:div>
    <w:div w:id="754017661">
      <w:bodyDiv w:val="1"/>
      <w:marLeft w:val="0"/>
      <w:marRight w:val="0"/>
      <w:marTop w:val="0"/>
      <w:marBottom w:val="0"/>
      <w:divBdr>
        <w:top w:val="none" w:sz="0" w:space="0" w:color="auto"/>
        <w:left w:val="none" w:sz="0" w:space="0" w:color="auto"/>
        <w:bottom w:val="none" w:sz="0" w:space="0" w:color="auto"/>
        <w:right w:val="none" w:sz="0" w:space="0" w:color="auto"/>
      </w:divBdr>
    </w:div>
    <w:div w:id="757677266">
      <w:bodyDiv w:val="1"/>
      <w:marLeft w:val="0"/>
      <w:marRight w:val="0"/>
      <w:marTop w:val="0"/>
      <w:marBottom w:val="0"/>
      <w:divBdr>
        <w:top w:val="none" w:sz="0" w:space="0" w:color="auto"/>
        <w:left w:val="none" w:sz="0" w:space="0" w:color="auto"/>
        <w:bottom w:val="none" w:sz="0" w:space="0" w:color="auto"/>
        <w:right w:val="none" w:sz="0" w:space="0" w:color="auto"/>
      </w:divBdr>
    </w:div>
    <w:div w:id="773016226">
      <w:bodyDiv w:val="1"/>
      <w:marLeft w:val="0"/>
      <w:marRight w:val="0"/>
      <w:marTop w:val="0"/>
      <w:marBottom w:val="0"/>
      <w:divBdr>
        <w:top w:val="none" w:sz="0" w:space="0" w:color="auto"/>
        <w:left w:val="none" w:sz="0" w:space="0" w:color="auto"/>
        <w:bottom w:val="none" w:sz="0" w:space="0" w:color="auto"/>
        <w:right w:val="none" w:sz="0" w:space="0" w:color="auto"/>
      </w:divBdr>
    </w:div>
    <w:div w:id="784423422">
      <w:bodyDiv w:val="1"/>
      <w:marLeft w:val="0"/>
      <w:marRight w:val="0"/>
      <w:marTop w:val="0"/>
      <w:marBottom w:val="0"/>
      <w:divBdr>
        <w:top w:val="none" w:sz="0" w:space="0" w:color="auto"/>
        <w:left w:val="none" w:sz="0" w:space="0" w:color="auto"/>
        <w:bottom w:val="none" w:sz="0" w:space="0" w:color="auto"/>
        <w:right w:val="none" w:sz="0" w:space="0" w:color="auto"/>
      </w:divBdr>
    </w:div>
    <w:div w:id="866984607">
      <w:bodyDiv w:val="1"/>
      <w:marLeft w:val="0"/>
      <w:marRight w:val="0"/>
      <w:marTop w:val="0"/>
      <w:marBottom w:val="0"/>
      <w:divBdr>
        <w:top w:val="none" w:sz="0" w:space="0" w:color="auto"/>
        <w:left w:val="none" w:sz="0" w:space="0" w:color="auto"/>
        <w:bottom w:val="none" w:sz="0" w:space="0" w:color="auto"/>
        <w:right w:val="none" w:sz="0" w:space="0" w:color="auto"/>
      </w:divBdr>
    </w:div>
    <w:div w:id="877664077">
      <w:bodyDiv w:val="1"/>
      <w:marLeft w:val="0"/>
      <w:marRight w:val="0"/>
      <w:marTop w:val="0"/>
      <w:marBottom w:val="0"/>
      <w:divBdr>
        <w:top w:val="none" w:sz="0" w:space="0" w:color="auto"/>
        <w:left w:val="none" w:sz="0" w:space="0" w:color="auto"/>
        <w:bottom w:val="none" w:sz="0" w:space="0" w:color="auto"/>
        <w:right w:val="none" w:sz="0" w:space="0" w:color="auto"/>
      </w:divBdr>
    </w:div>
    <w:div w:id="889919270">
      <w:bodyDiv w:val="1"/>
      <w:marLeft w:val="0"/>
      <w:marRight w:val="0"/>
      <w:marTop w:val="0"/>
      <w:marBottom w:val="0"/>
      <w:divBdr>
        <w:top w:val="none" w:sz="0" w:space="0" w:color="auto"/>
        <w:left w:val="none" w:sz="0" w:space="0" w:color="auto"/>
        <w:bottom w:val="none" w:sz="0" w:space="0" w:color="auto"/>
        <w:right w:val="none" w:sz="0" w:space="0" w:color="auto"/>
      </w:divBdr>
    </w:div>
    <w:div w:id="891505872">
      <w:bodyDiv w:val="1"/>
      <w:marLeft w:val="0"/>
      <w:marRight w:val="0"/>
      <w:marTop w:val="0"/>
      <w:marBottom w:val="0"/>
      <w:divBdr>
        <w:top w:val="none" w:sz="0" w:space="0" w:color="auto"/>
        <w:left w:val="none" w:sz="0" w:space="0" w:color="auto"/>
        <w:bottom w:val="none" w:sz="0" w:space="0" w:color="auto"/>
        <w:right w:val="none" w:sz="0" w:space="0" w:color="auto"/>
      </w:divBdr>
    </w:div>
    <w:div w:id="917402239">
      <w:bodyDiv w:val="1"/>
      <w:marLeft w:val="0"/>
      <w:marRight w:val="0"/>
      <w:marTop w:val="0"/>
      <w:marBottom w:val="0"/>
      <w:divBdr>
        <w:top w:val="none" w:sz="0" w:space="0" w:color="auto"/>
        <w:left w:val="none" w:sz="0" w:space="0" w:color="auto"/>
        <w:bottom w:val="none" w:sz="0" w:space="0" w:color="auto"/>
        <w:right w:val="none" w:sz="0" w:space="0" w:color="auto"/>
      </w:divBdr>
    </w:div>
    <w:div w:id="991367058">
      <w:bodyDiv w:val="1"/>
      <w:marLeft w:val="0"/>
      <w:marRight w:val="0"/>
      <w:marTop w:val="0"/>
      <w:marBottom w:val="0"/>
      <w:divBdr>
        <w:top w:val="none" w:sz="0" w:space="0" w:color="auto"/>
        <w:left w:val="none" w:sz="0" w:space="0" w:color="auto"/>
        <w:bottom w:val="none" w:sz="0" w:space="0" w:color="auto"/>
        <w:right w:val="none" w:sz="0" w:space="0" w:color="auto"/>
      </w:divBdr>
    </w:div>
    <w:div w:id="1019117437">
      <w:bodyDiv w:val="1"/>
      <w:marLeft w:val="0"/>
      <w:marRight w:val="0"/>
      <w:marTop w:val="0"/>
      <w:marBottom w:val="0"/>
      <w:divBdr>
        <w:top w:val="none" w:sz="0" w:space="0" w:color="auto"/>
        <w:left w:val="none" w:sz="0" w:space="0" w:color="auto"/>
        <w:bottom w:val="none" w:sz="0" w:space="0" w:color="auto"/>
        <w:right w:val="none" w:sz="0" w:space="0" w:color="auto"/>
      </w:divBdr>
    </w:div>
    <w:div w:id="1021738289">
      <w:bodyDiv w:val="1"/>
      <w:marLeft w:val="0"/>
      <w:marRight w:val="0"/>
      <w:marTop w:val="0"/>
      <w:marBottom w:val="0"/>
      <w:divBdr>
        <w:top w:val="none" w:sz="0" w:space="0" w:color="auto"/>
        <w:left w:val="none" w:sz="0" w:space="0" w:color="auto"/>
        <w:bottom w:val="none" w:sz="0" w:space="0" w:color="auto"/>
        <w:right w:val="none" w:sz="0" w:space="0" w:color="auto"/>
      </w:divBdr>
    </w:div>
    <w:div w:id="1047683038">
      <w:bodyDiv w:val="1"/>
      <w:marLeft w:val="0"/>
      <w:marRight w:val="0"/>
      <w:marTop w:val="0"/>
      <w:marBottom w:val="0"/>
      <w:divBdr>
        <w:top w:val="none" w:sz="0" w:space="0" w:color="auto"/>
        <w:left w:val="none" w:sz="0" w:space="0" w:color="auto"/>
        <w:bottom w:val="none" w:sz="0" w:space="0" w:color="auto"/>
        <w:right w:val="none" w:sz="0" w:space="0" w:color="auto"/>
      </w:divBdr>
    </w:div>
    <w:div w:id="1052271616">
      <w:bodyDiv w:val="1"/>
      <w:marLeft w:val="0"/>
      <w:marRight w:val="0"/>
      <w:marTop w:val="0"/>
      <w:marBottom w:val="0"/>
      <w:divBdr>
        <w:top w:val="none" w:sz="0" w:space="0" w:color="auto"/>
        <w:left w:val="none" w:sz="0" w:space="0" w:color="auto"/>
        <w:bottom w:val="none" w:sz="0" w:space="0" w:color="auto"/>
        <w:right w:val="none" w:sz="0" w:space="0" w:color="auto"/>
      </w:divBdr>
    </w:div>
    <w:div w:id="1064181113">
      <w:bodyDiv w:val="1"/>
      <w:marLeft w:val="0"/>
      <w:marRight w:val="0"/>
      <w:marTop w:val="0"/>
      <w:marBottom w:val="0"/>
      <w:divBdr>
        <w:top w:val="none" w:sz="0" w:space="0" w:color="auto"/>
        <w:left w:val="none" w:sz="0" w:space="0" w:color="auto"/>
        <w:bottom w:val="none" w:sz="0" w:space="0" w:color="auto"/>
        <w:right w:val="none" w:sz="0" w:space="0" w:color="auto"/>
      </w:divBdr>
    </w:div>
    <w:div w:id="1094282423">
      <w:bodyDiv w:val="1"/>
      <w:marLeft w:val="0"/>
      <w:marRight w:val="0"/>
      <w:marTop w:val="0"/>
      <w:marBottom w:val="0"/>
      <w:divBdr>
        <w:top w:val="none" w:sz="0" w:space="0" w:color="auto"/>
        <w:left w:val="none" w:sz="0" w:space="0" w:color="auto"/>
        <w:bottom w:val="none" w:sz="0" w:space="0" w:color="auto"/>
        <w:right w:val="none" w:sz="0" w:space="0" w:color="auto"/>
      </w:divBdr>
      <w:divsChild>
        <w:div w:id="2106806653">
          <w:marLeft w:val="0"/>
          <w:marRight w:val="0"/>
          <w:marTop w:val="0"/>
          <w:marBottom w:val="0"/>
          <w:divBdr>
            <w:top w:val="none" w:sz="0" w:space="0" w:color="auto"/>
            <w:left w:val="none" w:sz="0" w:space="0" w:color="auto"/>
            <w:bottom w:val="none" w:sz="0" w:space="0" w:color="auto"/>
            <w:right w:val="none" w:sz="0" w:space="0" w:color="auto"/>
          </w:divBdr>
          <w:divsChild>
            <w:div w:id="1687321642">
              <w:marLeft w:val="0"/>
              <w:marRight w:val="0"/>
              <w:marTop w:val="0"/>
              <w:marBottom w:val="0"/>
              <w:divBdr>
                <w:top w:val="none" w:sz="0" w:space="0" w:color="auto"/>
                <w:left w:val="none" w:sz="0" w:space="0" w:color="auto"/>
                <w:bottom w:val="none" w:sz="0" w:space="0" w:color="auto"/>
                <w:right w:val="none" w:sz="0" w:space="0" w:color="auto"/>
              </w:divBdr>
              <w:divsChild>
                <w:div w:id="424688236">
                  <w:marLeft w:val="300"/>
                  <w:marRight w:val="300"/>
                  <w:marTop w:val="300"/>
                  <w:marBottom w:val="300"/>
                  <w:divBdr>
                    <w:top w:val="none" w:sz="0" w:space="0" w:color="auto"/>
                    <w:left w:val="none" w:sz="0" w:space="0" w:color="auto"/>
                    <w:bottom w:val="none" w:sz="0" w:space="0" w:color="auto"/>
                    <w:right w:val="none" w:sz="0" w:space="0" w:color="auto"/>
                  </w:divBdr>
                  <w:divsChild>
                    <w:div w:id="885331343">
                      <w:marLeft w:val="0"/>
                      <w:marRight w:val="0"/>
                      <w:marTop w:val="0"/>
                      <w:marBottom w:val="0"/>
                      <w:divBdr>
                        <w:top w:val="none" w:sz="0" w:space="0" w:color="auto"/>
                        <w:left w:val="none" w:sz="0" w:space="0" w:color="auto"/>
                        <w:bottom w:val="none" w:sz="0" w:space="0" w:color="auto"/>
                        <w:right w:val="none" w:sz="0" w:space="0" w:color="auto"/>
                      </w:divBdr>
                      <w:divsChild>
                        <w:div w:id="732705563">
                          <w:marLeft w:val="0"/>
                          <w:marRight w:val="0"/>
                          <w:marTop w:val="0"/>
                          <w:marBottom w:val="225"/>
                          <w:divBdr>
                            <w:top w:val="single" w:sz="12" w:space="8" w:color="3874A0"/>
                            <w:left w:val="single" w:sz="12" w:space="8" w:color="3874A0"/>
                            <w:bottom w:val="single" w:sz="12" w:space="8" w:color="3874A0"/>
                            <w:right w:val="single" w:sz="12" w:space="8" w:color="3874A0"/>
                          </w:divBdr>
                        </w:div>
                      </w:divsChild>
                    </w:div>
                  </w:divsChild>
                </w:div>
              </w:divsChild>
            </w:div>
          </w:divsChild>
        </w:div>
      </w:divsChild>
    </w:div>
    <w:div w:id="1120152469">
      <w:bodyDiv w:val="1"/>
      <w:marLeft w:val="0"/>
      <w:marRight w:val="0"/>
      <w:marTop w:val="0"/>
      <w:marBottom w:val="0"/>
      <w:divBdr>
        <w:top w:val="none" w:sz="0" w:space="0" w:color="auto"/>
        <w:left w:val="none" w:sz="0" w:space="0" w:color="auto"/>
        <w:bottom w:val="none" w:sz="0" w:space="0" w:color="auto"/>
        <w:right w:val="none" w:sz="0" w:space="0" w:color="auto"/>
      </w:divBdr>
    </w:div>
    <w:div w:id="1145196606">
      <w:bodyDiv w:val="1"/>
      <w:marLeft w:val="0"/>
      <w:marRight w:val="0"/>
      <w:marTop w:val="0"/>
      <w:marBottom w:val="0"/>
      <w:divBdr>
        <w:top w:val="none" w:sz="0" w:space="0" w:color="auto"/>
        <w:left w:val="none" w:sz="0" w:space="0" w:color="auto"/>
        <w:bottom w:val="none" w:sz="0" w:space="0" w:color="auto"/>
        <w:right w:val="none" w:sz="0" w:space="0" w:color="auto"/>
      </w:divBdr>
    </w:div>
    <w:div w:id="1171145459">
      <w:bodyDiv w:val="1"/>
      <w:marLeft w:val="0"/>
      <w:marRight w:val="0"/>
      <w:marTop w:val="0"/>
      <w:marBottom w:val="0"/>
      <w:divBdr>
        <w:top w:val="none" w:sz="0" w:space="0" w:color="auto"/>
        <w:left w:val="none" w:sz="0" w:space="0" w:color="auto"/>
        <w:bottom w:val="none" w:sz="0" w:space="0" w:color="auto"/>
        <w:right w:val="none" w:sz="0" w:space="0" w:color="auto"/>
      </w:divBdr>
    </w:div>
    <w:div w:id="1194853902">
      <w:bodyDiv w:val="1"/>
      <w:marLeft w:val="0"/>
      <w:marRight w:val="0"/>
      <w:marTop w:val="0"/>
      <w:marBottom w:val="0"/>
      <w:divBdr>
        <w:top w:val="none" w:sz="0" w:space="0" w:color="auto"/>
        <w:left w:val="none" w:sz="0" w:space="0" w:color="auto"/>
        <w:bottom w:val="none" w:sz="0" w:space="0" w:color="auto"/>
        <w:right w:val="none" w:sz="0" w:space="0" w:color="auto"/>
      </w:divBdr>
    </w:div>
    <w:div w:id="1207261014">
      <w:bodyDiv w:val="1"/>
      <w:marLeft w:val="0"/>
      <w:marRight w:val="0"/>
      <w:marTop w:val="0"/>
      <w:marBottom w:val="0"/>
      <w:divBdr>
        <w:top w:val="none" w:sz="0" w:space="0" w:color="auto"/>
        <w:left w:val="none" w:sz="0" w:space="0" w:color="auto"/>
        <w:bottom w:val="none" w:sz="0" w:space="0" w:color="auto"/>
        <w:right w:val="none" w:sz="0" w:space="0" w:color="auto"/>
      </w:divBdr>
    </w:div>
    <w:div w:id="1252666394">
      <w:bodyDiv w:val="1"/>
      <w:marLeft w:val="0"/>
      <w:marRight w:val="0"/>
      <w:marTop w:val="0"/>
      <w:marBottom w:val="0"/>
      <w:divBdr>
        <w:top w:val="none" w:sz="0" w:space="0" w:color="auto"/>
        <w:left w:val="none" w:sz="0" w:space="0" w:color="auto"/>
        <w:bottom w:val="none" w:sz="0" w:space="0" w:color="auto"/>
        <w:right w:val="none" w:sz="0" w:space="0" w:color="auto"/>
      </w:divBdr>
    </w:div>
    <w:div w:id="1254436586">
      <w:bodyDiv w:val="1"/>
      <w:marLeft w:val="0"/>
      <w:marRight w:val="0"/>
      <w:marTop w:val="0"/>
      <w:marBottom w:val="0"/>
      <w:divBdr>
        <w:top w:val="none" w:sz="0" w:space="0" w:color="auto"/>
        <w:left w:val="none" w:sz="0" w:space="0" w:color="auto"/>
        <w:bottom w:val="none" w:sz="0" w:space="0" w:color="auto"/>
        <w:right w:val="none" w:sz="0" w:space="0" w:color="auto"/>
      </w:divBdr>
    </w:div>
    <w:div w:id="1275362039">
      <w:bodyDiv w:val="1"/>
      <w:marLeft w:val="0"/>
      <w:marRight w:val="0"/>
      <w:marTop w:val="0"/>
      <w:marBottom w:val="0"/>
      <w:divBdr>
        <w:top w:val="none" w:sz="0" w:space="0" w:color="auto"/>
        <w:left w:val="none" w:sz="0" w:space="0" w:color="auto"/>
        <w:bottom w:val="none" w:sz="0" w:space="0" w:color="auto"/>
        <w:right w:val="none" w:sz="0" w:space="0" w:color="auto"/>
      </w:divBdr>
    </w:div>
    <w:div w:id="1277636583">
      <w:bodyDiv w:val="1"/>
      <w:marLeft w:val="0"/>
      <w:marRight w:val="0"/>
      <w:marTop w:val="0"/>
      <w:marBottom w:val="0"/>
      <w:divBdr>
        <w:top w:val="none" w:sz="0" w:space="0" w:color="auto"/>
        <w:left w:val="none" w:sz="0" w:space="0" w:color="auto"/>
        <w:bottom w:val="none" w:sz="0" w:space="0" w:color="auto"/>
        <w:right w:val="none" w:sz="0" w:space="0" w:color="auto"/>
      </w:divBdr>
    </w:div>
    <w:div w:id="1328555244">
      <w:bodyDiv w:val="1"/>
      <w:marLeft w:val="0"/>
      <w:marRight w:val="0"/>
      <w:marTop w:val="0"/>
      <w:marBottom w:val="0"/>
      <w:divBdr>
        <w:top w:val="none" w:sz="0" w:space="0" w:color="auto"/>
        <w:left w:val="none" w:sz="0" w:space="0" w:color="auto"/>
        <w:bottom w:val="none" w:sz="0" w:space="0" w:color="auto"/>
        <w:right w:val="none" w:sz="0" w:space="0" w:color="auto"/>
      </w:divBdr>
    </w:div>
    <w:div w:id="1330599373">
      <w:bodyDiv w:val="1"/>
      <w:marLeft w:val="0"/>
      <w:marRight w:val="0"/>
      <w:marTop w:val="0"/>
      <w:marBottom w:val="0"/>
      <w:divBdr>
        <w:top w:val="none" w:sz="0" w:space="0" w:color="auto"/>
        <w:left w:val="none" w:sz="0" w:space="0" w:color="auto"/>
        <w:bottom w:val="none" w:sz="0" w:space="0" w:color="auto"/>
        <w:right w:val="none" w:sz="0" w:space="0" w:color="auto"/>
      </w:divBdr>
    </w:div>
    <w:div w:id="1344824657">
      <w:bodyDiv w:val="1"/>
      <w:marLeft w:val="0"/>
      <w:marRight w:val="0"/>
      <w:marTop w:val="0"/>
      <w:marBottom w:val="0"/>
      <w:divBdr>
        <w:top w:val="none" w:sz="0" w:space="0" w:color="auto"/>
        <w:left w:val="none" w:sz="0" w:space="0" w:color="auto"/>
        <w:bottom w:val="none" w:sz="0" w:space="0" w:color="auto"/>
        <w:right w:val="none" w:sz="0" w:space="0" w:color="auto"/>
      </w:divBdr>
    </w:div>
    <w:div w:id="1354265525">
      <w:bodyDiv w:val="1"/>
      <w:marLeft w:val="0"/>
      <w:marRight w:val="0"/>
      <w:marTop w:val="0"/>
      <w:marBottom w:val="0"/>
      <w:divBdr>
        <w:top w:val="none" w:sz="0" w:space="0" w:color="auto"/>
        <w:left w:val="none" w:sz="0" w:space="0" w:color="auto"/>
        <w:bottom w:val="none" w:sz="0" w:space="0" w:color="auto"/>
        <w:right w:val="none" w:sz="0" w:space="0" w:color="auto"/>
      </w:divBdr>
    </w:div>
    <w:div w:id="1357196326">
      <w:bodyDiv w:val="1"/>
      <w:marLeft w:val="0"/>
      <w:marRight w:val="0"/>
      <w:marTop w:val="0"/>
      <w:marBottom w:val="0"/>
      <w:divBdr>
        <w:top w:val="none" w:sz="0" w:space="0" w:color="auto"/>
        <w:left w:val="none" w:sz="0" w:space="0" w:color="auto"/>
        <w:bottom w:val="none" w:sz="0" w:space="0" w:color="auto"/>
        <w:right w:val="none" w:sz="0" w:space="0" w:color="auto"/>
      </w:divBdr>
    </w:div>
    <w:div w:id="1361664505">
      <w:bodyDiv w:val="1"/>
      <w:marLeft w:val="0"/>
      <w:marRight w:val="0"/>
      <w:marTop w:val="0"/>
      <w:marBottom w:val="0"/>
      <w:divBdr>
        <w:top w:val="none" w:sz="0" w:space="0" w:color="auto"/>
        <w:left w:val="none" w:sz="0" w:space="0" w:color="auto"/>
        <w:bottom w:val="none" w:sz="0" w:space="0" w:color="auto"/>
        <w:right w:val="none" w:sz="0" w:space="0" w:color="auto"/>
      </w:divBdr>
    </w:div>
    <w:div w:id="1379933993">
      <w:bodyDiv w:val="1"/>
      <w:marLeft w:val="0"/>
      <w:marRight w:val="0"/>
      <w:marTop w:val="0"/>
      <w:marBottom w:val="0"/>
      <w:divBdr>
        <w:top w:val="none" w:sz="0" w:space="0" w:color="auto"/>
        <w:left w:val="none" w:sz="0" w:space="0" w:color="auto"/>
        <w:bottom w:val="none" w:sz="0" w:space="0" w:color="auto"/>
        <w:right w:val="none" w:sz="0" w:space="0" w:color="auto"/>
      </w:divBdr>
    </w:div>
    <w:div w:id="1399786076">
      <w:bodyDiv w:val="1"/>
      <w:marLeft w:val="0"/>
      <w:marRight w:val="0"/>
      <w:marTop w:val="0"/>
      <w:marBottom w:val="0"/>
      <w:divBdr>
        <w:top w:val="none" w:sz="0" w:space="0" w:color="auto"/>
        <w:left w:val="none" w:sz="0" w:space="0" w:color="auto"/>
        <w:bottom w:val="none" w:sz="0" w:space="0" w:color="auto"/>
        <w:right w:val="none" w:sz="0" w:space="0" w:color="auto"/>
      </w:divBdr>
      <w:divsChild>
        <w:div w:id="1723017588">
          <w:marLeft w:val="0"/>
          <w:marRight w:val="0"/>
          <w:marTop w:val="0"/>
          <w:marBottom w:val="0"/>
          <w:divBdr>
            <w:top w:val="none" w:sz="0" w:space="0" w:color="auto"/>
            <w:left w:val="none" w:sz="0" w:space="0" w:color="auto"/>
            <w:bottom w:val="none" w:sz="0" w:space="0" w:color="auto"/>
            <w:right w:val="none" w:sz="0" w:space="0" w:color="auto"/>
          </w:divBdr>
          <w:divsChild>
            <w:div w:id="1980839982">
              <w:marLeft w:val="0"/>
              <w:marRight w:val="0"/>
              <w:marTop w:val="0"/>
              <w:marBottom w:val="0"/>
              <w:divBdr>
                <w:top w:val="none" w:sz="0" w:space="0" w:color="auto"/>
                <w:left w:val="none" w:sz="0" w:space="0" w:color="auto"/>
                <w:bottom w:val="none" w:sz="0" w:space="0" w:color="auto"/>
                <w:right w:val="none" w:sz="0" w:space="0" w:color="auto"/>
              </w:divBdr>
              <w:divsChild>
                <w:div w:id="90901041">
                  <w:marLeft w:val="0"/>
                  <w:marRight w:val="0"/>
                  <w:marTop w:val="0"/>
                  <w:marBottom w:val="0"/>
                  <w:divBdr>
                    <w:top w:val="none" w:sz="0" w:space="0" w:color="auto"/>
                    <w:left w:val="none" w:sz="0" w:space="0" w:color="auto"/>
                    <w:bottom w:val="none" w:sz="0" w:space="0" w:color="auto"/>
                    <w:right w:val="none" w:sz="0" w:space="0" w:color="auto"/>
                  </w:divBdr>
                  <w:divsChild>
                    <w:div w:id="630481092">
                      <w:marLeft w:val="0"/>
                      <w:marRight w:val="0"/>
                      <w:marTop w:val="0"/>
                      <w:marBottom w:val="0"/>
                      <w:divBdr>
                        <w:top w:val="none" w:sz="0" w:space="0" w:color="auto"/>
                        <w:left w:val="none" w:sz="0" w:space="0" w:color="auto"/>
                        <w:bottom w:val="none" w:sz="0" w:space="0" w:color="auto"/>
                        <w:right w:val="none" w:sz="0" w:space="0" w:color="auto"/>
                      </w:divBdr>
                      <w:divsChild>
                        <w:div w:id="777867551">
                          <w:marLeft w:val="0"/>
                          <w:marRight w:val="0"/>
                          <w:marTop w:val="0"/>
                          <w:marBottom w:val="0"/>
                          <w:divBdr>
                            <w:top w:val="none" w:sz="0" w:space="0" w:color="auto"/>
                            <w:left w:val="none" w:sz="0" w:space="0" w:color="auto"/>
                            <w:bottom w:val="none" w:sz="0" w:space="0" w:color="auto"/>
                            <w:right w:val="none" w:sz="0" w:space="0" w:color="auto"/>
                          </w:divBdr>
                          <w:divsChild>
                            <w:div w:id="1876040886">
                              <w:marLeft w:val="0"/>
                              <w:marRight w:val="0"/>
                              <w:marTop w:val="0"/>
                              <w:marBottom w:val="0"/>
                              <w:divBdr>
                                <w:top w:val="none" w:sz="0" w:space="0" w:color="auto"/>
                                <w:left w:val="none" w:sz="0" w:space="0" w:color="auto"/>
                                <w:bottom w:val="none" w:sz="0" w:space="0" w:color="auto"/>
                                <w:right w:val="none" w:sz="0" w:space="0" w:color="auto"/>
                              </w:divBdr>
                            </w:div>
                            <w:div w:id="2096314480">
                              <w:marLeft w:val="0"/>
                              <w:marRight w:val="0"/>
                              <w:marTop w:val="0"/>
                              <w:marBottom w:val="0"/>
                              <w:divBdr>
                                <w:top w:val="none" w:sz="0" w:space="0" w:color="auto"/>
                                <w:left w:val="none" w:sz="0" w:space="0" w:color="auto"/>
                                <w:bottom w:val="none" w:sz="0" w:space="0" w:color="auto"/>
                                <w:right w:val="none" w:sz="0" w:space="0" w:color="auto"/>
                              </w:divBdr>
                              <w:divsChild>
                                <w:div w:id="710422458">
                                  <w:marLeft w:val="0"/>
                                  <w:marRight w:val="0"/>
                                  <w:marTop w:val="0"/>
                                  <w:marBottom w:val="0"/>
                                  <w:divBdr>
                                    <w:top w:val="none" w:sz="0" w:space="0" w:color="auto"/>
                                    <w:left w:val="none" w:sz="0" w:space="0" w:color="auto"/>
                                    <w:bottom w:val="none" w:sz="0" w:space="0" w:color="auto"/>
                                    <w:right w:val="none" w:sz="0" w:space="0" w:color="auto"/>
                                  </w:divBdr>
                                </w:div>
                                <w:div w:id="1314526584">
                                  <w:marLeft w:val="0"/>
                                  <w:marRight w:val="0"/>
                                  <w:marTop w:val="0"/>
                                  <w:marBottom w:val="0"/>
                                  <w:divBdr>
                                    <w:top w:val="none" w:sz="0" w:space="0" w:color="auto"/>
                                    <w:left w:val="none" w:sz="0" w:space="0" w:color="auto"/>
                                    <w:bottom w:val="none" w:sz="0" w:space="0" w:color="auto"/>
                                    <w:right w:val="none" w:sz="0" w:space="0" w:color="auto"/>
                                  </w:divBdr>
                                  <w:divsChild>
                                    <w:div w:id="651952957">
                                      <w:marLeft w:val="0"/>
                                      <w:marRight w:val="75"/>
                                      <w:marTop w:val="45"/>
                                      <w:marBottom w:val="0"/>
                                      <w:divBdr>
                                        <w:top w:val="single" w:sz="6" w:space="0" w:color="444444"/>
                                        <w:left w:val="single" w:sz="6" w:space="0" w:color="444444"/>
                                        <w:bottom w:val="single" w:sz="6" w:space="0" w:color="444444"/>
                                        <w:right w:val="single" w:sz="6" w:space="0" w:color="444444"/>
                                      </w:divBdr>
                                    </w:div>
                                    <w:div w:id="1051031113">
                                      <w:marLeft w:val="0"/>
                                      <w:marRight w:val="0"/>
                                      <w:marTop w:val="0"/>
                                      <w:marBottom w:val="0"/>
                                      <w:divBdr>
                                        <w:top w:val="none" w:sz="0" w:space="0" w:color="auto"/>
                                        <w:left w:val="none" w:sz="0" w:space="0" w:color="auto"/>
                                        <w:bottom w:val="none" w:sz="0" w:space="0" w:color="auto"/>
                                        <w:right w:val="none" w:sz="0" w:space="0" w:color="auto"/>
                                      </w:divBdr>
                                    </w:div>
                                    <w:div w:id="203957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427054">
                          <w:marLeft w:val="0"/>
                          <w:marRight w:val="0"/>
                          <w:marTop w:val="0"/>
                          <w:marBottom w:val="0"/>
                          <w:divBdr>
                            <w:top w:val="none" w:sz="0" w:space="0" w:color="auto"/>
                            <w:left w:val="none" w:sz="0" w:space="0" w:color="auto"/>
                            <w:bottom w:val="none" w:sz="0" w:space="0" w:color="auto"/>
                            <w:right w:val="none" w:sz="0" w:space="0" w:color="auto"/>
                          </w:divBdr>
                          <w:divsChild>
                            <w:div w:id="1222907440">
                              <w:marLeft w:val="150"/>
                              <w:marRight w:val="0"/>
                              <w:marTop w:val="0"/>
                              <w:marBottom w:val="0"/>
                              <w:divBdr>
                                <w:top w:val="none" w:sz="0" w:space="0" w:color="auto"/>
                                <w:left w:val="none" w:sz="0" w:space="0" w:color="auto"/>
                                <w:bottom w:val="none" w:sz="0" w:space="0" w:color="auto"/>
                                <w:right w:val="none" w:sz="0" w:space="0" w:color="auto"/>
                              </w:divBdr>
                              <w:divsChild>
                                <w:div w:id="162503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620875">
                      <w:marLeft w:val="0"/>
                      <w:marRight w:val="0"/>
                      <w:marTop w:val="0"/>
                      <w:marBottom w:val="0"/>
                      <w:divBdr>
                        <w:top w:val="none" w:sz="0" w:space="0" w:color="auto"/>
                        <w:left w:val="none" w:sz="0" w:space="0" w:color="auto"/>
                        <w:bottom w:val="none" w:sz="0" w:space="0" w:color="auto"/>
                        <w:right w:val="none" w:sz="0" w:space="0" w:color="auto"/>
                      </w:divBdr>
                      <w:divsChild>
                        <w:div w:id="1120147275">
                          <w:marLeft w:val="0"/>
                          <w:marRight w:val="0"/>
                          <w:marTop w:val="0"/>
                          <w:marBottom w:val="0"/>
                          <w:divBdr>
                            <w:top w:val="none" w:sz="0" w:space="0" w:color="auto"/>
                            <w:left w:val="none" w:sz="0" w:space="0" w:color="auto"/>
                            <w:bottom w:val="none" w:sz="0" w:space="0" w:color="auto"/>
                            <w:right w:val="none" w:sz="0" w:space="0" w:color="auto"/>
                          </w:divBdr>
                          <w:divsChild>
                            <w:div w:id="459962018">
                              <w:marLeft w:val="0"/>
                              <w:marRight w:val="0"/>
                              <w:marTop w:val="0"/>
                              <w:marBottom w:val="0"/>
                              <w:divBdr>
                                <w:top w:val="none" w:sz="0" w:space="0" w:color="auto"/>
                                <w:left w:val="none" w:sz="0" w:space="0" w:color="auto"/>
                                <w:bottom w:val="none" w:sz="0" w:space="0" w:color="auto"/>
                                <w:right w:val="none" w:sz="0" w:space="0" w:color="auto"/>
                              </w:divBdr>
                              <w:divsChild>
                                <w:div w:id="998003768">
                                  <w:marLeft w:val="150"/>
                                  <w:marRight w:val="0"/>
                                  <w:marTop w:val="0"/>
                                  <w:marBottom w:val="0"/>
                                  <w:divBdr>
                                    <w:top w:val="none" w:sz="0" w:space="0" w:color="auto"/>
                                    <w:left w:val="none" w:sz="0" w:space="0" w:color="auto"/>
                                    <w:bottom w:val="none" w:sz="0" w:space="0" w:color="auto"/>
                                    <w:right w:val="none" w:sz="0" w:space="0" w:color="auto"/>
                                  </w:divBdr>
                                  <w:divsChild>
                                    <w:div w:id="197567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86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097073">
      <w:bodyDiv w:val="1"/>
      <w:marLeft w:val="0"/>
      <w:marRight w:val="0"/>
      <w:marTop w:val="0"/>
      <w:marBottom w:val="0"/>
      <w:divBdr>
        <w:top w:val="none" w:sz="0" w:space="0" w:color="auto"/>
        <w:left w:val="none" w:sz="0" w:space="0" w:color="auto"/>
        <w:bottom w:val="none" w:sz="0" w:space="0" w:color="auto"/>
        <w:right w:val="none" w:sz="0" w:space="0" w:color="auto"/>
      </w:divBdr>
    </w:div>
    <w:div w:id="1429158694">
      <w:bodyDiv w:val="1"/>
      <w:marLeft w:val="0"/>
      <w:marRight w:val="0"/>
      <w:marTop w:val="0"/>
      <w:marBottom w:val="0"/>
      <w:divBdr>
        <w:top w:val="none" w:sz="0" w:space="0" w:color="auto"/>
        <w:left w:val="none" w:sz="0" w:space="0" w:color="auto"/>
        <w:bottom w:val="none" w:sz="0" w:space="0" w:color="auto"/>
        <w:right w:val="none" w:sz="0" w:space="0" w:color="auto"/>
      </w:divBdr>
      <w:divsChild>
        <w:div w:id="1345591800">
          <w:marLeft w:val="0"/>
          <w:marRight w:val="0"/>
          <w:marTop w:val="0"/>
          <w:marBottom w:val="0"/>
          <w:divBdr>
            <w:top w:val="none" w:sz="0" w:space="0" w:color="auto"/>
            <w:left w:val="none" w:sz="0" w:space="0" w:color="auto"/>
            <w:bottom w:val="none" w:sz="0" w:space="0" w:color="auto"/>
            <w:right w:val="none" w:sz="0" w:space="0" w:color="auto"/>
          </w:divBdr>
          <w:divsChild>
            <w:div w:id="127509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940874">
      <w:bodyDiv w:val="1"/>
      <w:marLeft w:val="0"/>
      <w:marRight w:val="0"/>
      <w:marTop w:val="0"/>
      <w:marBottom w:val="0"/>
      <w:divBdr>
        <w:top w:val="none" w:sz="0" w:space="0" w:color="auto"/>
        <w:left w:val="none" w:sz="0" w:space="0" w:color="auto"/>
        <w:bottom w:val="none" w:sz="0" w:space="0" w:color="auto"/>
        <w:right w:val="none" w:sz="0" w:space="0" w:color="auto"/>
      </w:divBdr>
    </w:div>
    <w:div w:id="1444616844">
      <w:bodyDiv w:val="1"/>
      <w:marLeft w:val="0"/>
      <w:marRight w:val="0"/>
      <w:marTop w:val="0"/>
      <w:marBottom w:val="0"/>
      <w:divBdr>
        <w:top w:val="none" w:sz="0" w:space="0" w:color="auto"/>
        <w:left w:val="none" w:sz="0" w:space="0" w:color="auto"/>
        <w:bottom w:val="none" w:sz="0" w:space="0" w:color="auto"/>
        <w:right w:val="none" w:sz="0" w:space="0" w:color="auto"/>
      </w:divBdr>
    </w:div>
    <w:div w:id="1461338366">
      <w:bodyDiv w:val="1"/>
      <w:marLeft w:val="0"/>
      <w:marRight w:val="0"/>
      <w:marTop w:val="0"/>
      <w:marBottom w:val="0"/>
      <w:divBdr>
        <w:top w:val="none" w:sz="0" w:space="0" w:color="auto"/>
        <w:left w:val="none" w:sz="0" w:space="0" w:color="auto"/>
        <w:bottom w:val="none" w:sz="0" w:space="0" w:color="auto"/>
        <w:right w:val="none" w:sz="0" w:space="0" w:color="auto"/>
      </w:divBdr>
      <w:divsChild>
        <w:div w:id="507594839">
          <w:marLeft w:val="0"/>
          <w:marRight w:val="0"/>
          <w:marTop w:val="0"/>
          <w:marBottom w:val="0"/>
          <w:divBdr>
            <w:top w:val="none" w:sz="0" w:space="0" w:color="auto"/>
            <w:left w:val="none" w:sz="0" w:space="0" w:color="auto"/>
            <w:bottom w:val="none" w:sz="0" w:space="0" w:color="auto"/>
            <w:right w:val="none" w:sz="0" w:space="0" w:color="auto"/>
          </w:divBdr>
          <w:divsChild>
            <w:div w:id="2145348279">
              <w:marLeft w:val="0"/>
              <w:marRight w:val="0"/>
              <w:marTop w:val="0"/>
              <w:marBottom w:val="0"/>
              <w:divBdr>
                <w:top w:val="none" w:sz="0" w:space="0" w:color="auto"/>
                <w:left w:val="none" w:sz="0" w:space="0" w:color="auto"/>
                <w:bottom w:val="none" w:sz="0" w:space="0" w:color="auto"/>
                <w:right w:val="none" w:sz="0" w:space="0" w:color="auto"/>
              </w:divBdr>
              <w:divsChild>
                <w:div w:id="1990940144">
                  <w:marLeft w:val="300"/>
                  <w:marRight w:val="0"/>
                  <w:marTop w:val="240"/>
                  <w:marBottom w:val="0"/>
                  <w:divBdr>
                    <w:top w:val="none" w:sz="0" w:space="0" w:color="auto"/>
                    <w:left w:val="none" w:sz="0" w:space="0" w:color="auto"/>
                    <w:bottom w:val="none" w:sz="0" w:space="0" w:color="auto"/>
                    <w:right w:val="none" w:sz="0" w:space="0" w:color="auto"/>
                  </w:divBdr>
                  <w:divsChild>
                    <w:div w:id="1231650084">
                      <w:marLeft w:val="75"/>
                      <w:marRight w:val="0"/>
                      <w:marTop w:val="0"/>
                      <w:marBottom w:val="0"/>
                      <w:divBdr>
                        <w:top w:val="none" w:sz="0" w:space="0" w:color="auto"/>
                        <w:left w:val="none" w:sz="0" w:space="0" w:color="auto"/>
                        <w:bottom w:val="none" w:sz="0" w:space="0" w:color="auto"/>
                        <w:right w:val="none" w:sz="0" w:space="0" w:color="auto"/>
                      </w:divBdr>
                      <w:divsChild>
                        <w:div w:id="1530026773">
                          <w:marLeft w:val="0"/>
                          <w:marRight w:val="0"/>
                          <w:marTop w:val="0"/>
                          <w:marBottom w:val="0"/>
                          <w:divBdr>
                            <w:top w:val="none" w:sz="0" w:space="0" w:color="auto"/>
                            <w:left w:val="none" w:sz="0" w:space="0" w:color="auto"/>
                            <w:bottom w:val="none" w:sz="0" w:space="0" w:color="auto"/>
                            <w:right w:val="none" w:sz="0" w:space="0" w:color="auto"/>
                          </w:divBdr>
                          <w:divsChild>
                            <w:div w:id="1635141072">
                              <w:marLeft w:val="0"/>
                              <w:marRight w:val="0"/>
                              <w:marTop w:val="0"/>
                              <w:marBottom w:val="0"/>
                              <w:divBdr>
                                <w:top w:val="none" w:sz="0" w:space="0" w:color="auto"/>
                                <w:left w:val="none" w:sz="0" w:space="0" w:color="auto"/>
                                <w:bottom w:val="none" w:sz="0" w:space="0" w:color="auto"/>
                                <w:right w:val="none" w:sz="0" w:space="0" w:color="auto"/>
                              </w:divBdr>
                              <w:divsChild>
                                <w:div w:id="706298507">
                                  <w:marLeft w:val="0"/>
                                  <w:marRight w:val="0"/>
                                  <w:marTop w:val="0"/>
                                  <w:marBottom w:val="0"/>
                                  <w:divBdr>
                                    <w:top w:val="none" w:sz="0" w:space="0" w:color="auto"/>
                                    <w:left w:val="none" w:sz="0" w:space="0" w:color="auto"/>
                                    <w:bottom w:val="none" w:sz="0" w:space="0" w:color="auto"/>
                                    <w:right w:val="none" w:sz="0" w:space="0" w:color="auto"/>
                                  </w:divBdr>
                                  <w:divsChild>
                                    <w:div w:id="1991015228">
                                      <w:marLeft w:val="150"/>
                                      <w:marRight w:val="150"/>
                                      <w:marTop w:val="0"/>
                                      <w:marBottom w:val="150"/>
                                      <w:divBdr>
                                        <w:top w:val="none" w:sz="0" w:space="0" w:color="auto"/>
                                        <w:left w:val="none" w:sz="0" w:space="0" w:color="auto"/>
                                        <w:bottom w:val="none" w:sz="0" w:space="0" w:color="auto"/>
                                        <w:right w:val="none" w:sz="0" w:space="0" w:color="auto"/>
                                      </w:divBdr>
                                      <w:divsChild>
                                        <w:div w:id="40061770">
                                          <w:marLeft w:val="0"/>
                                          <w:marRight w:val="0"/>
                                          <w:marTop w:val="0"/>
                                          <w:marBottom w:val="0"/>
                                          <w:divBdr>
                                            <w:top w:val="none" w:sz="0" w:space="0" w:color="auto"/>
                                            <w:left w:val="none" w:sz="0" w:space="0" w:color="auto"/>
                                            <w:bottom w:val="none" w:sz="0" w:space="0" w:color="auto"/>
                                            <w:right w:val="none" w:sz="0" w:space="0" w:color="auto"/>
                                          </w:divBdr>
                                          <w:divsChild>
                                            <w:div w:id="896086893">
                                              <w:marLeft w:val="0"/>
                                              <w:marRight w:val="0"/>
                                              <w:marTop w:val="0"/>
                                              <w:marBottom w:val="0"/>
                                              <w:divBdr>
                                                <w:top w:val="none" w:sz="0" w:space="0" w:color="auto"/>
                                                <w:left w:val="none" w:sz="0" w:space="0" w:color="auto"/>
                                                <w:bottom w:val="none" w:sz="0" w:space="0" w:color="auto"/>
                                                <w:right w:val="none" w:sz="0" w:space="0" w:color="auto"/>
                                              </w:divBdr>
                                              <w:divsChild>
                                                <w:div w:id="183109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3965590">
      <w:bodyDiv w:val="1"/>
      <w:marLeft w:val="0"/>
      <w:marRight w:val="0"/>
      <w:marTop w:val="0"/>
      <w:marBottom w:val="0"/>
      <w:divBdr>
        <w:top w:val="none" w:sz="0" w:space="0" w:color="auto"/>
        <w:left w:val="none" w:sz="0" w:space="0" w:color="auto"/>
        <w:bottom w:val="none" w:sz="0" w:space="0" w:color="auto"/>
        <w:right w:val="none" w:sz="0" w:space="0" w:color="auto"/>
      </w:divBdr>
    </w:div>
    <w:div w:id="1470781457">
      <w:bodyDiv w:val="1"/>
      <w:marLeft w:val="0"/>
      <w:marRight w:val="0"/>
      <w:marTop w:val="0"/>
      <w:marBottom w:val="0"/>
      <w:divBdr>
        <w:top w:val="none" w:sz="0" w:space="0" w:color="auto"/>
        <w:left w:val="none" w:sz="0" w:space="0" w:color="auto"/>
        <w:bottom w:val="none" w:sz="0" w:space="0" w:color="auto"/>
        <w:right w:val="none" w:sz="0" w:space="0" w:color="auto"/>
      </w:divBdr>
    </w:div>
    <w:div w:id="1471823408">
      <w:bodyDiv w:val="1"/>
      <w:marLeft w:val="0"/>
      <w:marRight w:val="0"/>
      <w:marTop w:val="0"/>
      <w:marBottom w:val="0"/>
      <w:divBdr>
        <w:top w:val="none" w:sz="0" w:space="0" w:color="auto"/>
        <w:left w:val="none" w:sz="0" w:space="0" w:color="auto"/>
        <w:bottom w:val="none" w:sz="0" w:space="0" w:color="auto"/>
        <w:right w:val="none" w:sz="0" w:space="0" w:color="auto"/>
      </w:divBdr>
    </w:div>
    <w:div w:id="1480152973">
      <w:bodyDiv w:val="1"/>
      <w:marLeft w:val="0"/>
      <w:marRight w:val="0"/>
      <w:marTop w:val="0"/>
      <w:marBottom w:val="0"/>
      <w:divBdr>
        <w:top w:val="none" w:sz="0" w:space="0" w:color="auto"/>
        <w:left w:val="none" w:sz="0" w:space="0" w:color="auto"/>
        <w:bottom w:val="none" w:sz="0" w:space="0" w:color="auto"/>
        <w:right w:val="none" w:sz="0" w:space="0" w:color="auto"/>
      </w:divBdr>
    </w:div>
    <w:div w:id="1491675706">
      <w:bodyDiv w:val="1"/>
      <w:marLeft w:val="0"/>
      <w:marRight w:val="0"/>
      <w:marTop w:val="0"/>
      <w:marBottom w:val="0"/>
      <w:divBdr>
        <w:top w:val="none" w:sz="0" w:space="0" w:color="auto"/>
        <w:left w:val="none" w:sz="0" w:space="0" w:color="auto"/>
        <w:bottom w:val="none" w:sz="0" w:space="0" w:color="auto"/>
        <w:right w:val="none" w:sz="0" w:space="0" w:color="auto"/>
      </w:divBdr>
    </w:div>
    <w:div w:id="1516993515">
      <w:bodyDiv w:val="1"/>
      <w:marLeft w:val="0"/>
      <w:marRight w:val="0"/>
      <w:marTop w:val="0"/>
      <w:marBottom w:val="0"/>
      <w:divBdr>
        <w:top w:val="none" w:sz="0" w:space="0" w:color="auto"/>
        <w:left w:val="none" w:sz="0" w:space="0" w:color="auto"/>
        <w:bottom w:val="none" w:sz="0" w:space="0" w:color="auto"/>
        <w:right w:val="none" w:sz="0" w:space="0" w:color="auto"/>
      </w:divBdr>
    </w:div>
    <w:div w:id="1561867584">
      <w:bodyDiv w:val="1"/>
      <w:marLeft w:val="0"/>
      <w:marRight w:val="0"/>
      <w:marTop w:val="0"/>
      <w:marBottom w:val="0"/>
      <w:divBdr>
        <w:top w:val="none" w:sz="0" w:space="0" w:color="auto"/>
        <w:left w:val="none" w:sz="0" w:space="0" w:color="auto"/>
        <w:bottom w:val="none" w:sz="0" w:space="0" w:color="auto"/>
        <w:right w:val="none" w:sz="0" w:space="0" w:color="auto"/>
      </w:divBdr>
    </w:div>
    <w:div w:id="1574703125">
      <w:bodyDiv w:val="1"/>
      <w:marLeft w:val="0"/>
      <w:marRight w:val="0"/>
      <w:marTop w:val="0"/>
      <w:marBottom w:val="0"/>
      <w:divBdr>
        <w:top w:val="none" w:sz="0" w:space="0" w:color="auto"/>
        <w:left w:val="none" w:sz="0" w:space="0" w:color="auto"/>
        <w:bottom w:val="none" w:sz="0" w:space="0" w:color="auto"/>
        <w:right w:val="none" w:sz="0" w:space="0" w:color="auto"/>
      </w:divBdr>
    </w:div>
    <w:div w:id="1582056011">
      <w:bodyDiv w:val="1"/>
      <w:marLeft w:val="0"/>
      <w:marRight w:val="0"/>
      <w:marTop w:val="0"/>
      <w:marBottom w:val="0"/>
      <w:divBdr>
        <w:top w:val="none" w:sz="0" w:space="0" w:color="auto"/>
        <w:left w:val="none" w:sz="0" w:space="0" w:color="auto"/>
        <w:bottom w:val="none" w:sz="0" w:space="0" w:color="auto"/>
        <w:right w:val="none" w:sz="0" w:space="0" w:color="auto"/>
      </w:divBdr>
    </w:div>
    <w:div w:id="1589273351">
      <w:bodyDiv w:val="1"/>
      <w:marLeft w:val="0"/>
      <w:marRight w:val="0"/>
      <w:marTop w:val="0"/>
      <w:marBottom w:val="0"/>
      <w:divBdr>
        <w:top w:val="none" w:sz="0" w:space="0" w:color="auto"/>
        <w:left w:val="none" w:sz="0" w:space="0" w:color="auto"/>
        <w:bottom w:val="none" w:sz="0" w:space="0" w:color="auto"/>
        <w:right w:val="none" w:sz="0" w:space="0" w:color="auto"/>
      </w:divBdr>
    </w:div>
    <w:div w:id="1597517566">
      <w:bodyDiv w:val="1"/>
      <w:marLeft w:val="0"/>
      <w:marRight w:val="0"/>
      <w:marTop w:val="0"/>
      <w:marBottom w:val="0"/>
      <w:divBdr>
        <w:top w:val="none" w:sz="0" w:space="0" w:color="auto"/>
        <w:left w:val="none" w:sz="0" w:space="0" w:color="auto"/>
        <w:bottom w:val="none" w:sz="0" w:space="0" w:color="auto"/>
        <w:right w:val="none" w:sz="0" w:space="0" w:color="auto"/>
      </w:divBdr>
    </w:div>
    <w:div w:id="1601911527">
      <w:bodyDiv w:val="1"/>
      <w:marLeft w:val="0"/>
      <w:marRight w:val="0"/>
      <w:marTop w:val="0"/>
      <w:marBottom w:val="0"/>
      <w:divBdr>
        <w:top w:val="none" w:sz="0" w:space="0" w:color="auto"/>
        <w:left w:val="none" w:sz="0" w:space="0" w:color="auto"/>
        <w:bottom w:val="none" w:sz="0" w:space="0" w:color="auto"/>
        <w:right w:val="none" w:sz="0" w:space="0" w:color="auto"/>
      </w:divBdr>
    </w:div>
    <w:div w:id="1641500839">
      <w:bodyDiv w:val="1"/>
      <w:marLeft w:val="0"/>
      <w:marRight w:val="0"/>
      <w:marTop w:val="0"/>
      <w:marBottom w:val="0"/>
      <w:divBdr>
        <w:top w:val="none" w:sz="0" w:space="0" w:color="auto"/>
        <w:left w:val="none" w:sz="0" w:space="0" w:color="auto"/>
        <w:bottom w:val="none" w:sz="0" w:space="0" w:color="auto"/>
        <w:right w:val="none" w:sz="0" w:space="0" w:color="auto"/>
      </w:divBdr>
    </w:div>
    <w:div w:id="1649897020">
      <w:bodyDiv w:val="1"/>
      <w:marLeft w:val="0"/>
      <w:marRight w:val="0"/>
      <w:marTop w:val="0"/>
      <w:marBottom w:val="0"/>
      <w:divBdr>
        <w:top w:val="none" w:sz="0" w:space="0" w:color="auto"/>
        <w:left w:val="none" w:sz="0" w:space="0" w:color="auto"/>
        <w:bottom w:val="none" w:sz="0" w:space="0" w:color="auto"/>
        <w:right w:val="none" w:sz="0" w:space="0" w:color="auto"/>
      </w:divBdr>
    </w:div>
    <w:div w:id="1652639325">
      <w:bodyDiv w:val="1"/>
      <w:marLeft w:val="0"/>
      <w:marRight w:val="0"/>
      <w:marTop w:val="0"/>
      <w:marBottom w:val="0"/>
      <w:divBdr>
        <w:top w:val="none" w:sz="0" w:space="0" w:color="auto"/>
        <w:left w:val="none" w:sz="0" w:space="0" w:color="auto"/>
        <w:bottom w:val="none" w:sz="0" w:space="0" w:color="auto"/>
        <w:right w:val="none" w:sz="0" w:space="0" w:color="auto"/>
      </w:divBdr>
    </w:div>
    <w:div w:id="1653219406">
      <w:bodyDiv w:val="1"/>
      <w:marLeft w:val="0"/>
      <w:marRight w:val="0"/>
      <w:marTop w:val="0"/>
      <w:marBottom w:val="0"/>
      <w:divBdr>
        <w:top w:val="none" w:sz="0" w:space="0" w:color="auto"/>
        <w:left w:val="none" w:sz="0" w:space="0" w:color="auto"/>
        <w:bottom w:val="none" w:sz="0" w:space="0" w:color="auto"/>
        <w:right w:val="none" w:sz="0" w:space="0" w:color="auto"/>
      </w:divBdr>
    </w:div>
    <w:div w:id="1670713943">
      <w:bodyDiv w:val="1"/>
      <w:marLeft w:val="0"/>
      <w:marRight w:val="0"/>
      <w:marTop w:val="0"/>
      <w:marBottom w:val="0"/>
      <w:divBdr>
        <w:top w:val="none" w:sz="0" w:space="0" w:color="auto"/>
        <w:left w:val="none" w:sz="0" w:space="0" w:color="auto"/>
        <w:bottom w:val="none" w:sz="0" w:space="0" w:color="auto"/>
        <w:right w:val="none" w:sz="0" w:space="0" w:color="auto"/>
      </w:divBdr>
      <w:divsChild>
        <w:div w:id="889658966">
          <w:marLeft w:val="0"/>
          <w:marRight w:val="0"/>
          <w:marTop w:val="0"/>
          <w:marBottom w:val="0"/>
          <w:divBdr>
            <w:top w:val="none" w:sz="0" w:space="0" w:color="auto"/>
            <w:left w:val="none" w:sz="0" w:space="0" w:color="auto"/>
            <w:bottom w:val="none" w:sz="0" w:space="0" w:color="auto"/>
            <w:right w:val="none" w:sz="0" w:space="0" w:color="auto"/>
          </w:divBdr>
          <w:divsChild>
            <w:div w:id="35474819">
              <w:marLeft w:val="0"/>
              <w:marRight w:val="0"/>
              <w:marTop w:val="0"/>
              <w:marBottom w:val="0"/>
              <w:divBdr>
                <w:top w:val="none" w:sz="0" w:space="0" w:color="auto"/>
                <w:left w:val="none" w:sz="0" w:space="0" w:color="auto"/>
                <w:bottom w:val="none" w:sz="0" w:space="0" w:color="auto"/>
                <w:right w:val="none" w:sz="0" w:space="0" w:color="auto"/>
              </w:divBdr>
            </w:div>
            <w:div w:id="955675413">
              <w:marLeft w:val="0"/>
              <w:marRight w:val="0"/>
              <w:marTop w:val="0"/>
              <w:marBottom w:val="0"/>
              <w:divBdr>
                <w:top w:val="none" w:sz="0" w:space="0" w:color="auto"/>
                <w:left w:val="none" w:sz="0" w:space="0" w:color="auto"/>
                <w:bottom w:val="none" w:sz="0" w:space="0" w:color="auto"/>
                <w:right w:val="none" w:sz="0" w:space="0" w:color="auto"/>
              </w:divBdr>
            </w:div>
            <w:div w:id="56140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24680">
      <w:bodyDiv w:val="1"/>
      <w:marLeft w:val="0"/>
      <w:marRight w:val="0"/>
      <w:marTop w:val="0"/>
      <w:marBottom w:val="0"/>
      <w:divBdr>
        <w:top w:val="none" w:sz="0" w:space="0" w:color="auto"/>
        <w:left w:val="none" w:sz="0" w:space="0" w:color="auto"/>
        <w:bottom w:val="none" w:sz="0" w:space="0" w:color="auto"/>
        <w:right w:val="none" w:sz="0" w:space="0" w:color="auto"/>
      </w:divBdr>
    </w:div>
    <w:div w:id="1738169726">
      <w:bodyDiv w:val="1"/>
      <w:marLeft w:val="0"/>
      <w:marRight w:val="0"/>
      <w:marTop w:val="0"/>
      <w:marBottom w:val="0"/>
      <w:divBdr>
        <w:top w:val="none" w:sz="0" w:space="0" w:color="auto"/>
        <w:left w:val="none" w:sz="0" w:space="0" w:color="auto"/>
        <w:bottom w:val="none" w:sz="0" w:space="0" w:color="auto"/>
        <w:right w:val="none" w:sz="0" w:space="0" w:color="auto"/>
      </w:divBdr>
    </w:div>
    <w:div w:id="1746997129">
      <w:bodyDiv w:val="1"/>
      <w:marLeft w:val="0"/>
      <w:marRight w:val="0"/>
      <w:marTop w:val="0"/>
      <w:marBottom w:val="0"/>
      <w:divBdr>
        <w:top w:val="none" w:sz="0" w:space="0" w:color="auto"/>
        <w:left w:val="none" w:sz="0" w:space="0" w:color="auto"/>
        <w:bottom w:val="none" w:sz="0" w:space="0" w:color="auto"/>
        <w:right w:val="none" w:sz="0" w:space="0" w:color="auto"/>
      </w:divBdr>
    </w:div>
    <w:div w:id="1757825731">
      <w:bodyDiv w:val="1"/>
      <w:marLeft w:val="0"/>
      <w:marRight w:val="0"/>
      <w:marTop w:val="0"/>
      <w:marBottom w:val="0"/>
      <w:divBdr>
        <w:top w:val="none" w:sz="0" w:space="0" w:color="auto"/>
        <w:left w:val="none" w:sz="0" w:space="0" w:color="auto"/>
        <w:bottom w:val="none" w:sz="0" w:space="0" w:color="auto"/>
        <w:right w:val="none" w:sz="0" w:space="0" w:color="auto"/>
      </w:divBdr>
    </w:div>
    <w:div w:id="1769884538">
      <w:bodyDiv w:val="1"/>
      <w:marLeft w:val="0"/>
      <w:marRight w:val="0"/>
      <w:marTop w:val="0"/>
      <w:marBottom w:val="0"/>
      <w:divBdr>
        <w:top w:val="none" w:sz="0" w:space="0" w:color="auto"/>
        <w:left w:val="none" w:sz="0" w:space="0" w:color="auto"/>
        <w:bottom w:val="none" w:sz="0" w:space="0" w:color="auto"/>
        <w:right w:val="none" w:sz="0" w:space="0" w:color="auto"/>
      </w:divBdr>
    </w:div>
    <w:div w:id="1841193962">
      <w:bodyDiv w:val="1"/>
      <w:marLeft w:val="0"/>
      <w:marRight w:val="0"/>
      <w:marTop w:val="0"/>
      <w:marBottom w:val="0"/>
      <w:divBdr>
        <w:top w:val="none" w:sz="0" w:space="0" w:color="auto"/>
        <w:left w:val="none" w:sz="0" w:space="0" w:color="auto"/>
        <w:bottom w:val="none" w:sz="0" w:space="0" w:color="auto"/>
        <w:right w:val="none" w:sz="0" w:space="0" w:color="auto"/>
      </w:divBdr>
    </w:div>
    <w:div w:id="1847472434">
      <w:bodyDiv w:val="1"/>
      <w:marLeft w:val="0"/>
      <w:marRight w:val="0"/>
      <w:marTop w:val="0"/>
      <w:marBottom w:val="0"/>
      <w:divBdr>
        <w:top w:val="none" w:sz="0" w:space="0" w:color="auto"/>
        <w:left w:val="none" w:sz="0" w:space="0" w:color="auto"/>
        <w:bottom w:val="none" w:sz="0" w:space="0" w:color="auto"/>
        <w:right w:val="none" w:sz="0" w:space="0" w:color="auto"/>
      </w:divBdr>
    </w:div>
    <w:div w:id="1862160112">
      <w:bodyDiv w:val="1"/>
      <w:marLeft w:val="0"/>
      <w:marRight w:val="0"/>
      <w:marTop w:val="0"/>
      <w:marBottom w:val="0"/>
      <w:divBdr>
        <w:top w:val="none" w:sz="0" w:space="0" w:color="auto"/>
        <w:left w:val="none" w:sz="0" w:space="0" w:color="auto"/>
        <w:bottom w:val="none" w:sz="0" w:space="0" w:color="auto"/>
        <w:right w:val="none" w:sz="0" w:space="0" w:color="auto"/>
      </w:divBdr>
    </w:div>
    <w:div w:id="1869754113">
      <w:bodyDiv w:val="1"/>
      <w:marLeft w:val="0"/>
      <w:marRight w:val="0"/>
      <w:marTop w:val="0"/>
      <w:marBottom w:val="0"/>
      <w:divBdr>
        <w:top w:val="none" w:sz="0" w:space="0" w:color="auto"/>
        <w:left w:val="none" w:sz="0" w:space="0" w:color="auto"/>
        <w:bottom w:val="none" w:sz="0" w:space="0" w:color="auto"/>
        <w:right w:val="none" w:sz="0" w:space="0" w:color="auto"/>
      </w:divBdr>
    </w:div>
    <w:div w:id="1881478556">
      <w:bodyDiv w:val="1"/>
      <w:marLeft w:val="0"/>
      <w:marRight w:val="0"/>
      <w:marTop w:val="0"/>
      <w:marBottom w:val="0"/>
      <w:divBdr>
        <w:top w:val="none" w:sz="0" w:space="0" w:color="auto"/>
        <w:left w:val="none" w:sz="0" w:space="0" w:color="auto"/>
        <w:bottom w:val="none" w:sz="0" w:space="0" w:color="auto"/>
        <w:right w:val="none" w:sz="0" w:space="0" w:color="auto"/>
      </w:divBdr>
    </w:div>
    <w:div w:id="1888568088">
      <w:bodyDiv w:val="1"/>
      <w:marLeft w:val="0"/>
      <w:marRight w:val="0"/>
      <w:marTop w:val="0"/>
      <w:marBottom w:val="0"/>
      <w:divBdr>
        <w:top w:val="none" w:sz="0" w:space="0" w:color="auto"/>
        <w:left w:val="none" w:sz="0" w:space="0" w:color="auto"/>
        <w:bottom w:val="none" w:sz="0" w:space="0" w:color="auto"/>
        <w:right w:val="none" w:sz="0" w:space="0" w:color="auto"/>
      </w:divBdr>
    </w:div>
    <w:div w:id="1894267765">
      <w:bodyDiv w:val="1"/>
      <w:marLeft w:val="0"/>
      <w:marRight w:val="0"/>
      <w:marTop w:val="0"/>
      <w:marBottom w:val="0"/>
      <w:divBdr>
        <w:top w:val="none" w:sz="0" w:space="0" w:color="auto"/>
        <w:left w:val="none" w:sz="0" w:space="0" w:color="auto"/>
        <w:bottom w:val="none" w:sz="0" w:space="0" w:color="auto"/>
        <w:right w:val="none" w:sz="0" w:space="0" w:color="auto"/>
      </w:divBdr>
    </w:div>
    <w:div w:id="1901667935">
      <w:bodyDiv w:val="1"/>
      <w:marLeft w:val="0"/>
      <w:marRight w:val="0"/>
      <w:marTop w:val="0"/>
      <w:marBottom w:val="0"/>
      <w:divBdr>
        <w:top w:val="none" w:sz="0" w:space="0" w:color="auto"/>
        <w:left w:val="none" w:sz="0" w:space="0" w:color="auto"/>
        <w:bottom w:val="none" w:sz="0" w:space="0" w:color="auto"/>
        <w:right w:val="none" w:sz="0" w:space="0" w:color="auto"/>
      </w:divBdr>
    </w:div>
    <w:div w:id="1903832725">
      <w:bodyDiv w:val="1"/>
      <w:marLeft w:val="0"/>
      <w:marRight w:val="0"/>
      <w:marTop w:val="0"/>
      <w:marBottom w:val="0"/>
      <w:divBdr>
        <w:top w:val="none" w:sz="0" w:space="0" w:color="auto"/>
        <w:left w:val="none" w:sz="0" w:space="0" w:color="auto"/>
        <w:bottom w:val="none" w:sz="0" w:space="0" w:color="auto"/>
        <w:right w:val="none" w:sz="0" w:space="0" w:color="auto"/>
      </w:divBdr>
    </w:div>
    <w:div w:id="1918243063">
      <w:bodyDiv w:val="1"/>
      <w:marLeft w:val="0"/>
      <w:marRight w:val="0"/>
      <w:marTop w:val="0"/>
      <w:marBottom w:val="0"/>
      <w:divBdr>
        <w:top w:val="none" w:sz="0" w:space="0" w:color="auto"/>
        <w:left w:val="none" w:sz="0" w:space="0" w:color="auto"/>
        <w:bottom w:val="none" w:sz="0" w:space="0" w:color="auto"/>
        <w:right w:val="none" w:sz="0" w:space="0" w:color="auto"/>
      </w:divBdr>
    </w:div>
    <w:div w:id="1918441004">
      <w:bodyDiv w:val="1"/>
      <w:marLeft w:val="0"/>
      <w:marRight w:val="0"/>
      <w:marTop w:val="0"/>
      <w:marBottom w:val="0"/>
      <w:divBdr>
        <w:top w:val="none" w:sz="0" w:space="0" w:color="auto"/>
        <w:left w:val="none" w:sz="0" w:space="0" w:color="auto"/>
        <w:bottom w:val="none" w:sz="0" w:space="0" w:color="auto"/>
        <w:right w:val="none" w:sz="0" w:space="0" w:color="auto"/>
      </w:divBdr>
    </w:div>
    <w:div w:id="1920098373">
      <w:bodyDiv w:val="1"/>
      <w:marLeft w:val="0"/>
      <w:marRight w:val="0"/>
      <w:marTop w:val="0"/>
      <w:marBottom w:val="0"/>
      <w:divBdr>
        <w:top w:val="none" w:sz="0" w:space="0" w:color="auto"/>
        <w:left w:val="none" w:sz="0" w:space="0" w:color="auto"/>
        <w:bottom w:val="none" w:sz="0" w:space="0" w:color="auto"/>
        <w:right w:val="none" w:sz="0" w:space="0" w:color="auto"/>
      </w:divBdr>
    </w:div>
    <w:div w:id="1923493325">
      <w:bodyDiv w:val="1"/>
      <w:marLeft w:val="0"/>
      <w:marRight w:val="0"/>
      <w:marTop w:val="0"/>
      <w:marBottom w:val="0"/>
      <w:divBdr>
        <w:top w:val="none" w:sz="0" w:space="0" w:color="auto"/>
        <w:left w:val="none" w:sz="0" w:space="0" w:color="auto"/>
        <w:bottom w:val="none" w:sz="0" w:space="0" w:color="auto"/>
        <w:right w:val="none" w:sz="0" w:space="0" w:color="auto"/>
      </w:divBdr>
    </w:div>
    <w:div w:id="1955019326">
      <w:bodyDiv w:val="1"/>
      <w:marLeft w:val="0"/>
      <w:marRight w:val="0"/>
      <w:marTop w:val="0"/>
      <w:marBottom w:val="0"/>
      <w:divBdr>
        <w:top w:val="none" w:sz="0" w:space="0" w:color="auto"/>
        <w:left w:val="none" w:sz="0" w:space="0" w:color="auto"/>
        <w:bottom w:val="none" w:sz="0" w:space="0" w:color="auto"/>
        <w:right w:val="none" w:sz="0" w:space="0" w:color="auto"/>
      </w:divBdr>
    </w:div>
    <w:div w:id="1958829323">
      <w:bodyDiv w:val="1"/>
      <w:marLeft w:val="0"/>
      <w:marRight w:val="0"/>
      <w:marTop w:val="0"/>
      <w:marBottom w:val="0"/>
      <w:divBdr>
        <w:top w:val="none" w:sz="0" w:space="0" w:color="auto"/>
        <w:left w:val="none" w:sz="0" w:space="0" w:color="auto"/>
        <w:bottom w:val="none" w:sz="0" w:space="0" w:color="auto"/>
        <w:right w:val="none" w:sz="0" w:space="0" w:color="auto"/>
      </w:divBdr>
    </w:div>
    <w:div w:id="1980573272">
      <w:bodyDiv w:val="1"/>
      <w:marLeft w:val="0"/>
      <w:marRight w:val="0"/>
      <w:marTop w:val="0"/>
      <w:marBottom w:val="0"/>
      <w:divBdr>
        <w:top w:val="none" w:sz="0" w:space="0" w:color="auto"/>
        <w:left w:val="none" w:sz="0" w:space="0" w:color="auto"/>
        <w:bottom w:val="none" w:sz="0" w:space="0" w:color="auto"/>
        <w:right w:val="none" w:sz="0" w:space="0" w:color="auto"/>
      </w:divBdr>
    </w:div>
    <w:div w:id="1987126235">
      <w:bodyDiv w:val="1"/>
      <w:marLeft w:val="0"/>
      <w:marRight w:val="0"/>
      <w:marTop w:val="0"/>
      <w:marBottom w:val="0"/>
      <w:divBdr>
        <w:top w:val="none" w:sz="0" w:space="0" w:color="auto"/>
        <w:left w:val="none" w:sz="0" w:space="0" w:color="auto"/>
        <w:bottom w:val="none" w:sz="0" w:space="0" w:color="auto"/>
        <w:right w:val="none" w:sz="0" w:space="0" w:color="auto"/>
      </w:divBdr>
    </w:div>
    <w:div w:id="1989017782">
      <w:bodyDiv w:val="1"/>
      <w:marLeft w:val="0"/>
      <w:marRight w:val="0"/>
      <w:marTop w:val="0"/>
      <w:marBottom w:val="0"/>
      <w:divBdr>
        <w:top w:val="none" w:sz="0" w:space="0" w:color="auto"/>
        <w:left w:val="none" w:sz="0" w:space="0" w:color="auto"/>
        <w:bottom w:val="none" w:sz="0" w:space="0" w:color="auto"/>
        <w:right w:val="none" w:sz="0" w:space="0" w:color="auto"/>
      </w:divBdr>
    </w:div>
    <w:div w:id="2000839744">
      <w:bodyDiv w:val="1"/>
      <w:marLeft w:val="0"/>
      <w:marRight w:val="0"/>
      <w:marTop w:val="0"/>
      <w:marBottom w:val="0"/>
      <w:divBdr>
        <w:top w:val="none" w:sz="0" w:space="0" w:color="auto"/>
        <w:left w:val="none" w:sz="0" w:space="0" w:color="auto"/>
        <w:bottom w:val="none" w:sz="0" w:space="0" w:color="auto"/>
        <w:right w:val="none" w:sz="0" w:space="0" w:color="auto"/>
      </w:divBdr>
    </w:div>
    <w:div w:id="2012754680">
      <w:bodyDiv w:val="1"/>
      <w:marLeft w:val="0"/>
      <w:marRight w:val="0"/>
      <w:marTop w:val="0"/>
      <w:marBottom w:val="0"/>
      <w:divBdr>
        <w:top w:val="none" w:sz="0" w:space="0" w:color="auto"/>
        <w:left w:val="none" w:sz="0" w:space="0" w:color="auto"/>
        <w:bottom w:val="none" w:sz="0" w:space="0" w:color="auto"/>
        <w:right w:val="none" w:sz="0" w:space="0" w:color="auto"/>
      </w:divBdr>
    </w:div>
    <w:div w:id="2041780110">
      <w:bodyDiv w:val="1"/>
      <w:marLeft w:val="0"/>
      <w:marRight w:val="0"/>
      <w:marTop w:val="0"/>
      <w:marBottom w:val="0"/>
      <w:divBdr>
        <w:top w:val="none" w:sz="0" w:space="0" w:color="auto"/>
        <w:left w:val="none" w:sz="0" w:space="0" w:color="auto"/>
        <w:bottom w:val="none" w:sz="0" w:space="0" w:color="auto"/>
        <w:right w:val="none" w:sz="0" w:space="0" w:color="auto"/>
      </w:divBdr>
    </w:div>
    <w:div w:id="2052219198">
      <w:bodyDiv w:val="1"/>
      <w:marLeft w:val="0"/>
      <w:marRight w:val="0"/>
      <w:marTop w:val="0"/>
      <w:marBottom w:val="0"/>
      <w:divBdr>
        <w:top w:val="none" w:sz="0" w:space="0" w:color="auto"/>
        <w:left w:val="none" w:sz="0" w:space="0" w:color="auto"/>
        <w:bottom w:val="none" w:sz="0" w:space="0" w:color="auto"/>
        <w:right w:val="none" w:sz="0" w:space="0" w:color="auto"/>
      </w:divBdr>
    </w:div>
    <w:div w:id="2058771605">
      <w:bodyDiv w:val="1"/>
      <w:marLeft w:val="0"/>
      <w:marRight w:val="0"/>
      <w:marTop w:val="0"/>
      <w:marBottom w:val="0"/>
      <w:divBdr>
        <w:top w:val="none" w:sz="0" w:space="0" w:color="auto"/>
        <w:left w:val="none" w:sz="0" w:space="0" w:color="auto"/>
        <w:bottom w:val="none" w:sz="0" w:space="0" w:color="auto"/>
        <w:right w:val="none" w:sz="0" w:space="0" w:color="auto"/>
      </w:divBdr>
    </w:div>
    <w:div w:id="2074153334">
      <w:bodyDiv w:val="1"/>
      <w:marLeft w:val="0"/>
      <w:marRight w:val="0"/>
      <w:marTop w:val="0"/>
      <w:marBottom w:val="0"/>
      <w:divBdr>
        <w:top w:val="none" w:sz="0" w:space="0" w:color="auto"/>
        <w:left w:val="none" w:sz="0" w:space="0" w:color="auto"/>
        <w:bottom w:val="none" w:sz="0" w:space="0" w:color="auto"/>
        <w:right w:val="none" w:sz="0" w:space="0" w:color="auto"/>
      </w:divBdr>
    </w:div>
    <w:div w:id="2093619810">
      <w:bodyDiv w:val="1"/>
      <w:marLeft w:val="0"/>
      <w:marRight w:val="0"/>
      <w:marTop w:val="0"/>
      <w:marBottom w:val="0"/>
      <w:divBdr>
        <w:top w:val="none" w:sz="0" w:space="0" w:color="auto"/>
        <w:left w:val="none" w:sz="0" w:space="0" w:color="auto"/>
        <w:bottom w:val="none" w:sz="0" w:space="0" w:color="auto"/>
        <w:right w:val="none" w:sz="0" w:space="0" w:color="auto"/>
      </w:divBdr>
    </w:div>
    <w:div w:id="211840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26"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image" Target="media/image3.png"/><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eader" Target="header3.xml"/><Relationship Id="rId25" Type="http://schemas.openxmlformats.org/officeDocument/2006/relationships/image" Target="media/image5.jpeg"/><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hyperlink" Target="http://www.sis.se/fluidsystem-och-delar/r&#246;rledningskomponenter-och-r&#246;rledningar/plastr&#246;r/ss-en-iso-11296-42011"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jpeg"/><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ama.byggtjanst.se/appendix/anlaggning-17/RI_EBE.21511"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cid:image001.jpg@01D49EB2.00CEFF00" TargetMode="External"/><Relationship Id="rId22" Type="http://schemas.openxmlformats.org/officeDocument/2006/relationships/header" Target="header4.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cid:image001.jpg@01D49EB2.00CEFF00" TargetMode="External"/><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2" Type="http://schemas.openxmlformats.org/officeDocument/2006/relationships/image" Target="cid:image001.jpg@01D49EB2.00CEFF00"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ni\Application%20Data\Microsoft\Mallar\Byggtj&#228;nsts%20blanketter\AMA%20M&#228;ngdf&#246;rteckn%20MER%20Anl&#228;ggning%2007.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08C9A2CB05ED9A4899E4F4F1765F6F35" ma:contentTypeVersion="17" ma:contentTypeDescription="Skapa ett nytt dokument." ma:contentTypeScope="" ma:versionID="8cb1fc038ef833ab267a6b86e4bf4c5b">
  <xsd:schema xmlns:xsd="http://www.w3.org/2001/XMLSchema" xmlns:xs="http://www.w3.org/2001/XMLSchema" xmlns:p="http://schemas.microsoft.com/office/2006/metadata/properties" xmlns:ns2="e0c4ee4b-63ea-49f8-bb04-a131474d1297" xmlns:ns3="a2abec8d-3a7a-4d46-8811-c7c6d3ba06ae" targetNamespace="http://schemas.microsoft.com/office/2006/metadata/properties" ma:root="true" ma:fieldsID="7043af60ba97883899151b9e99175c09" ns2:_="" ns3:_="">
    <xsd:import namespace="e0c4ee4b-63ea-49f8-bb04-a131474d1297"/>
    <xsd:import namespace="a2abec8d-3a7a-4d46-8811-c7c6d3ba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4ee4b-63ea-49f8-bb04-a131474d1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ec8d-3a7a-4d46-8811-c7c6d3ba06ae"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61472d99-6af6-4444-95bd-b0802b8a5535}" ma:internalName="TaxCatchAll" ma:showField="CatchAllData" ma:web="a2abec8d-3a7a-4d46-8811-c7c6d3ba0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0c4ee4b-63ea-49f8-bb04-a131474d1297">
      <Terms xmlns="http://schemas.microsoft.com/office/infopath/2007/PartnerControls"/>
    </lcf76f155ced4ddcb4097134ff3c332f>
    <TaxCatchAll xmlns="a2abec8d-3a7a-4d46-8811-c7c6d3ba06ae" xsi:nil="true"/>
  </documentManagement>
</p:properties>
</file>

<file path=customXml/itemProps1.xml><?xml version="1.0" encoding="utf-8"?>
<ds:datastoreItem xmlns:ds="http://schemas.openxmlformats.org/officeDocument/2006/customXml" ds:itemID="{442FCCF6-074E-4303-8DBC-183EA7599F86}">
  <ds:schemaRefs>
    <ds:schemaRef ds:uri="http://schemas.openxmlformats.org/officeDocument/2006/bibliography"/>
  </ds:schemaRefs>
</ds:datastoreItem>
</file>

<file path=customXml/itemProps2.xml><?xml version="1.0" encoding="utf-8"?>
<ds:datastoreItem xmlns:ds="http://schemas.openxmlformats.org/officeDocument/2006/customXml" ds:itemID="{4AB1B1E6-7827-4563-995C-83D8512C7220}"/>
</file>

<file path=customXml/itemProps3.xml><?xml version="1.0" encoding="utf-8"?>
<ds:datastoreItem xmlns:ds="http://schemas.openxmlformats.org/officeDocument/2006/customXml" ds:itemID="{CABC7DE0-CE05-48A8-9B45-DF102DF864F2}">
  <ds:schemaRefs>
    <ds:schemaRef ds:uri="http://schemas.microsoft.com/sharepoint/v3/contenttype/forms"/>
  </ds:schemaRefs>
</ds:datastoreItem>
</file>

<file path=customXml/itemProps4.xml><?xml version="1.0" encoding="utf-8"?>
<ds:datastoreItem xmlns:ds="http://schemas.openxmlformats.org/officeDocument/2006/customXml" ds:itemID="{7D530414-D875-4D0B-9FBC-897E9414DEB5}">
  <ds:schemaRefs>
    <ds:schemaRef ds:uri="http://schemas.microsoft.com/office/2006/metadata/properties"/>
    <ds:schemaRef ds:uri="http://schemas.microsoft.com/office/infopath/2007/PartnerControls"/>
    <ds:schemaRef ds:uri="e0c4ee4b-63ea-49f8-bb04-a131474d1297"/>
    <ds:schemaRef ds:uri="a2abec8d-3a7a-4d46-8811-c7c6d3ba06ae"/>
  </ds:schemaRefs>
</ds:datastoreItem>
</file>

<file path=docProps/app.xml><?xml version="1.0" encoding="utf-8"?>
<Properties xmlns="http://schemas.openxmlformats.org/officeDocument/2006/extended-properties" xmlns:vt="http://schemas.openxmlformats.org/officeDocument/2006/docPropsVTypes">
  <Template>AMA Mängdförteckn MER Anläggning 07</Template>
  <TotalTime>22</TotalTime>
  <Pages>159</Pages>
  <Words>21975</Words>
  <Characters>137833</Characters>
  <Application>Microsoft Office Word</Application>
  <DocSecurity>0</DocSecurity>
  <Lines>1148</Lines>
  <Paragraphs>318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Blankett för teknisk beskrivning – Mängdförteckning enligt MER</vt:lpstr>
      <vt:lpstr>Blankett för teknisk beskrivning – Mängdförteckning enligt MER</vt:lpstr>
    </vt:vector>
  </TitlesOfParts>
  <Company>Göteborgs stad</Company>
  <LinksUpToDate>false</LinksUpToDate>
  <CharactersWithSpaces>159490</CharactersWithSpaces>
  <SharedDoc>false</SharedDoc>
  <HLinks>
    <vt:vector size="24" baseType="variant">
      <vt:variant>
        <vt:i4>10485866</vt:i4>
      </vt:variant>
      <vt:variant>
        <vt:i4>342</vt:i4>
      </vt:variant>
      <vt:variant>
        <vt:i4>0</vt:i4>
      </vt:variant>
      <vt:variant>
        <vt:i4>5</vt:i4>
      </vt:variant>
      <vt:variant>
        <vt:lpwstr>http://www.sis.se/fluidsystem-och-delar/rörledningskomponenter-och-rörledningar/plaströr/ss-en-iso-11296-42011</vt:lpwstr>
      </vt:variant>
      <vt:variant>
        <vt:lpwstr/>
      </vt:variant>
      <vt:variant>
        <vt:i4>5701639</vt:i4>
      </vt:variant>
      <vt:variant>
        <vt:i4>339</vt:i4>
      </vt:variant>
      <vt:variant>
        <vt:i4>0</vt:i4>
      </vt:variant>
      <vt:variant>
        <vt:i4>5</vt:i4>
      </vt:variant>
      <vt:variant>
        <vt:lpwstr/>
      </vt:variant>
      <vt:variant>
        <vt:lpwstr>DEC27</vt:lpwstr>
      </vt:variant>
      <vt:variant>
        <vt:i4>4063232</vt:i4>
      </vt:variant>
      <vt:variant>
        <vt:i4>336</vt:i4>
      </vt:variant>
      <vt:variant>
        <vt:i4>0</vt:i4>
      </vt:variant>
      <vt:variant>
        <vt:i4>5</vt:i4>
      </vt:variant>
      <vt:variant>
        <vt:lpwstr/>
      </vt:variant>
      <vt:variant>
        <vt:lpwstr>DEC25_26</vt:lpwstr>
      </vt:variant>
      <vt:variant>
        <vt:i4>4063232</vt:i4>
      </vt:variant>
      <vt:variant>
        <vt:i4>333</vt:i4>
      </vt:variant>
      <vt:variant>
        <vt:i4>0</vt:i4>
      </vt:variant>
      <vt:variant>
        <vt:i4>5</vt:i4>
      </vt:variant>
      <vt:variant>
        <vt:lpwstr/>
      </vt:variant>
      <vt:variant>
        <vt:lpwstr>DEC25_26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Blankett för teknisk beskrivning – Mängdförteckning enligt MER</dc:title>
  <dc:subject/>
  <dc:creator>bni</dc:creator>
  <cp:keywords/>
  <dc:description/>
  <cp:lastModifiedBy>Britta Hedman</cp:lastModifiedBy>
  <cp:revision>19</cp:revision>
  <cp:lastPrinted>2017-06-21T14:42:00Z</cp:lastPrinted>
  <dcterms:created xsi:type="dcterms:W3CDTF">2023-10-10T15:58:00Z</dcterms:created>
  <dcterms:modified xsi:type="dcterms:W3CDTF">2023-10-24T10:15:00Z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
    <vt:lpwstr>1.10</vt:lpwstr>
  </property>
  <property fmtid="{D5CDD505-2E9C-101B-9397-08002B2CF9AE}" pid="3" name="RevDatum">
    <vt:lpwstr>Nov 2005</vt:lpwstr>
  </property>
  <property fmtid="{D5CDD505-2E9C-101B-9397-08002B2CF9AE}" pid="4" name="AMAnytt">
    <vt:lpwstr>Uppdaterad med 1/2006</vt:lpwstr>
  </property>
  <property fmtid="{D5CDD505-2E9C-101B-9397-08002B2CF9AE}" pid="5" name="CheopsHandlaggare">
    <vt:lpwstr/>
  </property>
  <property fmtid="{D5CDD505-2E9C-101B-9397-08002B2CF9AE}" pid="6" name="CheopsRubrik">
    <vt:lpwstr/>
  </property>
  <property fmtid="{D5CDD505-2E9C-101B-9397-08002B2CF9AE}" pid="7" name="CheopsSkapadDatum">
    <vt:lpwstr/>
  </property>
  <property fmtid="{D5CDD505-2E9C-101B-9397-08002B2CF9AE}" pid="8" name="CheopsRevDatum">
    <vt:lpwstr/>
  </property>
  <property fmtid="{D5CDD505-2E9C-101B-9397-08002B2CF9AE}" pid="9" name="CheopsProjektnummer">
    <vt:lpwstr/>
  </property>
  <property fmtid="{D5CDD505-2E9C-101B-9397-08002B2CF9AE}" pid="10" name="CheopsProjektnamnBlanketthuvud">
    <vt:lpwstr>TK AMA Anläggning 2011-12-01 - Trafikkontorets komplement till AMA anläggning 10</vt:lpwstr>
  </property>
  <property fmtid="{D5CDD505-2E9C-101B-9397-08002B2CF9AE}" pid="11" name="CheopsAntalRubriknivaer">
    <vt:lpwstr>3</vt:lpwstr>
  </property>
  <property fmtid="{D5CDD505-2E9C-101B-9397-08002B2CF9AE}" pid="12" name="CheopsFlagEgenRubrik">
    <vt:lpwstr>0</vt:lpwstr>
  </property>
  <property fmtid="{D5CDD505-2E9C-101B-9397-08002B2CF9AE}" pid="13" name="CheopsFlagSidnummerLopande">
    <vt:lpwstr/>
  </property>
  <property fmtid="{D5CDD505-2E9C-101B-9397-08002B2CF9AE}" pid="14" name="CheopsFlagFilnamnISidfot">
    <vt:lpwstr>2</vt:lpwstr>
  </property>
  <property fmtid="{D5CDD505-2E9C-101B-9397-08002B2CF9AE}" pid="15" name="CheopsStatus">
    <vt:lpwstr/>
  </property>
  <property fmtid="{D5CDD505-2E9C-101B-9397-08002B2CF9AE}" pid="16" name="CheopsRevision">
    <vt:lpwstr/>
  </property>
  <property fmtid="{D5CDD505-2E9C-101B-9397-08002B2CF9AE}" pid="17" name="CheopsInledningstext">
    <vt:lpwstr>Denna tekniska beskrivning ansluter till AMA Anläggning 10</vt:lpwstr>
  </property>
  <property fmtid="{D5CDD505-2E9C-101B-9397-08002B2CF9AE}" pid="18" name="CheopsAnlaggningsAMA">
    <vt:lpwstr>10</vt:lpwstr>
  </property>
  <property fmtid="{D5CDD505-2E9C-101B-9397-08002B2CF9AE}" pid="19" name="CheopsMallversion">
    <vt:lpwstr>1.1.0</vt:lpwstr>
  </property>
  <property fmtid="{D5CDD505-2E9C-101B-9397-08002B2CF9AE}" pid="20" name="CheopsSkapadVersion">
    <vt:lpwstr>1.2.0.0</vt:lpwstr>
  </property>
  <property fmtid="{D5CDD505-2E9C-101B-9397-08002B2CF9AE}" pid="21" name="CheopsKoppladVersion">
    <vt:lpwstr>1.2.0.0</vt:lpwstr>
  </property>
  <property fmtid="{D5CDD505-2E9C-101B-9397-08002B2CF9AE}" pid="22" name="CheopsAF">
    <vt:lpwstr>--</vt:lpwstr>
  </property>
  <property fmtid="{D5CDD505-2E9C-101B-9397-08002B2CF9AE}" pid="23" name="CheopsAFKop">
    <vt:lpwstr>--</vt:lpwstr>
  </property>
  <property fmtid="{D5CDD505-2E9C-101B-9397-08002B2CF9AE}" pid="24" name="CheopsHusAMA">
    <vt:lpwstr>--</vt:lpwstr>
  </property>
  <property fmtid="{D5CDD505-2E9C-101B-9397-08002B2CF9AE}" pid="25" name="CheopsInstallationAMA">
    <vt:lpwstr>--</vt:lpwstr>
  </property>
  <property fmtid="{D5CDD505-2E9C-101B-9397-08002B2CF9AE}" pid="26" name="CheopsBrutenStruktur">
    <vt:lpwstr/>
  </property>
  <property fmtid="{D5CDD505-2E9C-101B-9397-08002B2CF9AE}" pid="27" name="_AssemblyName">
    <vt:lpwstr>*</vt:lpwstr>
  </property>
  <property fmtid="{D5CDD505-2E9C-101B-9397-08002B2CF9AE}" pid="28" name="_AssemblyLocation">
    <vt:lpwstr>{5c86977e-7589-445e-b8b8-08dc782ed74b}</vt:lpwstr>
  </property>
  <property fmtid="{D5CDD505-2E9C-101B-9397-08002B2CF9AE}" pid="29" name="Solution ID">
    <vt:lpwstr>None</vt:lpwstr>
  </property>
  <property fmtid="{D5CDD505-2E9C-101B-9397-08002B2CF9AE}" pid="30" name="ContentTypeId">
    <vt:lpwstr>0x01010008C9A2CB05ED9A4899E4F4F1765F6F35</vt:lpwstr>
  </property>
  <property fmtid="{D5CDD505-2E9C-101B-9397-08002B2CF9AE}" pid="31" name="MediaServiceImageTags">
    <vt:lpwstr/>
  </property>
</Properties>
</file>