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294B3" w14:textId="6ED91338" w:rsidR="00367F49" w:rsidRDefault="00000000" w:rsidP="00367F49">
      <w:pPr>
        <w:pStyle w:val="Rubrik1"/>
      </w:pPr>
      <w:sdt>
        <w:sdt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D73712">
            <w:t xml:space="preserve">Hantering av </w:t>
          </w:r>
          <w:proofErr w:type="spellStart"/>
          <w:r w:rsidR="00D73712">
            <w:t>Phyto</w:t>
          </w:r>
          <w:r w:rsidR="00627E2A">
            <w:t>pht</w:t>
          </w:r>
          <w:r w:rsidR="00441809">
            <w:t>h</w:t>
          </w:r>
          <w:r w:rsidR="00627E2A">
            <w:t>o</w:t>
          </w:r>
          <w:r w:rsidR="00D73712">
            <w:t>rasmittat</w:t>
          </w:r>
          <w:proofErr w:type="spellEnd"/>
          <w:r w:rsidR="00D73712">
            <w:t xml:space="preserve"> material</w:t>
          </w:r>
        </w:sdtContent>
      </w:sdt>
    </w:p>
    <w:p w14:paraId="7AF27F5D" w14:textId="77777777" w:rsidR="00B91C72" w:rsidRDefault="00B91C72" w:rsidP="00B91C72"/>
    <w:p w14:paraId="0D52793A" w14:textId="12DB9BA1" w:rsidR="00B91C72" w:rsidRPr="007D4DB1" w:rsidRDefault="00B91C72" w:rsidP="00B91C72">
      <w:proofErr w:type="spellStart"/>
      <w:r>
        <w:t>Phytopht</w:t>
      </w:r>
      <w:r w:rsidR="00441809">
        <w:t>h</w:t>
      </w:r>
      <w:r>
        <w:t>ora</w:t>
      </w:r>
      <w:proofErr w:type="spellEnd"/>
      <w:r>
        <w:t xml:space="preserve"> är ett släkte med algsvampar som ofta är patogener som drabbar många kulturväxter. Svamparna är oftast marklevande och svampsporerna sprids med hjälp av vattenrörelser i marken. Spridningsfrekvensen på olika </w:t>
      </w:r>
      <w:proofErr w:type="spellStart"/>
      <w:r>
        <w:t>Phytopht</w:t>
      </w:r>
      <w:r w:rsidR="00264883">
        <w:t>h</w:t>
      </w:r>
      <w:r>
        <w:t>ora</w:t>
      </w:r>
      <w:proofErr w:type="spellEnd"/>
      <w:r>
        <w:t xml:space="preserve"> arter har ökat i modern tid, då svamparna sprids med levande växter och växtmaterial, </w:t>
      </w:r>
      <w:proofErr w:type="gramStart"/>
      <w:r>
        <w:t>bl.a.</w:t>
      </w:r>
      <w:proofErr w:type="gramEnd"/>
      <w:r>
        <w:t xml:space="preserve"> från plantskolor.</w:t>
      </w:r>
    </w:p>
    <w:p w14:paraId="30015341" w14:textId="0DEE3028" w:rsidR="00B91C72" w:rsidRPr="007D4DB1" w:rsidRDefault="00B91C72" w:rsidP="00B91C72">
      <w:r w:rsidRPr="007D4DB1">
        <w:t xml:space="preserve">Det har konstaterats </w:t>
      </w:r>
      <w:proofErr w:type="spellStart"/>
      <w:r w:rsidRPr="007D4DB1">
        <w:t>Phytopht</w:t>
      </w:r>
      <w:r w:rsidR="00264883">
        <w:t>h</w:t>
      </w:r>
      <w:r w:rsidRPr="007D4DB1">
        <w:t>ora</w:t>
      </w:r>
      <w:proofErr w:type="spellEnd"/>
      <w:r w:rsidRPr="007D4DB1">
        <w:t xml:space="preserve"> på olika ställen i Göteborg, såsom Stig Center (Hisingen), Kungsparken och i Kastanjeallén (Tynnered). I dagsläget (</w:t>
      </w:r>
      <w:r w:rsidR="008E5634" w:rsidRPr="007D4DB1">
        <w:t>2023-04-26</w:t>
      </w:r>
      <w:r w:rsidRPr="007D4DB1">
        <w:t>) är det framförallt hästkastanj och bok som har drabbats av patogenen.</w:t>
      </w:r>
    </w:p>
    <w:p w14:paraId="3DE3AC65" w14:textId="77777777" w:rsidR="00B91C72" w:rsidRDefault="00B91C72" w:rsidP="00B91C72">
      <w:r>
        <w:rPr>
          <w:b/>
        </w:rPr>
        <w:t>Jord</w:t>
      </w:r>
    </w:p>
    <w:p w14:paraId="625978FA" w14:textId="7408B049" w:rsidR="00B91C72" w:rsidRPr="008C1EE7" w:rsidRDefault="00B91C72" w:rsidP="00B91C72">
      <w:pPr>
        <w:rPr>
          <w:color w:val="00B050"/>
        </w:rPr>
      </w:pPr>
      <w:r>
        <w:t xml:space="preserve">Vid konstaterad smitta ska jorden flyttas eller röras om så lite som möjligt för att undvika att sprida smittan. </w:t>
      </w:r>
      <w:r w:rsidRPr="00C4063B">
        <w:t xml:space="preserve">Om jordmassor inte får vara kvar inom området kontaktas trafikkontorets miljöhandläggare, se kompetens ”Miljö” för att diskutera möjliga metoder för spridningsbegränsning. Vid upptäckt av </w:t>
      </w:r>
      <w:proofErr w:type="spellStart"/>
      <w:r w:rsidRPr="00C4063B">
        <w:t>Phytopht</w:t>
      </w:r>
      <w:r w:rsidR="00296495">
        <w:t>h</w:t>
      </w:r>
      <w:r w:rsidRPr="00C4063B">
        <w:t>ora</w:t>
      </w:r>
      <w:proofErr w:type="spellEnd"/>
      <w:r w:rsidRPr="00C4063B">
        <w:t xml:space="preserve">-smittat material på andra förvaltningars markanläggningar tas kontakt med Kompetens ”Invasiva arter” inom respektive förvaltning. </w:t>
      </w:r>
      <w:r w:rsidRPr="00C4063B">
        <w:br/>
      </w:r>
    </w:p>
    <w:p w14:paraId="1D830A4E" w14:textId="77777777" w:rsidR="00B91C72" w:rsidRDefault="00B91C72" w:rsidP="00B91C72">
      <w:r>
        <w:rPr>
          <w:b/>
        </w:rPr>
        <w:t>Vedhantering</w:t>
      </w:r>
    </w:p>
    <w:p w14:paraId="472F1300" w14:textId="05C2AEA1" w:rsidR="00B91C72" w:rsidRDefault="00B91C72" w:rsidP="00B91C72">
      <w:proofErr w:type="spellStart"/>
      <w:r>
        <w:t>Phytopht</w:t>
      </w:r>
      <w:r w:rsidR="00296495">
        <w:t>h</w:t>
      </w:r>
      <w:r>
        <w:t>ora</w:t>
      </w:r>
      <w:proofErr w:type="spellEnd"/>
      <w:r>
        <w:t xml:space="preserve"> kan spridas med levande växter eller växtdelar. Ovanjordiska delar från ett </w:t>
      </w:r>
      <w:proofErr w:type="spellStart"/>
      <w:r>
        <w:t>Phytopht</w:t>
      </w:r>
      <w:r w:rsidR="00296495">
        <w:t>h</w:t>
      </w:r>
      <w:r>
        <w:t>ora</w:t>
      </w:r>
      <w:proofErr w:type="spellEnd"/>
      <w:r>
        <w:t xml:space="preserve">-smittat träd sprider sannolikt inte smittan, även om det har konstaterats att </w:t>
      </w:r>
      <w:proofErr w:type="spellStart"/>
      <w:r>
        <w:t>Phytopht</w:t>
      </w:r>
      <w:r w:rsidR="00296495">
        <w:t>h</w:t>
      </w:r>
      <w:r>
        <w:t>ora</w:t>
      </w:r>
      <w:proofErr w:type="spellEnd"/>
      <w:r>
        <w:t xml:space="preserve"> kan smittas genom död ved och bark. Dock kan delar av trädet i samband med fällningen komma i kontakt med jord och därmed bli bärare av smittan. För att säkerställa att spridning inte sker ska veden från fällda träd köras till förbränning. Träd som ej visar på </w:t>
      </w:r>
      <w:proofErr w:type="spellStart"/>
      <w:r>
        <w:t>Phytopht</w:t>
      </w:r>
      <w:r w:rsidR="00296495">
        <w:t>h</w:t>
      </w:r>
      <w:r>
        <w:t>ora</w:t>
      </w:r>
      <w:proofErr w:type="spellEnd"/>
      <w:r>
        <w:t xml:space="preserve"> men som fällts i </w:t>
      </w:r>
      <w:proofErr w:type="spellStart"/>
      <w:r>
        <w:t>Phytopht</w:t>
      </w:r>
      <w:r w:rsidR="00296495">
        <w:t>h</w:t>
      </w:r>
      <w:r>
        <w:t>orasmittat</w:t>
      </w:r>
      <w:proofErr w:type="spellEnd"/>
      <w:r>
        <w:t xml:space="preserve"> område ska också köras till förbränning. Kvarvarande stubbar kan fräsas på plats och skickas med jord som transporteras till depå.</w:t>
      </w:r>
    </w:p>
    <w:p w14:paraId="73F8B778" w14:textId="77777777" w:rsidR="00B91C72" w:rsidRPr="00E53C90" w:rsidRDefault="00B91C72" w:rsidP="00B91C72">
      <w:r>
        <w:rPr>
          <w:b/>
        </w:rPr>
        <w:t>Utrustning</w:t>
      </w:r>
    </w:p>
    <w:p w14:paraId="27A379F2" w14:textId="05487964" w:rsidR="00B91C72" w:rsidRDefault="00B91C72" w:rsidP="00B91C72">
      <w:r>
        <w:t xml:space="preserve">Utrustning som kan vara smittad av </w:t>
      </w:r>
      <w:proofErr w:type="spellStart"/>
      <w:r>
        <w:t>Phytopht</w:t>
      </w:r>
      <w:r w:rsidR="00754B6B">
        <w:t>h</w:t>
      </w:r>
      <w:r>
        <w:t>ora</w:t>
      </w:r>
      <w:proofErr w:type="spellEnd"/>
      <w:r>
        <w:t xml:space="preserve"> såsom skor, kängor, sågar och annat som antingen använts i smittad ved eller trampat omkring i smittad jord skall rengöras med desinfektionsmedel (</w:t>
      </w:r>
      <w:proofErr w:type="spellStart"/>
      <w:r>
        <w:t>Virkon</w:t>
      </w:r>
      <w:proofErr w:type="spellEnd"/>
      <w:r>
        <w:t xml:space="preserve"> eller motsvarande). </w:t>
      </w:r>
    </w:p>
    <w:p w14:paraId="4173AA21" w14:textId="77777777" w:rsidR="00B91C72" w:rsidRPr="00B91C72" w:rsidRDefault="00B91C72" w:rsidP="00B91C72"/>
    <w:sectPr w:rsidR="00B91C72" w:rsidRPr="00B91C72" w:rsidSect="00BA1320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54F32" w14:textId="77777777" w:rsidR="0002435F" w:rsidRDefault="0002435F" w:rsidP="00BF282B">
      <w:pPr>
        <w:spacing w:after="0" w:line="240" w:lineRule="auto"/>
      </w:pPr>
      <w:r>
        <w:separator/>
      </w:r>
    </w:p>
  </w:endnote>
  <w:endnote w:type="continuationSeparator" w:id="0">
    <w:p w14:paraId="0C988955" w14:textId="77777777" w:rsidR="0002435F" w:rsidRDefault="0002435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4B01B8CB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02E1D11F" w14:textId="148FAA21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441809">
                <w:t xml:space="preserve">Hantering av </w:t>
              </w:r>
              <w:proofErr w:type="spellStart"/>
              <w:r w:rsidR="00441809">
                <w:t>Phytophthorasmittat</w:t>
              </w:r>
              <w:proofErr w:type="spellEnd"/>
              <w:r w:rsidR="00441809">
                <w:t xml:space="preserve"> material</w:t>
              </w:r>
            </w:sdtContent>
          </w:sdt>
        </w:p>
      </w:tc>
      <w:tc>
        <w:tcPr>
          <w:tcW w:w="1343" w:type="dxa"/>
        </w:tcPr>
        <w:p w14:paraId="2C20364E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6AD00FF9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799CAE92" w14:textId="77777777" w:rsidTr="008117AD">
      <w:tc>
        <w:tcPr>
          <w:tcW w:w="5812" w:type="dxa"/>
        </w:tcPr>
        <w:p w14:paraId="1C1B2EF9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9E5B729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CB07C48" w14:textId="77777777" w:rsidR="00986A1D" w:rsidRDefault="00986A1D" w:rsidP="00841810">
          <w:pPr>
            <w:pStyle w:val="Sidfot"/>
          </w:pPr>
        </w:p>
      </w:tc>
    </w:tr>
    <w:tr w:rsidR="00986A1D" w14:paraId="4BC604C3" w14:textId="77777777" w:rsidTr="008117AD">
      <w:tc>
        <w:tcPr>
          <w:tcW w:w="5812" w:type="dxa"/>
        </w:tcPr>
        <w:p w14:paraId="0AE1FDC5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1AD1233E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6441CF99" w14:textId="77777777" w:rsidR="00986A1D" w:rsidRDefault="00986A1D" w:rsidP="00841810">
          <w:pPr>
            <w:pStyle w:val="Sidfot"/>
          </w:pPr>
        </w:p>
      </w:tc>
    </w:tr>
  </w:tbl>
  <w:p w14:paraId="06B18110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0142C15" w14:textId="77777777" w:rsidTr="002A5694">
      <w:tc>
        <w:tcPr>
          <w:tcW w:w="7938" w:type="dxa"/>
        </w:tcPr>
        <w:p w14:paraId="3AD6BBB1" w14:textId="1D538F60" w:rsidR="00D140F7" w:rsidRDefault="005509B0">
          <w:pPr>
            <w:pStyle w:val="Sidfot"/>
            <w:rPr>
              <w:b/>
            </w:rPr>
          </w:pPr>
          <w:r>
            <w:t xml:space="preserve">Stadsmiljöförvaltningen,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441809">
                <w:t xml:space="preserve">Hantering av </w:t>
              </w:r>
              <w:proofErr w:type="spellStart"/>
              <w:r w:rsidR="00441809">
                <w:t>Phytophthorasmittat</w:t>
              </w:r>
              <w:proofErr w:type="spellEnd"/>
              <w:r w:rsidR="00441809">
                <w:t xml:space="preserve"> material</w:t>
              </w:r>
            </w:sdtContent>
          </w:sdt>
        </w:p>
      </w:tc>
      <w:tc>
        <w:tcPr>
          <w:tcW w:w="1134" w:type="dxa"/>
        </w:tcPr>
        <w:p w14:paraId="5AEB4DCA" w14:textId="77777777" w:rsidR="008117AD" w:rsidRPr="008117AD" w:rsidRDefault="005509B0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70EBD21B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230"/>
      <w:gridCol w:w="1842"/>
    </w:tblGrid>
    <w:tr w:rsidR="006A5972" w:rsidRPr="008117AD" w14:paraId="78DEAAC2" w14:textId="77777777" w:rsidTr="00DD3BD1">
      <w:trPr>
        <w:trHeight w:val="204"/>
      </w:trPr>
      <w:tc>
        <w:tcPr>
          <w:tcW w:w="7230" w:type="dxa"/>
          <w:vMerge w:val="restart"/>
        </w:tcPr>
        <w:p w14:paraId="6F2C694C" w14:textId="6326DF10" w:rsidR="006A5972" w:rsidRDefault="006A5972" w:rsidP="006A5972">
          <w:pPr>
            <w:pStyle w:val="Sidfot"/>
          </w:pPr>
          <w:r>
            <w:t xml:space="preserve">Stadsmiljöförvaltningen,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441809">
                <w:t xml:space="preserve">Hantering av </w:t>
              </w:r>
              <w:proofErr w:type="spellStart"/>
              <w:r w:rsidR="00441809">
                <w:t>Phytophthorasmittat</w:t>
              </w:r>
              <w:proofErr w:type="spellEnd"/>
              <w:r w:rsidR="00441809">
                <w:t xml:space="preserve"> material</w:t>
              </w:r>
            </w:sdtContent>
          </w:sdt>
        </w:p>
      </w:tc>
      <w:tc>
        <w:tcPr>
          <w:tcW w:w="1842" w:type="dxa"/>
        </w:tcPr>
        <w:p w14:paraId="15D07329" w14:textId="77777777" w:rsidR="006A5972" w:rsidRPr="008117AD" w:rsidRDefault="006A5972" w:rsidP="006A5972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  <w:tr w:rsidR="006A5972" w:rsidRPr="008117AD" w14:paraId="63AAEF04" w14:textId="77777777" w:rsidTr="00DD3BD1">
      <w:trPr>
        <w:trHeight w:val="204"/>
      </w:trPr>
      <w:tc>
        <w:tcPr>
          <w:tcW w:w="7230" w:type="dxa"/>
          <w:vMerge/>
        </w:tcPr>
        <w:p w14:paraId="1149BD87" w14:textId="77777777" w:rsidR="006A5972" w:rsidRDefault="006A5972" w:rsidP="006A5972">
          <w:pPr>
            <w:pStyle w:val="Sidfot"/>
          </w:pPr>
        </w:p>
      </w:tc>
      <w:tc>
        <w:tcPr>
          <w:tcW w:w="1842" w:type="dxa"/>
        </w:tcPr>
        <w:p w14:paraId="54F8B0FE" w14:textId="77777777" w:rsidR="006A5972" w:rsidRPr="008117AD" w:rsidRDefault="006A5972" w:rsidP="006A5972">
          <w:pPr>
            <w:pStyle w:val="Sidfot"/>
            <w:tabs>
              <w:tab w:val="left" w:pos="408"/>
            </w:tabs>
            <w:jc w:val="right"/>
          </w:pPr>
          <w:r>
            <w:t>Reviderad 2023-04-26</w:t>
          </w:r>
        </w:p>
      </w:tc>
    </w:tr>
  </w:tbl>
  <w:p w14:paraId="21EBEE94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6C39F" w14:textId="77777777" w:rsidR="0002435F" w:rsidRDefault="0002435F" w:rsidP="00BF282B">
      <w:pPr>
        <w:spacing w:after="0" w:line="240" w:lineRule="auto"/>
      </w:pPr>
      <w:r>
        <w:separator/>
      </w:r>
    </w:p>
  </w:footnote>
  <w:footnote w:type="continuationSeparator" w:id="0">
    <w:p w14:paraId="63B02761" w14:textId="77777777" w:rsidR="0002435F" w:rsidRDefault="0002435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3FE653C3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66784298" w14:textId="77777777" w:rsidR="00D140F7" w:rsidRPr="000A1748" w:rsidRDefault="005509B0">
          <w:pPr>
            <w:pStyle w:val="Sidhuvud"/>
            <w:spacing w:after="100"/>
            <w:rPr>
              <w:b w:val="0"/>
              <w:bCs/>
              <w:color w:val="00B050"/>
            </w:rPr>
          </w:pPr>
          <w:r w:rsidRPr="007D4DB1">
            <w:rPr>
              <w:b w:val="0"/>
              <w:bCs/>
            </w:rPr>
            <w:t>Stadsmiljöförvaltningen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2E9FB4C2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49EF7E5" wp14:editId="4199026E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AE57E84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02283F27" w14:textId="77777777" w:rsidR="00FB3B58" w:rsidRDefault="00000000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5D0B7071" w14:textId="77777777" w:rsidR="00FB3B58" w:rsidRDefault="00000000" w:rsidP="00FB3B58">
          <w:pPr>
            <w:pStyle w:val="Sidhuvud"/>
            <w:spacing w:after="100"/>
            <w:jc w:val="right"/>
          </w:pPr>
        </w:p>
      </w:tc>
    </w:tr>
  </w:tbl>
  <w:p w14:paraId="713341CD" w14:textId="77777777" w:rsidR="00176AF5" w:rsidRDefault="0000000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066F0"/>
    <w:rsid w:val="0002435F"/>
    <w:rsid w:val="000A1748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03D72"/>
    <w:rsid w:val="002313C6"/>
    <w:rsid w:val="00241F59"/>
    <w:rsid w:val="00244443"/>
    <w:rsid w:val="00257F49"/>
    <w:rsid w:val="00264883"/>
    <w:rsid w:val="00296495"/>
    <w:rsid w:val="002B4DA2"/>
    <w:rsid w:val="002B6686"/>
    <w:rsid w:val="002D09F7"/>
    <w:rsid w:val="003031B5"/>
    <w:rsid w:val="003164EC"/>
    <w:rsid w:val="00320CF0"/>
    <w:rsid w:val="00332A7F"/>
    <w:rsid w:val="00350FEF"/>
    <w:rsid w:val="00367F49"/>
    <w:rsid w:val="00372CB4"/>
    <w:rsid w:val="00383A38"/>
    <w:rsid w:val="003B4512"/>
    <w:rsid w:val="003C519E"/>
    <w:rsid w:val="00401B69"/>
    <w:rsid w:val="00414E79"/>
    <w:rsid w:val="00440D30"/>
    <w:rsid w:val="00441809"/>
    <w:rsid w:val="004603D2"/>
    <w:rsid w:val="00473C11"/>
    <w:rsid w:val="004A5252"/>
    <w:rsid w:val="004B287C"/>
    <w:rsid w:val="004C0571"/>
    <w:rsid w:val="004C78B0"/>
    <w:rsid w:val="00521790"/>
    <w:rsid w:val="005509B0"/>
    <w:rsid w:val="00562BAA"/>
    <w:rsid w:val="005729A0"/>
    <w:rsid w:val="00597ACB"/>
    <w:rsid w:val="005C2FA2"/>
    <w:rsid w:val="005C5B2E"/>
    <w:rsid w:val="005E6622"/>
    <w:rsid w:val="005F5390"/>
    <w:rsid w:val="00607F19"/>
    <w:rsid w:val="00613965"/>
    <w:rsid w:val="00623D4E"/>
    <w:rsid w:val="00627E2A"/>
    <w:rsid w:val="00631C23"/>
    <w:rsid w:val="0066216B"/>
    <w:rsid w:val="006772D2"/>
    <w:rsid w:val="00682287"/>
    <w:rsid w:val="00690A7F"/>
    <w:rsid w:val="006A5972"/>
    <w:rsid w:val="00720B05"/>
    <w:rsid w:val="00742AE2"/>
    <w:rsid w:val="007517BE"/>
    <w:rsid w:val="00754B6B"/>
    <w:rsid w:val="00766929"/>
    <w:rsid w:val="00770200"/>
    <w:rsid w:val="007A0E1C"/>
    <w:rsid w:val="007D4DB1"/>
    <w:rsid w:val="00831E91"/>
    <w:rsid w:val="00872DC6"/>
    <w:rsid w:val="008760F6"/>
    <w:rsid w:val="008B3EA5"/>
    <w:rsid w:val="008E5634"/>
    <w:rsid w:val="008E56C2"/>
    <w:rsid w:val="0090730F"/>
    <w:rsid w:val="009433F3"/>
    <w:rsid w:val="009624D4"/>
    <w:rsid w:val="0096624B"/>
    <w:rsid w:val="009679E8"/>
    <w:rsid w:val="00985ACB"/>
    <w:rsid w:val="00986A1D"/>
    <w:rsid w:val="009B4E2A"/>
    <w:rsid w:val="009D4D5C"/>
    <w:rsid w:val="00A074B5"/>
    <w:rsid w:val="00A11355"/>
    <w:rsid w:val="00A345C1"/>
    <w:rsid w:val="00A3668C"/>
    <w:rsid w:val="00A47AD9"/>
    <w:rsid w:val="00A55BC5"/>
    <w:rsid w:val="00A8094A"/>
    <w:rsid w:val="00A8112E"/>
    <w:rsid w:val="00A8134D"/>
    <w:rsid w:val="00AA0284"/>
    <w:rsid w:val="00AE5147"/>
    <w:rsid w:val="00AE5F41"/>
    <w:rsid w:val="00B428F8"/>
    <w:rsid w:val="00B456FF"/>
    <w:rsid w:val="00B63E0E"/>
    <w:rsid w:val="00B91C72"/>
    <w:rsid w:val="00BA1320"/>
    <w:rsid w:val="00BA7EEA"/>
    <w:rsid w:val="00BD0663"/>
    <w:rsid w:val="00BF1EC3"/>
    <w:rsid w:val="00BF282B"/>
    <w:rsid w:val="00C0363D"/>
    <w:rsid w:val="00C10045"/>
    <w:rsid w:val="00C641A1"/>
    <w:rsid w:val="00C85A21"/>
    <w:rsid w:val="00CD65E8"/>
    <w:rsid w:val="00D140F7"/>
    <w:rsid w:val="00D21D96"/>
    <w:rsid w:val="00D22966"/>
    <w:rsid w:val="00D44FFB"/>
    <w:rsid w:val="00D731D2"/>
    <w:rsid w:val="00D73712"/>
    <w:rsid w:val="00DA76F6"/>
    <w:rsid w:val="00DC59E4"/>
    <w:rsid w:val="00DC6E79"/>
    <w:rsid w:val="00DD3BD1"/>
    <w:rsid w:val="00DD3D57"/>
    <w:rsid w:val="00DF152D"/>
    <w:rsid w:val="00E11731"/>
    <w:rsid w:val="00E520C8"/>
    <w:rsid w:val="00E83740"/>
    <w:rsid w:val="00E95855"/>
    <w:rsid w:val="00EF388D"/>
    <w:rsid w:val="00F0069E"/>
    <w:rsid w:val="00F103F6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BD5B7"/>
  <w15:docId w15:val="{3AAA7B12-AB32-41BD-9657-1EF7E849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6" ma:contentTypeDescription="Skapa ett nytt dokument." ma:contentTypeScope="" ma:versionID="918d8d5eda379706a7a4b9423640b33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2a22a4b72c1c31825ece40761558100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66821D-5DF4-4C8A-805C-6FA55070A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70757F-1D8A-43CC-AF77-96B819069804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3.xml><?xml version="1.0" encoding="utf-8"?>
<ds:datastoreItem xmlns:ds="http://schemas.openxmlformats.org/officeDocument/2006/customXml" ds:itemID="{026B249D-65C8-471B-8A80-24245B30DE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Hantering av Phytophthorasmittat material</dc:title>
  <dc:subject/>
  <dc:creator>elin.lindstrom@stadsmiljo.goteborg.se</dc:creator>
  <dc:description/>
  <cp:lastModifiedBy>Cecilia Tisell</cp:lastModifiedBy>
  <cp:revision>6</cp:revision>
  <cp:lastPrinted>2017-01-05T15:29:00Z</cp:lastPrinted>
  <dcterms:created xsi:type="dcterms:W3CDTF">2023-03-23T10:46:00Z</dcterms:created>
  <dcterms:modified xsi:type="dcterms:W3CDTF">2023-05-08T06:31:00Z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