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D85F2" w14:textId="77777777" w:rsidR="00972065" w:rsidRPr="00BE1376" w:rsidRDefault="00972065"/>
    <w:tbl>
      <w:tblPr>
        <w:tblW w:w="14785" w:type="dxa"/>
        <w:tblInd w:w="170" w:type="dxa"/>
        <w:tblLayout w:type="fixed"/>
        <w:tblCellMar>
          <w:left w:w="71" w:type="dxa"/>
          <w:right w:w="71" w:type="dxa"/>
        </w:tblCellMar>
        <w:tblLook w:val="0000" w:firstRow="0" w:lastRow="0" w:firstColumn="0" w:lastColumn="0" w:noHBand="0" w:noVBand="0"/>
      </w:tblPr>
      <w:tblGrid>
        <w:gridCol w:w="2736"/>
        <w:gridCol w:w="8222"/>
        <w:gridCol w:w="1984"/>
        <w:gridCol w:w="1843"/>
      </w:tblGrid>
      <w:tr w:rsidR="00CB67F2" w:rsidRPr="00CB67F2" w14:paraId="0FB52F7A" w14:textId="77777777">
        <w:trPr>
          <w:trHeight w:val="377"/>
        </w:trPr>
        <w:tc>
          <w:tcPr>
            <w:tcW w:w="10958" w:type="dxa"/>
            <w:gridSpan w:val="2"/>
            <w:vMerge w:val="restart"/>
          </w:tcPr>
          <w:p w14:paraId="48889D6F" w14:textId="2D43F719" w:rsidR="00CB67F2" w:rsidRPr="00CB67F2" w:rsidRDefault="003E55BA" w:rsidP="00F52C02">
            <w:pPr>
              <w:pStyle w:val="BESKblankhuvud"/>
            </w:pPr>
            <w:r>
              <w:rPr>
                <w:noProof/>
              </w:rPr>
              <w:drawing>
                <wp:anchor distT="0" distB="0" distL="114300" distR="114300" simplePos="0" relativeHeight="251657728" behindDoc="0" locked="0" layoutInCell="1" allowOverlap="1" wp14:anchorId="45633687" wp14:editId="0A2FA5B3">
                  <wp:simplePos x="0" y="0"/>
                  <wp:positionH relativeFrom="column">
                    <wp:posOffset>0</wp:posOffset>
                  </wp:positionH>
                  <wp:positionV relativeFrom="paragraph">
                    <wp:posOffset>0</wp:posOffset>
                  </wp:positionV>
                  <wp:extent cx="9525" cy="9525"/>
                  <wp:effectExtent l="0" t="0" r="0" b="0"/>
                  <wp:wrapNone/>
                  <wp:docPr id="37" name="Bild 17"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hidden="1"/>
                          <pic:cNvPicPr preferRelativeResize="0">
                            <a:picLocks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001C22A4">
              <w:t xml:space="preserve"> </w:t>
            </w:r>
            <w:r w:rsidR="001C22A4">
              <w:rPr>
                <w:noProof/>
              </w:rPr>
              <w:drawing>
                <wp:inline distT="0" distB="0" distL="0" distR="0" wp14:anchorId="09078CEB" wp14:editId="772F7DE4">
                  <wp:extent cx="1438275" cy="485775"/>
                  <wp:effectExtent l="0" t="0" r="9525" b="9525"/>
                  <wp:docPr id="38" name="Bildobjekt 38" descr="Titel: logo - Beskrivning: Göteborgs Stad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Titel: logo - Beskrivning: Göteborgs Stad logotyp"/>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438275" cy="485775"/>
                          </a:xfrm>
                          <a:prstGeom prst="rect">
                            <a:avLst/>
                          </a:prstGeom>
                          <a:noFill/>
                          <a:ln>
                            <a:noFill/>
                          </a:ln>
                        </pic:spPr>
                      </pic:pic>
                    </a:graphicData>
                  </a:graphic>
                </wp:inline>
              </w:drawing>
            </w:r>
          </w:p>
        </w:tc>
        <w:tc>
          <w:tcPr>
            <w:tcW w:w="1984" w:type="dxa"/>
          </w:tcPr>
          <w:p w14:paraId="3C0C835E" w14:textId="77777777" w:rsidR="00CB67F2" w:rsidRPr="00CB67F2" w:rsidRDefault="00CB67F2" w:rsidP="00CB67F2">
            <w:pPr>
              <w:pStyle w:val="BESKtitelliten"/>
            </w:pPr>
            <w:r w:rsidRPr="00CB67F2">
              <w:t>Handling</w:t>
            </w:r>
          </w:p>
        </w:tc>
        <w:tc>
          <w:tcPr>
            <w:tcW w:w="1843" w:type="dxa"/>
          </w:tcPr>
          <w:p w14:paraId="47187109" w14:textId="77777777" w:rsidR="00CB67F2" w:rsidRPr="00CB67F2" w:rsidRDefault="00CB67F2" w:rsidP="00CB67F2">
            <w:pPr>
              <w:pStyle w:val="BESKtitelliten"/>
            </w:pPr>
          </w:p>
        </w:tc>
      </w:tr>
      <w:tr w:rsidR="00CB67F2" w:rsidRPr="00CB67F2" w14:paraId="521E25A4" w14:textId="77777777" w:rsidTr="000D3581">
        <w:trPr>
          <w:trHeight w:val="2489"/>
        </w:trPr>
        <w:tc>
          <w:tcPr>
            <w:tcW w:w="10958" w:type="dxa"/>
            <w:gridSpan w:val="2"/>
            <w:vMerge/>
          </w:tcPr>
          <w:p w14:paraId="34EB208E" w14:textId="77777777" w:rsidR="00CB67F2" w:rsidRPr="00CB67F2" w:rsidRDefault="00CB67F2" w:rsidP="00CB67F2">
            <w:pPr>
              <w:pStyle w:val="BESKtitelliten"/>
            </w:pPr>
          </w:p>
        </w:tc>
        <w:tc>
          <w:tcPr>
            <w:tcW w:w="1984" w:type="dxa"/>
          </w:tcPr>
          <w:p w14:paraId="3B4CBB22" w14:textId="77777777" w:rsidR="00CB67F2" w:rsidRPr="00CB67F2" w:rsidRDefault="00CB67F2" w:rsidP="00CB67F2">
            <w:pPr>
              <w:pStyle w:val="BESKtitelliten"/>
            </w:pPr>
            <w:r w:rsidRPr="00CB67F2">
              <w:t>Sidantal</w:t>
            </w:r>
          </w:p>
        </w:tc>
        <w:tc>
          <w:tcPr>
            <w:tcW w:w="1843" w:type="dxa"/>
          </w:tcPr>
          <w:p w14:paraId="09B3CF23" w14:textId="77777777" w:rsidR="00CB67F2" w:rsidRPr="00CB67F2" w:rsidRDefault="0015711C" w:rsidP="00CB67F2">
            <w:pPr>
              <w:pStyle w:val="BESKtitelliten"/>
            </w:pPr>
            <w:r>
              <w:t>9</w:t>
            </w:r>
            <w:r w:rsidR="00FF4B78">
              <w:t>0</w:t>
            </w:r>
          </w:p>
        </w:tc>
      </w:tr>
      <w:tr w:rsidR="00CB67F2" w14:paraId="7147F0CE" w14:textId="77777777">
        <w:trPr>
          <w:trHeight w:val="2305"/>
        </w:trPr>
        <w:tc>
          <w:tcPr>
            <w:tcW w:w="2736" w:type="dxa"/>
          </w:tcPr>
          <w:p w14:paraId="6996D9B2" w14:textId="77777777" w:rsidR="00CB67F2" w:rsidRPr="00A32A72" w:rsidRDefault="00CB67F2" w:rsidP="00CB67F2">
            <w:pPr>
              <w:pStyle w:val="BESKtitelstor"/>
            </w:pPr>
          </w:p>
        </w:tc>
        <w:tc>
          <w:tcPr>
            <w:tcW w:w="12049" w:type="dxa"/>
            <w:gridSpan w:val="3"/>
          </w:tcPr>
          <w:p w14:paraId="5B2A68B0" w14:textId="117D3244" w:rsidR="004F41C6" w:rsidRPr="00B162D9" w:rsidRDefault="004649C7" w:rsidP="009F391E">
            <w:pPr>
              <w:pStyle w:val="BESKtitelstor"/>
              <w:rPr>
                <w:color w:val="002060"/>
              </w:rPr>
            </w:pPr>
            <w:proofErr w:type="spellStart"/>
            <w:r w:rsidRPr="00B162D9">
              <w:rPr>
                <w:color w:val="002060"/>
              </w:rPr>
              <w:t>Stadsmiljöförvaltningens</w:t>
            </w:r>
            <w:proofErr w:type="spellEnd"/>
            <w:r w:rsidRPr="00B162D9">
              <w:rPr>
                <w:color w:val="002060"/>
              </w:rPr>
              <w:t xml:space="preserve"> </w:t>
            </w:r>
            <w:r w:rsidR="00BA38B6" w:rsidRPr="00B162D9">
              <w:rPr>
                <w:color w:val="002060"/>
              </w:rPr>
              <w:t>ändringar och tillägg till</w:t>
            </w:r>
            <w:r w:rsidR="00940E22" w:rsidRPr="00B162D9">
              <w:rPr>
                <w:color w:val="002060"/>
              </w:rPr>
              <w:t xml:space="preserve"> AMA Anläggning</w:t>
            </w:r>
            <w:r w:rsidR="00D2452E" w:rsidRPr="00B162D9">
              <w:rPr>
                <w:color w:val="002060"/>
              </w:rPr>
              <w:t xml:space="preserve"> 20</w:t>
            </w:r>
            <w:r w:rsidR="00BA38B6" w:rsidRPr="00B162D9">
              <w:rPr>
                <w:color w:val="002060"/>
              </w:rPr>
              <w:t xml:space="preserve">, </w:t>
            </w:r>
            <w:r w:rsidR="004F41C6" w:rsidRPr="00B162D9">
              <w:rPr>
                <w:color w:val="002060"/>
              </w:rPr>
              <w:br/>
            </w:r>
            <w:r w:rsidR="006E17A1" w:rsidRPr="00B162D9">
              <w:rPr>
                <w:color w:val="002060"/>
              </w:rPr>
              <w:t>2023-01-03</w:t>
            </w:r>
          </w:p>
          <w:p w14:paraId="04FF1EC7" w14:textId="58D07F29" w:rsidR="009D23FA" w:rsidRPr="00A32A72" w:rsidRDefault="0033139F" w:rsidP="009F391E">
            <w:pPr>
              <w:pStyle w:val="BESKtitelstor"/>
              <w:rPr>
                <w:i/>
              </w:rPr>
            </w:pPr>
            <w:r w:rsidRPr="006C795F">
              <w:rPr>
                <w:color w:val="FF0000"/>
                <w:sz w:val="24"/>
                <w:szCs w:val="24"/>
                <w:highlight w:val="yellow"/>
              </w:rPr>
              <w:t>Kretslopp och vattens Byggnadsbeskrivning för VA-ledningsarbeten</w:t>
            </w:r>
            <w:r w:rsidR="009D5253">
              <w:rPr>
                <w:color w:val="FF0000"/>
                <w:sz w:val="24"/>
                <w:szCs w:val="24"/>
                <w:highlight w:val="yellow"/>
              </w:rPr>
              <w:t xml:space="preserve">, </w:t>
            </w:r>
            <w:r w:rsidR="009D5253" w:rsidRPr="00DE1469">
              <w:rPr>
                <w:color w:val="FF0000"/>
                <w:sz w:val="24"/>
                <w:szCs w:val="24"/>
                <w:highlight w:val="yellow"/>
              </w:rPr>
              <w:t>B20</w:t>
            </w:r>
            <w:r w:rsidRPr="006C795F">
              <w:rPr>
                <w:color w:val="FF0000"/>
                <w:sz w:val="24"/>
                <w:szCs w:val="24"/>
                <w:highlight w:val="yellow"/>
              </w:rPr>
              <w:t xml:space="preserve"> är inarbetad</w:t>
            </w:r>
            <w:r w:rsidR="002B06E0" w:rsidRPr="006C795F">
              <w:rPr>
                <w:color w:val="FF0000"/>
                <w:sz w:val="24"/>
                <w:szCs w:val="24"/>
                <w:highlight w:val="yellow"/>
              </w:rPr>
              <w:t xml:space="preserve"> i tillämpliga delar</w:t>
            </w:r>
            <w:r w:rsidRPr="006C795F">
              <w:rPr>
                <w:color w:val="FF0000"/>
                <w:sz w:val="24"/>
                <w:szCs w:val="24"/>
                <w:highlight w:val="yellow"/>
              </w:rPr>
              <w:t xml:space="preserve"> </w:t>
            </w:r>
            <w:r w:rsidRPr="006C795F">
              <w:rPr>
                <w:color w:val="FF0000"/>
                <w:sz w:val="24"/>
                <w:szCs w:val="24"/>
                <w:highlight w:val="yellow"/>
              </w:rPr>
              <w:br/>
            </w:r>
          </w:p>
          <w:p w14:paraId="4A4C6EEA" w14:textId="77777777" w:rsidR="007B2132" w:rsidRPr="00A32A72" w:rsidRDefault="007B2132" w:rsidP="00622295">
            <w:pPr>
              <w:pStyle w:val="BESKtitelstor"/>
            </w:pPr>
          </w:p>
        </w:tc>
      </w:tr>
      <w:tr w:rsidR="00CB67F2" w14:paraId="719AC2F8" w14:textId="77777777">
        <w:trPr>
          <w:trHeight w:val="1618"/>
        </w:trPr>
        <w:tc>
          <w:tcPr>
            <w:tcW w:w="2736" w:type="dxa"/>
          </w:tcPr>
          <w:p w14:paraId="6FEDFAF4" w14:textId="77777777" w:rsidR="00CB67F2" w:rsidRDefault="00CB67F2" w:rsidP="00CB67F2">
            <w:pPr>
              <w:pStyle w:val="BESKtitelmellan"/>
            </w:pPr>
          </w:p>
        </w:tc>
        <w:tc>
          <w:tcPr>
            <w:tcW w:w="12049" w:type="dxa"/>
            <w:gridSpan w:val="3"/>
          </w:tcPr>
          <w:p w14:paraId="17C1670B" w14:textId="4173267C" w:rsidR="007B2132" w:rsidRPr="00A23E43" w:rsidRDefault="007B2132" w:rsidP="00A662B7">
            <w:pPr>
              <w:pStyle w:val="BESKtitelmellan"/>
            </w:pPr>
            <w:r>
              <w:t xml:space="preserve">Upprättad </w:t>
            </w:r>
            <w:r w:rsidRPr="00B162D9">
              <w:rPr>
                <w:color w:val="002060"/>
              </w:rPr>
              <w:t xml:space="preserve">för </w:t>
            </w:r>
            <w:proofErr w:type="spellStart"/>
            <w:r w:rsidR="004649C7" w:rsidRPr="00B162D9">
              <w:rPr>
                <w:color w:val="002060"/>
              </w:rPr>
              <w:t>stadsmiljöförvaltningen</w:t>
            </w:r>
            <w:proofErr w:type="spellEnd"/>
            <w:r w:rsidR="006E17A1" w:rsidRPr="00B162D9">
              <w:rPr>
                <w:color w:val="002060"/>
              </w:rPr>
              <w:t xml:space="preserve"> </w:t>
            </w:r>
            <w:r>
              <w:t>av</w:t>
            </w:r>
            <w:r w:rsidR="0083106F">
              <w:t xml:space="preserve"> </w:t>
            </w:r>
            <w:r w:rsidRPr="000E2B46">
              <w:rPr>
                <w:highlight w:val="yellow"/>
              </w:rPr>
              <w:t xml:space="preserve">Konsultens </w:t>
            </w:r>
            <w:r w:rsidR="000E2B46" w:rsidRPr="000E2B46">
              <w:rPr>
                <w:highlight w:val="yellow"/>
              </w:rPr>
              <w:t>/namn/</w:t>
            </w:r>
            <w:r w:rsidRPr="000E2B46">
              <w:rPr>
                <w:highlight w:val="yellow"/>
              </w:rPr>
              <w:t>logga</w:t>
            </w:r>
          </w:p>
        </w:tc>
      </w:tr>
      <w:tr w:rsidR="00CB67F2" w14:paraId="517C15A6" w14:textId="77777777">
        <w:trPr>
          <w:trHeight w:val="324"/>
        </w:trPr>
        <w:tc>
          <w:tcPr>
            <w:tcW w:w="2736" w:type="dxa"/>
          </w:tcPr>
          <w:p w14:paraId="5936AA37" w14:textId="77777777" w:rsidR="00CB67F2" w:rsidRDefault="00CB67F2" w:rsidP="00CB67F2">
            <w:pPr>
              <w:pStyle w:val="BESKtitelliten"/>
            </w:pPr>
          </w:p>
        </w:tc>
        <w:tc>
          <w:tcPr>
            <w:tcW w:w="12049" w:type="dxa"/>
            <w:gridSpan w:val="3"/>
          </w:tcPr>
          <w:p w14:paraId="212CDF37" w14:textId="77777777" w:rsidR="00CB67F2" w:rsidRDefault="00CB67F2" w:rsidP="00CB67F2">
            <w:pPr>
              <w:pStyle w:val="BESKtitelliten"/>
            </w:pPr>
            <w:r>
              <w:t>Datum</w:t>
            </w:r>
          </w:p>
        </w:tc>
      </w:tr>
      <w:tr w:rsidR="00CB67F2" w14:paraId="165C78B1" w14:textId="77777777">
        <w:trPr>
          <w:trHeight w:val="324"/>
        </w:trPr>
        <w:tc>
          <w:tcPr>
            <w:tcW w:w="2736" w:type="dxa"/>
          </w:tcPr>
          <w:p w14:paraId="205764E3" w14:textId="77777777" w:rsidR="00CB67F2" w:rsidRDefault="00CB67F2" w:rsidP="00CB67F2">
            <w:pPr>
              <w:pStyle w:val="BESKtitelliten"/>
            </w:pPr>
          </w:p>
        </w:tc>
        <w:tc>
          <w:tcPr>
            <w:tcW w:w="12049" w:type="dxa"/>
            <w:gridSpan w:val="3"/>
          </w:tcPr>
          <w:tbl>
            <w:tblPr>
              <w:tblW w:w="0" w:type="auto"/>
              <w:tblLayout w:type="fixed"/>
              <w:tblLook w:val="01E0" w:firstRow="1" w:lastRow="1" w:firstColumn="1" w:lastColumn="1" w:noHBand="0" w:noVBand="0"/>
            </w:tblPr>
            <w:tblGrid>
              <w:gridCol w:w="775"/>
              <w:gridCol w:w="3832"/>
              <w:gridCol w:w="1418"/>
              <w:gridCol w:w="850"/>
            </w:tblGrid>
            <w:tr w:rsidR="00A145B5" w:rsidRPr="008B62CA" w14:paraId="11443BD7" w14:textId="77777777">
              <w:tc>
                <w:tcPr>
                  <w:tcW w:w="775" w:type="dxa"/>
                </w:tcPr>
                <w:p w14:paraId="53C61B4D" w14:textId="77777777" w:rsidR="00A145B5" w:rsidRDefault="00A145B5" w:rsidP="002810B1">
                  <w:pPr>
                    <w:pStyle w:val="BESKtitelliten"/>
                  </w:pPr>
                  <w:r>
                    <w:t>BET</w:t>
                  </w:r>
                </w:p>
              </w:tc>
              <w:tc>
                <w:tcPr>
                  <w:tcW w:w="3832" w:type="dxa"/>
                </w:tcPr>
                <w:p w14:paraId="721233B5" w14:textId="77777777" w:rsidR="00A145B5" w:rsidRDefault="00A145B5" w:rsidP="002810B1">
                  <w:pPr>
                    <w:pStyle w:val="BESKtitelliten"/>
                  </w:pPr>
                  <w:r>
                    <w:t>ÄNDRINGEN AVSER</w:t>
                  </w:r>
                </w:p>
              </w:tc>
              <w:tc>
                <w:tcPr>
                  <w:tcW w:w="1418" w:type="dxa"/>
                </w:tcPr>
                <w:p w14:paraId="3F56A5AF" w14:textId="77777777" w:rsidR="00A145B5" w:rsidRDefault="00A145B5" w:rsidP="002810B1">
                  <w:pPr>
                    <w:pStyle w:val="BESKtitelliten"/>
                  </w:pPr>
                  <w:r>
                    <w:t>DATUM</w:t>
                  </w:r>
                </w:p>
              </w:tc>
              <w:tc>
                <w:tcPr>
                  <w:tcW w:w="850" w:type="dxa"/>
                </w:tcPr>
                <w:p w14:paraId="7A1EF905" w14:textId="77777777" w:rsidR="00A145B5" w:rsidRDefault="00A145B5" w:rsidP="002810B1">
                  <w:pPr>
                    <w:pStyle w:val="BESKtitelliten"/>
                  </w:pPr>
                  <w:r>
                    <w:t>SIGN</w:t>
                  </w:r>
                </w:p>
              </w:tc>
            </w:tr>
            <w:tr w:rsidR="00A145B5" w:rsidRPr="008B62CA" w14:paraId="0BE4A63C" w14:textId="77777777">
              <w:tc>
                <w:tcPr>
                  <w:tcW w:w="775" w:type="dxa"/>
                </w:tcPr>
                <w:p w14:paraId="01B866E0" w14:textId="77777777" w:rsidR="00A145B5" w:rsidRDefault="00A145B5" w:rsidP="00CB67F2">
                  <w:pPr>
                    <w:pStyle w:val="BESKtitelliten"/>
                  </w:pPr>
                </w:p>
              </w:tc>
              <w:tc>
                <w:tcPr>
                  <w:tcW w:w="3832" w:type="dxa"/>
                </w:tcPr>
                <w:p w14:paraId="1A4F4298" w14:textId="77777777" w:rsidR="00A145B5" w:rsidRDefault="00A145B5" w:rsidP="00CB67F2">
                  <w:pPr>
                    <w:pStyle w:val="BESKtitelliten"/>
                  </w:pPr>
                </w:p>
              </w:tc>
              <w:tc>
                <w:tcPr>
                  <w:tcW w:w="1418" w:type="dxa"/>
                </w:tcPr>
                <w:p w14:paraId="6DBA82EE" w14:textId="77777777" w:rsidR="00A145B5" w:rsidRDefault="00A145B5" w:rsidP="00CB67F2">
                  <w:pPr>
                    <w:pStyle w:val="BESKtitelliten"/>
                  </w:pPr>
                </w:p>
              </w:tc>
              <w:tc>
                <w:tcPr>
                  <w:tcW w:w="850" w:type="dxa"/>
                </w:tcPr>
                <w:p w14:paraId="273DE0C5" w14:textId="77777777" w:rsidR="00A145B5" w:rsidRDefault="00A145B5" w:rsidP="00CB67F2">
                  <w:pPr>
                    <w:pStyle w:val="BESKtitelliten"/>
                  </w:pPr>
                </w:p>
              </w:tc>
            </w:tr>
            <w:tr w:rsidR="00A145B5" w:rsidRPr="008B62CA" w14:paraId="5729B7B9" w14:textId="77777777">
              <w:tc>
                <w:tcPr>
                  <w:tcW w:w="775" w:type="dxa"/>
                </w:tcPr>
                <w:p w14:paraId="5DC9F5E8" w14:textId="77777777" w:rsidR="00A145B5" w:rsidRDefault="00A145B5" w:rsidP="00CB67F2">
                  <w:pPr>
                    <w:pStyle w:val="BESKtitelliten"/>
                  </w:pPr>
                </w:p>
              </w:tc>
              <w:tc>
                <w:tcPr>
                  <w:tcW w:w="3832" w:type="dxa"/>
                </w:tcPr>
                <w:p w14:paraId="27EBA245" w14:textId="77777777" w:rsidR="00A145B5" w:rsidRDefault="00A145B5" w:rsidP="00CB67F2">
                  <w:pPr>
                    <w:pStyle w:val="BESKtitelliten"/>
                  </w:pPr>
                </w:p>
              </w:tc>
              <w:tc>
                <w:tcPr>
                  <w:tcW w:w="1418" w:type="dxa"/>
                </w:tcPr>
                <w:p w14:paraId="15BCF481" w14:textId="77777777" w:rsidR="00A145B5" w:rsidRDefault="00A145B5" w:rsidP="00CB67F2">
                  <w:pPr>
                    <w:pStyle w:val="BESKtitelliten"/>
                  </w:pPr>
                </w:p>
              </w:tc>
              <w:tc>
                <w:tcPr>
                  <w:tcW w:w="850" w:type="dxa"/>
                </w:tcPr>
                <w:p w14:paraId="0CFCBEA0" w14:textId="77777777" w:rsidR="00A145B5" w:rsidRDefault="00A145B5" w:rsidP="00CB67F2">
                  <w:pPr>
                    <w:pStyle w:val="BESKtitelliten"/>
                  </w:pPr>
                </w:p>
              </w:tc>
            </w:tr>
            <w:tr w:rsidR="00A145B5" w:rsidRPr="008B62CA" w14:paraId="6980B26D" w14:textId="77777777">
              <w:tc>
                <w:tcPr>
                  <w:tcW w:w="775" w:type="dxa"/>
                </w:tcPr>
                <w:p w14:paraId="767A0580" w14:textId="77777777" w:rsidR="00A145B5" w:rsidRDefault="00A145B5" w:rsidP="00CB67F2">
                  <w:pPr>
                    <w:pStyle w:val="BESKtitelliten"/>
                  </w:pPr>
                </w:p>
              </w:tc>
              <w:tc>
                <w:tcPr>
                  <w:tcW w:w="3832" w:type="dxa"/>
                </w:tcPr>
                <w:p w14:paraId="423202C6" w14:textId="77777777" w:rsidR="00A145B5" w:rsidRDefault="00A145B5" w:rsidP="00CB67F2">
                  <w:pPr>
                    <w:pStyle w:val="BESKtitelliten"/>
                  </w:pPr>
                </w:p>
              </w:tc>
              <w:tc>
                <w:tcPr>
                  <w:tcW w:w="1418" w:type="dxa"/>
                </w:tcPr>
                <w:p w14:paraId="13A148C3" w14:textId="77777777" w:rsidR="00A145B5" w:rsidRDefault="00A145B5" w:rsidP="00CB67F2">
                  <w:pPr>
                    <w:pStyle w:val="BESKtitelliten"/>
                  </w:pPr>
                </w:p>
              </w:tc>
              <w:tc>
                <w:tcPr>
                  <w:tcW w:w="850" w:type="dxa"/>
                </w:tcPr>
                <w:p w14:paraId="2D712AB8" w14:textId="77777777" w:rsidR="00A145B5" w:rsidRDefault="00A145B5" w:rsidP="00CB67F2">
                  <w:pPr>
                    <w:pStyle w:val="BESKtitelliten"/>
                  </w:pPr>
                </w:p>
              </w:tc>
            </w:tr>
            <w:tr w:rsidR="00A145B5" w:rsidRPr="008B62CA" w14:paraId="57B70214" w14:textId="77777777">
              <w:tc>
                <w:tcPr>
                  <w:tcW w:w="775" w:type="dxa"/>
                </w:tcPr>
                <w:p w14:paraId="0949FAC9" w14:textId="77777777" w:rsidR="00A145B5" w:rsidRDefault="00A145B5" w:rsidP="00CB67F2">
                  <w:pPr>
                    <w:pStyle w:val="BESKtitelliten"/>
                  </w:pPr>
                </w:p>
              </w:tc>
              <w:tc>
                <w:tcPr>
                  <w:tcW w:w="3832" w:type="dxa"/>
                </w:tcPr>
                <w:p w14:paraId="762695CE" w14:textId="77777777" w:rsidR="009D23FA" w:rsidRPr="00D553A5" w:rsidRDefault="009D23FA" w:rsidP="00CB67F2">
                  <w:pPr>
                    <w:pStyle w:val="BESKtitelliten"/>
                    <w:rPr>
                      <w:highlight w:val="cyan"/>
                    </w:rPr>
                  </w:pPr>
                </w:p>
              </w:tc>
              <w:tc>
                <w:tcPr>
                  <w:tcW w:w="1418" w:type="dxa"/>
                </w:tcPr>
                <w:p w14:paraId="414E0728" w14:textId="77777777" w:rsidR="00A145B5" w:rsidRDefault="00A145B5" w:rsidP="00CB67F2">
                  <w:pPr>
                    <w:pStyle w:val="BESKtitelliten"/>
                  </w:pPr>
                </w:p>
              </w:tc>
              <w:tc>
                <w:tcPr>
                  <w:tcW w:w="850" w:type="dxa"/>
                </w:tcPr>
                <w:p w14:paraId="6975652B" w14:textId="77777777" w:rsidR="00A145B5" w:rsidRDefault="00A145B5" w:rsidP="00CB67F2">
                  <w:pPr>
                    <w:pStyle w:val="BESKtitelliten"/>
                  </w:pPr>
                </w:p>
              </w:tc>
            </w:tr>
            <w:tr w:rsidR="00A145B5" w:rsidRPr="008B62CA" w14:paraId="3753F03B" w14:textId="77777777">
              <w:tc>
                <w:tcPr>
                  <w:tcW w:w="775" w:type="dxa"/>
                </w:tcPr>
                <w:p w14:paraId="22D7A2D7" w14:textId="77777777" w:rsidR="00A145B5" w:rsidRDefault="00A145B5" w:rsidP="00CB67F2">
                  <w:pPr>
                    <w:pStyle w:val="BESKtitelliten"/>
                  </w:pPr>
                </w:p>
              </w:tc>
              <w:tc>
                <w:tcPr>
                  <w:tcW w:w="3832" w:type="dxa"/>
                </w:tcPr>
                <w:p w14:paraId="458EE952" w14:textId="77777777" w:rsidR="00A145B5" w:rsidRDefault="00A145B5" w:rsidP="00CB67F2">
                  <w:pPr>
                    <w:pStyle w:val="BESKtitelliten"/>
                  </w:pPr>
                </w:p>
              </w:tc>
              <w:tc>
                <w:tcPr>
                  <w:tcW w:w="1418" w:type="dxa"/>
                </w:tcPr>
                <w:p w14:paraId="1699D91D" w14:textId="77777777" w:rsidR="00A145B5" w:rsidRDefault="00A145B5" w:rsidP="00CB67F2">
                  <w:pPr>
                    <w:pStyle w:val="BESKtitelliten"/>
                  </w:pPr>
                </w:p>
              </w:tc>
              <w:tc>
                <w:tcPr>
                  <w:tcW w:w="850" w:type="dxa"/>
                </w:tcPr>
                <w:p w14:paraId="272AFDB6" w14:textId="77777777" w:rsidR="00A145B5" w:rsidRDefault="00A145B5" w:rsidP="00CB67F2">
                  <w:pPr>
                    <w:pStyle w:val="BESKtitelliten"/>
                  </w:pPr>
                </w:p>
              </w:tc>
            </w:tr>
            <w:tr w:rsidR="00A145B5" w:rsidRPr="008B62CA" w14:paraId="446FECB2" w14:textId="77777777">
              <w:tc>
                <w:tcPr>
                  <w:tcW w:w="775" w:type="dxa"/>
                </w:tcPr>
                <w:p w14:paraId="2A33DB5B" w14:textId="77777777" w:rsidR="00A145B5" w:rsidRDefault="00A145B5" w:rsidP="00CB67F2">
                  <w:pPr>
                    <w:pStyle w:val="BESKtitelliten"/>
                  </w:pPr>
                </w:p>
              </w:tc>
              <w:tc>
                <w:tcPr>
                  <w:tcW w:w="3832" w:type="dxa"/>
                </w:tcPr>
                <w:p w14:paraId="2272F652" w14:textId="77777777" w:rsidR="00A145B5" w:rsidRDefault="00A145B5" w:rsidP="00CB67F2">
                  <w:pPr>
                    <w:pStyle w:val="BESKtitelliten"/>
                  </w:pPr>
                </w:p>
              </w:tc>
              <w:tc>
                <w:tcPr>
                  <w:tcW w:w="1418" w:type="dxa"/>
                </w:tcPr>
                <w:p w14:paraId="2F606D79" w14:textId="77777777" w:rsidR="00A145B5" w:rsidRDefault="00A145B5" w:rsidP="00CB67F2">
                  <w:pPr>
                    <w:pStyle w:val="BESKtitelliten"/>
                  </w:pPr>
                </w:p>
              </w:tc>
              <w:tc>
                <w:tcPr>
                  <w:tcW w:w="850" w:type="dxa"/>
                </w:tcPr>
                <w:p w14:paraId="215491F3" w14:textId="77777777" w:rsidR="00A145B5" w:rsidRDefault="00A145B5" w:rsidP="00CB67F2">
                  <w:pPr>
                    <w:pStyle w:val="BESKtitelliten"/>
                  </w:pPr>
                </w:p>
              </w:tc>
            </w:tr>
            <w:tr w:rsidR="00A145B5" w:rsidRPr="008B62CA" w14:paraId="3EE2CA4D" w14:textId="77777777">
              <w:tc>
                <w:tcPr>
                  <w:tcW w:w="775" w:type="dxa"/>
                </w:tcPr>
                <w:p w14:paraId="14D84534" w14:textId="77777777" w:rsidR="00A145B5" w:rsidRDefault="00A145B5" w:rsidP="00CB67F2">
                  <w:pPr>
                    <w:pStyle w:val="BESKtitelliten"/>
                  </w:pPr>
                </w:p>
              </w:tc>
              <w:tc>
                <w:tcPr>
                  <w:tcW w:w="3832" w:type="dxa"/>
                </w:tcPr>
                <w:p w14:paraId="47E39BE1" w14:textId="77777777" w:rsidR="00A145B5" w:rsidRDefault="00A145B5" w:rsidP="00CB67F2">
                  <w:pPr>
                    <w:pStyle w:val="BESKtitelliten"/>
                  </w:pPr>
                </w:p>
              </w:tc>
              <w:tc>
                <w:tcPr>
                  <w:tcW w:w="1418" w:type="dxa"/>
                </w:tcPr>
                <w:p w14:paraId="01DFE53A" w14:textId="77777777" w:rsidR="00A145B5" w:rsidRDefault="00A145B5" w:rsidP="00CB67F2">
                  <w:pPr>
                    <w:pStyle w:val="BESKtitelliten"/>
                  </w:pPr>
                </w:p>
              </w:tc>
              <w:tc>
                <w:tcPr>
                  <w:tcW w:w="850" w:type="dxa"/>
                </w:tcPr>
                <w:p w14:paraId="0569976C" w14:textId="77777777" w:rsidR="00A145B5" w:rsidRDefault="00A145B5" w:rsidP="00CB67F2">
                  <w:pPr>
                    <w:pStyle w:val="BESKtitelliten"/>
                  </w:pPr>
                </w:p>
              </w:tc>
            </w:tr>
          </w:tbl>
          <w:p w14:paraId="1D77C20F" w14:textId="77777777" w:rsidR="00CB67F2" w:rsidRDefault="00CB67F2" w:rsidP="00CB67F2">
            <w:pPr>
              <w:pStyle w:val="BESKtitelliten"/>
            </w:pPr>
          </w:p>
        </w:tc>
      </w:tr>
    </w:tbl>
    <w:p w14:paraId="748EDD76" w14:textId="77777777" w:rsidR="00F12662" w:rsidRPr="00DF23A2" w:rsidRDefault="00F12662" w:rsidP="00863C73">
      <w:pPr>
        <w:pStyle w:val="BESKbrdtext"/>
        <w:ind w:left="0"/>
        <w:sectPr w:rsidR="00F12662" w:rsidRPr="00DF23A2">
          <w:headerReference w:type="even" r:id="rId15"/>
          <w:headerReference w:type="default" r:id="rId16"/>
          <w:footerReference w:type="even" r:id="rId17"/>
          <w:footerReference w:type="default" r:id="rId18"/>
          <w:headerReference w:type="first" r:id="rId19"/>
          <w:footerReference w:type="first" r:id="rId20"/>
          <w:pgSz w:w="16840" w:h="11907" w:orient="landscape" w:code="9"/>
          <w:pgMar w:top="1134" w:right="794" w:bottom="680" w:left="1134" w:header="1134" w:footer="283" w:gutter="0"/>
          <w:cols w:space="720"/>
          <w:noEndnote/>
        </w:sectPr>
      </w:pPr>
    </w:p>
    <w:p w14:paraId="27D2FCCB" w14:textId="77777777" w:rsidR="00DF23A2" w:rsidRDefault="00DF23A2" w:rsidP="00863C73">
      <w:pPr>
        <w:pStyle w:val="BESKinnehllsrub"/>
        <w:ind w:left="0" w:firstLine="0"/>
      </w:pPr>
      <w:r>
        <w:lastRenderedPageBreak/>
        <w:t>Innehållsförteckning</w:t>
      </w:r>
    </w:p>
    <w:p w14:paraId="2F8E232F" w14:textId="6411832D" w:rsidR="00E53F1D" w:rsidRDefault="005B6928">
      <w:pPr>
        <w:pStyle w:val="Innehll1"/>
        <w:tabs>
          <w:tab w:val="left" w:pos="2836"/>
        </w:tabs>
        <w:rPr>
          <w:rFonts w:asciiTheme="minorHAnsi" w:eastAsiaTheme="minorEastAsia" w:hAnsiTheme="minorHAnsi" w:cstheme="minorBidi"/>
          <w:caps w:val="0"/>
          <w:noProof/>
          <w:szCs w:val="22"/>
        </w:rPr>
      </w:pPr>
      <w:r>
        <w:fldChar w:fldCharType="begin"/>
      </w:r>
      <w:r>
        <w:instrText xml:space="preserve"> TOC \o "1-3" \u </w:instrText>
      </w:r>
      <w:r>
        <w:fldChar w:fldCharType="separate"/>
      </w:r>
      <w:r w:rsidR="00E53F1D">
        <w:rPr>
          <w:noProof/>
        </w:rPr>
        <w:t>B</w:t>
      </w:r>
      <w:r w:rsidR="00E53F1D">
        <w:rPr>
          <w:rFonts w:asciiTheme="minorHAnsi" w:eastAsiaTheme="minorEastAsia" w:hAnsiTheme="minorHAnsi" w:cstheme="minorBidi"/>
          <w:caps w:val="0"/>
          <w:noProof/>
          <w:szCs w:val="22"/>
        </w:rPr>
        <w:tab/>
      </w:r>
      <w:r w:rsidR="00E53F1D">
        <w:rPr>
          <w:noProof/>
        </w:rPr>
        <w:t>FÖRARBETEN, HJÄLPARBETEN, SANERINGSARBETEN, FLYTTNING, DEMONTERING, RIVNING, RÖJNING M M</w:t>
      </w:r>
      <w:r w:rsidR="00E53F1D">
        <w:rPr>
          <w:noProof/>
        </w:rPr>
        <w:tab/>
      </w:r>
      <w:r w:rsidR="00E53F1D">
        <w:rPr>
          <w:noProof/>
        </w:rPr>
        <w:fldChar w:fldCharType="begin"/>
      </w:r>
      <w:r w:rsidR="00E53F1D">
        <w:rPr>
          <w:noProof/>
        </w:rPr>
        <w:instrText xml:space="preserve"> PAGEREF _Toc122349257 \h </w:instrText>
      </w:r>
      <w:r w:rsidR="00E53F1D">
        <w:rPr>
          <w:noProof/>
        </w:rPr>
      </w:r>
      <w:r w:rsidR="00E53F1D">
        <w:rPr>
          <w:noProof/>
        </w:rPr>
        <w:fldChar w:fldCharType="separate"/>
      </w:r>
      <w:r w:rsidR="00E53F1D">
        <w:rPr>
          <w:noProof/>
        </w:rPr>
        <w:t>10</w:t>
      </w:r>
      <w:r w:rsidR="00E53F1D">
        <w:rPr>
          <w:noProof/>
        </w:rPr>
        <w:fldChar w:fldCharType="end"/>
      </w:r>
    </w:p>
    <w:p w14:paraId="7AE8910C" w14:textId="321E0AA0" w:rsidR="00E53F1D" w:rsidRDefault="00E53F1D">
      <w:pPr>
        <w:pStyle w:val="Innehll2"/>
        <w:tabs>
          <w:tab w:val="left" w:pos="2836"/>
        </w:tabs>
        <w:rPr>
          <w:rFonts w:asciiTheme="minorHAnsi" w:eastAsiaTheme="minorEastAsia" w:hAnsiTheme="minorHAnsi" w:cstheme="minorBidi"/>
          <w:caps w:val="0"/>
          <w:noProof/>
          <w:szCs w:val="22"/>
        </w:rPr>
      </w:pPr>
      <w:r>
        <w:rPr>
          <w:noProof/>
        </w:rPr>
        <w:t>BB</w:t>
      </w:r>
      <w:r>
        <w:rPr>
          <w:rFonts w:asciiTheme="minorHAnsi" w:eastAsiaTheme="minorEastAsia" w:hAnsiTheme="minorHAnsi" w:cstheme="minorBidi"/>
          <w:caps w:val="0"/>
          <w:noProof/>
          <w:szCs w:val="22"/>
        </w:rPr>
        <w:tab/>
      </w:r>
      <w:r>
        <w:rPr>
          <w:noProof/>
        </w:rPr>
        <w:t>FÖRARBETEN</w:t>
      </w:r>
      <w:r>
        <w:rPr>
          <w:noProof/>
        </w:rPr>
        <w:tab/>
      </w:r>
      <w:r>
        <w:rPr>
          <w:noProof/>
        </w:rPr>
        <w:fldChar w:fldCharType="begin"/>
      </w:r>
      <w:r>
        <w:rPr>
          <w:noProof/>
        </w:rPr>
        <w:instrText xml:space="preserve"> PAGEREF _Toc122349258 \h </w:instrText>
      </w:r>
      <w:r>
        <w:rPr>
          <w:noProof/>
        </w:rPr>
      </w:r>
      <w:r>
        <w:rPr>
          <w:noProof/>
        </w:rPr>
        <w:fldChar w:fldCharType="separate"/>
      </w:r>
      <w:r>
        <w:rPr>
          <w:noProof/>
        </w:rPr>
        <w:t>10</w:t>
      </w:r>
      <w:r>
        <w:rPr>
          <w:noProof/>
        </w:rPr>
        <w:fldChar w:fldCharType="end"/>
      </w:r>
    </w:p>
    <w:p w14:paraId="4711646F" w14:textId="3E364EFD" w:rsidR="00E53F1D" w:rsidRDefault="00E53F1D">
      <w:pPr>
        <w:pStyle w:val="Innehll3"/>
        <w:tabs>
          <w:tab w:val="left" w:pos="2836"/>
        </w:tabs>
        <w:rPr>
          <w:rFonts w:asciiTheme="minorHAnsi" w:eastAsiaTheme="minorEastAsia" w:hAnsiTheme="minorHAnsi" w:cstheme="minorBidi"/>
          <w:caps w:val="0"/>
          <w:noProof/>
          <w:szCs w:val="22"/>
        </w:rPr>
      </w:pPr>
      <w:r>
        <w:rPr>
          <w:noProof/>
        </w:rPr>
        <w:t xml:space="preserve">BBC </w:t>
      </w:r>
      <w:r>
        <w:rPr>
          <w:rFonts w:asciiTheme="minorHAnsi" w:eastAsiaTheme="minorEastAsia" w:hAnsiTheme="minorHAnsi" w:cstheme="minorBidi"/>
          <w:caps w:val="0"/>
          <w:noProof/>
          <w:szCs w:val="22"/>
        </w:rPr>
        <w:tab/>
      </w:r>
      <w:r>
        <w:rPr>
          <w:noProof/>
        </w:rPr>
        <w:t>UNDERSÖKNINGAR O D</w:t>
      </w:r>
      <w:r>
        <w:rPr>
          <w:noProof/>
        </w:rPr>
        <w:tab/>
      </w:r>
      <w:r>
        <w:rPr>
          <w:noProof/>
        </w:rPr>
        <w:fldChar w:fldCharType="begin"/>
      </w:r>
      <w:r>
        <w:rPr>
          <w:noProof/>
        </w:rPr>
        <w:instrText xml:space="preserve"> PAGEREF _Toc122349259 \h </w:instrText>
      </w:r>
      <w:r>
        <w:rPr>
          <w:noProof/>
        </w:rPr>
      </w:r>
      <w:r>
        <w:rPr>
          <w:noProof/>
        </w:rPr>
        <w:fldChar w:fldCharType="separate"/>
      </w:r>
      <w:r>
        <w:rPr>
          <w:noProof/>
        </w:rPr>
        <w:t>10</w:t>
      </w:r>
      <w:r>
        <w:rPr>
          <w:noProof/>
        </w:rPr>
        <w:fldChar w:fldCharType="end"/>
      </w:r>
    </w:p>
    <w:p w14:paraId="0146BF89" w14:textId="76EFE084" w:rsidR="00E53F1D" w:rsidRDefault="00E53F1D">
      <w:pPr>
        <w:pStyle w:val="Innehll2"/>
        <w:tabs>
          <w:tab w:val="left" w:pos="2836"/>
        </w:tabs>
        <w:rPr>
          <w:rFonts w:asciiTheme="minorHAnsi" w:eastAsiaTheme="minorEastAsia" w:hAnsiTheme="minorHAnsi" w:cstheme="minorBidi"/>
          <w:caps w:val="0"/>
          <w:noProof/>
          <w:szCs w:val="22"/>
        </w:rPr>
      </w:pPr>
      <w:r>
        <w:rPr>
          <w:noProof/>
        </w:rPr>
        <w:t>BC</w:t>
      </w:r>
      <w:r>
        <w:rPr>
          <w:rFonts w:asciiTheme="minorHAnsi" w:eastAsiaTheme="minorEastAsia" w:hAnsiTheme="minorHAnsi" w:cstheme="minorBidi"/>
          <w:caps w:val="0"/>
          <w:noProof/>
          <w:szCs w:val="22"/>
        </w:rPr>
        <w:tab/>
      </w:r>
      <w:r>
        <w:rPr>
          <w:noProof/>
        </w:rPr>
        <w:t>HJÄLPARBETEN, TILLFÄLLIGA ANORDNINGAR OCH ÅTGÄRDER M M</w:t>
      </w:r>
      <w:r>
        <w:rPr>
          <w:noProof/>
        </w:rPr>
        <w:tab/>
      </w:r>
      <w:r>
        <w:rPr>
          <w:noProof/>
        </w:rPr>
        <w:fldChar w:fldCharType="begin"/>
      </w:r>
      <w:r>
        <w:rPr>
          <w:noProof/>
        </w:rPr>
        <w:instrText xml:space="preserve"> PAGEREF _Toc122349260 \h </w:instrText>
      </w:r>
      <w:r>
        <w:rPr>
          <w:noProof/>
        </w:rPr>
      </w:r>
      <w:r>
        <w:rPr>
          <w:noProof/>
        </w:rPr>
        <w:fldChar w:fldCharType="separate"/>
      </w:r>
      <w:r>
        <w:rPr>
          <w:noProof/>
        </w:rPr>
        <w:t>10</w:t>
      </w:r>
      <w:r>
        <w:rPr>
          <w:noProof/>
        </w:rPr>
        <w:fldChar w:fldCharType="end"/>
      </w:r>
    </w:p>
    <w:p w14:paraId="122E89A5" w14:textId="53D462A1" w:rsidR="00E53F1D" w:rsidRDefault="00E53F1D">
      <w:pPr>
        <w:pStyle w:val="Innehll3"/>
        <w:tabs>
          <w:tab w:val="left" w:pos="2836"/>
        </w:tabs>
        <w:rPr>
          <w:rFonts w:asciiTheme="minorHAnsi" w:eastAsiaTheme="minorEastAsia" w:hAnsiTheme="minorHAnsi" w:cstheme="minorBidi"/>
          <w:caps w:val="0"/>
          <w:noProof/>
          <w:szCs w:val="22"/>
        </w:rPr>
      </w:pPr>
      <w:r>
        <w:rPr>
          <w:noProof/>
        </w:rPr>
        <w:t>BCB</w:t>
      </w:r>
      <w:r>
        <w:rPr>
          <w:rFonts w:asciiTheme="minorHAnsi" w:eastAsiaTheme="minorEastAsia" w:hAnsiTheme="minorHAnsi" w:cstheme="minorBidi"/>
          <w:caps w:val="0"/>
          <w:noProof/>
          <w:szCs w:val="22"/>
        </w:rPr>
        <w:tab/>
      </w:r>
      <w:r>
        <w:rPr>
          <w:noProof/>
        </w:rPr>
        <w:t>HJÄLPARBETEN I ANLÄGGNING</w:t>
      </w:r>
      <w:r>
        <w:rPr>
          <w:noProof/>
        </w:rPr>
        <w:tab/>
      </w:r>
      <w:r>
        <w:rPr>
          <w:noProof/>
        </w:rPr>
        <w:fldChar w:fldCharType="begin"/>
      </w:r>
      <w:r>
        <w:rPr>
          <w:noProof/>
        </w:rPr>
        <w:instrText xml:space="preserve"> PAGEREF _Toc122349261 \h </w:instrText>
      </w:r>
      <w:r>
        <w:rPr>
          <w:noProof/>
        </w:rPr>
      </w:r>
      <w:r>
        <w:rPr>
          <w:noProof/>
        </w:rPr>
        <w:fldChar w:fldCharType="separate"/>
      </w:r>
      <w:r>
        <w:rPr>
          <w:noProof/>
        </w:rPr>
        <w:t>10</w:t>
      </w:r>
      <w:r>
        <w:rPr>
          <w:noProof/>
        </w:rPr>
        <w:fldChar w:fldCharType="end"/>
      </w:r>
    </w:p>
    <w:p w14:paraId="1E632C20" w14:textId="63B9538E" w:rsidR="00E53F1D" w:rsidRDefault="00E53F1D">
      <w:pPr>
        <w:pStyle w:val="Innehll2"/>
        <w:tabs>
          <w:tab w:val="left" w:pos="2836"/>
        </w:tabs>
        <w:rPr>
          <w:rFonts w:asciiTheme="minorHAnsi" w:eastAsiaTheme="minorEastAsia" w:hAnsiTheme="minorHAnsi" w:cstheme="minorBidi"/>
          <w:caps w:val="0"/>
          <w:noProof/>
          <w:szCs w:val="22"/>
        </w:rPr>
      </w:pPr>
      <w:r>
        <w:rPr>
          <w:noProof/>
        </w:rPr>
        <w:t>BE</w:t>
      </w:r>
      <w:r>
        <w:rPr>
          <w:rFonts w:asciiTheme="minorHAnsi" w:eastAsiaTheme="minorEastAsia" w:hAnsiTheme="minorHAnsi" w:cstheme="minorBidi"/>
          <w:caps w:val="0"/>
          <w:noProof/>
          <w:szCs w:val="22"/>
        </w:rPr>
        <w:tab/>
      </w:r>
      <w:r>
        <w:rPr>
          <w:noProof/>
        </w:rPr>
        <w:t>FLYTTNING, DEMONTERING OCH RIVNING</w:t>
      </w:r>
      <w:r>
        <w:rPr>
          <w:noProof/>
        </w:rPr>
        <w:tab/>
      </w:r>
      <w:r>
        <w:rPr>
          <w:noProof/>
        </w:rPr>
        <w:fldChar w:fldCharType="begin"/>
      </w:r>
      <w:r>
        <w:rPr>
          <w:noProof/>
        </w:rPr>
        <w:instrText xml:space="preserve"> PAGEREF _Toc122349262 \h </w:instrText>
      </w:r>
      <w:r>
        <w:rPr>
          <w:noProof/>
        </w:rPr>
      </w:r>
      <w:r>
        <w:rPr>
          <w:noProof/>
        </w:rPr>
        <w:fldChar w:fldCharType="separate"/>
      </w:r>
      <w:r>
        <w:rPr>
          <w:noProof/>
        </w:rPr>
        <w:t>15</w:t>
      </w:r>
      <w:r>
        <w:rPr>
          <w:noProof/>
        </w:rPr>
        <w:fldChar w:fldCharType="end"/>
      </w:r>
    </w:p>
    <w:p w14:paraId="5DA09AE8" w14:textId="2B21B604" w:rsidR="00E53F1D" w:rsidRDefault="00E53F1D">
      <w:pPr>
        <w:pStyle w:val="Innehll3"/>
        <w:tabs>
          <w:tab w:val="left" w:pos="2836"/>
        </w:tabs>
        <w:rPr>
          <w:rFonts w:asciiTheme="minorHAnsi" w:eastAsiaTheme="minorEastAsia" w:hAnsiTheme="minorHAnsi" w:cstheme="minorBidi"/>
          <w:caps w:val="0"/>
          <w:noProof/>
          <w:szCs w:val="22"/>
        </w:rPr>
      </w:pPr>
      <w:r>
        <w:rPr>
          <w:noProof/>
        </w:rPr>
        <w:t>BEB</w:t>
      </w:r>
      <w:r>
        <w:rPr>
          <w:rFonts w:asciiTheme="minorHAnsi" w:eastAsiaTheme="minorEastAsia" w:hAnsiTheme="minorHAnsi" w:cstheme="minorBidi"/>
          <w:caps w:val="0"/>
          <w:noProof/>
          <w:szCs w:val="22"/>
        </w:rPr>
        <w:tab/>
      </w:r>
      <w:r>
        <w:rPr>
          <w:noProof/>
        </w:rPr>
        <w:t>FLYTTNING</w:t>
      </w:r>
      <w:r>
        <w:rPr>
          <w:noProof/>
        </w:rPr>
        <w:tab/>
      </w:r>
      <w:r>
        <w:rPr>
          <w:noProof/>
        </w:rPr>
        <w:fldChar w:fldCharType="begin"/>
      </w:r>
      <w:r>
        <w:rPr>
          <w:noProof/>
        </w:rPr>
        <w:instrText xml:space="preserve"> PAGEREF _Toc122349263 \h </w:instrText>
      </w:r>
      <w:r>
        <w:rPr>
          <w:noProof/>
        </w:rPr>
      </w:r>
      <w:r>
        <w:rPr>
          <w:noProof/>
        </w:rPr>
        <w:fldChar w:fldCharType="separate"/>
      </w:r>
      <w:r>
        <w:rPr>
          <w:noProof/>
        </w:rPr>
        <w:t>15</w:t>
      </w:r>
      <w:r>
        <w:rPr>
          <w:noProof/>
        </w:rPr>
        <w:fldChar w:fldCharType="end"/>
      </w:r>
    </w:p>
    <w:p w14:paraId="75639F37" w14:textId="5D63A76E" w:rsidR="00E53F1D" w:rsidRDefault="00E53F1D">
      <w:pPr>
        <w:pStyle w:val="Innehll3"/>
        <w:tabs>
          <w:tab w:val="left" w:pos="2836"/>
        </w:tabs>
        <w:rPr>
          <w:rFonts w:asciiTheme="minorHAnsi" w:eastAsiaTheme="minorEastAsia" w:hAnsiTheme="minorHAnsi" w:cstheme="minorBidi"/>
          <w:caps w:val="0"/>
          <w:noProof/>
          <w:szCs w:val="22"/>
        </w:rPr>
      </w:pPr>
      <w:r>
        <w:rPr>
          <w:noProof/>
        </w:rPr>
        <w:t>BEC</w:t>
      </w:r>
      <w:r>
        <w:rPr>
          <w:rFonts w:asciiTheme="minorHAnsi" w:eastAsiaTheme="minorEastAsia" w:hAnsiTheme="minorHAnsi" w:cstheme="minorBidi"/>
          <w:caps w:val="0"/>
          <w:noProof/>
          <w:szCs w:val="22"/>
        </w:rPr>
        <w:tab/>
      </w:r>
      <w:r>
        <w:rPr>
          <w:noProof/>
        </w:rPr>
        <w:t>demontering</w:t>
      </w:r>
      <w:r>
        <w:rPr>
          <w:noProof/>
        </w:rPr>
        <w:tab/>
      </w:r>
      <w:r>
        <w:rPr>
          <w:noProof/>
        </w:rPr>
        <w:fldChar w:fldCharType="begin"/>
      </w:r>
      <w:r>
        <w:rPr>
          <w:noProof/>
        </w:rPr>
        <w:instrText xml:space="preserve"> PAGEREF _Toc122349264 \h </w:instrText>
      </w:r>
      <w:r>
        <w:rPr>
          <w:noProof/>
        </w:rPr>
      </w:r>
      <w:r>
        <w:rPr>
          <w:noProof/>
        </w:rPr>
        <w:fldChar w:fldCharType="separate"/>
      </w:r>
      <w:r>
        <w:rPr>
          <w:noProof/>
        </w:rPr>
        <w:t>19</w:t>
      </w:r>
      <w:r>
        <w:rPr>
          <w:noProof/>
        </w:rPr>
        <w:fldChar w:fldCharType="end"/>
      </w:r>
    </w:p>
    <w:p w14:paraId="09DFFCEA" w14:textId="79BC021E" w:rsidR="00E53F1D" w:rsidRDefault="00E53F1D">
      <w:pPr>
        <w:pStyle w:val="Innehll3"/>
        <w:tabs>
          <w:tab w:val="left" w:pos="2836"/>
        </w:tabs>
        <w:rPr>
          <w:rFonts w:asciiTheme="minorHAnsi" w:eastAsiaTheme="minorEastAsia" w:hAnsiTheme="minorHAnsi" w:cstheme="minorBidi"/>
          <w:caps w:val="0"/>
          <w:noProof/>
          <w:szCs w:val="22"/>
        </w:rPr>
      </w:pPr>
      <w:r>
        <w:rPr>
          <w:noProof/>
        </w:rPr>
        <w:t>BED</w:t>
      </w:r>
      <w:r>
        <w:rPr>
          <w:rFonts w:asciiTheme="minorHAnsi" w:eastAsiaTheme="minorEastAsia" w:hAnsiTheme="minorHAnsi" w:cstheme="minorBidi"/>
          <w:caps w:val="0"/>
          <w:noProof/>
          <w:szCs w:val="22"/>
        </w:rPr>
        <w:tab/>
      </w:r>
      <w:r>
        <w:rPr>
          <w:noProof/>
        </w:rPr>
        <w:t>RIVNING</w:t>
      </w:r>
      <w:r>
        <w:rPr>
          <w:noProof/>
        </w:rPr>
        <w:tab/>
      </w:r>
      <w:r>
        <w:rPr>
          <w:noProof/>
        </w:rPr>
        <w:fldChar w:fldCharType="begin"/>
      </w:r>
      <w:r>
        <w:rPr>
          <w:noProof/>
        </w:rPr>
        <w:instrText xml:space="preserve"> PAGEREF _Toc122349265 \h </w:instrText>
      </w:r>
      <w:r>
        <w:rPr>
          <w:noProof/>
        </w:rPr>
      </w:r>
      <w:r>
        <w:rPr>
          <w:noProof/>
        </w:rPr>
        <w:fldChar w:fldCharType="separate"/>
      </w:r>
      <w:r>
        <w:rPr>
          <w:noProof/>
        </w:rPr>
        <w:t>22</w:t>
      </w:r>
      <w:r>
        <w:rPr>
          <w:noProof/>
        </w:rPr>
        <w:fldChar w:fldCharType="end"/>
      </w:r>
    </w:p>
    <w:p w14:paraId="70F66144" w14:textId="24950F64" w:rsidR="00E53F1D" w:rsidRDefault="00E53F1D">
      <w:pPr>
        <w:pStyle w:val="Innehll3"/>
        <w:tabs>
          <w:tab w:val="left" w:pos="2836"/>
        </w:tabs>
        <w:rPr>
          <w:rFonts w:asciiTheme="minorHAnsi" w:eastAsiaTheme="minorEastAsia" w:hAnsiTheme="minorHAnsi" w:cstheme="minorBidi"/>
          <w:caps w:val="0"/>
          <w:noProof/>
          <w:szCs w:val="22"/>
        </w:rPr>
      </w:pPr>
      <w:r>
        <w:rPr>
          <w:noProof/>
        </w:rPr>
        <w:t>BEE</w:t>
      </w:r>
      <w:r>
        <w:rPr>
          <w:rFonts w:asciiTheme="minorHAnsi" w:eastAsiaTheme="minorEastAsia" w:hAnsiTheme="minorHAnsi" w:cstheme="minorBidi"/>
          <w:caps w:val="0"/>
          <w:noProof/>
          <w:szCs w:val="22"/>
        </w:rPr>
        <w:tab/>
      </w:r>
      <w:r>
        <w:rPr>
          <w:noProof/>
        </w:rPr>
        <w:t>HÅLTAGNING</w:t>
      </w:r>
      <w:r>
        <w:rPr>
          <w:noProof/>
        </w:rPr>
        <w:tab/>
      </w:r>
      <w:r>
        <w:rPr>
          <w:noProof/>
        </w:rPr>
        <w:fldChar w:fldCharType="begin"/>
      </w:r>
      <w:r>
        <w:rPr>
          <w:noProof/>
        </w:rPr>
        <w:instrText xml:space="preserve"> PAGEREF _Toc122349266 \h </w:instrText>
      </w:r>
      <w:r>
        <w:rPr>
          <w:noProof/>
        </w:rPr>
      </w:r>
      <w:r>
        <w:rPr>
          <w:noProof/>
        </w:rPr>
        <w:fldChar w:fldCharType="separate"/>
      </w:r>
      <w:r>
        <w:rPr>
          <w:noProof/>
        </w:rPr>
        <w:t>24</w:t>
      </w:r>
      <w:r>
        <w:rPr>
          <w:noProof/>
        </w:rPr>
        <w:fldChar w:fldCharType="end"/>
      </w:r>
    </w:p>
    <w:p w14:paraId="36FE59C0" w14:textId="243CCA66" w:rsidR="00E53F1D" w:rsidRDefault="00E53F1D">
      <w:pPr>
        <w:pStyle w:val="Innehll2"/>
        <w:tabs>
          <w:tab w:val="left" w:pos="2836"/>
        </w:tabs>
        <w:rPr>
          <w:rFonts w:asciiTheme="minorHAnsi" w:eastAsiaTheme="minorEastAsia" w:hAnsiTheme="minorHAnsi" w:cstheme="minorBidi"/>
          <w:caps w:val="0"/>
          <w:noProof/>
          <w:szCs w:val="22"/>
        </w:rPr>
      </w:pPr>
      <w:r>
        <w:rPr>
          <w:noProof/>
        </w:rPr>
        <w:t>BF</w:t>
      </w:r>
      <w:r>
        <w:rPr>
          <w:rFonts w:asciiTheme="minorHAnsi" w:eastAsiaTheme="minorEastAsia" w:hAnsiTheme="minorHAnsi" w:cstheme="minorBidi"/>
          <w:caps w:val="0"/>
          <w:noProof/>
          <w:szCs w:val="22"/>
        </w:rPr>
        <w:tab/>
      </w:r>
      <w:r>
        <w:rPr>
          <w:noProof/>
        </w:rPr>
        <w:t>TRÄDFÄLLNING, RÖJNING M M</w:t>
      </w:r>
      <w:r>
        <w:rPr>
          <w:noProof/>
        </w:rPr>
        <w:tab/>
      </w:r>
      <w:r>
        <w:rPr>
          <w:noProof/>
        </w:rPr>
        <w:fldChar w:fldCharType="begin"/>
      </w:r>
      <w:r>
        <w:rPr>
          <w:noProof/>
        </w:rPr>
        <w:instrText xml:space="preserve"> PAGEREF _Toc122349267 \h </w:instrText>
      </w:r>
      <w:r>
        <w:rPr>
          <w:noProof/>
        </w:rPr>
      </w:r>
      <w:r>
        <w:rPr>
          <w:noProof/>
        </w:rPr>
        <w:fldChar w:fldCharType="separate"/>
      </w:r>
      <w:r>
        <w:rPr>
          <w:noProof/>
        </w:rPr>
        <w:t>25</w:t>
      </w:r>
      <w:r>
        <w:rPr>
          <w:noProof/>
        </w:rPr>
        <w:fldChar w:fldCharType="end"/>
      </w:r>
    </w:p>
    <w:p w14:paraId="56C5F1E4" w14:textId="21A7FB88" w:rsidR="00E53F1D" w:rsidRDefault="00E53F1D">
      <w:pPr>
        <w:pStyle w:val="Innehll3"/>
        <w:tabs>
          <w:tab w:val="left" w:pos="2836"/>
        </w:tabs>
        <w:rPr>
          <w:rFonts w:asciiTheme="minorHAnsi" w:eastAsiaTheme="minorEastAsia" w:hAnsiTheme="minorHAnsi" w:cstheme="minorBidi"/>
          <w:caps w:val="0"/>
          <w:noProof/>
          <w:szCs w:val="22"/>
        </w:rPr>
      </w:pPr>
      <w:r>
        <w:rPr>
          <w:noProof/>
        </w:rPr>
        <w:t>BFB</w:t>
      </w:r>
      <w:r>
        <w:rPr>
          <w:rFonts w:asciiTheme="minorHAnsi" w:eastAsiaTheme="minorEastAsia" w:hAnsiTheme="minorHAnsi" w:cstheme="minorBidi"/>
          <w:caps w:val="0"/>
          <w:noProof/>
          <w:szCs w:val="22"/>
        </w:rPr>
        <w:tab/>
      </w:r>
      <w:r>
        <w:rPr>
          <w:noProof/>
        </w:rPr>
        <w:t>TRÄDFÄLLNING</w:t>
      </w:r>
      <w:r>
        <w:rPr>
          <w:noProof/>
        </w:rPr>
        <w:tab/>
      </w:r>
      <w:r>
        <w:rPr>
          <w:noProof/>
        </w:rPr>
        <w:fldChar w:fldCharType="begin"/>
      </w:r>
      <w:r>
        <w:rPr>
          <w:noProof/>
        </w:rPr>
        <w:instrText xml:space="preserve"> PAGEREF _Toc122349268 \h </w:instrText>
      </w:r>
      <w:r>
        <w:rPr>
          <w:noProof/>
        </w:rPr>
      </w:r>
      <w:r>
        <w:rPr>
          <w:noProof/>
        </w:rPr>
        <w:fldChar w:fldCharType="separate"/>
      </w:r>
      <w:r>
        <w:rPr>
          <w:noProof/>
        </w:rPr>
        <w:t>25</w:t>
      </w:r>
      <w:r>
        <w:rPr>
          <w:noProof/>
        </w:rPr>
        <w:fldChar w:fldCharType="end"/>
      </w:r>
    </w:p>
    <w:p w14:paraId="02DD9B30" w14:textId="5AD24393" w:rsidR="00E53F1D" w:rsidRDefault="00E53F1D">
      <w:pPr>
        <w:pStyle w:val="Innehll3"/>
        <w:tabs>
          <w:tab w:val="left" w:pos="2836"/>
        </w:tabs>
        <w:rPr>
          <w:rFonts w:asciiTheme="minorHAnsi" w:eastAsiaTheme="minorEastAsia" w:hAnsiTheme="minorHAnsi" w:cstheme="minorBidi"/>
          <w:caps w:val="0"/>
          <w:noProof/>
          <w:szCs w:val="22"/>
        </w:rPr>
      </w:pPr>
      <w:r>
        <w:rPr>
          <w:noProof/>
        </w:rPr>
        <w:t>BFE</w:t>
      </w:r>
      <w:r>
        <w:rPr>
          <w:rFonts w:asciiTheme="minorHAnsi" w:eastAsiaTheme="minorEastAsia" w:hAnsiTheme="minorHAnsi" w:cstheme="minorBidi"/>
          <w:caps w:val="0"/>
          <w:noProof/>
          <w:szCs w:val="22"/>
        </w:rPr>
        <w:tab/>
      </w:r>
      <w:r>
        <w:rPr>
          <w:noProof/>
        </w:rPr>
        <w:t>BORTTAGNING AV MARKVEGETATION OCH JORDMÅN</w:t>
      </w:r>
      <w:r>
        <w:rPr>
          <w:noProof/>
        </w:rPr>
        <w:tab/>
      </w:r>
      <w:r>
        <w:rPr>
          <w:noProof/>
        </w:rPr>
        <w:fldChar w:fldCharType="begin"/>
      </w:r>
      <w:r>
        <w:rPr>
          <w:noProof/>
        </w:rPr>
        <w:instrText xml:space="preserve"> PAGEREF _Toc122349269 \h </w:instrText>
      </w:r>
      <w:r>
        <w:rPr>
          <w:noProof/>
        </w:rPr>
      </w:r>
      <w:r>
        <w:rPr>
          <w:noProof/>
        </w:rPr>
        <w:fldChar w:fldCharType="separate"/>
      </w:r>
      <w:r>
        <w:rPr>
          <w:noProof/>
        </w:rPr>
        <w:t>25</w:t>
      </w:r>
      <w:r>
        <w:rPr>
          <w:noProof/>
        </w:rPr>
        <w:fldChar w:fldCharType="end"/>
      </w:r>
    </w:p>
    <w:p w14:paraId="0A972E5F" w14:textId="3FCB67C2" w:rsidR="00E53F1D" w:rsidRDefault="00E53F1D">
      <w:pPr>
        <w:pStyle w:val="Innehll2"/>
        <w:tabs>
          <w:tab w:val="left" w:pos="2836"/>
        </w:tabs>
        <w:rPr>
          <w:rFonts w:asciiTheme="minorHAnsi" w:eastAsiaTheme="minorEastAsia" w:hAnsiTheme="minorHAnsi" w:cstheme="minorBidi"/>
          <w:caps w:val="0"/>
          <w:noProof/>
          <w:szCs w:val="22"/>
        </w:rPr>
      </w:pPr>
      <w:r>
        <w:rPr>
          <w:noProof/>
        </w:rPr>
        <w:t>BG</w:t>
      </w:r>
      <w:r>
        <w:rPr>
          <w:rFonts w:asciiTheme="minorHAnsi" w:eastAsiaTheme="minorEastAsia" w:hAnsiTheme="minorHAnsi" w:cstheme="minorBidi"/>
          <w:caps w:val="0"/>
          <w:noProof/>
          <w:szCs w:val="22"/>
        </w:rPr>
        <w:tab/>
      </w:r>
      <w:r>
        <w:rPr>
          <w:noProof/>
        </w:rPr>
        <w:t>SPONT VID FÖRARBETEN M M</w:t>
      </w:r>
      <w:r>
        <w:rPr>
          <w:noProof/>
        </w:rPr>
        <w:tab/>
      </w:r>
      <w:r>
        <w:rPr>
          <w:noProof/>
        </w:rPr>
        <w:fldChar w:fldCharType="begin"/>
      </w:r>
      <w:r>
        <w:rPr>
          <w:noProof/>
        </w:rPr>
        <w:instrText xml:space="preserve"> PAGEREF _Toc122349270 \h </w:instrText>
      </w:r>
      <w:r>
        <w:rPr>
          <w:noProof/>
        </w:rPr>
      </w:r>
      <w:r>
        <w:rPr>
          <w:noProof/>
        </w:rPr>
        <w:fldChar w:fldCharType="separate"/>
      </w:r>
      <w:r>
        <w:rPr>
          <w:noProof/>
        </w:rPr>
        <w:t>26</w:t>
      </w:r>
      <w:r>
        <w:rPr>
          <w:noProof/>
        </w:rPr>
        <w:fldChar w:fldCharType="end"/>
      </w:r>
    </w:p>
    <w:p w14:paraId="64DAB340" w14:textId="71586871" w:rsidR="00E53F1D" w:rsidRDefault="00E53F1D">
      <w:pPr>
        <w:pStyle w:val="Innehll3"/>
        <w:tabs>
          <w:tab w:val="left" w:pos="2836"/>
        </w:tabs>
        <w:rPr>
          <w:rFonts w:asciiTheme="minorHAnsi" w:eastAsiaTheme="minorEastAsia" w:hAnsiTheme="minorHAnsi" w:cstheme="minorBidi"/>
          <w:caps w:val="0"/>
          <w:noProof/>
          <w:szCs w:val="22"/>
        </w:rPr>
      </w:pPr>
      <w:r>
        <w:rPr>
          <w:noProof/>
        </w:rPr>
        <w:t>BGB</w:t>
      </w:r>
      <w:r>
        <w:rPr>
          <w:rFonts w:asciiTheme="minorHAnsi" w:eastAsiaTheme="minorEastAsia" w:hAnsiTheme="minorHAnsi" w:cstheme="minorBidi"/>
          <w:caps w:val="0"/>
          <w:noProof/>
          <w:szCs w:val="22"/>
        </w:rPr>
        <w:tab/>
      </w:r>
      <w:r>
        <w:rPr>
          <w:noProof/>
        </w:rPr>
        <w:t>TILLFÄLLIG SPONT</w:t>
      </w:r>
      <w:r>
        <w:rPr>
          <w:noProof/>
        </w:rPr>
        <w:tab/>
      </w:r>
      <w:r>
        <w:rPr>
          <w:noProof/>
        </w:rPr>
        <w:fldChar w:fldCharType="begin"/>
      </w:r>
      <w:r>
        <w:rPr>
          <w:noProof/>
        </w:rPr>
        <w:instrText xml:space="preserve"> PAGEREF _Toc122349271 \h </w:instrText>
      </w:r>
      <w:r>
        <w:rPr>
          <w:noProof/>
        </w:rPr>
      </w:r>
      <w:r>
        <w:rPr>
          <w:noProof/>
        </w:rPr>
        <w:fldChar w:fldCharType="separate"/>
      </w:r>
      <w:r>
        <w:rPr>
          <w:noProof/>
        </w:rPr>
        <w:t>26</w:t>
      </w:r>
      <w:r>
        <w:rPr>
          <w:noProof/>
        </w:rPr>
        <w:fldChar w:fldCharType="end"/>
      </w:r>
    </w:p>
    <w:p w14:paraId="351B8CB0" w14:textId="1A48C672" w:rsidR="00E53F1D" w:rsidRDefault="00E53F1D">
      <w:pPr>
        <w:pStyle w:val="Innehll3"/>
        <w:tabs>
          <w:tab w:val="left" w:pos="2836"/>
        </w:tabs>
        <w:rPr>
          <w:rFonts w:asciiTheme="minorHAnsi" w:eastAsiaTheme="minorEastAsia" w:hAnsiTheme="minorHAnsi" w:cstheme="minorBidi"/>
          <w:caps w:val="0"/>
          <w:noProof/>
          <w:szCs w:val="22"/>
        </w:rPr>
      </w:pPr>
      <w:r>
        <w:rPr>
          <w:noProof/>
        </w:rPr>
        <w:t>BJ</w:t>
      </w:r>
      <w:r>
        <w:rPr>
          <w:rFonts w:asciiTheme="minorHAnsi" w:eastAsiaTheme="minorEastAsia" w:hAnsiTheme="minorHAnsi" w:cstheme="minorBidi"/>
          <w:caps w:val="0"/>
          <w:noProof/>
          <w:szCs w:val="22"/>
        </w:rPr>
        <w:tab/>
      </w:r>
      <w:r>
        <w:rPr>
          <w:noProof/>
        </w:rPr>
        <w:t>GEODETISKA MÄTNINGSARBETEN</w:t>
      </w:r>
      <w:r>
        <w:rPr>
          <w:noProof/>
        </w:rPr>
        <w:tab/>
      </w:r>
      <w:r>
        <w:rPr>
          <w:noProof/>
        </w:rPr>
        <w:fldChar w:fldCharType="begin"/>
      </w:r>
      <w:r>
        <w:rPr>
          <w:noProof/>
        </w:rPr>
        <w:instrText xml:space="preserve"> PAGEREF _Toc122349272 \h </w:instrText>
      </w:r>
      <w:r>
        <w:rPr>
          <w:noProof/>
        </w:rPr>
      </w:r>
      <w:r>
        <w:rPr>
          <w:noProof/>
        </w:rPr>
        <w:fldChar w:fldCharType="separate"/>
      </w:r>
      <w:r>
        <w:rPr>
          <w:noProof/>
        </w:rPr>
        <w:t>27</w:t>
      </w:r>
      <w:r>
        <w:rPr>
          <w:noProof/>
        </w:rPr>
        <w:fldChar w:fldCharType="end"/>
      </w:r>
    </w:p>
    <w:p w14:paraId="7CF0FC73" w14:textId="779B72DD" w:rsidR="00E53F1D" w:rsidRDefault="00E53F1D">
      <w:pPr>
        <w:pStyle w:val="Innehll3"/>
        <w:tabs>
          <w:tab w:val="left" w:pos="2836"/>
        </w:tabs>
        <w:rPr>
          <w:rFonts w:asciiTheme="minorHAnsi" w:eastAsiaTheme="minorEastAsia" w:hAnsiTheme="minorHAnsi" w:cstheme="minorBidi"/>
          <w:caps w:val="0"/>
          <w:noProof/>
          <w:szCs w:val="22"/>
        </w:rPr>
      </w:pPr>
      <w:r>
        <w:rPr>
          <w:noProof/>
        </w:rPr>
        <w:t>BJB</w:t>
      </w:r>
      <w:r>
        <w:rPr>
          <w:rFonts w:asciiTheme="minorHAnsi" w:eastAsiaTheme="minorEastAsia" w:hAnsiTheme="minorHAnsi" w:cstheme="minorBidi"/>
          <w:caps w:val="0"/>
          <w:noProof/>
          <w:szCs w:val="22"/>
        </w:rPr>
        <w:tab/>
      </w:r>
      <w:r>
        <w:rPr>
          <w:noProof/>
        </w:rPr>
        <w:t>GEODETISKA MÄTNINGSARBETEN FÖR ANLÄGGNING OCH FÖR GRUNDLÄGGNING AV HUS</w:t>
      </w:r>
      <w:r>
        <w:rPr>
          <w:noProof/>
        </w:rPr>
        <w:tab/>
      </w:r>
      <w:r>
        <w:rPr>
          <w:noProof/>
        </w:rPr>
        <w:fldChar w:fldCharType="begin"/>
      </w:r>
      <w:r>
        <w:rPr>
          <w:noProof/>
        </w:rPr>
        <w:instrText xml:space="preserve"> PAGEREF _Toc122349273 \h </w:instrText>
      </w:r>
      <w:r>
        <w:rPr>
          <w:noProof/>
        </w:rPr>
      </w:r>
      <w:r>
        <w:rPr>
          <w:noProof/>
        </w:rPr>
        <w:fldChar w:fldCharType="separate"/>
      </w:r>
      <w:r>
        <w:rPr>
          <w:noProof/>
        </w:rPr>
        <w:t>27</w:t>
      </w:r>
      <w:r>
        <w:rPr>
          <w:noProof/>
        </w:rPr>
        <w:fldChar w:fldCharType="end"/>
      </w:r>
    </w:p>
    <w:p w14:paraId="4411B0AD" w14:textId="7A347990" w:rsidR="00E53F1D" w:rsidRDefault="00E53F1D">
      <w:pPr>
        <w:pStyle w:val="Innehll1"/>
        <w:tabs>
          <w:tab w:val="left" w:pos="2836"/>
        </w:tabs>
        <w:rPr>
          <w:rFonts w:asciiTheme="minorHAnsi" w:eastAsiaTheme="minorEastAsia" w:hAnsiTheme="minorHAnsi" w:cstheme="minorBidi"/>
          <w:caps w:val="0"/>
          <w:noProof/>
          <w:szCs w:val="22"/>
        </w:rPr>
      </w:pPr>
      <w:r>
        <w:rPr>
          <w:noProof/>
        </w:rPr>
        <w:lastRenderedPageBreak/>
        <w:t>C</w:t>
      </w:r>
      <w:r>
        <w:rPr>
          <w:rFonts w:asciiTheme="minorHAnsi" w:eastAsiaTheme="minorEastAsia" w:hAnsiTheme="minorHAnsi" w:cstheme="minorBidi"/>
          <w:caps w:val="0"/>
          <w:noProof/>
          <w:szCs w:val="22"/>
        </w:rPr>
        <w:tab/>
      </w:r>
      <w:r>
        <w:rPr>
          <w:noProof/>
        </w:rPr>
        <w:t>TERRASSERING, PÅLNING, MARKFÖRSTÄRKNING, LAGER I MARK M M</w:t>
      </w:r>
      <w:r>
        <w:rPr>
          <w:noProof/>
        </w:rPr>
        <w:tab/>
      </w:r>
      <w:r>
        <w:rPr>
          <w:noProof/>
        </w:rPr>
        <w:fldChar w:fldCharType="begin"/>
      </w:r>
      <w:r>
        <w:rPr>
          <w:noProof/>
        </w:rPr>
        <w:instrText xml:space="preserve"> PAGEREF _Toc122349274 \h </w:instrText>
      </w:r>
      <w:r>
        <w:rPr>
          <w:noProof/>
        </w:rPr>
      </w:r>
      <w:r>
        <w:rPr>
          <w:noProof/>
        </w:rPr>
        <w:fldChar w:fldCharType="separate"/>
      </w:r>
      <w:r>
        <w:rPr>
          <w:noProof/>
        </w:rPr>
        <w:t>29</w:t>
      </w:r>
      <w:r>
        <w:rPr>
          <w:noProof/>
        </w:rPr>
        <w:fldChar w:fldCharType="end"/>
      </w:r>
    </w:p>
    <w:p w14:paraId="75B3C213" w14:textId="7BD154C8" w:rsidR="00E53F1D" w:rsidRDefault="00E53F1D">
      <w:pPr>
        <w:pStyle w:val="Innehll2"/>
        <w:tabs>
          <w:tab w:val="left" w:pos="2836"/>
        </w:tabs>
        <w:rPr>
          <w:rFonts w:asciiTheme="minorHAnsi" w:eastAsiaTheme="minorEastAsia" w:hAnsiTheme="minorHAnsi" w:cstheme="minorBidi"/>
          <w:caps w:val="0"/>
          <w:noProof/>
          <w:szCs w:val="22"/>
        </w:rPr>
      </w:pPr>
      <w:r>
        <w:rPr>
          <w:noProof/>
        </w:rPr>
        <w:t>CB</w:t>
      </w:r>
      <w:r>
        <w:rPr>
          <w:rFonts w:asciiTheme="minorHAnsi" w:eastAsiaTheme="minorEastAsia" w:hAnsiTheme="minorHAnsi" w:cstheme="minorBidi"/>
          <w:caps w:val="0"/>
          <w:noProof/>
          <w:szCs w:val="22"/>
        </w:rPr>
        <w:tab/>
      </w:r>
      <w:r>
        <w:rPr>
          <w:noProof/>
        </w:rPr>
        <w:t>SCHAKT</w:t>
      </w:r>
      <w:r>
        <w:rPr>
          <w:noProof/>
        </w:rPr>
        <w:tab/>
      </w:r>
      <w:r>
        <w:rPr>
          <w:noProof/>
        </w:rPr>
        <w:fldChar w:fldCharType="begin"/>
      </w:r>
      <w:r>
        <w:rPr>
          <w:noProof/>
        </w:rPr>
        <w:instrText xml:space="preserve"> PAGEREF _Toc122349275 \h </w:instrText>
      </w:r>
      <w:r>
        <w:rPr>
          <w:noProof/>
        </w:rPr>
      </w:r>
      <w:r>
        <w:rPr>
          <w:noProof/>
        </w:rPr>
        <w:fldChar w:fldCharType="separate"/>
      </w:r>
      <w:r>
        <w:rPr>
          <w:noProof/>
        </w:rPr>
        <w:t>29</w:t>
      </w:r>
      <w:r>
        <w:rPr>
          <w:noProof/>
        </w:rPr>
        <w:fldChar w:fldCharType="end"/>
      </w:r>
    </w:p>
    <w:p w14:paraId="0C293BF5" w14:textId="46BFFD78" w:rsidR="00E53F1D" w:rsidRDefault="00E53F1D">
      <w:pPr>
        <w:pStyle w:val="Innehll3"/>
        <w:tabs>
          <w:tab w:val="left" w:pos="2836"/>
        </w:tabs>
        <w:rPr>
          <w:rFonts w:asciiTheme="minorHAnsi" w:eastAsiaTheme="minorEastAsia" w:hAnsiTheme="minorHAnsi" w:cstheme="minorBidi"/>
          <w:caps w:val="0"/>
          <w:noProof/>
          <w:szCs w:val="22"/>
        </w:rPr>
      </w:pPr>
      <w:r>
        <w:rPr>
          <w:noProof/>
        </w:rPr>
        <w:t>CBB</w:t>
      </w:r>
      <w:r>
        <w:rPr>
          <w:rFonts w:asciiTheme="minorHAnsi" w:eastAsiaTheme="minorEastAsia" w:hAnsiTheme="minorHAnsi" w:cstheme="minorBidi"/>
          <w:caps w:val="0"/>
          <w:noProof/>
          <w:szCs w:val="22"/>
        </w:rPr>
        <w:tab/>
      </w:r>
      <w:r>
        <w:rPr>
          <w:noProof/>
        </w:rPr>
        <w:t>JORDSCHAKT</w:t>
      </w:r>
      <w:r>
        <w:rPr>
          <w:noProof/>
        </w:rPr>
        <w:tab/>
      </w:r>
      <w:r>
        <w:rPr>
          <w:noProof/>
        </w:rPr>
        <w:fldChar w:fldCharType="begin"/>
      </w:r>
      <w:r>
        <w:rPr>
          <w:noProof/>
        </w:rPr>
        <w:instrText xml:space="preserve"> PAGEREF _Toc122349276 \h </w:instrText>
      </w:r>
      <w:r>
        <w:rPr>
          <w:noProof/>
        </w:rPr>
      </w:r>
      <w:r>
        <w:rPr>
          <w:noProof/>
        </w:rPr>
        <w:fldChar w:fldCharType="separate"/>
      </w:r>
      <w:r>
        <w:rPr>
          <w:noProof/>
        </w:rPr>
        <w:t>29</w:t>
      </w:r>
      <w:r>
        <w:rPr>
          <w:noProof/>
        </w:rPr>
        <w:fldChar w:fldCharType="end"/>
      </w:r>
    </w:p>
    <w:p w14:paraId="24EDCC98" w14:textId="047D0C00" w:rsidR="00E53F1D" w:rsidRDefault="00E53F1D">
      <w:pPr>
        <w:pStyle w:val="Innehll3"/>
        <w:tabs>
          <w:tab w:val="left" w:pos="2836"/>
        </w:tabs>
        <w:rPr>
          <w:rFonts w:asciiTheme="minorHAnsi" w:eastAsiaTheme="minorEastAsia" w:hAnsiTheme="minorHAnsi" w:cstheme="minorBidi"/>
          <w:caps w:val="0"/>
          <w:noProof/>
          <w:szCs w:val="22"/>
        </w:rPr>
      </w:pPr>
      <w:r>
        <w:rPr>
          <w:noProof/>
        </w:rPr>
        <w:t>CBC</w:t>
      </w:r>
      <w:r>
        <w:rPr>
          <w:rFonts w:asciiTheme="minorHAnsi" w:eastAsiaTheme="minorEastAsia" w:hAnsiTheme="minorHAnsi" w:cstheme="minorBidi"/>
          <w:caps w:val="0"/>
          <w:noProof/>
          <w:szCs w:val="22"/>
        </w:rPr>
        <w:tab/>
      </w:r>
      <w:r>
        <w:rPr>
          <w:noProof/>
        </w:rPr>
        <w:t>BERGSCHAKT</w:t>
      </w:r>
      <w:r>
        <w:rPr>
          <w:noProof/>
        </w:rPr>
        <w:tab/>
      </w:r>
      <w:r>
        <w:rPr>
          <w:noProof/>
        </w:rPr>
        <w:fldChar w:fldCharType="begin"/>
      </w:r>
      <w:r>
        <w:rPr>
          <w:noProof/>
        </w:rPr>
        <w:instrText xml:space="preserve"> PAGEREF _Toc122349277 \h </w:instrText>
      </w:r>
      <w:r>
        <w:rPr>
          <w:noProof/>
        </w:rPr>
      </w:r>
      <w:r>
        <w:rPr>
          <w:noProof/>
        </w:rPr>
        <w:fldChar w:fldCharType="separate"/>
      </w:r>
      <w:r>
        <w:rPr>
          <w:noProof/>
        </w:rPr>
        <w:t>32</w:t>
      </w:r>
      <w:r>
        <w:rPr>
          <w:noProof/>
        </w:rPr>
        <w:fldChar w:fldCharType="end"/>
      </w:r>
    </w:p>
    <w:p w14:paraId="51CEAB99" w14:textId="37C6CB77" w:rsidR="00E53F1D" w:rsidRDefault="00E53F1D">
      <w:pPr>
        <w:pStyle w:val="Innehll3"/>
        <w:tabs>
          <w:tab w:val="left" w:pos="2836"/>
        </w:tabs>
        <w:rPr>
          <w:rFonts w:asciiTheme="minorHAnsi" w:eastAsiaTheme="minorEastAsia" w:hAnsiTheme="minorHAnsi" w:cstheme="minorBidi"/>
          <w:caps w:val="0"/>
          <w:noProof/>
          <w:szCs w:val="22"/>
        </w:rPr>
      </w:pPr>
      <w:r>
        <w:rPr>
          <w:noProof/>
        </w:rPr>
        <w:t>CBF</w:t>
      </w:r>
      <w:r>
        <w:rPr>
          <w:rFonts w:asciiTheme="minorHAnsi" w:eastAsiaTheme="minorEastAsia" w:hAnsiTheme="minorHAnsi" w:cstheme="minorBidi"/>
          <w:caps w:val="0"/>
          <w:noProof/>
          <w:szCs w:val="22"/>
        </w:rPr>
        <w:tab/>
      </w:r>
      <w:r>
        <w:rPr>
          <w:noProof/>
        </w:rPr>
        <w:t>BERGBORRNING</w:t>
      </w:r>
      <w:r>
        <w:rPr>
          <w:noProof/>
        </w:rPr>
        <w:tab/>
      </w:r>
      <w:r>
        <w:rPr>
          <w:noProof/>
        </w:rPr>
        <w:fldChar w:fldCharType="begin"/>
      </w:r>
      <w:r>
        <w:rPr>
          <w:noProof/>
        </w:rPr>
        <w:instrText xml:space="preserve"> PAGEREF _Toc122349278 \h </w:instrText>
      </w:r>
      <w:r>
        <w:rPr>
          <w:noProof/>
        </w:rPr>
      </w:r>
      <w:r>
        <w:rPr>
          <w:noProof/>
        </w:rPr>
        <w:fldChar w:fldCharType="separate"/>
      </w:r>
      <w:r>
        <w:rPr>
          <w:noProof/>
        </w:rPr>
        <w:t>33</w:t>
      </w:r>
      <w:r>
        <w:rPr>
          <w:noProof/>
        </w:rPr>
        <w:fldChar w:fldCharType="end"/>
      </w:r>
    </w:p>
    <w:p w14:paraId="0099F842" w14:textId="2EC37AEF" w:rsidR="00E53F1D" w:rsidRDefault="00E53F1D">
      <w:pPr>
        <w:pStyle w:val="Innehll2"/>
        <w:tabs>
          <w:tab w:val="left" w:pos="2836"/>
        </w:tabs>
        <w:rPr>
          <w:rFonts w:asciiTheme="minorHAnsi" w:eastAsiaTheme="minorEastAsia" w:hAnsiTheme="minorHAnsi" w:cstheme="minorBidi"/>
          <w:caps w:val="0"/>
          <w:noProof/>
          <w:szCs w:val="22"/>
        </w:rPr>
      </w:pPr>
      <w:r>
        <w:rPr>
          <w:noProof/>
        </w:rPr>
        <w:t>CE</w:t>
      </w:r>
      <w:r>
        <w:rPr>
          <w:rFonts w:asciiTheme="minorHAnsi" w:eastAsiaTheme="minorEastAsia" w:hAnsiTheme="minorHAnsi" w:cstheme="minorBidi"/>
          <w:caps w:val="0"/>
          <w:noProof/>
          <w:szCs w:val="22"/>
        </w:rPr>
        <w:tab/>
      </w:r>
      <w:r>
        <w:rPr>
          <w:noProof/>
        </w:rPr>
        <w:t>FYLLNING, LAGER I MARK M M</w:t>
      </w:r>
      <w:r>
        <w:rPr>
          <w:noProof/>
        </w:rPr>
        <w:tab/>
      </w:r>
      <w:r>
        <w:rPr>
          <w:noProof/>
        </w:rPr>
        <w:fldChar w:fldCharType="begin"/>
      </w:r>
      <w:r>
        <w:rPr>
          <w:noProof/>
        </w:rPr>
        <w:instrText xml:space="preserve"> PAGEREF _Toc122349279 \h </w:instrText>
      </w:r>
      <w:r>
        <w:rPr>
          <w:noProof/>
        </w:rPr>
      </w:r>
      <w:r>
        <w:rPr>
          <w:noProof/>
        </w:rPr>
        <w:fldChar w:fldCharType="separate"/>
      </w:r>
      <w:r>
        <w:rPr>
          <w:noProof/>
        </w:rPr>
        <w:t>33</w:t>
      </w:r>
      <w:r>
        <w:rPr>
          <w:noProof/>
        </w:rPr>
        <w:fldChar w:fldCharType="end"/>
      </w:r>
    </w:p>
    <w:p w14:paraId="2DD5B021" w14:textId="6B46C2FC" w:rsidR="00E53F1D" w:rsidRDefault="00E53F1D">
      <w:pPr>
        <w:pStyle w:val="Innehll3"/>
        <w:tabs>
          <w:tab w:val="left" w:pos="2836"/>
        </w:tabs>
        <w:rPr>
          <w:rFonts w:asciiTheme="minorHAnsi" w:eastAsiaTheme="minorEastAsia" w:hAnsiTheme="minorHAnsi" w:cstheme="minorBidi"/>
          <w:caps w:val="0"/>
          <w:noProof/>
          <w:szCs w:val="22"/>
        </w:rPr>
      </w:pPr>
      <w:r>
        <w:rPr>
          <w:noProof/>
        </w:rPr>
        <w:t>CEB</w:t>
      </w:r>
      <w:r>
        <w:rPr>
          <w:rFonts w:asciiTheme="minorHAnsi" w:eastAsiaTheme="minorEastAsia" w:hAnsiTheme="minorHAnsi" w:cstheme="minorBidi"/>
          <w:caps w:val="0"/>
          <w:noProof/>
          <w:szCs w:val="22"/>
        </w:rPr>
        <w:tab/>
      </w:r>
      <w:r>
        <w:rPr>
          <w:noProof/>
        </w:rPr>
        <w:t>FYLLNING FÖR VÄG, BYGGNAD, BRO M M</w:t>
      </w:r>
      <w:r>
        <w:rPr>
          <w:noProof/>
        </w:rPr>
        <w:tab/>
      </w:r>
      <w:r>
        <w:rPr>
          <w:noProof/>
        </w:rPr>
        <w:fldChar w:fldCharType="begin"/>
      </w:r>
      <w:r>
        <w:rPr>
          <w:noProof/>
        </w:rPr>
        <w:instrText xml:space="preserve"> PAGEREF _Toc122349280 \h </w:instrText>
      </w:r>
      <w:r>
        <w:rPr>
          <w:noProof/>
        </w:rPr>
      </w:r>
      <w:r>
        <w:rPr>
          <w:noProof/>
        </w:rPr>
        <w:fldChar w:fldCharType="separate"/>
      </w:r>
      <w:r>
        <w:rPr>
          <w:noProof/>
        </w:rPr>
        <w:t>33</w:t>
      </w:r>
      <w:r>
        <w:rPr>
          <w:noProof/>
        </w:rPr>
        <w:fldChar w:fldCharType="end"/>
      </w:r>
    </w:p>
    <w:p w14:paraId="79D2A5A6" w14:textId="5EF5F0A6" w:rsidR="00E53F1D" w:rsidRDefault="00E53F1D">
      <w:pPr>
        <w:pStyle w:val="Innehll3"/>
        <w:tabs>
          <w:tab w:val="left" w:pos="2836"/>
        </w:tabs>
        <w:rPr>
          <w:rFonts w:asciiTheme="minorHAnsi" w:eastAsiaTheme="minorEastAsia" w:hAnsiTheme="minorHAnsi" w:cstheme="minorBidi"/>
          <w:caps w:val="0"/>
          <w:noProof/>
          <w:szCs w:val="22"/>
        </w:rPr>
      </w:pPr>
      <w:r>
        <w:rPr>
          <w:noProof/>
        </w:rPr>
        <w:t>CEC</w:t>
      </w:r>
      <w:r>
        <w:rPr>
          <w:rFonts w:asciiTheme="minorHAnsi" w:eastAsiaTheme="minorEastAsia" w:hAnsiTheme="minorHAnsi" w:cstheme="minorBidi"/>
          <w:caps w:val="0"/>
          <w:noProof/>
          <w:szCs w:val="22"/>
        </w:rPr>
        <w:tab/>
      </w:r>
      <w:r>
        <w:rPr>
          <w:noProof/>
        </w:rPr>
        <w:t>FYLLNING FÖR LEDNING, MAGASIN M M</w:t>
      </w:r>
      <w:r>
        <w:rPr>
          <w:noProof/>
        </w:rPr>
        <w:tab/>
      </w:r>
      <w:r>
        <w:rPr>
          <w:noProof/>
        </w:rPr>
        <w:fldChar w:fldCharType="begin"/>
      </w:r>
      <w:r>
        <w:rPr>
          <w:noProof/>
        </w:rPr>
        <w:instrText xml:space="preserve"> PAGEREF _Toc122349281 \h </w:instrText>
      </w:r>
      <w:r>
        <w:rPr>
          <w:noProof/>
        </w:rPr>
      </w:r>
      <w:r>
        <w:rPr>
          <w:noProof/>
        </w:rPr>
        <w:fldChar w:fldCharType="separate"/>
      </w:r>
      <w:r>
        <w:rPr>
          <w:noProof/>
        </w:rPr>
        <w:t>33</w:t>
      </w:r>
      <w:r>
        <w:rPr>
          <w:noProof/>
        </w:rPr>
        <w:fldChar w:fldCharType="end"/>
      </w:r>
    </w:p>
    <w:p w14:paraId="2129B779" w14:textId="289808AE" w:rsidR="00E53F1D" w:rsidRDefault="00E53F1D">
      <w:pPr>
        <w:pStyle w:val="Innehll3"/>
        <w:tabs>
          <w:tab w:val="left" w:pos="2836"/>
        </w:tabs>
        <w:rPr>
          <w:rFonts w:asciiTheme="minorHAnsi" w:eastAsiaTheme="minorEastAsia" w:hAnsiTheme="minorHAnsi" w:cstheme="minorBidi"/>
          <w:caps w:val="0"/>
          <w:noProof/>
          <w:szCs w:val="22"/>
        </w:rPr>
      </w:pPr>
      <w:r>
        <w:rPr>
          <w:noProof/>
        </w:rPr>
        <w:t>CEE</w:t>
      </w:r>
      <w:r>
        <w:rPr>
          <w:rFonts w:asciiTheme="minorHAnsi" w:eastAsiaTheme="minorEastAsia" w:hAnsiTheme="minorHAnsi" w:cstheme="minorBidi"/>
          <w:caps w:val="0"/>
          <w:noProof/>
          <w:szCs w:val="22"/>
        </w:rPr>
        <w:tab/>
      </w:r>
      <w:r>
        <w:rPr>
          <w:noProof/>
        </w:rPr>
        <w:t>TÄTNINGS- OCH AVJÄMNINGSLAGER FÖR VÄG, BYGGNAD, JÄRNVÄG, BRO M M</w:t>
      </w:r>
      <w:r>
        <w:rPr>
          <w:noProof/>
        </w:rPr>
        <w:tab/>
      </w:r>
      <w:r>
        <w:rPr>
          <w:noProof/>
        </w:rPr>
        <w:fldChar w:fldCharType="begin"/>
      </w:r>
      <w:r>
        <w:rPr>
          <w:noProof/>
        </w:rPr>
        <w:instrText xml:space="preserve"> PAGEREF _Toc122349282 \h </w:instrText>
      </w:r>
      <w:r>
        <w:rPr>
          <w:noProof/>
        </w:rPr>
      </w:r>
      <w:r>
        <w:rPr>
          <w:noProof/>
        </w:rPr>
        <w:fldChar w:fldCharType="separate"/>
      </w:r>
      <w:r>
        <w:rPr>
          <w:noProof/>
        </w:rPr>
        <w:t>36</w:t>
      </w:r>
      <w:r>
        <w:rPr>
          <w:noProof/>
        </w:rPr>
        <w:fldChar w:fldCharType="end"/>
      </w:r>
    </w:p>
    <w:p w14:paraId="587056E0" w14:textId="13E42ADC" w:rsidR="00E53F1D" w:rsidRDefault="00E53F1D">
      <w:pPr>
        <w:pStyle w:val="Innehll1"/>
        <w:tabs>
          <w:tab w:val="left" w:pos="2836"/>
        </w:tabs>
        <w:rPr>
          <w:rFonts w:asciiTheme="minorHAnsi" w:eastAsiaTheme="minorEastAsia" w:hAnsiTheme="minorHAnsi" w:cstheme="minorBidi"/>
          <w:caps w:val="0"/>
          <w:noProof/>
          <w:szCs w:val="22"/>
        </w:rPr>
      </w:pPr>
      <w:r>
        <w:rPr>
          <w:noProof/>
        </w:rPr>
        <w:t>D</w:t>
      </w:r>
      <w:r>
        <w:rPr>
          <w:rFonts w:asciiTheme="minorHAnsi" w:eastAsiaTheme="minorEastAsia" w:hAnsiTheme="minorHAnsi" w:cstheme="minorBidi"/>
          <w:caps w:val="0"/>
          <w:noProof/>
          <w:szCs w:val="22"/>
        </w:rPr>
        <w:tab/>
      </w:r>
      <w:r>
        <w:rPr>
          <w:noProof/>
        </w:rPr>
        <w:t>MARKÖVERBYGGNADER, ANLÄGGNINGSKOMPLETTERINGAR M M</w:t>
      </w:r>
      <w:r>
        <w:rPr>
          <w:noProof/>
        </w:rPr>
        <w:tab/>
      </w:r>
      <w:r>
        <w:rPr>
          <w:noProof/>
        </w:rPr>
        <w:fldChar w:fldCharType="begin"/>
      </w:r>
      <w:r>
        <w:rPr>
          <w:noProof/>
        </w:rPr>
        <w:instrText xml:space="preserve"> PAGEREF _Toc122349283 \h </w:instrText>
      </w:r>
      <w:r>
        <w:rPr>
          <w:noProof/>
        </w:rPr>
      </w:r>
      <w:r>
        <w:rPr>
          <w:noProof/>
        </w:rPr>
        <w:fldChar w:fldCharType="separate"/>
      </w:r>
      <w:r>
        <w:rPr>
          <w:noProof/>
        </w:rPr>
        <w:t>37</w:t>
      </w:r>
      <w:r>
        <w:rPr>
          <w:noProof/>
        </w:rPr>
        <w:fldChar w:fldCharType="end"/>
      </w:r>
    </w:p>
    <w:p w14:paraId="68C1B8DF" w14:textId="68381740" w:rsidR="00E53F1D" w:rsidRDefault="00E53F1D">
      <w:pPr>
        <w:pStyle w:val="Innehll2"/>
        <w:tabs>
          <w:tab w:val="left" w:pos="2836"/>
        </w:tabs>
        <w:rPr>
          <w:rFonts w:asciiTheme="minorHAnsi" w:eastAsiaTheme="minorEastAsia" w:hAnsiTheme="minorHAnsi" w:cstheme="minorBidi"/>
          <w:caps w:val="0"/>
          <w:noProof/>
          <w:szCs w:val="22"/>
        </w:rPr>
      </w:pPr>
      <w:r>
        <w:rPr>
          <w:noProof/>
        </w:rPr>
        <w:t>DB</w:t>
      </w:r>
      <w:r>
        <w:rPr>
          <w:rFonts w:asciiTheme="minorHAnsi" w:eastAsiaTheme="minorEastAsia" w:hAnsiTheme="minorHAnsi" w:cstheme="minorBidi"/>
          <w:caps w:val="0"/>
          <w:noProof/>
          <w:szCs w:val="22"/>
        </w:rPr>
        <w:tab/>
      </w:r>
      <w:r>
        <w:rPr>
          <w:noProof/>
        </w:rPr>
        <w:t xml:space="preserve">LAGER AV </w:t>
      </w:r>
      <w:r w:rsidRPr="000367BC">
        <w:rPr>
          <w:caps w:val="0"/>
          <w:noProof/>
        </w:rPr>
        <w:t>GEOSYNTET, CELLPLAST, MINERALULL, STÅL M M</w:t>
      </w:r>
      <w:r>
        <w:rPr>
          <w:noProof/>
        </w:rPr>
        <w:tab/>
      </w:r>
      <w:r>
        <w:rPr>
          <w:noProof/>
        </w:rPr>
        <w:fldChar w:fldCharType="begin"/>
      </w:r>
      <w:r>
        <w:rPr>
          <w:noProof/>
        </w:rPr>
        <w:instrText xml:space="preserve"> PAGEREF _Toc122349284 \h </w:instrText>
      </w:r>
      <w:r>
        <w:rPr>
          <w:noProof/>
        </w:rPr>
      </w:r>
      <w:r>
        <w:rPr>
          <w:noProof/>
        </w:rPr>
        <w:fldChar w:fldCharType="separate"/>
      </w:r>
      <w:r>
        <w:rPr>
          <w:noProof/>
        </w:rPr>
        <w:t>37</w:t>
      </w:r>
      <w:r>
        <w:rPr>
          <w:noProof/>
        </w:rPr>
        <w:fldChar w:fldCharType="end"/>
      </w:r>
    </w:p>
    <w:p w14:paraId="6ADE399F" w14:textId="114A6D64" w:rsidR="00E53F1D" w:rsidRDefault="00E53F1D">
      <w:pPr>
        <w:pStyle w:val="Innehll3"/>
        <w:tabs>
          <w:tab w:val="left" w:pos="2836"/>
        </w:tabs>
        <w:rPr>
          <w:rFonts w:asciiTheme="minorHAnsi" w:eastAsiaTheme="minorEastAsia" w:hAnsiTheme="minorHAnsi" w:cstheme="minorBidi"/>
          <w:caps w:val="0"/>
          <w:noProof/>
          <w:szCs w:val="22"/>
        </w:rPr>
      </w:pPr>
      <w:r>
        <w:rPr>
          <w:noProof/>
        </w:rPr>
        <w:t>DBB</w:t>
      </w:r>
      <w:r>
        <w:rPr>
          <w:rFonts w:asciiTheme="minorHAnsi" w:eastAsiaTheme="minorEastAsia" w:hAnsiTheme="minorHAnsi" w:cstheme="minorBidi"/>
          <w:caps w:val="0"/>
          <w:noProof/>
          <w:szCs w:val="22"/>
        </w:rPr>
        <w:tab/>
      </w:r>
      <w:r>
        <w:rPr>
          <w:noProof/>
        </w:rPr>
        <w:t xml:space="preserve">LAGER AV </w:t>
      </w:r>
      <w:r w:rsidRPr="000367BC">
        <w:rPr>
          <w:noProof/>
        </w:rPr>
        <w:t>GEOSYNTET</w:t>
      </w:r>
      <w:r>
        <w:rPr>
          <w:noProof/>
        </w:rPr>
        <w:tab/>
      </w:r>
      <w:r>
        <w:rPr>
          <w:noProof/>
        </w:rPr>
        <w:fldChar w:fldCharType="begin"/>
      </w:r>
      <w:r>
        <w:rPr>
          <w:noProof/>
        </w:rPr>
        <w:instrText xml:space="preserve"> PAGEREF _Toc122349285 \h </w:instrText>
      </w:r>
      <w:r>
        <w:rPr>
          <w:noProof/>
        </w:rPr>
      </w:r>
      <w:r>
        <w:rPr>
          <w:noProof/>
        </w:rPr>
        <w:fldChar w:fldCharType="separate"/>
      </w:r>
      <w:r>
        <w:rPr>
          <w:noProof/>
        </w:rPr>
        <w:t>37</w:t>
      </w:r>
      <w:r>
        <w:rPr>
          <w:noProof/>
        </w:rPr>
        <w:fldChar w:fldCharType="end"/>
      </w:r>
    </w:p>
    <w:p w14:paraId="6A557734" w14:textId="6557D4D5" w:rsidR="00E53F1D" w:rsidRDefault="00E53F1D">
      <w:pPr>
        <w:pStyle w:val="Innehll3"/>
        <w:tabs>
          <w:tab w:val="left" w:pos="2836"/>
        </w:tabs>
        <w:rPr>
          <w:rFonts w:asciiTheme="minorHAnsi" w:eastAsiaTheme="minorEastAsia" w:hAnsiTheme="minorHAnsi" w:cstheme="minorBidi"/>
          <w:caps w:val="0"/>
          <w:noProof/>
          <w:szCs w:val="22"/>
        </w:rPr>
      </w:pPr>
      <w:r>
        <w:rPr>
          <w:noProof/>
        </w:rPr>
        <w:t>DBG</w:t>
      </w:r>
      <w:r>
        <w:rPr>
          <w:rFonts w:asciiTheme="minorHAnsi" w:eastAsiaTheme="minorEastAsia" w:hAnsiTheme="minorHAnsi" w:cstheme="minorBidi"/>
          <w:caps w:val="0"/>
          <w:noProof/>
          <w:szCs w:val="22"/>
        </w:rPr>
        <w:tab/>
      </w:r>
      <w:r>
        <w:rPr>
          <w:noProof/>
        </w:rPr>
        <w:t>LAGER AV SKIVOR ELLER BLOCK AV CELLPLAST</w:t>
      </w:r>
      <w:r>
        <w:rPr>
          <w:noProof/>
        </w:rPr>
        <w:tab/>
      </w:r>
      <w:r>
        <w:rPr>
          <w:noProof/>
        </w:rPr>
        <w:fldChar w:fldCharType="begin"/>
      </w:r>
      <w:r>
        <w:rPr>
          <w:noProof/>
        </w:rPr>
        <w:instrText xml:space="preserve"> PAGEREF _Toc122349286 \h </w:instrText>
      </w:r>
      <w:r>
        <w:rPr>
          <w:noProof/>
        </w:rPr>
      </w:r>
      <w:r>
        <w:rPr>
          <w:noProof/>
        </w:rPr>
        <w:fldChar w:fldCharType="separate"/>
      </w:r>
      <w:r>
        <w:rPr>
          <w:noProof/>
        </w:rPr>
        <w:t>38</w:t>
      </w:r>
      <w:r>
        <w:rPr>
          <w:noProof/>
        </w:rPr>
        <w:fldChar w:fldCharType="end"/>
      </w:r>
    </w:p>
    <w:p w14:paraId="6BCAFC33" w14:textId="33086567" w:rsidR="00E53F1D" w:rsidRDefault="00E53F1D">
      <w:pPr>
        <w:pStyle w:val="Innehll2"/>
        <w:tabs>
          <w:tab w:val="left" w:pos="2836"/>
        </w:tabs>
        <w:rPr>
          <w:rFonts w:asciiTheme="minorHAnsi" w:eastAsiaTheme="minorEastAsia" w:hAnsiTheme="minorHAnsi" w:cstheme="minorBidi"/>
          <w:caps w:val="0"/>
          <w:noProof/>
          <w:szCs w:val="22"/>
        </w:rPr>
      </w:pPr>
      <w:r>
        <w:rPr>
          <w:noProof/>
        </w:rPr>
        <w:t>DC</w:t>
      </w:r>
      <w:r>
        <w:rPr>
          <w:rFonts w:asciiTheme="minorHAnsi" w:eastAsiaTheme="minorEastAsia" w:hAnsiTheme="minorHAnsi" w:cstheme="minorBidi"/>
          <w:caps w:val="0"/>
          <w:noProof/>
          <w:szCs w:val="22"/>
        </w:rPr>
        <w:tab/>
      </w:r>
      <w:r>
        <w:rPr>
          <w:noProof/>
        </w:rPr>
        <w:t>MARKÖVERBYGGNADER M M</w:t>
      </w:r>
      <w:r>
        <w:rPr>
          <w:noProof/>
        </w:rPr>
        <w:tab/>
      </w:r>
      <w:r>
        <w:rPr>
          <w:noProof/>
        </w:rPr>
        <w:fldChar w:fldCharType="begin"/>
      </w:r>
      <w:r>
        <w:rPr>
          <w:noProof/>
        </w:rPr>
        <w:instrText xml:space="preserve"> PAGEREF _Toc122349287 \h </w:instrText>
      </w:r>
      <w:r>
        <w:rPr>
          <w:noProof/>
        </w:rPr>
      </w:r>
      <w:r>
        <w:rPr>
          <w:noProof/>
        </w:rPr>
        <w:fldChar w:fldCharType="separate"/>
      </w:r>
      <w:r>
        <w:rPr>
          <w:noProof/>
        </w:rPr>
        <w:t>39</w:t>
      </w:r>
      <w:r>
        <w:rPr>
          <w:noProof/>
        </w:rPr>
        <w:fldChar w:fldCharType="end"/>
      </w:r>
    </w:p>
    <w:p w14:paraId="653A2976" w14:textId="1503B0E7" w:rsidR="00E53F1D" w:rsidRDefault="00E53F1D">
      <w:pPr>
        <w:pStyle w:val="Innehll3"/>
        <w:tabs>
          <w:tab w:val="left" w:pos="2836"/>
        </w:tabs>
        <w:rPr>
          <w:rFonts w:asciiTheme="minorHAnsi" w:eastAsiaTheme="minorEastAsia" w:hAnsiTheme="minorHAnsi" w:cstheme="minorBidi"/>
          <w:caps w:val="0"/>
          <w:noProof/>
          <w:szCs w:val="22"/>
        </w:rPr>
      </w:pPr>
      <w:r>
        <w:rPr>
          <w:noProof/>
        </w:rPr>
        <w:t>DCB</w:t>
      </w:r>
      <w:r>
        <w:rPr>
          <w:rFonts w:asciiTheme="minorHAnsi" w:eastAsiaTheme="minorEastAsia" w:hAnsiTheme="minorHAnsi" w:cstheme="minorBidi"/>
          <w:caps w:val="0"/>
          <w:noProof/>
          <w:szCs w:val="22"/>
        </w:rPr>
        <w:tab/>
      </w:r>
      <w:r>
        <w:rPr>
          <w:noProof/>
        </w:rPr>
        <w:t>OBUNDNA ÖVERBYGGNADSLAGER FÖR VÄG, PLAN O D</w:t>
      </w:r>
      <w:r>
        <w:rPr>
          <w:noProof/>
        </w:rPr>
        <w:tab/>
      </w:r>
      <w:r>
        <w:rPr>
          <w:noProof/>
        </w:rPr>
        <w:fldChar w:fldCharType="begin"/>
      </w:r>
      <w:r>
        <w:rPr>
          <w:noProof/>
        </w:rPr>
        <w:instrText xml:space="preserve"> PAGEREF _Toc122349288 \h </w:instrText>
      </w:r>
      <w:r>
        <w:rPr>
          <w:noProof/>
        </w:rPr>
      </w:r>
      <w:r>
        <w:rPr>
          <w:noProof/>
        </w:rPr>
        <w:fldChar w:fldCharType="separate"/>
      </w:r>
      <w:r>
        <w:rPr>
          <w:noProof/>
        </w:rPr>
        <w:t>39</w:t>
      </w:r>
      <w:r>
        <w:rPr>
          <w:noProof/>
        </w:rPr>
        <w:fldChar w:fldCharType="end"/>
      </w:r>
    </w:p>
    <w:p w14:paraId="0355744E" w14:textId="0D41F627" w:rsidR="00E53F1D" w:rsidRDefault="00E53F1D">
      <w:pPr>
        <w:pStyle w:val="Innehll3"/>
        <w:tabs>
          <w:tab w:val="left" w:pos="2836"/>
        </w:tabs>
        <w:rPr>
          <w:rFonts w:asciiTheme="minorHAnsi" w:eastAsiaTheme="minorEastAsia" w:hAnsiTheme="minorHAnsi" w:cstheme="minorBidi"/>
          <w:caps w:val="0"/>
          <w:noProof/>
          <w:szCs w:val="22"/>
        </w:rPr>
      </w:pPr>
      <w:r>
        <w:rPr>
          <w:noProof/>
        </w:rPr>
        <w:t>DCC</w:t>
      </w:r>
      <w:r>
        <w:rPr>
          <w:rFonts w:asciiTheme="minorHAnsi" w:eastAsiaTheme="minorEastAsia" w:hAnsiTheme="minorHAnsi" w:cstheme="minorBidi"/>
          <w:caps w:val="0"/>
          <w:noProof/>
          <w:szCs w:val="22"/>
        </w:rPr>
        <w:tab/>
      </w:r>
      <w:r>
        <w:rPr>
          <w:noProof/>
        </w:rPr>
        <w:t>BITUMENBUNDNA ÖVERBYGGNADSLAGER FÖR VÄG, PLAN O D</w:t>
      </w:r>
      <w:r>
        <w:rPr>
          <w:noProof/>
        </w:rPr>
        <w:tab/>
      </w:r>
      <w:r>
        <w:rPr>
          <w:noProof/>
        </w:rPr>
        <w:fldChar w:fldCharType="begin"/>
      </w:r>
      <w:r>
        <w:rPr>
          <w:noProof/>
        </w:rPr>
        <w:instrText xml:space="preserve"> PAGEREF _Toc122349289 \h </w:instrText>
      </w:r>
      <w:r>
        <w:rPr>
          <w:noProof/>
        </w:rPr>
      </w:r>
      <w:r>
        <w:rPr>
          <w:noProof/>
        </w:rPr>
        <w:fldChar w:fldCharType="separate"/>
      </w:r>
      <w:r>
        <w:rPr>
          <w:noProof/>
        </w:rPr>
        <w:t>42</w:t>
      </w:r>
      <w:r>
        <w:rPr>
          <w:noProof/>
        </w:rPr>
        <w:fldChar w:fldCharType="end"/>
      </w:r>
    </w:p>
    <w:p w14:paraId="005B7F0D" w14:textId="57E36B37" w:rsidR="00E53F1D" w:rsidRDefault="00E53F1D">
      <w:pPr>
        <w:pStyle w:val="Innehll3"/>
        <w:tabs>
          <w:tab w:val="left" w:pos="2836"/>
        </w:tabs>
        <w:rPr>
          <w:rFonts w:asciiTheme="minorHAnsi" w:eastAsiaTheme="minorEastAsia" w:hAnsiTheme="minorHAnsi" w:cstheme="minorBidi"/>
          <w:caps w:val="0"/>
          <w:noProof/>
          <w:szCs w:val="22"/>
        </w:rPr>
      </w:pPr>
      <w:r>
        <w:rPr>
          <w:noProof/>
        </w:rPr>
        <w:t>DCD</w:t>
      </w:r>
      <w:r>
        <w:rPr>
          <w:rFonts w:asciiTheme="minorHAnsi" w:eastAsiaTheme="minorEastAsia" w:hAnsiTheme="minorHAnsi" w:cstheme="minorBidi"/>
          <w:caps w:val="0"/>
          <w:noProof/>
          <w:szCs w:val="22"/>
        </w:rPr>
        <w:tab/>
      </w:r>
      <w:r>
        <w:rPr>
          <w:noProof/>
        </w:rPr>
        <w:t>FÖRSEGLINGAR FÖR VÄG, PLAN O D</w:t>
      </w:r>
      <w:r>
        <w:rPr>
          <w:noProof/>
        </w:rPr>
        <w:tab/>
      </w:r>
      <w:r>
        <w:rPr>
          <w:noProof/>
        </w:rPr>
        <w:fldChar w:fldCharType="begin"/>
      </w:r>
      <w:r>
        <w:rPr>
          <w:noProof/>
        </w:rPr>
        <w:instrText xml:space="preserve"> PAGEREF _Toc122349290 \h </w:instrText>
      </w:r>
      <w:r>
        <w:rPr>
          <w:noProof/>
        </w:rPr>
      </w:r>
      <w:r>
        <w:rPr>
          <w:noProof/>
        </w:rPr>
        <w:fldChar w:fldCharType="separate"/>
      </w:r>
      <w:r>
        <w:rPr>
          <w:noProof/>
        </w:rPr>
        <w:t>47</w:t>
      </w:r>
      <w:r>
        <w:rPr>
          <w:noProof/>
        </w:rPr>
        <w:fldChar w:fldCharType="end"/>
      </w:r>
    </w:p>
    <w:p w14:paraId="5125B75D" w14:textId="75CEDAB4" w:rsidR="00E53F1D" w:rsidRDefault="00E53F1D">
      <w:pPr>
        <w:pStyle w:val="Innehll3"/>
        <w:tabs>
          <w:tab w:val="left" w:pos="2836"/>
        </w:tabs>
        <w:rPr>
          <w:rFonts w:asciiTheme="minorHAnsi" w:eastAsiaTheme="minorEastAsia" w:hAnsiTheme="minorHAnsi" w:cstheme="minorBidi"/>
          <w:caps w:val="0"/>
          <w:noProof/>
          <w:szCs w:val="22"/>
        </w:rPr>
      </w:pPr>
      <w:r>
        <w:rPr>
          <w:noProof/>
        </w:rPr>
        <w:t>DCE</w:t>
      </w:r>
      <w:r>
        <w:rPr>
          <w:rFonts w:asciiTheme="minorHAnsi" w:eastAsiaTheme="minorEastAsia" w:hAnsiTheme="minorHAnsi" w:cstheme="minorBidi"/>
          <w:caps w:val="0"/>
          <w:noProof/>
          <w:szCs w:val="22"/>
        </w:rPr>
        <w:tab/>
      </w:r>
      <w:r>
        <w:rPr>
          <w:noProof/>
        </w:rPr>
        <w:t>CEMENTBUNDNA ÖVERBYGGNADSLAGER OCH FOGAR FÖR VÄG, PLAN O D</w:t>
      </w:r>
      <w:r>
        <w:rPr>
          <w:noProof/>
        </w:rPr>
        <w:tab/>
      </w:r>
      <w:r>
        <w:rPr>
          <w:noProof/>
        </w:rPr>
        <w:fldChar w:fldCharType="begin"/>
      </w:r>
      <w:r>
        <w:rPr>
          <w:noProof/>
        </w:rPr>
        <w:instrText xml:space="preserve"> PAGEREF _Toc122349291 \h </w:instrText>
      </w:r>
      <w:r>
        <w:rPr>
          <w:noProof/>
        </w:rPr>
      </w:r>
      <w:r>
        <w:rPr>
          <w:noProof/>
        </w:rPr>
        <w:fldChar w:fldCharType="separate"/>
      </w:r>
      <w:r>
        <w:rPr>
          <w:noProof/>
        </w:rPr>
        <w:t>48</w:t>
      </w:r>
      <w:r>
        <w:rPr>
          <w:noProof/>
        </w:rPr>
        <w:fldChar w:fldCharType="end"/>
      </w:r>
    </w:p>
    <w:p w14:paraId="2EF859FB" w14:textId="34B4E6D9" w:rsidR="00E53F1D" w:rsidRDefault="00E53F1D">
      <w:pPr>
        <w:pStyle w:val="Innehll3"/>
        <w:tabs>
          <w:tab w:val="left" w:pos="2836"/>
        </w:tabs>
        <w:rPr>
          <w:rFonts w:asciiTheme="minorHAnsi" w:eastAsiaTheme="minorEastAsia" w:hAnsiTheme="minorHAnsi" w:cstheme="minorBidi"/>
          <w:caps w:val="0"/>
          <w:noProof/>
          <w:szCs w:val="22"/>
        </w:rPr>
      </w:pPr>
      <w:r>
        <w:rPr>
          <w:noProof/>
          <w:lang w:eastAsia="en-US"/>
        </w:rPr>
        <w:lastRenderedPageBreak/>
        <w:t>DCF</w:t>
      </w:r>
      <w:r>
        <w:rPr>
          <w:rFonts w:asciiTheme="minorHAnsi" w:eastAsiaTheme="minorEastAsia" w:hAnsiTheme="minorHAnsi" w:cstheme="minorBidi"/>
          <w:caps w:val="0"/>
          <w:noProof/>
          <w:szCs w:val="22"/>
        </w:rPr>
        <w:tab/>
      </w:r>
      <w:r>
        <w:rPr>
          <w:noProof/>
          <w:lang w:eastAsia="en-US"/>
        </w:rPr>
        <w:t>ÖVERBYGGNADSLAGER FÖR BRO, BRYGGA, KAJ, TUNNEL O D</w:t>
      </w:r>
      <w:r>
        <w:rPr>
          <w:noProof/>
        </w:rPr>
        <w:tab/>
      </w:r>
      <w:r>
        <w:rPr>
          <w:noProof/>
        </w:rPr>
        <w:fldChar w:fldCharType="begin"/>
      </w:r>
      <w:r>
        <w:rPr>
          <w:noProof/>
        </w:rPr>
        <w:instrText xml:space="preserve"> PAGEREF _Toc122349292 \h </w:instrText>
      </w:r>
      <w:r>
        <w:rPr>
          <w:noProof/>
        </w:rPr>
      </w:r>
      <w:r>
        <w:rPr>
          <w:noProof/>
        </w:rPr>
        <w:fldChar w:fldCharType="separate"/>
      </w:r>
      <w:r>
        <w:rPr>
          <w:noProof/>
        </w:rPr>
        <w:t>52</w:t>
      </w:r>
      <w:r>
        <w:rPr>
          <w:noProof/>
        </w:rPr>
        <w:fldChar w:fldCharType="end"/>
      </w:r>
    </w:p>
    <w:p w14:paraId="08A0C954" w14:textId="4A0C1D14" w:rsidR="00E53F1D" w:rsidRDefault="00E53F1D">
      <w:pPr>
        <w:pStyle w:val="Innehll3"/>
        <w:tabs>
          <w:tab w:val="left" w:pos="2836"/>
        </w:tabs>
        <w:rPr>
          <w:rFonts w:asciiTheme="minorHAnsi" w:eastAsiaTheme="minorEastAsia" w:hAnsiTheme="minorHAnsi" w:cstheme="minorBidi"/>
          <w:caps w:val="0"/>
          <w:noProof/>
          <w:szCs w:val="22"/>
        </w:rPr>
      </w:pPr>
      <w:r>
        <w:rPr>
          <w:noProof/>
        </w:rPr>
        <w:t>DCG</w:t>
      </w:r>
      <w:r>
        <w:rPr>
          <w:rFonts w:asciiTheme="minorHAnsi" w:eastAsiaTheme="minorEastAsia" w:hAnsiTheme="minorHAnsi" w:cstheme="minorBidi"/>
          <w:caps w:val="0"/>
          <w:noProof/>
          <w:szCs w:val="22"/>
        </w:rPr>
        <w:tab/>
      </w:r>
      <w:r>
        <w:rPr>
          <w:noProof/>
        </w:rPr>
        <w:t>MARKBELÄGGNINGAR</w:t>
      </w:r>
      <w:r>
        <w:rPr>
          <w:noProof/>
        </w:rPr>
        <w:tab/>
      </w:r>
      <w:r>
        <w:rPr>
          <w:noProof/>
        </w:rPr>
        <w:fldChar w:fldCharType="begin"/>
      </w:r>
      <w:r>
        <w:rPr>
          <w:noProof/>
        </w:rPr>
        <w:instrText xml:space="preserve"> PAGEREF _Toc122349293 \h </w:instrText>
      </w:r>
      <w:r>
        <w:rPr>
          <w:noProof/>
        </w:rPr>
      </w:r>
      <w:r>
        <w:rPr>
          <w:noProof/>
        </w:rPr>
        <w:fldChar w:fldCharType="separate"/>
      </w:r>
      <w:r>
        <w:rPr>
          <w:noProof/>
        </w:rPr>
        <w:t>53</w:t>
      </w:r>
      <w:r>
        <w:rPr>
          <w:noProof/>
        </w:rPr>
        <w:fldChar w:fldCharType="end"/>
      </w:r>
    </w:p>
    <w:p w14:paraId="1B585883" w14:textId="55B82BCE" w:rsidR="00E53F1D" w:rsidRDefault="00E53F1D">
      <w:pPr>
        <w:pStyle w:val="Innehll3"/>
        <w:tabs>
          <w:tab w:val="left" w:pos="2836"/>
        </w:tabs>
        <w:rPr>
          <w:rFonts w:asciiTheme="minorHAnsi" w:eastAsiaTheme="minorEastAsia" w:hAnsiTheme="minorHAnsi" w:cstheme="minorBidi"/>
          <w:caps w:val="0"/>
          <w:noProof/>
          <w:szCs w:val="22"/>
        </w:rPr>
      </w:pPr>
      <w:r>
        <w:rPr>
          <w:noProof/>
        </w:rPr>
        <w:t>DCH</w:t>
      </w:r>
      <w:r>
        <w:rPr>
          <w:rFonts w:asciiTheme="minorHAnsi" w:eastAsiaTheme="minorEastAsia" w:hAnsiTheme="minorHAnsi" w:cstheme="minorBidi"/>
          <w:caps w:val="0"/>
          <w:noProof/>
          <w:szCs w:val="22"/>
        </w:rPr>
        <w:tab/>
      </w:r>
      <w:r>
        <w:rPr>
          <w:noProof/>
        </w:rPr>
        <w:t>ÖVERBYGGNADSLAGER FÖR JÄRNVÄG</w:t>
      </w:r>
      <w:r>
        <w:rPr>
          <w:noProof/>
        </w:rPr>
        <w:tab/>
      </w:r>
      <w:r>
        <w:rPr>
          <w:noProof/>
        </w:rPr>
        <w:fldChar w:fldCharType="begin"/>
      </w:r>
      <w:r>
        <w:rPr>
          <w:noProof/>
        </w:rPr>
        <w:instrText xml:space="preserve"> PAGEREF _Toc122349294 \h </w:instrText>
      </w:r>
      <w:r>
        <w:rPr>
          <w:noProof/>
        </w:rPr>
      </w:r>
      <w:r>
        <w:rPr>
          <w:noProof/>
        </w:rPr>
        <w:fldChar w:fldCharType="separate"/>
      </w:r>
      <w:r>
        <w:rPr>
          <w:noProof/>
        </w:rPr>
        <w:t>57</w:t>
      </w:r>
      <w:r>
        <w:rPr>
          <w:noProof/>
        </w:rPr>
        <w:fldChar w:fldCharType="end"/>
      </w:r>
    </w:p>
    <w:p w14:paraId="27484786" w14:textId="0F068BA4" w:rsidR="00E53F1D" w:rsidRDefault="00E53F1D">
      <w:pPr>
        <w:pStyle w:val="Innehll3"/>
        <w:tabs>
          <w:tab w:val="left" w:pos="2836"/>
        </w:tabs>
        <w:rPr>
          <w:rFonts w:asciiTheme="minorHAnsi" w:eastAsiaTheme="minorEastAsia" w:hAnsiTheme="minorHAnsi" w:cstheme="minorBidi"/>
          <w:caps w:val="0"/>
          <w:noProof/>
          <w:szCs w:val="22"/>
        </w:rPr>
      </w:pPr>
      <w:r>
        <w:rPr>
          <w:noProof/>
        </w:rPr>
        <w:t>DCL</w:t>
      </w:r>
      <w:r>
        <w:rPr>
          <w:rFonts w:asciiTheme="minorHAnsi" w:eastAsiaTheme="minorEastAsia" w:hAnsiTheme="minorHAnsi" w:cstheme="minorBidi"/>
          <w:caps w:val="0"/>
          <w:noProof/>
          <w:szCs w:val="22"/>
        </w:rPr>
        <w:tab/>
      </w:r>
      <w:r>
        <w:rPr>
          <w:noProof/>
        </w:rPr>
        <w:t>ÖVERBYGGNADER FÖR VEGETATIONSYTOR</w:t>
      </w:r>
      <w:r>
        <w:rPr>
          <w:noProof/>
        </w:rPr>
        <w:tab/>
      </w:r>
      <w:r>
        <w:rPr>
          <w:noProof/>
        </w:rPr>
        <w:fldChar w:fldCharType="begin"/>
      </w:r>
      <w:r>
        <w:rPr>
          <w:noProof/>
        </w:rPr>
        <w:instrText xml:space="preserve"> PAGEREF _Toc122349295 \h </w:instrText>
      </w:r>
      <w:r>
        <w:rPr>
          <w:noProof/>
        </w:rPr>
      </w:r>
      <w:r>
        <w:rPr>
          <w:noProof/>
        </w:rPr>
        <w:fldChar w:fldCharType="separate"/>
      </w:r>
      <w:r>
        <w:rPr>
          <w:noProof/>
        </w:rPr>
        <w:t>58</w:t>
      </w:r>
      <w:r>
        <w:rPr>
          <w:noProof/>
        </w:rPr>
        <w:fldChar w:fldCharType="end"/>
      </w:r>
    </w:p>
    <w:p w14:paraId="1AECA06C" w14:textId="7B8614BD" w:rsidR="00E53F1D" w:rsidRDefault="00E53F1D">
      <w:pPr>
        <w:pStyle w:val="Innehll2"/>
        <w:tabs>
          <w:tab w:val="left" w:pos="2836"/>
        </w:tabs>
        <w:rPr>
          <w:rFonts w:asciiTheme="minorHAnsi" w:eastAsiaTheme="minorEastAsia" w:hAnsiTheme="minorHAnsi" w:cstheme="minorBidi"/>
          <w:caps w:val="0"/>
          <w:noProof/>
          <w:szCs w:val="22"/>
        </w:rPr>
      </w:pPr>
      <w:r>
        <w:rPr>
          <w:noProof/>
        </w:rPr>
        <w:t>DD</w:t>
      </w:r>
      <w:r>
        <w:rPr>
          <w:rFonts w:asciiTheme="minorHAnsi" w:eastAsiaTheme="minorEastAsia" w:hAnsiTheme="minorHAnsi" w:cstheme="minorBidi"/>
          <w:caps w:val="0"/>
          <w:noProof/>
          <w:szCs w:val="22"/>
        </w:rPr>
        <w:tab/>
      </w:r>
      <w:r>
        <w:rPr>
          <w:noProof/>
        </w:rPr>
        <w:t>VEGETATIONSYTOR, SÅDD OCH PLANTERING M M</w:t>
      </w:r>
      <w:r>
        <w:rPr>
          <w:noProof/>
        </w:rPr>
        <w:tab/>
      </w:r>
      <w:r>
        <w:rPr>
          <w:noProof/>
        </w:rPr>
        <w:fldChar w:fldCharType="begin"/>
      </w:r>
      <w:r>
        <w:rPr>
          <w:noProof/>
        </w:rPr>
        <w:instrText xml:space="preserve"> PAGEREF _Toc122349296 \h </w:instrText>
      </w:r>
      <w:r>
        <w:rPr>
          <w:noProof/>
        </w:rPr>
      </w:r>
      <w:r>
        <w:rPr>
          <w:noProof/>
        </w:rPr>
        <w:fldChar w:fldCharType="separate"/>
      </w:r>
      <w:r>
        <w:rPr>
          <w:noProof/>
        </w:rPr>
        <w:t>59</w:t>
      </w:r>
      <w:r>
        <w:rPr>
          <w:noProof/>
        </w:rPr>
        <w:fldChar w:fldCharType="end"/>
      </w:r>
    </w:p>
    <w:p w14:paraId="02D30051" w14:textId="74F280B6" w:rsidR="00E53F1D" w:rsidRDefault="00E53F1D">
      <w:pPr>
        <w:pStyle w:val="Innehll3"/>
        <w:tabs>
          <w:tab w:val="left" w:pos="2836"/>
        </w:tabs>
        <w:rPr>
          <w:rFonts w:asciiTheme="minorHAnsi" w:eastAsiaTheme="minorEastAsia" w:hAnsiTheme="minorHAnsi" w:cstheme="minorBidi"/>
          <w:caps w:val="0"/>
          <w:noProof/>
          <w:szCs w:val="22"/>
        </w:rPr>
      </w:pPr>
      <w:r>
        <w:rPr>
          <w:noProof/>
        </w:rPr>
        <w:t>DDB</w:t>
      </w:r>
      <w:r>
        <w:rPr>
          <w:rFonts w:asciiTheme="minorHAnsi" w:eastAsiaTheme="minorEastAsia" w:hAnsiTheme="minorHAnsi" w:cstheme="minorBidi"/>
          <w:caps w:val="0"/>
          <w:noProof/>
          <w:szCs w:val="22"/>
        </w:rPr>
        <w:tab/>
      </w:r>
      <w:r>
        <w:rPr>
          <w:noProof/>
        </w:rPr>
        <w:t>SÅDD, PLANTERING M M</w:t>
      </w:r>
      <w:r>
        <w:rPr>
          <w:noProof/>
        </w:rPr>
        <w:tab/>
      </w:r>
      <w:r>
        <w:rPr>
          <w:noProof/>
        </w:rPr>
        <w:fldChar w:fldCharType="begin"/>
      </w:r>
      <w:r>
        <w:rPr>
          <w:noProof/>
        </w:rPr>
        <w:instrText xml:space="preserve"> PAGEREF _Toc122349297 \h </w:instrText>
      </w:r>
      <w:r>
        <w:rPr>
          <w:noProof/>
        </w:rPr>
      </w:r>
      <w:r>
        <w:rPr>
          <w:noProof/>
        </w:rPr>
        <w:fldChar w:fldCharType="separate"/>
      </w:r>
      <w:r>
        <w:rPr>
          <w:noProof/>
        </w:rPr>
        <w:t>60</w:t>
      </w:r>
      <w:r>
        <w:rPr>
          <w:noProof/>
        </w:rPr>
        <w:fldChar w:fldCharType="end"/>
      </w:r>
    </w:p>
    <w:p w14:paraId="73BFD5ED" w14:textId="65B0A87F" w:rsidR="00E53F1D" w:rsidRDefault="00E53F1D">
      <w:pPr>
        <w:pStyle w:val="Innehll3"/>
        <w:tabs>
          <w:tab w:val="left" w:pos="2836"/>
        </w:tabs>
        <w:rPr>
          <w:rFonts w:asciiTheme="minorHAnsi" w:eastAsiaTheme="minorEastAsia" w:hAnsiTheme="minorHAnsi" w:cstheme="minorBidi"/>
          <w:caps w:val="0"/>
          <w:noProof/>
          <w:szCs w:val="22"/>
        </w:rPr>
      </w:pPr>
      <w:r>
        <w:rPr>
          <w:noProof/>
        </w:rPr>
        <w:t>DDC</w:t>
      </w:r>
      <w:r>
        <w:rPr>
          <w:rFonts w:asciiTheme="minorHAnsi" w:eastAsiaTheme="minorEastAsia" w:hAnsiTheme="minorHAnsi" w:cstheme="minorBidi"/>
          <w:caps w:val="0"/>
          <w:noProof/>
          <w:szCs w:val="22"/>
        </w:rPr>
        <w:tab/>
      </w:r>
      <w:r>
        <w:rPr>
          <w:noProof/>
        </w:rPr>
        <w:t>STÖD OCH SKYDD FÖR VÄXTER</w:t>
      </w:r>
      <w:r>
        <w:rPr>
          <w:noProof/>
        </w:rPr>
        <w:tab/>
      </w:r>
      <w:r>
        <w:rPr>
          <w:noProof/>
        </w:rPr>
        <w:fldChar w:fldCharType="begin"/>
      </w:r>
      <w:r>
        <w:rPr>
          <w:noProof/>
        </w:rPr>
        <w:instrText xml:space="preserve"> PAGEREF _Toc122349298 \h </w:instrText>
      </w:r>
      <w:r>
        <w:rPr>
          <w:noProof/>
        </w:rPr>
      </w:r>
      <w:r>
        <w:rPr>
          <w:noProof/>
        </w:rPr>
        <w:fldChar w:fldCharType="separate"/>
      </w:r>
      <w:r>
        <w:rPr>
          <w:noProof/>
        </w:rPr>
        <w:t>61</w:t>
      </w:r>
      <w:r>
        <w:rPr>
          <w:noProof/>
        </w:rPr>
        <w:fldChar w:fldCharType="end"/>
      </w:r>
    </w:p>
    <w:p w14:paraId="217ECF47" w14:textId="43C97005" w:rsidR="00E53F1D" w:rsidRDefault="00E53F1D">
      <w:pPr>
        <w:pStyle w:val="Innehll3"/>
        <w:tabs>
          <w:tab w:val="left" w:pos="2836"/>
        </w:tabs>
        <w:rPr>
          <w:rFonts w:asciiTheme="minorHAnsi" w:eastAsiaTheme="minorEastAsia" w:hAnsiTheme="minorHAnsi" w:cstheme="minorBidi"/>
          <w:caps w:val="0"/>
          <w:noProof/>
          <w:szCs w:val="22"/>
        </w:rPr>
      </w:pPr>
      <w:r>
        <w:rPr>
          <w:noProof/>
        </w:rPr>
        <w:t>DDD</w:t>
      </w:r>
      <w:r>
        <w:rPr>
          <w:rFonts w:asciiTheme="minorHAnsi" w:eastAsiaTheme="minorEastAsia" w:hAnsiTheme="minorHAnsi" w:cstheme="minorBidi"/>
          <w:caps w:val="0"/>
          <w:noProof/>
          <w:szCs w:val="22"/>
        </w:rPr>
        <w:tab/>
      </w:r>
      <w:r>
        <w:rPr>
          <w:noProof/>
        </w:rPr>
        <w:t>Färdigställandeskötsel</w:t>
      </w:r>
      <w:r>
        <w:rPr>
          <w:noProof/>
        </w:rPr>
        <w:tab/>
      </w:r>
      <w:r>
        <w:rPr>
          <w:noProof/>
        </w:rPr>
        <w:fldChar w:fldCharType="begin"/>
      </w:r>
      <w:r>
        <w:rPr>
          <w:noProof/>
        </w:rPr>
        <w:instrText xml:space="preserve"> PAGEREF _Toc122349299 \h </w:instrText>
      </w:r>
      <w:r>
        <w:rPr>
          <w:noProof/>
        </w:rPr>
      </w:r>
      <w:r>
        <w:rPr>
          <w:noProof/>
        </w:rPr>
        <w:fldChar w:fldCharType="separate"/>
      </w:r>
      <w:r>
        <w:rPr>
          <w:noProof/>
        </w:rPr>
        <w:t>61</w:t>
      </w:r>
      <w:r>
        <w:rPr>
          <w:noProof/>
        </w:rPr>
        <w:fldChar w:fldCharType="end"/>
      </w:r>
    </w:p>
    <w:p w14:paraId="18E289AC" w14:textId="59F0FFF1" w:rsidR="00E53F1D" w:rsidRDefault="00E53F1D">
      <w:pPr>
        <w:pStyle w:val="Innehll3"/>
        <w:tabs>
          <w:tab w:val="left" w:pos="2836"/>
        </w:tabs>
        <w:rPr>
          <w:rFonts w:asciiTheme="minorHAnsi" w:eastAsiaTheme="minorEastAsia" w:hAnsiTheme="minorHAnsi" w:cstheme="minorBidi"/>
          <w:caps w:val="0"/>
          <w:noProof/>
          <w:szCs w:val="22"/>
        </w:rPr>
      </w:pPr>
      <w:r>
        <w:rPr>
          <w:noProof/>
        </w:rPr>
        <w:t>DEC</w:t>
      </w:r>
      <w:r>
        <w:rPr>
          <w:rFonts w:asciiTheme="minorHAnsi" w:eastAsiaTheme="minorEastAsia" w:hAnsiTheme="minorHAnsi" w:cstheme="minorBidi"/>
          <w:caps w:val="0"/>
          <w:noProof/>
          <w:szCs w:val="22"/>
        </w:rPr>
        <w:tab/>
      </w:r>
      <w:r>
        <w:rPr>
          <w:noProof/>
        </w:rPr>
        <w:t>KANTSTÖD</w:t>
      </w:r>
      <w:r>
        <w:rPr>
          <w:noProof/>
        </w:rPr>
        <w:tab/>
      </w:r>
      <w:r>
        <w:rPr>
          <w:noProof/>
        </w:rPr>
        <w:fldChar w:fldCharType="begin"/>
      </w:r>
      <w:r>
        <w:rPr>
          <w:noProof/>
        </w:rPr>
        <w:instrText xml:space="preserve"> PAGEREF _Toc122349300 \h </w:instrText>
      </w:r>
      <w:r>
        <w:rPr>
          <w:noProof/>
        </w:rPr>
      </w:r>
      <w:r>
        <w:rPr>
          <w:noProof/>
        </w:rPr>
        <w:fldChar w:fldCharType="separate"/>
      </w:r>
      <w:r>
        <w:rPr>
          <w:noProof/>
        </w:rPr>
        <w:t>61</w:t>
      </w:r>
      <w:r>
        <w:rPr>
          <w:noProof/>
        </w:rPr>
        <w:fldChar w:fldCharType="end"/>
      </w:r>
    </w:p>
    <w:p w14:paraId="45C84BC6" w14:textId="775EC336" w:rsidR="00E53F1D" w:rsidRDefault="00E53F1D">
      <w:pPr>
        <w:pStyle w:val="Innehll3"/>
        <w:tabs>
          <w:tab w:val="left" w:pos="2836"/>
        </w:tabs>
        <w:rPr>
          <w:rFonts w:asciiTheme="minorHAnsi" w:eastAsiaTheme="minorEastAsia" w:hAnsiTheme="minorHAnsi" w:cstheme="minorBidi"/>
          <w:caps w:val="0"/>
          <w:noProof/>
          <w:szCs w:val="22"/>
        </w:rPr>
      </w:pPr>
      <w:r>
        <w:rPr>
          <w:noProof/>
        </w:rPr>
        <w:t>DEE</w:t>
      </w:r>
      <w:r>
        <w:rPr>
          <w:rFonts w:asciiTheme="minorHAnsi" w:eastAsiaTheme="minorEastAsia" w:hAnsiTheme="minorHAnsi" w:cstheme="minorBidi"/>
          <w:caps w:val="0"/>
          <w:noProof/>
          <w:szCs w:val="22"/>
        </w:rPr>
        <w:tab/>
      </w:r>
      <w:r>
        <w:rPr>
          <w:noProof/>
        </w:rPr>
        <w:t>VÄG- OCH YTMARKERINGAR</w:t>
      </w:r>
      <w:r>
        <w:rPr>
          <w:noProof/>
        </w:rPr>
        <w:tab/>
      </w:r>
      <w:r>
        <w:rPr>
          <w:noProof/>
        </w:rPr>
        <w:fldChar w:fldCharType="begin"/>
      </w:r>
      <w:r>
        <w:rPr>
          <w:noProof/>
        </w:rPr>
        <w:instrText xml:space="preserve"> PAGEREF _Toc122349301 \h </w:instrText>
      </w:r>
      <w:r>
        <w:rPr>
          <w:noProof/>
        </w:rPr>
      </w:r>
      <w:r>
        <w:rPr>
          <w:noProof/>
        </w:rPr>
        <w:fldChar w:fldCharType="separate"/>
      </w:r>
      <w:r>
        <w:rPr>
          <w:noProof/>
        </w:rPr>
        <w:t>65</w:t>
      </w:r>
      <w:r>
        <w:rPr>
          <w:noProof/>
        </w:rPr>
        <w:fldChar w:fldCharType="end"/>
      </w:r>
    </w:p>
    <w:p w14:paraId="300FBEED" w14:textId="2A4F75C3" w:rsidR="00E53F1D" w:rsidRDefault="00E53F1D">
      <w:pPr>
        <w:pStyle w:val="Innehll3"/>
        <w:tabs>
          <w:tab w:val="left" w:pos="2836"/>
        </w:tabs>
        <w:rPr>
          <w:rFonts w:asciiTheme="minorHAnsi" w:eastAsiaTheme="minorEastAsia" w:hAnsiTheme="minorHAnsi" w:cstheme="minorBidi"/>
          <w:caps w:val="0"/>
          <w:noProof/>
          <w:szCs w:val="22"/>
        </w:rPr>
      </w:pPr>
      <w:r>
        <w:rPr>
          <w:noProof/>
        </w:rPr>
        <w:t>DEF</w:t>
      </w:r>
      <w:r>
        <w:rPr>
          <w:rFonts w:asciiTheme="minorHAnsi" w:eastAsiaTheme="minorEastAsia" w:hAnsiTheme="minorHAnsi" w:cstheme="minorBidi"/>
          <w:caps w:val="0"/>
          <w:noProof/>
          <w:szCs w:val="22"/>
        </w:rPr>
        <w:tab/>
      </w:r>
      <w:r>
        <w:rPr>
          <w:noProof/>
        </w:rPr>
        <w:t>FÖRTILLVERKADE FUNDAMENT, STOLPAR, SKYLTAR M M</w:t>
      </w:r>
      <w:r>
        <w:rPr>
          <w:noProof/>
        </w:rPr>
        <w:tab/>
      </w:r>
      <w:r>
        <w:rPr>
          <w:noProof/>
        </w:rPr>
        <w:fldChar w:fldCharType="begin"/>
      </w:r>
      <w:r>
        <w:rPr>
          <w:noProof/>
        </w:rPr>
        <w:instrText xml:space="preserve"> PAGEREF _Toc122349302 \h </w:instrText>
      </w:r>
      <w:r>
        <w:rPr>
          <w:noProof/>
        </w:rPr>
      </w:r>
      <w:r>
        <w:rPr>
          <w:noProof/>
        </w:rPr>
        <w:fldChar w:fldCharType="separate"/>
      </w:r>
      <w:r>
        <w:rPr>
          <w:noProof/>
        </w:rPr>
        <w:t>66</w:t>
      </w:r>
      <w:r>
        <w:rPr>
          <w:noProof/>
        </w:rPr>
        <w:fldChar w:fldCharType="end"/>
      </w:r>
    </w:p>
    <w:p w14:paraId="671C5553" w14:textId="7192FD83" w:rsidR="00E53F1D" w:rsidRDefault="00E53F1D">
      <w:pPr>
        <w:pStyle w:val="Innehll3"/>
        <w:tabs>
          <w:tab w:val="left" w:pos="2836"/>
        </w:tabs>
        <w:rPr>
          <w:rFonts w:asciiTheme="minorHAnsi" w:eastAsiaTheme="minorEastAsia" w:hAnsiTheme="minorHAnsi" w:cstheme="minorBidi"/>
          <w:caps w:val="0"/>
          <w:noProof/>
          <w:szCs w:val="22"/>
        </w:rPr>
      </w:pPr>
      <w:r>
        <w:rPr>
          <w:noProof/>
        </w:rPr>
        <w:t>DEG</w:t>
      </w:r>
      <w:r>
        <w:rPr>
          <w:rFonts w:asciiTheme="minorHAnsi" w:eastAsiaTheme="minorEastAsia" w:hAnsiTheme="minorHAnsi" w:cstheme="minorBidi"/>
          <w:caps w:val="0"/>
          <w:noProof/>
          <w:szCs w:val="22"/>
        </w:rPr>
        <w:tab/>
      </w:r>
      <w:r>
        <w:rPr>
          <w:noProof/>
        </w:rPr>
        <w:t>RÄCKEN, STÄNGSEL, STAKET, PLANK M M</w:t>
      </w:r>
      <w:r>
        <w:rPr>
          <w:noProof/>
        </w:rPr>
        <w:tab/>
      </w:r>
      <w:r>
        <w:rPr>
          <w:noProof/>
        </w:rPr>
        <w:fldChar w:fldCharType="begin"/>
      </w:r>
      <w:r>
        <w:rPr>
          <w:noProof/>
        </w:rPr>
        <w:instrText xml:space="preserve"> PAGEREF _Toc122349303 \h </w:instrText>
      </w:r>
      <w:r>
        <w:rPr>
          <w:noProof/>
        </w:rPr>
      </w:r>
      <w:r>
        <w:rPr>
          <w:noProof/>
        </w:rPr>
        <w:fldChar w:fldCharType="separate"/>
      </w:r>
      <w:r>
        <w:rPr>
          <w:noProof/>
        </w:rPr>
        <w:t>68</w:t>
      </w:r>
      <w:r>
        <w:rPr>
          <w:noProof/>
        </w:rPr>
        <w:fldChar w:fldCharType="end"/>
      </w:r>
    </w:p>
    <w:p w14:paraId="45023914" w14:textId="0DA1BB1D" w:rsidR="00E53F1D" w:rsidRDefault="00E53F1D">
      <w:pPr>
        <w:pStyle w:val="Innehll3"/>
        <w:tabs>
          <w:tab w:val="left" w:pos="2836"/>
        </w:tabs>
        <w:rPr>
          <w:rFonts w:asciiTheme="minorHAnsi" w:eastAsiaTheme="minorEastAsia" w:hAnsiTheme="minorHAnsi" w:cstheme="minorBidi"/>
          <w:caps w:val="0"/>
          <w:noProof/>
          <w:szCs w:val="22"/>
        </w:rPr>
      </w:pPr>
      <w:r>
        <w:rPr>
          <w:noProof/>
        </w:rPr>
        <w:t>DEK</w:t>
      </w:r>
      <w:r>
        <w:rPr>
          <w:rFonts w:asciiTheme="minorHAnsi" w:eastAsiaTheme="minorEastAsia" w:hAnsiTheme="minorHAnsi" w:cstheme="minorBidi"/>
          <w:caps w:val="0"/>
          <w:noProof/>
          <w:szCs w:val="22"/>
        </w:rPr>
        <w:tab/>
      </w:r>
      <w:r>
        <w:rPr>
          <w:noProof/>
        </w:rPr>
        <w:t>UTRUSTNINGAR OCH UTSMYCKNINGAR</w:t>
      </w:r>
      <w:r>
        <w:rPr>
          <w:noProof/>
        </w:rPr>
        <w:tab/>
      </w:r>
      <w:r>
        <w:rPr>
          <w:noProof/>
        </w:rPr>
        <w:fldChar w:fldCharType="begin"/>
      </w:r>
      <w:r>
        <w:rPr>
          <w:noProof/>
        </w:rPr>
        <w:instrText xml:space="preserve"> PAGEREF _Toc122349304 \h </w:instrText>
      </w:r>
      <w:r>
        <w:rPr>
          <w:noProof/>
        </w:rPr>
      </w:r>
      <w:r>
        <w:rPr>
          <w:noProof/>
        </w:rPr>
        <w:fldChar w:fldCharType="separate"/>
      </w:r>
      <w:r>
        <w:rPr>
          <w:noProof/>
        </w:rPr>
        <w:t>72</w:t>
      </w:r>
      <w:r>
        <w:rPr>
          <w:noProof/>
        </w:rPr>
        <w:fldChar w:fldCharType="end"/>
      </w:r>
    </w:p>
    <w:p w14:paraId="01548BA3" w14:textId="2F22F2C5" w:rsidR="00E53F1D" w:rsidRDefault="00E53F1D">
      <w:pPr>
        <w:pStyle w:val="Innehll3"/>
        <w:tabs>
          <w:tab w:val="left" w:pos="2836"/>
        </w:tabs>
        <w:rPr>
          <w:rFonts w:asciiTheme="minorHAnsi" w:eastAsiaTheme="minorEastAsia" w:hAnsiTheme="minorHAnsi" w:cstheme="minorBidi"/>
          <w:caps w:val="0"/>
          <w:noProof/>
          <w:szCs w:val="22"/>
        </w:rPr>
      </w:pPr>
      <w:r>
        <w:rPr>
          <w:noProof/>
        </w:rPr>
        <w:t>DEN</w:t>
      </w:r>
      <w:r>
        <w:rPr>
          <w:rFonts w:asciiTheme="minorHAnsi" w:eastAsiaTheme="minorEastAsia" w:hAnsiTheme="minorHAnsi" w:cstheme="minorBidi"/>
          <w:caps w:val="0"/>
          <w:noProof/>
          <w:szCs w:val="22"/>
        </w:rPr>
        <w:tab/>
      </w:r>
      <w:r>
        <w:rPr>
          <w:noProof/>
        </w:rPr>
        <w:t>KABELSKYDD I ANLÄGGNING</w:t>
      </w:r>
      <w:r>
        <w:rPr>
          <w:noProof/>
        </w:rPr>
        <w:tab/>
      </w:r>
      <w:r>
        <w:rPr>
          <w:noProof/>
        </w:rPr>
        <w:fldChar w:fldCharType="begin"/>
      </w:r>
      <w:r>
        <w:rPr>
          <w:noProof/>
        </w:rPr>
        <w:instrText xml:space="preserve"> PAGEREF _Toc122349305 \h </w:instrText>
      </w:r>
      <w:r>
        <w:rPr>
          <w:noProof/>
        </w:rPr>
      </w:r>
      <w:r>
        <w:rPr>
          <w:noProof/>
        </w:rPr>
        <w:fldChar w:fldCharType="separate"/>
      </w:r>
      <w:r>
        <w:rPr>
          <w:noProof/>
        </w:rPr>
        <w:t>72</w:t>
      </w:r>
      <w:r>
        <w:rPr>
          <w:noProof/>
        </w:rPr>
        <w:fldChar w:fldCharType="end"/>
      </w:r>
    </w:p>
    <w:p w14:paraId="237D97C0" w14:textId="3266CA37" w:rsidR="00E53F1D" w:rsidRDefault="00E53F1D">
      <w:pPr>
        <w:pStyle w:val="Innehll3"/>
        <w:tabs>
          <w:tab w:val="left" w:pos="2836"/>
        </w:tabs>
        <w:rPr>
          <w:rFonts w:asciiTheme="minorHAnsi" w:eastAsiaTheme="minorEastAsia" w:hAnsiTheme="minorHAnsi" w:cstheme="minorBidi"/>
          <w:caps w:val="0"/>
          <w:noProof/>
          <w:szCs w:val="22"/>
        </w:rPr>
      </w:pPr>
      <w:r>
        <w:rPr>
          <w:noProof/>
        </w:rPr>
        <w:t>DEP</w:t>
      </w:r>
      <w:r>
        <w:rPr>
          <w:rFonts w:asciiTheme="minorHAnsi" w:eastAsiaTheme="minorEastAsia" w:hAnsiTheme="minorHAnsi" w:cstheme="minorBidi"/>
          <w:caps w:val="0"/>
          <w:noProof/>
          <w:szCs w:val="22"/>
        </w:rPr>
        <w:tab/>
      </w:r>
      <w:r>
        <w:rPr>
          <w:noProof/>
        </w:rPr>
        <w:t>ANLÄGGNINGSKOMPLETTERINGAR FÖR BRO, BRYGGA, KAJ O D</w:t>
      </w:r>
      <w:r>
        <w:rPr>
          <w:noProof/>
        </w:rPr>
        <w:tab/>
      </w:r>
      <w:r>
        <w:rPr>
          <w:noProof/>
        </w:rPr>
        <w:fldChar w:fldCharType="begin"/>
      </w:r>
      <w:r>
        <w:rPr>
          <w:noProof/>
        </w:rPr>
        <w:instrText xml:space="preserve"> PAGEREF _Toc122349306 \h </w:instrText>
      </w:r>
      <w:r>
        <w:rPr>
          <w:noProof/>
        </w:rPr>
      </w:r>
      <w:r>
        <w:rPr>
          <w:noProof/>
        </w:rPr>
        <w:fldChar w:fldCharType="separate"/>
      </w:r>
      <w:r>
        <w:rPr>
          <w:noProof/>
        </w:rPr>
        <w:t>74</w:t>
      </w:r>
      <w:r>
        <w:rPr>
          <w:noProof/>
        </w:rPr>
        <w:fldChar w:fldCharType="end"/>
      </w:r>
    </w:p>
    <w:p w14:paraId="243368AF" w14:textId="630EB496" w:rsidR="00E53F1D" w:rsidRDefault="00E53F1D">
      <w:pPr>
        <w:pStyle w:val="Innehll2"/>
        <w:tabs>
          <w:tab w:val="left" w:pos="2836"/>
        </w:tabs>
        <w:rPr>
          <w:rFonts w:asciiTheme="minorHAnsi" w:eastAsiaTheme="minorEastAsia" w:hAnsiTheme="minorHAnsi" w:cstheme="minorBidi"/>
          <w:caps w:val="0"/>
          <w:noProof/>
          <w:szCs w:val="22"/>
        </w:rPr>
      </w:pPr>
      <w:r>
        <w:rPr>
          <w:noProof/>
        </w:rPr>
        <w:t>DF</w:t>
      </w:r>
      <w:r>
        <w:rPr>
          <w:rFonts w:asciiTheme="minorHAnsi" w:eastAsiaTheme="minorEastAsia" w:hAnsiTheme="minorHAnsi" w:cstheme="minorBidi"/>
          <w:caps w:val="0"/>
          <w:noProof/>
          <w:szCs w:val="22"/>
        </w:rPr>
        <w:tab/>
      </w:r>
      <w:r>
        <w:rPr>
          <w:noProof/>
        </w:rPr>
        <w:t>SPÅRANLÄGGNING</w:t>
      </w:r>
      <w:r>
        <w:rPr>
          <w:noProof/>
        </w:rPr>
        <w:tab/>
      </w:r>
      <w:r>
        <w:rPr>
          <w:noProof/>
        </w:rPr>
        <w:fldChar w:fldCharType="begin"/>
      </w:r>
      <w:r>
        <w:rPr>
          <w:noProof/>
        </w:rPr>
        <w:instrText xml:space="preserve"> PAGEREF _Toc122349307 \h </w:instrText>
      </w:r>
      <w:r>
        <w:rPr>
          <w:noProof/>
        </w:rPr>
      </w:r>
      <w:r>
        <w:rPr>
          <w:noProof/>
        </w:rPr>
        <w:fldChar w:fldCharType="separate"/>
      </w:r>
      <w:r>
        <w:rPr>
          <w:noProof/>
        </w:rPr>
        <w:t>74</w:t>
      </w:r>
      <w:r>
        <w:rPr>
          <w:noProof/>
        </w:rPr>
        <w:fldChar w:fldCharType="end"/>
      </w:r>
    </w:p>
    <w:p w14:paraId="6343CEF0" w14:textId="1F6D42B8" w:rsidR="00E53F1D" w:rsidRDefault="00E53F1D">
      <w:pPr>
        <w:pStyle w:val="Innehll3"/>
        <w:tabs>
          <w:tab w:val="left" w:pos="2836"/>
        </w:tabs>
        <w:rPr>
          <w:rFonts w:asciiTheme="minorHAnsi" w:eastAsiaTheme="minorEastAsia" w:hAnsiTheme="minorHAnsi" w:cstheme="minorBidi"/>
          <w:caps w:val="0"/>
          <w:noProof/>
          <w:szCs w:val="22"/>
        </w:rPr>
      </w:pPr>
      <w:r>
        <w:rPr>
          <w:noProof/>
        </w:rPr>
        <w:t>DFB</w:t>
      </w:r>
      <w:r>
        <w:rPr>
          <w:rFonts w:asciiTheme="minorHAnsi" w:eastAsiaTheme="minorEastAsia" w:hAnsiTheme="minorHAnsi" w:cstheme="minorBidi"/>
          <w:caps w:val="0"/>
          <w:noProof/>
          <w:szCs w:val="22"/>
        </w:rPr>
        <w:tab/>
      </w:r>
      <w:r>
        <w:rPr>
          <w:noProof/>
        </w:rPr>
        <w:t>SPÅR</w:t>
      </w:r>
      <w:r>
        <w:rPr>
          <w:noProof/>
        </w:rPr>
        <w:tab/>
      </w:r>
      <w:r>
        <w:rPr>
          <w:noProof/>
        </w:rPr>
        <w:fldChar w:fldCharType="begin"/>
      </w:r>
      <w:r>
        <w:rPr>
          <w:noProof/>
        </w:rPr>
        <w:instrText xml:space="preserve"> PAGEREF _Toc122349308 \h </w:instrText>
      </w:r>
      <w:r>
        <w:rPr>
          <w:noProof/>
        </w:rPr>
      </w:r>
      <w:r>
        <w:rPr>
          <w:noProof/>
        </w:rPr>
        <w:fldChar w:fldCharType="separate"/>
      </w:r>
      <w:r>
        <w:rPr>
          <w:noProof/>
        </w:rPr>
        <w:t>74</w:t>
      </w:r>
      <w:r>
        <w:rPr>
          <w:noProof/>
        </w:rPr>
        <w:fldChar w:fldCharType="end"/>
      </w:r>
    </w:p>
    <w:p w14:paraId="3B66A8B7" w14:textId="244A0CB2" w:rsidR="00E53F1D" w:rsidRDefault="00E53F1D">
      <w:pPr>
        <w:pStyle w:val="Innehll3"/>
        <w:tabs>
          <w:tab w:val="left" w:pos="2836"/>
        </w:tabs>
        <w:rPr>
          <w:rFonts w:asciiTheme="minorHAnsi" w:eastAsiaTheme="minorEastAsia" w:hAnsiTheme="minorHAnsi" w:cstheme="minorBidi"/>
          <w:caps w:val="0"/>
          <w:noProof/>
          <w:szCs w:val="22"/>
        </w:rPr>
      </w:pPr>
      <w:r>
        <w:rPr>
          <w:noProof/>
        </w:rPr>
        <w:t>DFC</w:t>
      </w:r>
      <w:r>
        <w:rPr>
          <w:rFonts w:asciiTheme="minorHAnsi" w:eastAsiaTheme="minorEastAsia" w:hAnsiTheme="minorHAnsi" w:cstheme="minorBidi"/>
          <w:caps w:val="0"/>
          <w:noProof/>
          <w:szCs w:val="22"/>
        </w:rPr>
        <w:tab/>
      </w:r>
      <w:r>
        <w:rPr>
          <w:noProof/>
        </w:rPr>
        <w:t>VÄXLAR OCH SPÅRKORSNINGAR</w:t>
      </w:r>
      <w:r>
        <w:rPr>
          <w:noProof/>
        </w:rPr>
        <w:tab/>
      </w:r>
      <w:r>
        <w:rPr>
          <w:noProof/>
        </w:rPr>
        <w:fldChar w:fldCharType="begin"/>
      </w:r>
      <w:r>
        <w:rPr>
          <w:noProof/>
        </w:rPr>
        <w:instrText xml:space="preserve"> PAGEREF _Toc122349309 \h </w:instrText>
      </w:r>
      <w:r>
        <w:rPr>
          <w:noProof/>
        </w:rPr>
      </w:r>
      <w:r>
        <w:rPr>
          <w:noProof/>
        </w:rPr>
        <w:fldChar w:fldCharType="separate"/>
      </w:r>
      <w:r>
        <w:rPr>
          <w:noProof/>
        </w:rPr>
        <w:t>85</w:t>
      </w:r>
      <w:r>
        <w:rPr>
          <w:noProof/>
        </w:rPr>
        <w:fldChar w:fldCharType="end"/>
      </w:r>
    </w:p>
    <w:p w14:paraId="6C633644" w14:textId="4083AF35" w:rsidR="00E53F1D" w:rsidRDefault="00E53F1D">
      <w:pPr>
        <w:pStyle w:val="Innehll3"/>
        <w:tabs>
          <w:tab w:val="left" w:pos="2836"/>
        </w:tabs>
        <w:rPr>
          <w:rFonts w:asciiTheme="minorHAnsi" w:eastAsiaTheme="minorEastAsia" w:hAnsiTheme="minorHAnsi" w:cstheme="minorBidi"/>
          <w:caps w:val="0"/>
          <w:noProof/>
          <w:szCs w:val="22"/>
        </w:rPr>
      </w:pPr>
      <w:r>
        <w:rPr>
          <w:noProof/>
        </w:rPr>
        <w:t>DFD</w:t>
      </w:r>
      <w:r>
        <w:rPr>
          <w:rFonts w:asciiTheme="minorHAnsi" w:eastAsiaTheme="minorEastAsia" w:hAnsiTheme="minorHAnsi" w:cstheme="minorBidi"/>
          <w:caps w:val="0"/>
          <w:noProof/>
          <w:szCs w:val="22"/>
        </w:rPr>
        <w:tab/>
      </w:r>
      <w:r>
        <w:rPr>
          <w:noProof/>
        </w:rPr>
        <w:t>SPÅRKOMPLETTERINGAR</w:t>
      </w:r>
      <w:r>
        <w:rPr>
          <w:noProof/>
        </w:rPr>
        <w:tab/>
      </w:r>
      <w:r>
        <w:rPr>
          <w:noProof/>
        </w:rPr>
        <w:fldChar w:fldCharType="begin"/>
      </w:r>
      <w:r>
        <w:rPr>
          <w:noProof/>
        </w:rPr>
        <w:instrText xml:space="preserve"> PAGEREF _Toc122349310 \h </w:instrText>
      </w:r>
      <w:r>
        <w:rPr>
          <w:noProof/>
        </w:rPr>
      </w:r>
      <w:r>
        <w:rPr>
          <w:noProof/>
        </w:rPr>
        <w:fldChar w:fldCharType="separate"/>
      </w:r>
      <w:r>
        <w:rPr>
          <w:noProof/>
        </w:rPr>
        <w:t>87</w:t>
      </w:r>
      <w:r>
        <w:rPr>
          <w:noProof/>
        </w:rPr>
        <w:fldChar w:fldCharType="end"/>
      </w:r>
    </w:p>
    <w:p w14:paraId="3525BAFA" w14:textId="28A6D8E2" w:rsidR="00E53F1D" w:rsidRDefault="00E53F1D">
      <w:pPr>
        <w:pStyle w:val="Innehll2"/>
        <w:tabs>
          <w:tab w:val="left" w:pos="2836"/>
        </w:tabs>
        <w:rPr>
          <w:rFonts w:asciiTheme="minorHAnsi" w:eastAsiaTheme="minorEastAsia" w:hAnsiTheme="minorHAnsi" w:cstheme="minorBidi"/>
          <w:caps w:val="0"/>
          <w:noProof/>
          <w:szCs w:val="22"/>
        </w:rPr>
      </w:pPr>
      <w:r>
        <w:rPr>
          <w:noProof/>
        </w:rPr>
        <w:t>DG</w:t>
      </w:r>
      <w:r>
        <w:rPr>
          <w:rFonts w:asciiTheme="minorHAnsi" w:eastAsiaTheme="minorEastAsia" w:hAnsiTheme="minorHAnsi" w:cstheme="minorBidi"/>
          <w:caps w:val="0"/>
          <w:noProof/>
          <w:szCs w:val="22"/>
        </w:rPr>
        <w:tab/>
      </w:r>
      <w:r>
        <w:rPr>
          <w:noProof/>
        </w:rPr>
        <w:t>återställningsarbeten</w:t>
      </w:r>
      <w:r>
        <w:rPr>
          <w:noProof/>
        </w:rPr>
        <w:tab/>
      </w:r>
      <w:r>
        <w:rPr>
          <w:noProof/>
        </w:rPr>
        <w:fldChar w:fldCharType="begin"/>
      </w:r>
      <w:r>
        <w:rPr>
          <w:noProof/>
        </w:rPr>
        <w:instrText xml:space="preserve"> PAGEREF _Toc122349311 \h </w:instrText>
      </w:r>
      <w:r>
        <w:rPr>
          <w:noProof/>
        </w:rPr>
      </w:r>
      <w:r>
        <w:rPr>
          <w:noProof/>
        </w:rPr>
        <w:fldChar w:fldCharType="separate"/>
      </w:r>
      <w:r>
        <w:rPr>
          <w:noProof/>
        </w:rPr>
        <w:t>88</w:t>
      </w:r>
      <w:r>
        <w:rPr>
          <w:noProof/>
        </w:rPr>
        <w:fldChar w:fldCharType="end"/>
      </w:r>
    </w:p>
    <w:p w14:paraId="0382CE6F" w14:textId="08E85AB6" w:rsidR="00E53F1D" w:rsidRDefault="00E53F1D">
      <w:pPr>
        <w:pStyle w:val="Innehll3"/>
        <w:tabs>
          <w:tab w:val="left" w:pos="2836"/>
        </w:tabs>
        <w:rPr>
          <w:rFonts w:asciiTheme="minorHAnsi" w:eastAsiaTheme="minorEastAsia" w:hAnsiTheme="minorHAnsi" w:cstheme="minorBidi"/>
          <w:caps w:val="0"/>
          <w:noProof/>
          <w:szCs w:val="22"/>
        </w:rPr>
      </w:pPr>
      <w:r>
        <w:rPr>
          <w:noProof/>
        </w:rPr>
        <w:t>DGB</w:t>
      </w:r>
      <w:r>
        <w:rPr>
          <w:rFonts w:asciiTheme="minorHAnsi" w:eastAsiaTheme="minorEastAsia" w:hAnsiTheme="minorHAnsi" w:cstheme="minorBidi"/>
          <w:caps w:val="0"/>
          <w:noProof/>
          <w:szCs w:val="22"/>
        </w:rPr>
        <w:tab/>
      </w:r>
      <w:r>
        <w:rPr>
          <w:noProof/>
        </w:rPr>
        <w:t>återställningsarbeten i mark</w:t>
      </w:r>
      <w:r>
        <w:rPr>
          <w:noProof/>
        </w:rPr>
        <w:tab/>
      </w:r>
      <w:r>
        <w:rPr>
          <w:noProof/>
        </w:rPr>
        <w:fldChar w:fldCharType="begin"/>
      </w:r>
      <w:r>
        <w:rPr>
          <w:noProof/>
        </w:rPr>
        <w:instrText xml:space="preserve"> PAGEREF _Toc122349312 \h </w:instrText>
      </w:r>
      <w:r>
        <w:rPr>
          <w:noProof/>
        </w:rPr>
      </w:r>
      <w:r>
        <w:rPr>
          <w:noProof/>
        </w:rPr>
        <w:fldChar w:fldCharType="separate"/>
      </w:r>
      <w:r>
        <w:rPr>
          <w:noProof/>
        </w:rPr>
        <w:t>88</w:t>
      </w:r>
      <w:r>
        <w:rPr>
          <w:noProof/>
        </w:rPr>
        <w:fldChar w:fldCharType="end"/>
      </w:r>
    </w:p>
    <w:p w14:paraId="4C3621FC" w14:textId="6A4FB14A" w:rsidR="00E53F1D" w:rsidRDefault="00E53F1D">
      <w:pPr>
        <w:pStyle w:val="Innehll2"/>
        <w:tabs>
          <w:tab w:val="left" w:pos="2836"/>
        </w:tabs>
        <w:rPr>
          <w:rFonts w:asciiTheme="minorHAnsi" w:eastAsiaTheme="minorEastAsia" w:hAnsiTheme="minorHAnsi" w:cstheme="minorBidi"/>
          <w:caps w:val="0"/>
          <w:noProof/>
          <w:szCs w:val="22"/>
        </w:rPr>
      </w:pPr>
      <w:r>
        <w:rPr>
          <w:noProof/>
        </w:rPr>
        <w:lastRenderedPageBreak/>
        <w:t>DH</w:t>
      </w:r>
      <w:r>
        <w:rPr>
          <w:rFonts w:asciiTheme="minorHAnsi" w:eastAsiaTheme="minorEastAsia" w:hAnsiTheme="minorHAnsi" w:cstheme="minorBidi"/>
          <w:caps w:val="0"/>
          <w:noProof/>
          <w:szCs w:val="22"/>
        </w:rPr>
        <w:tab/>
      </w:r>
      <w:r>
        <w:rPr>
          <w:noProof/>
        </w:rPr>
        <w:t>Skötsel av markanläggning</w:t>
      </w:r>
      <w:r>
        <w:rPr>
          <w:noProof/>
        </w:rPr>
        <w:tab/>
      </w:r>
      <w:r>
        <w:rPr>
          <w:noProof/>
        </w:rPr>
        <w:fldChar w:fldCharType="begin"/>
      </w:r>
      <w:r>
        <w:rPr>
          <w:noProof/>
        </w:rPr>
        <w:instrText xml:space="preserve"> PAGEREF _Toc122349313 \h </w:instrText>
      </w:r>
      <w:r>
        <w:rPr>
          <w:noProof/>
        </w:rPr>
      </w:r>
      <w:r>
        <w:rPr>
          <w:noProof/>
        </w:rPr>
        <w:fldChar w:fldCharType="separate"/>
      </w:r>
      <w:r>
        <w:rPr>
          <w:noProof/>
        </w:rPr>
        <w:t>88</w:t>
      </w:r>
      <w:r>
        <w:rPr>
          <w:noProof/>
        </w:rPr>
        <w:fldChar w:fldCharType="end"/>
      </w:r>
    </w:p>
    <w:p w14:paraId="53C29A16" w14:textId="71120579" w:rsidR="00E53F1D" w:rsidRDefault="00E53F1D">
      <w:pPr>
        <w:pStyle w:val="Innehll3"/>
        <w:tabs>
          <w:tab w:val="left" w:pos="2836"/>
        </w:tabs>
        <w:rPr>
          <w:rFonts w:asciiTheme="minorHAnsi" w:eastAsiaTheme="minorEastAsia" w:hAnsiTheme="minorHAnsi" w:cstheme="minorBidi"/>
          <w:caps w:val="0"/>
          <w:noProof/>
          <w:szCs w:val="22"/>
        </w:rPr>
      </w:pPr>
      <w:r>
        <w:rPr>
          <w:noProof/>
        </w:rPr>
        <w:t>DHB</w:t>
      </w:r>
      <w:r>
        <w:rPr>
          <w:rFonts w:asciiTheme="minorHAnsi" w:eastAsiaTheme="minorEastAsia" w:hAnsiTheme="minorHAnsi" w:cstheme="minorBidi"/>
          <w:caps w:val="0"/>
          <w:noProof/>
          <w:szCs w:val="22"/>
        </w:rPr>
        <w:tab/>
      </w:r>
      <w:r>
        <w:rPr>
          <w:noProof/>
        </w:rPr>
        <w:t>skötsel av markanläggning under garantitiden</w:t>
      </w:r>
      <w:r>
        <w:rPr>
          <w:noProof/>
        </w:rPr>
        <w:tab/>
      </w:r>
      <w:r>
        <w:rPr>
          <w:noProof/>
        </w:rPr>
        <w:fldChar w:fldCharType="begin"/>
      </w:r>
      <w:r>
        <w:rPr>
          <w:noProof/>
        </w:rPr>
        <w:instrText xml:space="preserve"> PAGEREF _Toc122349314 \h </w:instrText>
      </w:r>
      <w:r>
        <w:rPr>
          <w:noProof/>
        </w:rPr>
      </w:r>
      <w:r>
        <w:rPr>
          <w:noProof/>
        </w:rPr>
        <w:fldChar w:fldCharType="separate"/>
      </w:r>
      <w:r>
        <w:rPr>
          <w:noProof/>
        </w:rPr>
        <w:t>88</w:t>
      </w:r>
      <w:r>
        <w:rPr>
          <w:noProof/>
        </w:rPr>
        <w:fldChar w:fldCharType="end"/>
      </w:r>
    </w:p>
    <w:p w14:paraId="6B9E1A27" w14:textId="1A30BA7B" w:rsidR="00E53F1D" w:rsidRDefault="00E53F1D">
      <w:pPr>
        <w:pStyle w:val="Innehll1"/>
        <w:tabs>
          <w:tab w:val="left" w:pos="2836"/>
        </w:tabs>
        <w:rPr>
          <w:rFonts w:asciiTheme="minorHAnsi" w:eastAsiaTheme="minorEastAsia" w:hAnsiTheme="minorHAnsi" w:cstheme="minorBidi"/>
          <w:caps w:val="0"/>
          <w:noProof/>
          <w:szCs w:val="22"/>
        </w:rPr>
      </w:pPr>
      <w:r>
        <w:rPr>
          <w:noProof/>
        </w:rPr>
        <w:t>E</w:t>
      </w:r>
      <w:r>
        <w:rPr>
          <w:rFonts w:asciiTheme="minorHAnsi" w:eastAsiaTheme="minorEastAsia" w:hAnsiTheme="minorHAnsi" w:cstheme="minorBidi"/>
          <w:caps w:val="0"/>
          <w:noProof/>
          <w:szCs w:val="22"/>
        </w:rPr>
        <w:tab/>
      </w:r>
      <w:r>
        <w:rPr>
          <w:noProof/>
        </w:rPr>
        <w:t>PLATSGJUTNA KONSTRUKTIONER</w:t>
      </w:r>
      <w:r>
        <w:rPr>
          <w:noProof/>
        </w:rPr>
        <w:tab/>
      </w:r>
      <w:r>
        <w:rPr>
          <w:noProof/>
        </w:rPr>
        <w:fldChar w:fldCharType="begin"/>
      </w:r>
      <w:r>
        <w:rPr>
          <w:noProof/>
        </w:rPr>
        <w:instrText xml:space="preserve"> PAGEREF _Toc122349315 \h </w:instrText>
      </w:r>
      <w:r>
        <w:rPr>
          <w:noProof/>
        </w:rPr>
      </w:r>
      <w:r>
        <w:rPr>
          <w:noProof/>
        </w:rPr>
        <w:fldChar w:fldCharType="separate"/>
      </w:r>
      <w:r>
        <w:rPr>
          <w:noProof/>
        </w:rPr>
        <w:t>89</w:t>
      </w:r>
      <w:r>
        <w:rPr>
          <w:noProof/>
        </w:rPr>
        <w:fldChar w:fldCharType="end"/>
      </w:r>
    </w:p>
    <w:p w14:paraId="2B5E340B" w14:textId="2569A56C" w:rsidR="00E53F1D" w:rsidRDefault="00E53F1D">
      <w:pPr>
        <w:pStyle w:val="Innehll2"/>
        <w:tabs>
          <w:tab w:val="left" w:pos="2836"/>
        </w:tabs>
        <w:rPr>
          <w:rFonts w:asciiTheme="minorHAnsi" w:eastAsiaTheme="minorEastAsia" w:hAnsiTheme="minorHAnsi" w:cstheme="minorBidi"/>
          <w:caps w:val="0"/>
          <w:noProof/>
          <w:szCs w:val="22"/>
        </w:rPr>
      </w:pPr>
      <w:r>
        <w:rPr>
          <w:noProof/>
        </w:rPr>
        <w:t>EB</w:t>
      </w:r>
      <w:r>
        <w:rPr>
          <w:rFonts w:asciiTheme="minorHAnsi" w:eastAsiaTheme="minorEastAsia" w:hAnsiTheme="minorHAnsi" w:cstheme="minorBidi"/>
          <w:caps w:val="0"/>
          <w:noProof/>
          <w:szCs w:val="22"/>
        </w:rPr>
        <w:tab/>
      </w:r>
      <w:r>
        <w:rPr>
          <w:noProof/>
        </w:rPr>
        <w:t>PLATSGJUTNA KONSTRUKTIONER I ANLÄGGNING</w:t>
      </w:r>
      <w:r>
        <w:rPr>
          <w:noProof/>
        </w:rPr>
        <w:tab/>
      </w:r>
      <w:r>
        <w:rPr>
          <w:noProof/>
        </w:rPr>
        <w:fldChar w:fldCharType="begin"/>
      </w:r>
      <w:r>
        <w:rPr>
          <w:noProof/>
        </w:rPr>
        <w:instrText xml:space="preserve"> PAGEREF _Toc122349316 \h </w:instrText>
      </w:r>
      <w:r>
        <w:rPr>
          <w:noProof/>
        </w:rPr>
      </w:r>
      <w:r>
        <w:rPr>
          <w:noProof/>
        </w:rPr>
        <w:fldChar w:fldCharType="separate"/>
      </w:r>
      <w:r>
        <w:rPr>
          <w:noProof/>
        </w:rPr>
        <w:t>89</w:t>
      </w:r>
      <w:r>
        <w:rPr>
          <w:noProof/>
        </w:rPr>
        <w:fldChar w:fldCharType="end"/>
      </w:r>
    </w:p>
    <w:p w14:paraId="57FF56CC" w14:textId="57AD5473" w:rsidR="00E53F1D" w:rsidRDefault="00E53F1D">
      <w:pPr>
        <w:pStyle w:val="Innehll3"/>
        <w:tabs>
          <w:tab w:val="left" w:pos="2836"/>
        </w:tabs>
        <w:rPr>
          <w:rFonts w:asciiTheme="minorHAnsi" w:eastAsiaTheme="minorEastAsia" w:hAnsiTheme="minorHAnsi" w:cstheme="minorBidi"/>
          <w:caps w:val="0"/>
          <w:noProof/>
          <w:szCs w:val="22"/>
        </w:rPr>
      </w:pPr>
      <w:r>
        <w:rPr>
          <w:noProof/>
        </w:rPr>
        <w:t>EBB</w:t>
      </w:r>
      <w:r>
        <w:rPr>
          <w:rFonts w:asciiTheme="minorHAnsi" w:eastAsiaTheme="minorEastAsia" w:hAnsiTheme="minorHAnsi" w:cstheme="minorBidi"/>
          <w:caps w:val="0"/>
          <w:noProof/>
          <w:szCs w:val="22"/>
        </w:rPr>
        <w:tab/>
      </w:r>
      <w:r>
        <w:rPr>
          <w:noProof/>
        </w:rPr>
        <w:t>FORMAR, FORMSTÄLLNINGAR M M FÖR BETONGGJUTNING I ANLÄGGNING</w:t>
      </w:r>
      <w:r>
        <w:rPr>
          <w:noProof/>
        </w:rPr>
        <w:tab/>
      </w:r>
      <w:r>
        <w:rPr>
          <w:noProof/>
        </w:rPr>
        <w:fldChar w:fldCharType="begin"/>
      </w:r>
      <w:r>
        <w:rPr>
          <w:noProof/>
        </w:rPr>
        <w:instrText xml:space="preserve"> PAGEREF _Toc122349317 \h </w:instrText>
      </w:r>
      <w:r>
        <w:rPr>
          <w:noProof/>
        </w:rPr>
      </w:r>
      <w:r>
        <w:rPr>
          <w:noProof/>
        </w:rPr>
        <w:fldChar w:fldCharType="separate"/>
      </w:r>
      <w:r>
        <w:rPr>
          <w:noProof/>
        </w:rPr>
        <w:t>89</w:t>
      </w:r>
      <w:r>
        <w:rPr>
          <w:noProof/>
        </w:rPr>
        <w:fldChar w:fldCharType="end"/>
      </w:r>
    </w:p>
    <w:p w14:paraId="79B1B0EA" w14:textId="3E00D93E" w:rsidR="00E53F1D" w:rsidRDefault="00E53F1D">
      <w:pPr>
        <w:pStyle w:val="Innehll2"/>
        <w:tabs>
          <w:tab w:val="left" w:pos="2836"/>
        </w:tabs>
        <w:rPr>
          <w:rFonts w:asciiTheme="minorHAnsi" w:eastAsiaTheme="minorEastAsia" w:hAnsiTheme="minorHAnsi" w:cstheme="minorBidi"/>
          <w:caps w:val="0"/>
          <w:noProof/>
          <w:szCs w:val="22"/>
        </w:rPr>
      </w:pPr>
      <w:r>
        <w:rPr>
          <w:noProof/>
        </w:rPr>
        <w:t>EBc</w:t>
      </w:r>
      <w:r>
        <w:rPr>
          <w:rFonts w:asciiTheme="minorHAnsi" w:eastAsiaTheme="minorEastAsia" w:hAnsiTheme="minorHAnsi" w:cstheme="minorBidi"/>
          <w:caps w:val="0"/>
          <w:noProof/>
          <w:szCs w:val="22"/>
        </w:rPr>
        <w:tab/>
      </w:r>
      <w:r>
        <w:rPr>
          <w:noProof/>
        </w:rPr>
        <w:t>armering, ingjutningsgods, fogband mm i anläggning</w:t>
      </w:r>
      <w:r>
        <w:rPr>
          <w:noProof/>
        </w:rPr>
        <w:tab/>
      </w:r>
      <w:r>
        <w:rPr>
          <w:noProof/>
        </w:rPr>
        <w:fldChar w:fldCharType="begin"/>
      </w:r>
      <w:r>
        <w:rPr>
          <w:noProof/>
        </w:rPr>
        <w:instrText xml:space="preserve"> PAGEREF _Toc122349318 \h </w:instrText>
      </w:r>
      <w:r>
        <w:rPr>
          <w:noProof/>
        </w:rPr>
      </w:r>
      <w:r>
        <w:rPr>
          <w:noProof/>
        </w:rPr>
        <w:fldChar w:fldCharType="separate"/>
      </w:r>
      <w:r>
        <w:rPr>
          <w:noProof/>
        </w:rPr>
        <w:t>90</w:t>
      </w:r>
      <w:r>
        <w:rPr>
          <w:noProof/>
        </w:rPr>
        <w:fldChar w:fldCharType="end"/>
      </w:r>
    </w:p>
    <w:p w14:paraId="30DCF4EC" w14:textId="02DC1168" w:rsidR="00E53F1D" w:rsidRDefault="00E53F1D">
      <w:pPr>
        <w:pStyle w:val="Innehll3"/>
        <w:tabs>
          <w:tab w:val="left" w:pos="2836"/>
        </w:tabs>
        <w:rPr>
          <w:rFonts w:asciiTheme="minorHAnsi" w:eastAsiaTheme="minorEastAsia" w:hAnsiTheme="minorHAnsi" w:cstheme="minorBidi"/>
          <w:caps w:val="0"/>
          <w:noProof/>
          <w:szCs w:val="22"/>
        </w:rPr>
      </w:pPr>
      <w:r>
        <w:rPr>
          <w:noProof/>
        </w:rPr>
        <w:t>EBE</w:t>
      </w:r>
      <w:r>
        <w:rPr>
          <w:rFonts w:asciiTheme="minorHAnsi" w:eastAsiaTheme="minorEastAsia" w:hAnsiTheme="minorHAnsi" w:cstheme="minorBidi"/>
          <w:caps w:val="0"/>
          <w:noProof/>
          <w:szCs w:val="22"/>
        </w:rPr>
        <w:tab/>
      </w:r>
      <w:r>
        <w:rPr>
          <w:noProof/>
        </w:rPr>
        <w:t>BETONGGJUTNINGAR I ANLÄGGNING</w:t>
      </w:r>
      <w:r>
        <w:rPr>
          <w:noProof/>
        </w:rPr>
        <w:tab/>
      </w:r>
      <w:r>
        <w:rPr>
          <w:noProof/>
        </w:rPr>
        <w:fldChar w:fldCharType="begin"/>
      </w:r>
      <w:r>
        <w:rPr>
          <w:noProof/>
        </w:rPr>
        <w:instrText xml:space="preserve"> PAGEREF _Toc122349319 \h </w:instrText>
      </w:r>
      <w:r>
        <w:rPr>
          <w:noProof/>
        </w:rPr>
      </w:r>
      <w:r>
        <w:rPr>
          <w:noProof/>
        </w:rPr>
        <w:fldChar w:fldCharType="separate"/>
      </w:r>
      <w:r>
        <w:rPr>
          <w:noProof/>
        </w:rPr>
        <w:t>92</w:t>
      </w:r>
      <w:r>
        <w:rPr>
          <w:noProof/>
        </w:rPr>
        <w:fldChar w:fldCharType="end"/>
      </w:r>
    </w:p>
    <w:p w14:paraId="27ACDB93" w14:textId="11D5D601" w:rsidR="00E53F1D" w:rsidRDefault="00E53F1D">
      <w:pPr>
        <w:pStyle w:val="Innehll1"/>
        <w:tabs>
          <w:tab w:val="left" w:pos="2836"/>
        </w:tabs>
        <w:rPr>
          <w:rFonts w:asciiTheme="minorHAnsi" w:eastAsiaTheme="minorEastAsia" w:hAnsiTheme="minorHAnsi" w:cstheme="minorBidi"/>
          <w:caps w:val="0"/>
          <w:noProof/>
          <w:szCs w:val="22"/>
        </w:rPr>
      </w:pPr>
      <w:r>
        <w:rPr>
          <w:noProof/>
        </w:rPr>
        <w:t>F</w:t>
      </w:r>
      <w:r>
        <w:rPr>
          <w:rFonts w:asciiTheme="minorHAnsi" w:eastAsiaTheme="minorEastAsia" w:hAnsiTheme="minorHAnsi" w:cstheme="minorBidi"/>
          <w:caps w:val="0"/>
          <w:noProof/>
          <w:szCs w:val="22"/>
        </w:rPr>
        <w:tab/>
      </w:r>
      <w:r>
        <w:rPr>
          <w:noProof/>
        </w:rPr>
        <w:t>Murverk</w:t>
      </w:r>
      <w:r>
        <w:rPr>
          <w:noProof/>
        </w:rPr>
        <w:tab/>
      </w:r>
      <w:r>
        <w:rPr>
          <w:noProof/>
        </w:rPr>
        <w:fldChar w:fldCharType="begin"/>
      </w:r>
      <w:r>
        <w:rPr>
          <w:noProof/>
        </w:rPr>
        <w:instrText xml:space="preserve"> PAGEREF _Toc122349320 \h </w:instrText>
      </w:r>
      <w:r>
        <w:rPr>
          <w:noProof/>
        </w:rPr>
      </w:r>
      <w:r>
        <w:rPr>
          <w:noProof/>
        </w:rPr>
        <w:fldChar w:fldCharType="separate"/>
      </w:r>
      <w:r>
        <w:rPr>
          <w:noProof/>
        </w:rPr>
        <w:t>97</w:t>
      </w:r>
      <w:r>
        <w:rPr>
          <w:noProof/>
        </w:rPr>
        <w:fldChar w:fldCharType="end"/>
      </w:r>
    </w:p>
    <w:p w14:paraId="2D706813" w14:textId="7688C570" w:rsidR="00E53F1D" w:rsidRDefault="00E53F1D">
      <w:pPr>
        <w:pStyle w:val="Innehll2"/>
        <w:tabs>
          <w:tab w:val="left" w:pos="2836"/>
        </w:tabs>
        <w:rPr>
          <w:rFonts w:asciiTheme="minorHAnsi" w:eastAsiaTheme="minorEastAsia" w:hAnsiTheme="minorHAnsi" w:cstheme="minorBidi"/>
          <w:caps w:val="0"/>
          <w:noProof/>
          <w:szCs w:val="22"/>
        </w:rPr>
      </w:pPr>
      <w:r>
        <w:rPr>
          <w:noProof/>
        </w:rPr>
        <w:t>FB</w:t>
      </w:r>
      <w:r>
        <w:rPr>
          <w:rFonts w:asciiTheme="minorHAnsi" w:eastAsiaTheme="minorEastAsia" w:hAnsiTheme="minorHAnsi" w:cstheme="minorBidi"/>
          <w:caps w:val="0"/>
          <w:noProof/>
          <w:szCs w:val="22"/>
        </w:rPr>
        <w:tab/>
      </w:r>
      <w:r>
        <w:rPr>
          <w:noProof/>
        </w:rPr>
        <w:t>murverk o d av natursten i anläggning</w:t>
      </w:r>
      <w:r>
        <w:rPr>
          <w:noProof/>
        </w:rPr>
        <w:tab/>
      </w:r>
      <w:r>
        <w:rPr>
          <w:noProof/>
        </w:rPr>
        <w:fldChar w:fldCharType="begin"/>
      </w:r>
      <w:r>
        <w:rPr>
          <w:noProof/>
        </w:rPr>
        <w:instrText xml:space="preserve"> PAGEREF _Toc122349321 \h </w:instrText>
      </w:r>
      <w:r>
        <w:rPr>
          <w:noProof/>
        </w:rPr>
      </w:r>
      <w:r>
        <w:rPr>
          <w:noProof/>
        </w:rPr>
        <w:fldChar w:fldCharType="separate"/>
      </w:r>
      <w:r>
        <w:rPr>
          <w:noProof/>
        </w:rPr>
        <w:t>97</w:t>
      </w:r>
      <w:r>
        <w:rPr>
          <w:noProof/>
        </w:rPr>
        <w:fldChar w:fldCharType="end"/>
      </w:r>
    </w:p>
    <w:p w14:paraId="4C557A4B" w14:textId="08FE24AC" w:rsidR="00E53F1D" w:rsidRDefault="00E53F1D">
      <w:pPr>
        <w:pStyle w:val="Innehll3"/>
        <w:tabs>
          <w:tab w:val="left" w:pos="2836"/>
        </w:tabs>
        <w:rPr>
          <w:rFonts w:asciiTheme="minorHAnsi" w:eastAsiaTheme="minorEastAsia" w:hAnsiTheme="minorHAnsi" w:cstheme="minorBidi"/>
          <w:caps w:val="0"/>
          <w:noProof/>
          <w:szCs w:val="22"/>
        </w:rPr>
      </w:pPr>
      <w:r>
        <w:rPr>
          <w:noProof/>
        </w:rPr>
        <w:t>FBB</w:t>
      </w:r>
      <w:r>
        <w:rPr>
          <w:rFonts w:asciiTheme="minorHAnsi" w:eastAsiaTheme="minorEastAsia" w:hAnsiTheme="minorHAnsi" w:cstheme="minorBidi"/>
          <w:caps w:val="0"/>
          <w:noProof/>
          <w:szCs w:val="22"/>
        </w:rPr>
        <w:tab/>
      </w:r>
      <w:r>
        <w:rPr>
          <w:noProof/>
        </w:rPr>
        <w:t>murar av natursten</w:t>
      </w:r>
      <w:r>
        <w:rPr>
          <w:noProof/>
        </w:rPr>
        <w:tab/>
      </w:r>
      <w:r>
        <w:rPr>
          <w:noProof/>
        </w:rPr>
        <w:fldChar w:fldCharType="begin"/>
      </w:r>
      <w:r>
        <w:rPr>
          <w:noProof/>
        </w:rPr>
        <w:instrText xml:space="preserve"> PAGEREF _Toc122349322 \h </w:instrText>
      </w:r>
      <w:r>
        <w:rPr>
          <w:noProof/>
        </w:rPr>
      </w:r>
      <w:r>
        <w:rPr>
          <w:noProof/>
        </w:rPr>
        <w:fldChar w:fldCharType="separate"/>
      </w:r>
      <w:r>
        <w:rPr>
          <w:noProof/>
        </w:rPr>
        <w:t>97</w:t>
      </w:r>
      <w:r>
        <w:rPr>
          <w:noProof/>
        </w:rPr>
        <w:fldChar w:fldCharType="end"/>
      </w:r>
    </w:p>
    <w:p w14:paraId="06415D7A" w14:textId="46896A52" w:rsidR="00E53F1D" w:rsidRDefault="00E53F1D">
      <w:pPr>
        <w:pStyle w:val="Innehll1"/>
        <w:tabs>
          <w:tab w:val="left" w:pos="2836"/>
        </w:tabs>
        <w:rPr>
          <w:rFonts w:asciiTheme="minorHAnsi" w:eastAsiaTheme="minorEastAsia" w:hAnsiTheme="minorHAnsi" w:cstheme="minorBidi"/>
          <w:caps w:val="0"/>
          <w:noProof/>
          <w:szCs w:val="22"/>
        </w:rPr>
      </w:pPr>
      <w:r>
        <w:rPr>
          <w:noProof/>
        </w:rPr>
        <w:t>G</w:t>
      </w:r>
      <w:r>
        <w:rPr>
          <w:rFonts w:asciiTheme="minorHAnsi" w:eastAsiaTheme="minorEastAsia" w:hAnsiTheme="minorHAnsi" w:cstheme="minorBidi"/>
          <w:caps w:val="0"/>
          <w:noProof/>
          <w:szCs w:val="22"/>
        </w:rPr>
        <w:tab/>
      </w:r>
      <w:r>
        <w:rPr>
          <w:noProof/>
        </w:rPr>
        <w:t>KONSTRUKTIONER AV MONTERINGSFÄRDIGA ELEMENT</w:t>
      </w:r>
      <w:r>
        <w:rPr>
          <w:noProof/>
        </w:rPr>
        <w:tab/>
      </w:r>
      <w:r>
        <w:rPr>
          <w:noProof/>
        </w:rPr>
        <w:fldChar w:fldCharType="begin"/>
      </w:r>
      <w:r>
        <w:rPr>
          <w:noProof/>
        </w:rPr>
        <w:instrText xml:space="preserve"> PAGEREF _Toc122349323 \h </w:instrText>
      </w:r>
      <w:r>
        <w:rPr>
          <w:noProof/>
        </w:rPr>
      </w:r>
      <w:r>
        <w:rPr>
          <w:noProof/>
        </w:rPr>
        <w:fldChar w:fldCharType="separate"/>
      </w:r>
      <w:r>
        <w:rPr>
          <w:noProof/>
        </w:rPr>
        <w:t>98</w:t>
      </w:r>
      <w:r>
        <w:rPr>
          <w:noProof/>
        </w:rPr>
        <w:fldChar w:fldCharType="end"/>
      </w:r>
    </w:p>
    <w:p w14:paraId="14ABB6B6" w14:textId="57FE46B9" w:rsidR="00E53F1D" w:rsidRDefault="00E53F1D">
      <w:pPr>
        <w:pStyle w:val="Innehll2"/>
        <w:tabs>
          <w:tab w:val="left" w:pos="2836"/>
        </w:tabs>
        <w:rPr>
          <w:rFonts w:asciiTheme="minorHAnsi" w:eastAsiaTheme="minorEastAsia" w:hAnsiTheme="minorHAnsi" w:cstheme="minorBidi"/>
          <w:caps w:val="0"/>
          <w:noProof/>
          <w:szCs w:val="22"/>
        </w:rPr>
      </w:pPr>
      <w:r w:rsidRPr="000367BC">
        <w:rPr>
          <w:bCs/>
          <w:noProof/>
        </w:rPr>
        <w:t>GB</w:t>
      </w:r>
      <w:r>
        <w:rPr>
          <w:rFonts w:asciiTheme="minorHAnsi" w:eastAsiaTheme="minorEastAsia" w:hAnsiTheme="minorHAnsi" w:cstheme="minorBidi"/>
          <w:caps w:val="0"/>
          <w:noProof/>
          <w:szCs w:val="22"/>
        </w:rPr>
        <w:tab/>
      </w:r>
      <w:r>
        <w:rPr>
          <w:noProof/>
        </w:rPr>
        <w:t>KONSTRUKTIONER AV MONTERINGSFÄRDIGA ELEMENT I ANLÄGGNING</w:t>
      </w:r>
      <w:r>
        <w:rPr>
          <w:noProof/>
        </w:rPr>
        <w:tab/>
      </w:r>
      <w:r>
        <w:rPr>
          <w:noProof/>
        </w:rPr>
        <w:fldChar w:fldCharType="begin"/>
      </w:r>
      <w:r>
        <w:rPr>
          <w:noProof/>
        </w:rPr>
        <w:instrText xml:space="preserve"> PAGEREF _Toc122349324 \h </w:instrText>
      </w:r>
      <w:r>
        <w:rPr>
          <w:noProof/>
        </w:rPr>
      </w:r>
      <w:r>
        <w:rPr>
          <w:noProof/>
        </w:rPr>
        <w:fldChar w:fldCharType="separate"/>
      </w:r>
      <w:r>
        <w:rPr>
          <w:noProof/>
        </w:rPr>
        <w:t>98</w:t>
      </w:r>
      <w:r>
        <w:rPr>
          <w:noProof/>
        </w:rPr>
        <w:fldChar w:fldCharType="end"/>
      </w:r>
    </w:p>
    <w:p w14:paraId="1A8D3019" w14:textId="15BD3572" w:rsidR="00E53F1D" w:rsidRDefault="00E53F1D">
      <w:pPr>
        <w:pStyle w:val="Innehll3"/>
        <w:tabs>
          <w:tab w:val="left" w:pos="2836"/>
        </w:tabs>
        <w:rPr>
          <w:rFonts w:asciiTheme="minorHAnsi" w:eastAsiaTheme="minorEastAsia" w:hAnsiTheme="minorHAnsi" w:cstheme="minorBidi"/>
          <w:caps w:val="0"/>
          <w:noProof/>
          <w:szCs w:val="22"/>
        </w:rPr>
      </w:pPr>
      <w:r>
        <w:rPr>
          <w:noProof/>
        </w:rPr>
        <w:t>GBB</w:t>
      </w:r>
      <w:r>
        <w:rPr>
          <w:rFonts w:asciiTheme="minorHAnsi" w:eastAsiaTheme="minorEastAsia" w:hAnsiTheme="minorHAnsi" w:cstheme="minorBidi"/>
          <w:caps w:val="0"/>
          <w:noProof/>
          <w:szCs w:val="22"/>
        </w:rPr>
        <w:tab/>
      </w:r>
      <w:r>
        <w:rPr>
          <w:noProof/>
        </w:rPr>
        <w:t>Konstruktioner av naturstenselement i anläggning</w:t>
      </w:r>
      <w:r>
        <w:rPr>
          <w:noProof/>
        </w:rPr>
        <w:tab/>
      </w:r>
      <w:r>
        <w:rPr>
          <w:noProof/>
        </w:rPr>
        <w:fldChar w:fldCharType="begin"/>
      </w:r>
      <w:r>
        <w:rPr>
          <w:noProof/>
        </w:rPr>
        <w:instrText xml:space="preserve"> PAGEREF _Toc122349325 \h </w:instrText>
      </w:r>
      <w:r>
        <w:rPr>
          <w:noProof/>
        </w:rPr>
      </w:r>
      <w:r>
        <w:rPr>
          <w:noProof/>
        </w:rPr>
        <w:fldChar w:fldCharType="separate"/>
      </w:r>
      <w:r>
        <w:rPr>
          <w:noProof/>
        </w:rPr>
        <w:t>98</w:t>
      </w:r>
      <w:r>
        <w:rPr>
          <w:noProof/>
        </w:rPr>
        <w:fldChar w:fldCharType="end"/>
      </w:r>
    </w:p>
    <w:p w14:paraId="357AE99A" w14:textId="5CB1A28C" w:rsidR="00E53F1D" w:rsidRDefault="00E53F1D">
      <w:pPr>
        <w:pStyle w:val="Innehll3"/>
        <w:tabs>
          <w:tab w:val="left" w:pos="2836"/>
        </w:tabs>
        <w:rPr>
          <w:rFonts w:asciiTheme="minorHAnsi" w:eastAsiaTheme="minorEastAsia" w:hAnsiTheme="minorHAnsi" w:cstheme="minorBidi"/>
          <w:caps w:val="0"/>
          <w:noProof/>
          <w:szCs w:val="22"/>
        </w:rPr>
      </w:pPr>
      <w:r>
        <w:rPr>
          <w:noProof/>
        </w:rPr>
        <w:t>GBC</w:t>
      </w:r>
      <w:r>
        <w:rPr>
          <w:rFonts w:asciiTheme="minorHAnsi" w:eastAsiaTheme="minorEastAsia" w:hAnsiTheme="minorHAnsi" w:cstheme="minorBidi"/>
          <w:caps w:val="0"/>
          <w:noProof/>
          <w:szCs w:val="22"/>
        </w:rPr>
        <w:tab/>
      </w:r>
      <w:r>
        <w:rPr>
          <w:noProof/>
        </w:rPr>
        <w:t>KONSTRUKTION AV betongELEMENT I ANLÄGGNING</w:t>
      </w:r>
      <w:r>
        <w:rPr>
          <w:noProof/>
        </w:rPr>
        <w:tab/>
      </w:r>
      <w:r>
        <w:rPr>
          <w:noProof/>
        </w:rPr>
        <w:fldChar w:fldCharType="begin"/>
      </w:r>
      <w:r>
        <w:rPr>
          <w:noProof/>
        </w:rPr>
        <w:instrText xml:space="preserve"> PAGEREF _Toc122349326 \h </w:instrText>
      </w:r>
      <w:r>
        <w:rPr>
          <w:noProof/>
        </w:rPr>
      </w:r>
      <w:r>
        <w:rPr>
          <w:noProof/>
        </w:rPr>
        <w:fldChar w:fldCharType="separate"/>
      </w:r>
      <w:r>
        <w:rPr>
          <w:noProof/>
        </w:rPr>
        <w:t>99</w:t>
      </w:r>
      <w:r>
        <w:rPr>
          <w:noProof/>
        </w:rPr>
        <w:fldChar w:fldCharType="end"/>
      </w:r>
    </w:p>
    <w:p w14:paraId="47608D77" w14:textId="1123B5A9" w:rsidR="00E53F1D" w:rsidRDefault="00E53F1D">
      <w:pPr>
        <w:pStyle w:val="Innehll3"/>
        <w:tabs>
          <w:tab w:val="left" w:pos="2836"/>
        </w:tabs>
        <w:rPr>
          <w:rFonts w:asciiTheme="minorHAnsi" w:eastAsiaTheme="minorEastAsia" w:hAnsiTheme="minorHAnsi" w:cstheme="minorBidi"/>
          <w:caps w:val="0"/>
          <w:noProof/>
          <w:szCs w:val="22"/>
        </w:rPr>
      </w:pPr>
      <w:r>
        <w:rPr>
          <w:noProof/>
        </w:rPr>
        <w:t>GBD</w:t>
      </w:r>
      <w:r>
        <w:rPr>
          <w:rFonts w:asciiTheme="minorHAnsi" w:eastAsiaTheme="minorEastAsia" w:hAnsiTheme="minorHAnsi" w:cstheme="minorBidi"/>
          <w:caps w:val="0"/>
          <w:noProof/>
          <w:szCs w:val="22"/>
        </w:rPr>
        <w:tab/>
      </w:r>
      <w:r>
        <w:rPr>
          <w:noProof/>
        </w:rPr>
        <w:t>KONSTRUKTIONER AV STÅLELEMENT I ANLÄGGNING</w:t>
      </w:r>
      <w:r>
        <w:rPr>
          <w:noProof/>
        </w:rPr>
        <w:tab/>
      </w:r>
      <w:r>
        <w:rPr>
          <w:noProof/>
        </w:rPr>
        <w:fldChar w:fldCharType="begin"/>
      </w:r>
      <w:r>
        <w:rPr>
          <w:noProof/>
        </w:rPr>
        <w:instrText xml:space="preserve"> PAGEREF _Toc122349327 \h </w:instrText>
      </w:r>
      <w:r>
        <w:rPr>
          <w:noProof/>
        </w:rPr>
      </w:r>
      <w:r>
        <w:rPr>
          <w:noProof/>
        </w:rPr>
        <w:fldChar w:fldCharType="separate"/>
      </w:r>
      <w:r>
        <w:rPr>
          <w:noProof/>
        </w:rPr>
        <w:t>99</w:t>
      </w:r>
      <w:r>
        <w:rPr>
          <w:noProof/>
        </w:rPr>
        <w:fldChar w:fldCharType="end"/>
      </w:r>
    </w:p>
    <w:p w14:paraId="5E1FE3DF" w14:textId="11716D18" w:rsidR="00E53F1D" w:rsidRDefault="00E53F1D">
      <w:pPr>
        <w:pStyle w:val="Innehll1"/>
        <w:tabs>
          <w:tab w:val="left" w:pos="2836"/>
        </w:tabs>
        <w:rPr>
          <w:rFonts w:asciiTheme="minorHAnsi" w:eastAsiaTheme="minorEastAsia" w:hAnsiTheme="minorHAnsi" w:cstheme="minorBidi"/>
          <w:caps w:val="0"/>
          <w:noProof/>
          <w:szCs w:val="22"/>
        </w:rPr>
      </w:pPr>
      <w:r>
        <w:rPr>
          <w:noProof/>
        </w:rPr>
        <w:t>H</w:t>
      </w:r>
      <w:r>
        <w:rPr>
          <w:rFonts w:asciiTheme="minorHAnsi" w:eastAsiaTheme="minorEastAsia" w:hAnsiTheme="minorHAnsi" w:cstheme="minorBidi"/>
          <w:caps w:val="0"/>
          <w:noProof/>
          <w:szCs w:val="22"/>
        </w:rPr>
        <w:tab/>
      </w:r>
      <w:r>
        <w:rPr>
          <w:noProof/>
        </w:rPr>
        <w:t>KONSTRUKTIONER AV LÄNGDFORMVAROR</w:t>
      </w:r>
      <w:r>
        <w:rPr>
          <w:noProof/>
        </w:rPr>
        <w:tab/>
      </w:r>
      <w:r>
        <w:rPr>
          <w:noProof/>
        </w:rPr>
        <w:fldChar w:fldCharType="begin"/>
      </w:r>
      <w:r>
        <w:rPr>
          <w:noProof/>
        </w:rPr>
        <w:instrText xml:space="preserve"> PAGEREF _Toc122349328 \h </w:instrText>
      </w:r>
      <w:r>
        <w:rPr>
          <w:noProof/>
        </w:rPr>
      </w:r>
      <w:r>
        <w:rPr>
          <w:noProof/>
        </w:rPr>
        <w:fldChar w:fldCharType="separate"/>
      </w:r>
      <w:r>
        <w:rPr>
          <w:noProof/>
        </w:rPr>
        <w:t>101</w:t>
      </w:r>
      <w:r>
        <w:rPr>
          <w:noProof/>
        </w:rPr>
        <w:fldChar w:fldCharType="end"/>
      </w:r>
    </w:p>
    <w:p w14:paraId="0875D375" w14:textId="21334399" w:rsidR="00E53F1D" w:rsidRDefault="00E53F1D">
      <w:pPr>
        <w:pStyle w:val="Innehll2"/>
        <w:tabs>
          <w:tab w:val="left" w:pos="2836"/>
        </w:tabs>
        <w:rPr>
          <w:rFonts w:asciiTheme="minorHAnsi" w:eastAsiaTheme="minorEastAsia" w:hAnsiTheme="minorHAnsi" w:cstheme="minorBidi"/>
          <w:caps w:val="0"/>
          <w:noProof/>
          <w:szCs w:val="22"/>
        </w:rPr>
      </w:pPr>
      <w:r>
        <w:rPr>
          <w:noProof/>
        </w:rPr>
        <w:t>HB</w:t>
      </w:r>
      <w:r>
        <w:rPr>
          <w:rFonts w:asciiTheme="minorHAnsi" w:eastAsiaTheme="minorEastAsia" w:hAnsiTheme="minorHAnsi" w:cstheme="minorBidi"/>
          <w:caps w:val="0"/>
          <w:noProof/>
          <w:szCs w:val="22"/>
        </w:rPr>
        <w:tab/>
      </w:r>
      <w:r>
        <w:rPr>
          <w:noProof/>
        </w:rPr>
        <w:t>KONSTRUKTIONER AV LÄNGDFORMVAROR I ANLÄGGNING</w:t>
      </w:r>
      <w:r>
        <w:rPr>
          <w:noProof/>
        </w:rPr>
        <w:tab/>
      </w:r>
      <w:r>
        <w:rPr>
          <w:noProof/>
        </w:rPr>
        <w:fldChar w:fldCharType="begin"/>
      </w:r>
      <w:r>
        <w:rPr>
          <w:noProof/>
        </w:rPr>
        <w:instrText xml:space="preserve"> PAGEREF _Toc122349329 \h </w:instrText>
      </w:r>
      <w:r>
        <w:rPr>
          <w:noProof/>
        </w:rPr>
      </w:r>
      <w:r>
        <w:rPr>
          <w:noProof/>
        </w:rPr>
        <w:fldChar w:fldCharType="separate"/>
      </w:r>
      <w:r>
        <w:rPr>
          <w:noProof/>
        </w:rPr>
        <w:t>101</w:t>
      </w:r>
      <w:r>
        <w:rPr>
          <w:noProof/>
        </w:rPr>
        <w:fldChar w:fldCharType="end"/>
      </w:r>
    </w:p>
    <w:p w14:paraId="2B3DE322" w14:textId="1F7D10F6" w:rsidR="00E53F1D" w:rsidRDefault="00E53F1D">
      <w:pPr>
        <w:pStyle w:val="Innehll3"/>
        <w:tabs>
          <w:tab w:val="left" w:pos="2836"/>
        </w:tabs>
        <w:rPr>
          <w:rFonts w:asciiTheme="minorHAnsi" w:eastAsiaTheme="minorEastAsia" w:hAnsiTheme="minorHAnsi" w:cstheme="minorBidi"/>
          <w:caps w:val="0"/>
          <w:noProof/>
          <w:szCs w:val="22"/>
        </w:rPr>
      </w:pPr>
      <w:r>
        <w:rPr>
          <w:noProof/>
        </w:rPr>
        <w:t>HBD</w:t>
      </w:r>
      <w:r>
        <w:rPr>
          <w:rFonts w:asciiTheme="minorHAnsi" w:eastAsiaTheme="minorEastAsia" w:hAnsiTheme="minorHAnsi" w:cstheme="minorBidi"/>
          <w:caps w:val="0"/>
          <w:noProof/>
          <w:szCs w:val="22"/>
        </w:rPr>
        <w:tab/>
      </w:r>
      <w:r>
        <w:rPr>
          <w:noProof/>
        </w:rPr>
        <w:t>KONSTRUKTIONER AV LÄNGDFORMVAROR AV TRÄ I ANLÄGGNING</w:t>
      </w:r>
      <w:r>
        <w:rPr>
          <w:noProof/>
        </w:rPr>
        <w:tab/>
      </w:r>
      <w:r>
        <w:rPr>
          <w:noProof/>
        </w:rPr>
        <w:fldChar w:fldCharType="begin"/>
      </w:r>
      <w:r>
        <w:rPr>
          <w:noProof/>
        </w:rPr>
        <w:instrText xml:space="preserve"> PAGEREF _Toc122349330 \h </w:instrText>
      </w:r>
      <w:r>
        <w:rPr>
          <w:noProof/>
        </w:rPr>
      </w:r>
      <w:r>
        <w:rPr>
          <w:noProof/>
        </w:rPr>
        <w:fldChar w:fldCharType="separate"/>
      </w:r>
      <w:r>
        <w:rPr>
          <w:noProof/>
        </w:rPr>
        <w:t>101</w:t>
      </w:r>
      <w:r>
        <w:rPr>
          <w:noProof/>
        </w:rPr>
        <w:fldChar w:fldCharType="end"/>
      </w:r>
    </w:p>
    <w:p w14:paraId="003F489A" w14:textId="31B2C3EB" w:rsidR="00E53F1D" w:rsidRDefault="00E53F1D">
      <w:pPr>
        <w:pStyle w:val="Innehll1"/>
        <w:tabs>
          <w:tab w:val="left" w:pos="2836"/>
        </w:tabs>
        <w:rPr>
          <w:rFonts w:asciiTheme="minorHAnsi" w:eastAsiaTheme="minorEastAsia" w:hAnsiTheme="minorHAnsi" w:cstheme="minorBidi"/>
          <w:caps w:val="0"/>
          <w:noProof/>
          <w:szCs w:val="22"/>
        </w:rPr>
      </w:pPr>
      <w:r>
        <w:rPr>
          <w:noProof/>
        </w:rPr>
        <w:lastRenderedPageBreak/>
        <w:t>J</w:t>
      </w:r>
      <w:r>
        <w:rPr>
          <w:rFonts w:asciiTheme="minorHAnsi" w:eastAsiaTheme="minorEastAsia" w:hAnsiTheme="minorHAnsi" w:cstheme="minorBidi"/>
          <w:caps w:val="0"/>
          <w:noProof/>
          <w:szCs w:val="22"/>
        </w:rPr>
        <w:tab/>
      </w:r>
      <w:r>
        <w:rPr>
          <w:noProof/>
        </w:rPr>
        <w:t>SKIKT AV BYGGPAPP, TÄTSKIKTSMATTA, ASFALT, DUK, PLASTFILM, PLAN PLÅT, ÖVERLÄGGSPLATTOR E D</w:t>
      </w:r>
      <w:r>
        <w:rPr>
          <w:noProof/>
        </w:rPr>
        <w:tab/>
      </w:r>
      <w:r>
        <w:rPr>
          <w:noProof/>
        </w:rPr>
        <w:fldChar w:fldCharType="begin"/>
      </w:r>
      <w:r>
        <w:rPr>
          <w:noProof/>
        </w:rPr>
        <w:instrText xml:space="preserve"> PAGEREF _Toc122349331 \h </w:instrText>
      </w:r>
      <w:r>
        <w:rPr>
          <w:noProof/>
        </w:rPr>
      </w:r>
      <w:r>
        <w:rPr>
          <w:noProof/>
        </w:rPr>
        <w:fldChar w:fldCharType="separate"/>
      </w:r>
      <w:r>
        <w:rPr>
          <w:noProof/>
        </w:rPr>
        <w:t>102</w:t>
      </w:r>
      <w:r>
        <w:rPr>
          <w:noProof/>
        </w:rPr>
        <w:fldChar w:fldCharType="end"/>
      </w:r>
    </w:p>
    <w:p w14:paraId="16D0E6BB" w14:textId="19DED369" w:rsidR="00E53F1D" w:rsidRDefault="00E53F1D">
      <w:pPr>
        <w:pStyle w:val="Innehll2"/>
        <w:tabs>
          <w:tab w:val="left" w:pos="2836"/>
        </w:tabs>
        <w:rPr>
          <w:rFonts w:asciiTheme="minorHAnsi" w:eastAsiaTheme="minorEastAsia" w:hAnsiTheme="minorHAnsi" w:cstheme="minorBidi"/>
          <w:caps w:val="0"/>
          <w:noProof/>
          <w:szCs w:val="22"/>
        </w:rPr>
      </w:pPr>
      <w:r>
        <w:rPr>
          <w:noProof/>
        </w:rPr>
        <w:t>JB</w:t>
      </w:r>
      <w:r>
        <w:rPr>
          <w:rFonts w:asciiTheme="minorHAnsi" w:eastAsiaTheme="minorEastAsia" w:hAnsiTheme="minorHAnsi" w:cstheme="minorBidi"/>
          <w:caps w:val="0"/>
          <w:noProof/>
          <w:szCs w:val="22"/>
        </w:rPr>
        <w:tab/>
      </w:r>
      <w:r>
        <w:rPr>
          <w:noProof/>
        </w:rPr>
        <w:t>SKIKT AV BYGGPAPP, TÄTSKIKTSMATTA, ASFALTMASTIX, EPOXI E D I ANLÄGGNING</w:t>
      </w:r>
      <w:r>
        <w:rPr>
          <w:noProof/>
        </w:rPr>
        <w:tab/>
      </w:r>
      <w:r>
        <w:rPr>
          <w:noProof/>
        </w:rPr>
        <w:fldChar w:fldCharType="begin"/>
      </w:r>
      <w:r>
        <w:rPr>
          <w:noProof/>
        </w:rPr>
        <w:instrText xml:space="preserve"> PAGEREF _Toc122349332 \h </w:instrText>
      </w:r>
      <w:r>
        <w:rPr>
          <w:noProof/>
        </w:rPr>
      </w:r>
      <w:r>
        <w:rPr>
          <w:noProof/>
        </w:rPr>
        <w:fldChar w:fldCharType="separate"/>
      </w:r>
      <w:r>
        <w:rPr>
          <w:noProof/>
        </w:rPr>
        <w:t>102</w:t>
      </w:r>
      <w:r>
        <w:rPr>
          <w:noProof/>
        </w:rPr>
        <w:fldChar w:fldCharType="end"/>
      </w:r>
    </w:p>
    <w:p w14:paraId="673062E8" w14:textId="41C19462" w:rsidR="00E53F1D" w:rsidRDefault="00E53F1D">
      <w:pPr>
        <w:pStyle w:val="Innehll3"/>
        <w:tabs>
          <w:tab w:val="left" w:pos="2836"/>
        </w:tabs>
        <w:rPr>
          <w:rFonts w:asciiTheme="minorHAnsi" w:eastAsiaTheme="minorEastAsia" w:hAnsiTheme="minorHAnsi" w:cstheme="minorBidi"/>
          <w:caps w:val="0"/>
          <w:noProof/>
          <w:szCs w:val="22"/>
        </w:rPr>
      </w:pPr>
      <w:r>
        <w:rPr>
          <w:noProof/>
        </w:rPr>
        <w:t>JBB</w:t>
      </w:r>
      <w:r>
        <w:rPr>
          <w:rFonts w:asciiTheme="minorHAnsi" w:eastAsiaTheme="minorEastAsia" w:hAnsiTheme="minorHAnsi" w:cstheme="minorBidi"/>
          <w:caps w:val="0"/>
          <w:noProof/>
          <w:szCs w:val="22"/>
        </w:rPr>
        <w:tab/>
      </w:r>
      <w:r>
        <w:rPr>
          <w:noProof/>
        </w:rPr>
        <w:t>SKILJESKIKT AV PLASTFILM, BYGGPAPP, FILT E D I ANLÄGGNING</w:t>
      </w:r>
      <w:r>
        <w:rPr>
          <w:noProof/>
        </w:rPr>
        <w:tab/>
      </w:r>
      <w:r>
        <w:rPr>
          <w:noProof/>
        </w:rPr>
        <w:fldChar w:fldCharType="begin"/>
      </w:r>
      <w:r>
        <w:rPr>
          <w:noProof/>
        </w:rPr>
        <w:instrText xml:space="preserve"> PAGEREF _Toc122349333 \h </w:instrText>
      </w:r>
      <w:r>
        <w:rPr>
          <w:noProof/>
        </w:rPr>
      </w:r>
      <w:r>
        <w:rPr>
          <w:noProof/>
        </w:rPr>
        <w:fldChar w:fldCharType="separate"/>
      </w:r>
      <w:r>
        <w:rPr>
          <w:noProof/>
        </w:rPr>
        <w:t>102</w:t>
      </w:r>
      <w:r>
        <w:rPr>
          <w:noProof/>
        </w:rPr>
        <w:fldChar w:fldCharType="end"/>
      </w:r>
    </w:p>
    <w:p w14:paraId="464F57B9" w14:textId="02A124B9" w:rsidR="00E53F1D" w:rsidRDefault="00E53F1D">
      <w:pPr>
        <w:pStyle w:val="Innehll1"/>
        <w:tabs>
          <w:tab w:val="left" w:pos="2836"/>
        </w:tabs>
        <w:rPr>
          <w:rFonts w:asciiTheme="minorHAnsi" w:eastAsiaTheme="minorEastAsia" w:hAnsiTheme="minorHAnsi" w:cstheme="minorBidi"/>
          <w:caps w:val="0"/>
          <w:noProof/>
          <w:szCs w:val="22"/>
        </w:rPr>
      </w:pPr>
      <w:r>
        <w:rPr>
          <w:noProof/>
        </w:rPr>
        <w:t>N</w:t>
      </w:r>
      <w:r>
        <w:rPr>
          <w:rFonts w:asciiTheme="minorHAnsi" w:eastAsiaTheme="minorEastAsia" w:hAnsiTheme="minorHAnsi" w:cstheme="minorBidi"/>
          <w:caps w:val="0"/>
          <w:noProof/>
          <w:szCs w:val="22"/>
        </w:rPr>
        <w:tab/>
      </w:r>
      <w:r>
        <w:rPr>
          <w:noProof/>
        </w:rPr>
        <w:t>kompletteringar av sakvaror m m</w:t>
      </w:r>
      <w:r>
        <w:rPr>
          <w:noProof/>
        </w:rPr>
        <w:tab/>
      </w:r>
      <w:r>
        <w:rPr>
          <w:noProof/>
        </w:rPr>
        <w:fldChar w:fldCharType="begin"/>
      </w:r>
      <w:r>
        <w:rPr>
          <w:noProof/>
        </w:rPr>
        <w:instrText xml:space="preserve"> PAGEREF _Toc122349334 \h </w:instrText>
      </w:r>
      <w:r>
        <w:rPr>
          <w:noProof/>
        </w:rPr>
      </w:r>
      <w:r>
        <w:rPr>
          <w:noProof/>
        </w:rPr>
        <w:fldChar w:fldCharType="separate"/>
      </w:r>
      <w:r>
        <w:rPr>
          <w:noProof/>
        </w:rPr>
        <w:t>103</w:t>
      </w:r>
      <w:r>
        <w:rPr>
          <w:noProof/>
        </w:rPr>
        <w:fldChar w:fldCharType="end"/>
      </w:r>
    </w:p>
    <w:p w14:paraId="6CE52068" w14:textId="74F6BA26" w:rsidR="00E53F1D" w:rsidRDefault="00E53F1D">
      <w:pPr>
        <w:pStyle w:val="Innehll2"/>
        <w:tabs>
          <w:tab w:val="left" w:pos="2836"/>
        </w:tabs>
        <w:rPr>
          <w:rFonts w:asciiTheme="minorHAnsi" w:eastAsiaTheme="minorEastAsia" w:hAnsiTheme="minorHAnsi" w:cstheme="minorBidi"/>
          <w:caps w:val="0"/>
          <w:noProof/>
          <w:szCs w:val="22"/>
        </w:rPr>
      </w:pPr>
      <w:r>
        <w:rPr>
          <w:noProof/>
        </w:rPr>
        <w:t>NB</w:t>
      </w:r>
      <w:r>
        <w:rPr>
          <w:rFonts w:asciiTheme="minorHAnsi" w:eastAsiaTheme="minorEastAsia" w:hAnsiTheme="minorHAnsi" w:cstheme="minorBidi"/>
          <w:caps w:val="0"/>
          <w:noProof/>
          <w:szCs w:val="22"/>
        </w:rPr>
        <w:tab/>
      </w:r>
      <w:r>
        <w:rPr>
          <w:noProof/>
        </w:rPr>
        <w:t>KOMPLETTERINGAR AV SAKVAROR M M I ANLÄGGNING</w:t>
      </w:r>
      <w:r>
        <w:rPr>
          <w:noProof/>
        </w:rPr>
        <w:tab/>
      </w:r>
      <w:r>
        <w:rPr>
          <w:noProof/>
        </w:rPr>
        <w:fldChar w:fldCharType="begin"/>
      </w:r>
      <w:r>
        <w:rPr>
          <w:noProof/>
        </w:rPr>
        <w:instrText xml:space="preserve"> PAGEREF _Toc122349335 \h </w:instrText>
      </w:r>
      <w:r>
        <w:rPr>
          <w:noProof/>
        </w:rPr>
      </w:r>
      <w:r>
        <w:rPr>
          <w:noProof/>
        </w:rPr>
        <w:fldChar w:fldCharType="separate"/>
      </w:r>
      <w:r>
        <w:rPr>
          <w:noProof/>
        </w:rPr>
        <w:t>103</w:t>
      </w:r>
      <w:r>
        <w:rPr>
          <w:noProof/>
        </w:rPr>
        <w:fldChar w:fldCharType="end"/>
      </w:r>
    </w:p>
    <w:p w14:paraId="2D192B92" w14:textId="621B58C1" w:rsidR="00E53F1D" w:rsidRDefault="00E53F1D">
      <w:pPr>
        <w:pStyle w:val="Innehll3"/>
        <w:tabs>
          <w:tab w:val="left" w:pos="2836"/>
        </w:tabs>
        <w:rPr>
          <w:rFonts w:asciiTheme="minorHAnsi" w:eastAsiaTheme="minorEastAsia" w:hAnsiTheme="minorHAnsi" w:cstheme="minorBidi"/>
          <w:caps w:val="0"/>
          <w:noProof/>
          <w:szCs w:val="22"/>
        </w:rPr>
      </w:pPr>
      <w:r>
        <w:rPr>
          <w:noProof/>
        </w:rPr>
        <w:t>NBK</w:t>
      </w:r>
      <w:r>
        <w:rPr>
          <w:rFonts w:asciiTheme="minorHAnsi" w:eastAsiaTheme="minorEastAsia" w:hAnsiTheme="minorHAnsi" w:cstheme="minorBidi"/>
          <w:caps w:val="0"/>
          <w:noProof/>
          <w:szCs w:val="22"/>
        </w:rPr>
        <w:tab/>
      </w:r>
      <w:r>
        <w:rPr>
          <w:noProof/>
        </w:rPr>
        <w:t>trappor, trappräcen m m i anläggning</w:t>
      </w:r>
      <w:r>
        <w:rPr>
          <w:noProof/>
        </w:rPr>
        <w:tab/>
      </w:r>
      <w:r>
        <w:rPr>
          <w:noProof/>
        </w:rPr>
        <w:fldChar w:fldCharType="begin"/>
      </w:r>
      <w:r>
        <w:rPr>
          <w:noProof/>
        </w:rPr>
        <w:instrText xml:space="preserve"> PAGEREF _Toc122349336 \h </w:instrText>
      </w:r>
      <w:r>
        <w:rPr>
          <w:noProof/>
        </w:rPr>
      </w:r>
      <w:r>
        <w:rPr>
          <w:noProof/>
        </w:rPr>
        <w:fldChar w:fldCharType="separate"/>
      </w:r>
      <w:r>
        <w:rPr>
          <w:noProof/>
        </w:rPr>
        <w:t>103</w:t>
      </w:r>
      <w:r>
        <w:rPr>
          <w:noProof/>
        </w:rPr>
        <w:fldChar w:fldCharType="end"/>
      </w:r>
    </w:p>
    <w:p w14:paraId="39A94832" w14:textId="16EE11D9" w:rsidR="00E53F1D" w:rsidRDefault="00E53F1D">
      <w:pPr>
        <w:pStyle w:val="Innehll1"/>
        <w:tabs>
          <w:tab w:val="left" w:pos="2836"/>
        </w:tabs>
        <w:rPr>
          <w:rFonts w:asciiTheme="minorHAnsi" w:eastAsiaTheme="minorEastAsia" w:hAnsiTheme="minorHAnsi" w:cstheme="minorBidi"/>
          <w:caps w:val="0"/>
          <w:noProof/>
          <w:szCs w:val="22"/>
        </w:rPr>
      </w:pPr>
      <w:r>
        <w:rPr>
          <w:noProof/>
        </w:rPr>
        <w:t>P</w:t>
      </w:r>
      <w:r>
        <w:rPr>
          <w:rFonts w:asciiTheme="minorHAnsi" w:eastAsiaTheme="minorEastAsia" w:hAnsiTheme="minorHAnsi" w:cstheme="minorBidi"/>
          <w:caps w:val="0"/>
          <w:noProof/>
          <w:szCs w:val="22"/>
        </w:rPr>
        <w:tab/>
      </w:r>
      <w:r>
        <w:rPr>
          <w:noProof/>
        </w:rPr>
        <w:t>APPARATER, LEDNINGAR M M I RÖRSYSTEM ELLER RÖRLEDNINGSNÄT</w:t>
      </w:r>
      <w:r>
        <w:rPr>
          <w:noProof/>
        </w:rPr>
        <w:tab/>
      </w:r>
      <w:r>
        <w:rPr>
          <w:noProof/>
        </w:rPr>
        <w:fldChar w:fldCharType="begin"/>
      </w:r>
      <w:r>
        <w:rPr>
          <w:noProof/>
        </w:rPr>
        <w:instrText xml:space="preserve"> PAGEREF _Toc122349337 \h </w:instrText>
      </w:r>
      <w:r>
        <w:rPr>
          <w:noProof/>
        </w:rPr>
      </w:r>
      <w:r>
        <w:rPr>
          <w:noProof/>
        </w:rPr>
        <w:fldChar w:fldCharType="separate"/>
      </w:r>
      <w:r>
        <w:rPr>
          <w:noProof/>
        </w:rPr>
        <w:t>104</w:t>
      </w:r>
      <w:r>
        <w:rPr>
          <w:noProof/>
        </w:rPr>
        <w:fldChar w:fldCharType="end"/>
      </w:r>
    </w:p>
    <w:p w14:paraId="2E437CEF" w14:textId="30F65BBD" w:rsidR="00E53F1D" w:rsidRDefault="00E53F1D">
      <w:pPr>
        <w:pStyle w:val="Innehll2"/>
        <w:tabs>
          <w:tab w:val="left" w:pos="2836"/>
        </w:tabs>
        <w:rPr>
          <w:rFonts w:asciiTheme="minorHAnsi" w:eastAsiaTheme="minorEastAsia" w:hAnsiTheme="minorHAnsi" w:cstheme="minorBidi"/>
          <w:caps w:val="0"/>
          <w:noProof/>
          <w:szCs w:val="22"/>
        </w:rPr>
      </w:pPr>
      <w:r>
        <w:rPr>
          <w:noProof/>
        </w:rPr>
        <w:t>PB</w:t>
      </w:r>
      <w:r>
        <w:rPr>
          <w:rFonts w:asciiTheme="minorHAnsi" w:eastAsiaTheme="minorEastAsia" w:hAnsiTheme="minorHAnsi" w:cstheme="minorBidi"/>
          <w:caps w:val="0"/>
          <w:noProof/>
          <w:szCs w:val="22"/>
        </w:rPr>
        <w:tab/>
      </w:r>
      <w:r>
        <w:rPr>
          <w:noProof/>
        </w:rPr>
        <w:t>RÖRLEDNINGAR I ANLÄGGNING</w:t>
      </w:r>
      <w:r>
        <w:rPr>
          <w:noProof/>
        </w:rPr>
        <w:tab/>
      </w:r>
      <w:r>
        <w:rPr>
          <w:noProof/>
        </w:rPr>
        <w:fldChar w:fldCharType="begin"/>
      </w:r>
      <w:r>
        <w:rPr>
          <w:noProof/>
        </w:rPr>
        <w:instrText xml:space="preserve"> PAGEREF _Toc122349338 \h </w:instrText>
      </w:r>
      <w:r>
        <w:rPr>
          <w:noProof/>
        </w:rPr>
      </w:r>
      <w:r>
        <w:rPr>
          <w:noProof/>
        </w:rPr>
        <w:fldChar w:fldCharType="separate"/>
      </w:r>
      <w:r>
        <w:rPr>
          <w:noProof/>
        </w:rPr>
        <w:t>104</w:t>
      </w:r>
      <w:r>
        <w:rPr>
          <w:noProof/>
        </w:rPr>
        <w:fldChar w:fldCharType="end"/>
      </w:r>
    </w:p>
    <w:p w14:paraId="6E1C9D56" w14:textId="770BCB73" w:rsidR="00E53F1D" w:rsidRDefault="00E53F1D">
      <w:pPr>
        <w:pStyle w:val="Innehll3"/>
        <w:tabs>
          <w:tab w:val="left" w:pos="2836"/>
        </w:tabs>
        <w:rPr>
          <w:rFonts w:asciiTheme="minorHAnsi" w:eastAsiaTheme="minorEastAsia" w:hAnsiTheme="minorHAnsi" w:cstheme="minorBidi"/>
          <w:caps w:val="0"/>
          <w:noProof/>
          <w:szCs w:val="22"/>
        </w:rPr>
      </w:pPr>
      <w:r>
        <w:rPr>
          <w:noProof/>
        </w:rPr>
        <w:t>PBB</w:t>
      </w:r>
      <w:r>
        <w:rPr>
          <w:rFonts w:asciiTheme="minorHAnsi" w:eastAsiaTheme="minorEastAsia" w:hAnsiTheme="minorHAnsi" w:cstheme="minorBidi"/>
          <w:caps w:val="0"/>
          <w:noProof/>
          <w:szCs w:val="22"/>
        </w:rPr>
        <w:tab/>
      </w:r>
      <w:r>
        <w:rPr>
          <w:noProof/>
        </w:rPr>
        <w:t>RÖRLEDNINGAR I LEDNINGSGRAV</w:t>
      </w:r>
      <w:r>
        <w:rPr>
          <w:noProof/>
        </w:rPr>
        <w:tab/>
      </w:r>
      <w:r>
        <w:rPr>
          <w:noProof/>
        </w:rPr>
        <w:fldChar w:fldCharType="begin"/>
      </w:r>
      <w:r>
        <w:rPr>
          <w:noProof/>
        </w:rPr>
        <w:instrText xml:space="preserve"> PAGEREF _Toc122349339 \h </w:instrText>
      </w:r>
      <w:r>
        <w:rPr>
          <w:noProof/>
        </w:rPr>
      </w:r>
      <w:r>
        <w:rPr>
          <w:noProof/>
        </w:rPr>
        <w:fldChar w:fldCharType="separate"/>
      </w:r>
      <w:r>
        <w:rPr>
          <w:noProof/>
        </w:rPr>
        <w:t>107</w:t>
      </w:r>
      <w:r>
        <w:rPr>
          <w:noProof/>
        </w:rPr>
        <w:fldChar w:fldCharType="end"/>
      </w:r>
    </w:p>
    <w:p w14:paraId="5ACCD524" w14:textId="49C9D11C" w:rsidR="00E53F1D" w:rsidRDefault="00E53F1D">
      <w:pPr>
        <w:pStyle w:val="Innehll3"/>
        <w:tabs>
          <w:tab w:val="left" w:pos="2836"/>
        </w:tabs>
        <w:rPr>
          <w:rFonts w:asciiTheme="minorHAnsi" w:eastAsiaTheme="minorEastAsia" w:hAnsiTheme="minorHAnsi" w:cstheme="minorBidi"/>
          <w:caps w:val="0"/>
          <w:noProof/>
          <w:szCs w:val="22"/>
        </w:rPr>
      </w:pPr>
      <w:r>
        <w:rPr>
          <w:noProof/>
        </w:rPr>
        <w:t>PBC</w:t>
      </w:r>
      <w:r>
        <w:rPr>
          <w:rFonts w:asciiTheme="minorHAnsi" w:eastAsiaTheme="minorEastAsia" w:hAnsiTheme="minorHAnsi" w:cstheme="minorBidi"/>
          <w:caps w:val="0"/>
          <w:noProof/>
          <w:szCs w:val="22"/>
        </w:rPr>
        <w:tab/>
      </w:r>
      <w:r>
        <w:rPr>
          <w:noProof/>
        </w:rPr>
        <w:t>RÖRLEDNINGAR I SKYDDSLEDNING</w:t>
      </w:r>
      <w:r>
        <w:rPr>
          <w:noProof/>
        </w:rPr>
        <w:tab/>
      </w:r>
      <w:r>
        <w:rPr>
          <w:noProof/>
        </w:rPr>
        <w:fldChar w:fldCharType="begin"/>
      </w:r>
      <w:r>
        <w:rPr>
          <w:noProof/>
        </w:rPr>
        <w:instrText xml:space="preserve"> PAGEREF _Toc122349340 \h </w:instrText>
      </w:r>
      <w:r>
        <w:rPr>
          <w:noProof/>
        </w:rPr>
      </w:r>
      <w:r>
        <w:rPr>
          <w:noProof/>
        </w:rPr>
        <w:fldChar w:fldCharType="separate"/>
      </w:r>
      <w:r>
        <w:rPr>
          <w:noProof/>
        </w:rPr>
        <w:t>121</w:t>
      </w:r>
      <w:r>
        <w:rPr>
          <w:noProof/>
        </w:rPr>
        <w:fldChar w:fldCharType="end"/>
      </w:r>
    </w:p>
    <w:p w14:paraId="7F19AB4D" w14:textId="1E963252" w:rsidR="00E53F1D" w:rsidRDefault="00E53F1D">
      <w:pPr>
        <w:pStyle w:val="Innehll2"/>
        <w:tabs>
          <w:tab w:val="left" w:pos="2836"/>
        </w:tabs>
        <w:rPr>
          <w:rFonts w:asciiTheme="minorHAnsi" w:eastAsiaTheme="minorEastAsia" w:hAnsiTheme="minorHAnsi" w:cstheme="minorBidi"/>
          <w:caps w:val="0"/>
          <w:noProof/>
          <w:szCs w:val="22"/>
        </w:rPr>
      </w:pPr>
      <w:r>
        <w:rPr>
          <w:noProof/>
        </w:rPr>
        <w:t>PC</w:t>
      </w:r>
      <w:r>
        <w:rPr>
          <w:rFonts w:asciiTheme="minorHAnsi" w:eastAsiaTheme="minorEastAsia" w:hAnsiTheme="minorHAnsi" w:cstheme="minorBidi"/>
          <w:caps w:val="0"/>
          <w:noProof/>
          <w:szCs w:val="22"/>
        </w:rPr>
        <w:tab/>
      </w:r>
      <w:r>
        <w:rPr>
          <w:noProof/>
        </w:rPr>
        <w:t>ANSLUTNINGAR, FÖRANKRINGAR, KORROSIONSSKYDDSBEHANDLINGAR, PROVNINGAR M M PÅ RÖRLEDNINGAR I ANLÄGGNING</w:t>
      </w:r>
      <w:r>
        <w:rPr>
          <w:noProof/>
        </w:rPr>
        <w:tab/>
      </w:r>
      <w:r>
        <w:rPr>
          <w:noProof/>
        </w:rPr>
        <w:fldChar w:fldCharType="begin"/>
      </w:r>
      <w:r>
        <w:rPr>
          <w:noProof/>
        </w:rPr>
        <w:instrText xml:space="preserve"> PAGEREF _Toc122349341 \h </w:instrText>
      </w:r>
      <w:r>
        <w:rPr>
          <w:noProof/>
        </w:rPr>
      </w:r>
      <w:r>
        <w:rPr>
          <w:noProof/>
        </w:rPr>
        <w:fldChar w:fldCharType="separate"/>
      </w:r>
      <w:r>
        <w:rPr>
          <w:noProof/>
        </w:rPr>
        <w:t>122</w:t>
      </w:r>
      <w:r>
        <w:rPr>
          <w:noProof/>
        </w:rPr>
        <w:fldChar w:fldCharType="end"/>
      </w:r>
    </w:p>
    <w:p w14:paraId="16CDB863" w14:textId="1A659FB3" w:rsidR="00E53F1D" w:rsidRDefault="00E53F1D">
      <w:pPr>
        <w:pStyle w:val="Innehll3"/>
        <w:tabs>
          <w:tab w:val="left" w:pos="2836"/>
        </w:tabs>
        <w:rPr>
          <w:rFonts w:asciiTheme="minorHAnsi" w:eastAsiaTheme="minorEastAsia" w:hAnsiTheme="minorHAnsi" w:cstheme="minorBidi"/>
          <w:caps w:val="0"/>
          <w:noProof/>
          <w:szCs w:val="22"/>
        </w:rPr>
      </w:pPr>
      <w:r>
        <w:rPr>
          <w:noProof/>
        </w:rPr>
        <w:t>PCB</w:t>
      </w:r>
      <w:r>
        <w:rPr>
          <w:rFonts w:asciiTheme="minorHAnsi" w:eastAsiaTheme="minorEastAsia" w:hAnsiTheme="minorHAnsi" w:cstheme="minorBidi"/>
          <w:caps w:val="0"/>
          <w:noProof/>
          <w:szCs w:val="22"/>
        </w:rPr>
        <w:tab/>
      </w:r>
      <w:r>
        <w:rPr>
          <w:noProof/>
        </w:rPr>
        <w:t>ANSLUTNINGAR AV RÖRLEDNING TILL RÖRLEDNING M M</w:t>
      </w:r>
      <w:r>
        <w:rPr>
          <w:noProof/>
        </w:rPr>
        <w:tab/>
      </w:r>
      <w:r>
        <w:rPr>
          <w:noProof/>
        </w:rPr>
        <w:fldChar w:fldCharType="begin"/>
      </w:r>
      <w:r>
        <w:rPr>
          <w:noProof/>
        </w:rPr>
        <w:instrText xml:space="preserve"> PAGEREF _Toc122349342 \h </w:instrText>
      </w:r>
      <w:r>
        <w:rPr>
          <w:noProof/>
        </w:rPr>
      </w:r>
      <w:r>
        <w:rPr>
          <w:noProof/>
        </w:rPr>
        <w:fldChar w:fldCharType="separate"/>
      </w:r>
      <w:r>
        <w:rPr>
          <w:noProof/>
        </w:rPr>
        <w:t>122</w:t>
      </w:r>
      <w:r>
        <w:rPr>
          <w:noProof/>
        </w:rPr>
        <w:fldChar w:fldCharType="end"/>
      </w:r>
    </w:p>
    <w:p w14:paraId="6D277AEA" w14:textId="12F103A6" w:rsidR="00E53F1D" w:rsidRDefault="00E53F1D">
      <w:pPr>
        <w:pStyle w:val="Innehll3"/>
        <w:tabs>
          <w:tab w:val="left" w:pos="2836"/>
        </w:tabs>
        <w:rPr>
          <w:rFonts w:asciiTheme="minorHAnsi" w:eastAsiaTheme="minorEastAsia" w:hAnsiTheme="minorHAnsi" w:cstheme="minorBidi"/>
          <w:caps w:val="0"/>
          <w:noProof/>
          <w:szCs w:val="22"/>
        </w:rPr>
      </w:pPr>
      <w:r>
        <w:rPr>
          <w:noProof/>
        </w:rPr>
        <w:t>PCC</w:t>
      </w:r>
      <w:r>
        <w:rPr>
          <w:rFonts w:asciiTheme="minorHAnsi" w:eastAsiaTheme="minorEastAsia" w:hAnsiTheme="minorHAnsi" w:cstheme="minorBidi"/>
          <w:caps w:val="0"/>
          <w:noProof/>
          <w:szCs w:val="22"/>
        </w:rPr>
        <w:tab/>
      </w:r>
      <w:r>
        <w:rPr>
          <w:noProof/>
        </w:rPr>
        <w:t>ANORDNINGAR FÖR FÖRANKRING, EXPANSION, SKYDD M M AV RÖRLEDNING I ANLÄGGNING</w:t>
      </w:r>
      <w:r>
        <w:rPr>
          <w:noProof/>
        </w:rPr>
        <w:tab/>
      </w:r>
      <w:r>
        <w:rPr>
          <w:noProof/>
        </w:rPr>
        <w:fldChar w:fldCharType="begin"/>
      </w:r>
      <w:r>
        <w:rPr>
          <w:noProof/>
        </w:rPr>
        <w:instrText xml:space="preserve"> PAGEREF _Toc122349343 \h </w:instrText>
      </w:r>
      <w:r>
        <w:rPr>
          <w:noProof/>
        </w:rPr>
      </w:r>
      <w:r>
        <w:rPr>
          <w:noProof/>
        </w:rPr>
        <w:fldChar w:fldCharType="separate"/>
      </w:r>
      <w:r>
        <w:rPr>
          <w:noProof/>
        </w:rPr>
        <w:t>126</w:t>
      </w:r>
      <w:r>
        <w:rPr>
          <w:noProof/>
        </w:rPr>
        <w:fldChar w:fldCharType="end"/>
      </w:r>
    </w:p>
    <w:p w14:paraId="1EA351C1" w14:textId="75B4C047" w:rsidR="00E53F1D" w:rsidRDefault="00E53F1D">
      <w:pPr>
        <w:pStyle w:val="Innehll3"/>
        <w:tabs>
          <w:tab w:val="left" w:pos="2836"/>
        </w:tabs>
        <w:rPr>
          <w:rFonts w:asciiTheme="minorHAnsi" w:eastAsiaTheme="minorEastAsia" w:hAnsiTheme="minorHAnsi" w:cstheme="minorBidi"/>
          <w:caps w:val="0"/>
          <w:noProof/>
          <w:szCs w:val="22"/>
        </w:rPr>
      </w:pPr>
      <w:r>
        <w:rPr>
          <w:noProof/>
        </w:rPr>
        <w:t>PCD</w:t>
      </w:r>
      <w:r>
        <w:rPr>
          <w:rFonts w:asciiTheme="minorHAnsi" w:eastAsiaTheme="minorEastAsia" w:hAnsiTheme="minorHAnsi" w:cstheme="minorBidi"/>
          <w:caps w:val="0"/>
          <w:noProof/>
          <w:szCs w:val="22"/>
        </w:rPr>
        <w:tab/>
      </w:r>
      <w:r>
        <w:rPr>
          <w:noProof/>
        </w:rPr>
        <w:t>KORROSIONSSKYDDSBEHANDLING AV RÖRLEDNINGAR I ANLÄGGNING</w:t>
      </w:r>
      <w:r>
        <w:rPr>
          <w:noProof/>
        </w:rPr>
        <w:tab/>
      </w:r>
      <w:r>
        <w:rPr>
          <w:noProof/>
        </w:rPr>
        <w:fldChar w:fldCharType="begin"/>
      </w:r>
      <w:r>
        <w:rPr>
          <w:noProof/>
        </w:rPr>
        <w:instrText xml:space="preserve"> PAGEREF _Toc122349344 \h </w:instrText>
      </w:r>
      <w:r>
        <w:rPr>
          <w:noProof/>
        </w:rPr>
      </w:r>
      <w:r>
        <w:rPr>
          <w:noProof/>
        </w:rPr>
        <w:fldChar w:fldCharType="separate"/>
      </w:r>
      <w:r>
        <w:rPr>
          <w:noProof/>
        </w:rPr>
        <w:t>127</w:t>
      </w:r>
      <w:r>
        <w:rPr>
          <w:noProof/>
        </w:rPr>
        <w:fldChar w:fldCharType="end"/>
      </w:r>
    </w:p>
    <w:p w14:paraId="7A841E92" w14:textId="3C9B7BE7" w:rsidR="00E53F1D" w:rsidRDefault="00E53F1D">
      <w:pPr>
        <w:pStyle w:val="Innehll3"/>
        <w:tabs>
          <w:tab w:val="left" w:pos="2836"/>
        </w:tabs>
        <w:rPr>
          <w:rFonts w:asciiTheme="minorHAnsi" w:eastAsiaTheme="minorEastAsia" w:hAnsiTheme="minorHAnsi" w:cstheme="minorBidi"/>
          <w:caps w:val="0"/>
          <w:noProof/>
          <w:szCs w:val="22"/>
        </w:rPr>
      </w:pPr>
      <w:r>
        <w:rPr>
          <w:noProof/>
        </w:rPr>
        <w:t>PCE</w:t>
      </w:r>
      <w:r>
        <w:rPr>
          <w:rFonts w:asciiTheme="minorHAnsi" w:eastAsiaTheme="minorEastAsia" w:hAnsiTheme="minorHAnsi" w:cstheme="minorBidi"/>
          <w:caps w:val="0"/>
          <w:noProof/>
          <w:szCs w:val="22"/>
        </w:rPr>
        <w:tab/>
      </w:r>
      <w:r>
        <w:rPr>
          <w:noProof/>
        </w:rPr>
        <w:t>INSPEKTION AV RÖRLEDNINGAR I ANLÄGGNING</w:t>
      </w:r>
      <w:r>
        <w:rPr>
          <w:noProof/>
        </w:rPr>
        <w:tab/>
      </w:r>
      <w:r>
        <w:rPr>
          <w:noProof/>
        </w:rPr>
        <w:fldChar w:fldCharType="begin"/>
      </w:r>
      <w:r>
        <w:rPr>
          <w:noProof/>
        </w:rPr>
        <w:instrText xml:space="preserve"> PAGEREF _Toc122349345 \h </w:instrText>
      </w:r>
      <w:r>
        <w:rPr>
          <w:noProof/>
        </w:rPr>
      </w:r>
      <w:r>
        <w:rPr>
          <w:noProof/>
        </w:rPr>
        <w:fldChar w:fldCharType="separate"/>
      </w:r>
      <w:r>
        <w:rPr>
          <w:noProof/>
        </w:rPr>
        <w:t>131</w:t>
      </w:r>
      <w:r>
        <w:rPr>
          <w:noProof/>
        </w:rPr>
        <w:fldChar w:fldCharType="end"/>
      </w:r>
    </w:p>
    <w:p w14:paraId="3995AF7D" w14:textId="39D8044B" w:rsidR="00E53F1D" w:rsidRDefault="00E53F1D">
      <w:pPr>
        <w:pStyle w:val="Innehll3"/>
        <w:tabs>
          <w:tab w:val="left" w:pos="2836"/>
        </w:tabs>
        <w:rPr>
          <w:rFonts w:asciiTheme="minorHAnsi" w:eastAsiaTheme="minorEastAsia" w:hAnsiTheme="minorHAnsi" w:cstheme="minorBidi"/>
          <w:caps w:val="0"/>
          <w:noProof/>
          <w:szCs w:val="22"/>
        </w:rPr>
      </w:pPr>
      <w:r>
        <w:rPr>
          <w:noProof/>
        </w:rPr>
        <w:t>PCF</w:t>
      </w:r>
      <w:r>
        <w:rPr>
          <w:rFonts w:asciiTheme="minorHAnsi" w:eastAsiaTheme="minorEastAsia" w:hAnsiTheme="minorHAnsi" w:cstheme="minorBidi"/>
          <w:caps w:val="0"/>
          <w:noProof/>
          <w:szCs w:val="22"/>
        </w:rPr>
        <w:tab/>
      </w:r>
      <w:r>
        <w:rPr>
          <w:noProof/>
        </w:rPr>
        <w:t>RENGÖRING ELLER RENSNING AV HINDER E D I RÖRLEDNINGAR I ANLÄGGNING</w:t>
      </w:r>
      <w:r>
        <w:rPr>
          <w:noProof/>
        </w:rPr>
        <w:tab/>
      </w:r>
      <w:r>
        <w:rPr>
          <w:noProof/>
        </w:rPr>
        <w:fldChar w:fldCharType="begin"/>
      </w:r>
      <w:r>
        <w:rPr>
          <w:noProof/>
        </w:rPr>
        <w:instrText xml:space="preserve"> PAGEREF _Toc122349346 \h </w:instrText>
      </w:r>
      <w:r>
        <w:rPr>
          <w:noProof/>
        </w:rPr>
      </w:r>
      <w:r>
        <w:rPr>
          <w:noProof/>
        </w:rPr>
        <w:fldChar w:fldCharType="separate"/>
      </w:r>
      <w:r>
        <w:rPr>
          <w:noProof/>
        </w:rPr>
        <w:t>132</w:t>
      </w:r>
      <w:r>
        <w:rPr>
          <w:noProof/>
        </w:rPr>
        <w:fldChar w:fldCharType="end"/>
      </w:r>
    </w:p>
    <w:p w14:paraId="3E7A3058" w14:textId="115E2592" w:rsidR="00E53F1D" w:rsidRDefault="00E53F1D">
      <w:pPr>
        <w:pStyle w:val="Innehll3"/>
        <w:tabs>
          <w:tab w:val="left" w:pos="2836"/>
        </w:tabs>
        <w:rPr>
          <w:rFonts w:asciiTheme="minorHAnsi" w:eastAsiaTheme="minorEastAsia" w:hAnsiTheme="minorHAnsi" w:cstheme="minorBidi"/>
          <w:caps w:val="0"/>
          <w:noProof/>
          <w:szCs w:val="22"/>
        </w:rPr>
      </w:pPr>
      <w:r>
        <w:rPr>
          <w:noProof/>
        </w:rPr>
        <w:lastRenderedPageBreak/>
        <w:t>PCH</w:t>
      </w:r>
      <w:r>
        <w:rPr>
          <w:rFonts w:asciiTheme="minorHAnsi" w:eastAsiaTheme="minorEastAsia" w:hAnsiTheme="minorHAnsi" w:cstheme="minorBidi"/>
          <w:caps w:val="0"/>
          <w:noProof/>
          <w:szCs w:val="22"/>
        </w:rPr>
        <w:tab/>
      </w:r>
      <w:r>
        <w:rPr>
          <w:noProof/>
        </w:rPr>
        <w:t>IGENFYLLNING ELLER INJEKTERING AV RÖRLEDNINGAR I ANLÄGGNING</w:t>
      </w:r>
      <w:r>
        <w:rPr>
          <w:noProof/>
        </w:rPr>
        <w:tab/>
      </w:r>
      <w:r>
        <w:rPr>
          <w:noProof/>
        </w:rPr>
        <w:fldChar w:fldCharType="begin"/>
      </w:r>
      <w:r>
        <w:rPr>
          <w:noProof/>
        </w:rPr>
        <w:instrText xml:space="preserve"> PAGEREF _Toc122349347 \h </w:instrText>
      </w:r>
      <w:r>
        <w:rPr>
          <w:noProof/>
        </w:rPr>
      </w:r>
      <w:r>
        <w:rPr>
          <w:noProof/>
        </w:rPr>
        <w:fldChar w:fldCharType="separate"/>
      </w:r>
      <w:r>
        <w:rPr>
          <w:noProof/>
        </w:rPr>
        <w:t>133</w:t>
      </w:r>
      <w:r>
        <w:rPr>
          <w:noProof/>
        </w:rPr>
        <w:fldChar w:fldCharType="end"/>
      </w:r>
    </w:p>
    <w:p w14:paraId="709D62F4" w14:textId="6127C093" w:rsidR="00E53F1D" w:rsidRDefault="00E53F1D">
      <w:pPr>
        <w:pStyle w:val="Innehll2"/>
        <w:tabs>
          <w:tab w:val="left" w:pos="2836"/>
        </w:tabs>
        <w:rPr>
          <w:rFonts w:asciiTheme="minorHAnsi" w:eastAsiaTheme="minorEastAsia" w:hAnsiTheme="minorHAnsi" w:cstheme="minorBidi"/>
          <w:caps w:val="0"/>
          <w:noProof/>
          <w:szCs w:val="22"/>
        </w:rPr>
      </w:pPr>
      <w:r>
        <w:rPr>
          <w:noProof/>
        </w:rPr>
        <w:t>PD</w:t>
      </w:r>
      <w:r>
        <w:rPr>
          <w:rFonts w:asciiTheme="minorHAnsi" w:eastAsiaTheme="minorEastAsia" w:hAnsiTheme="minorHAnsi" w:cstheme="minorBidi"/>
          <w:caps w:val="0"/>
          <w:noProof/>
          <w:szCs w:val="22"/>
        </w:rPr>
        <w:tab/>
      </w:r>
      <w:r>
        <w:rPr>
          <w:noProof/>
        </w:rPr>
        <w:t>BRUNNAR O D I MARK</w:t>
      </w:r>
      <w:r>
        <w:rPr>
          <w:noProof/>
        </w:rPr>
        <w:tab/>
      </w:r>
      <w:r>
        <w:rPr>
          <w:noProof/>
        </w:rPr>
        <w:fldChar w:fldCharType="begin"/>
      </w:r>
      <w:r>
        <w:rPr>
          <w:noProof/>
        </w:rPr>
        <w:instrText xml:space="preserve"> PAGEREF _Toc122349348 \h </w:instrText>
      </w:r>
      <w:r>
        <w:rPr>
          <w:noProof/>
        </w:rPr>
      </w:r>
      <w:r>
        <w:rPr>
          <w:noProof/>
        </w:rPr>
        <w:fldChar w:fldCharType="separate"/>
      </w:r>
      <w:r>
        <w:rPr>
          <w:noProof/>
        </w:rPr>
        <w:t>133</w:t>
      </w:r>
      <w:r>
        <w:rPr>
          <w:noProof/>
        </w:rPr>
        <w:fldChar w:fldCharType="end"/>
      </w:r>
    </w:p>
    <w:p w14:paraId="60EA1350" w14:textId="553AAED4" w:rsidR="00E53F1D" w:rsidRDefault="00E53F1D">
      <w:pPr>
        <w:pStyle w:val="Innehll3"/>
        <w:tabs>
          <w:tab w:val="left" w:pos="2836"/>
        </w:tabs>
        <w:rPr>
          <w:rFonts w:asciiTheme="minorHAnsi" w:eastAsiaTheme="minorEastAsia" w:hAnsiTheme="minorHAnsi" w:cstheme="minorBidi"/>
          <w:caps w:val="0"/>
          <w:noProof/>
          <w:szCs w:val="22"/>
        </w:rPr>
      </w:pPr>
      <w:r>
        <w:rPr>
          <w:noProof/>
        </w:rPr>
        <w:t>PDB</w:t>
      </w:r>
      <w:r>
        <w:rPr>
          <w:rFonts w:asciiTheme="minorHAnsi" w:eastAsiaTheme="minorEastAsia" w:hAnsiTheme="minorHAnsi" w:cstheme="minorBidi"/>
          <w:caps w:val="0"/>
          <w:noProof/>
          <w:szCs w:val="22"/>
        </w:rPr>
        <w:tab/>
      </w:r>
      <w:r>
        <w:rPr>
          <w:noProof/>
        </w:rPr>
        <w:t>BRUNNAR PÅ AVLOPPSLEDNING</w:t>
      </w:r>
      <w:r>
        <w:rPr>
          <w:noProof/>
        </w:rPr>
        <w:tab/>
      </w:r>
      <w:r>
        <w:rPr>
          <w:noProof/>
        </w:rPr>
        <w:fldChar w:fldCharType="begin"/>
      </w:r>
      <w:r>
        <w:rPr>
          <w:noProof/>
        </w:rPr>
        <w:instrText xml:space="preserve"> PAGEREF _Toc122349349 \h </w:instrText>
      </w:r>
      <w:r>
        <w:rPr>
          <w:noProof/>
        </w:rPr>
      </w:r>
      <w:r>
        <w:rPr>
          <w:noProof/>
        </w:rPr>
        <w:fldChar w:fldCharType="separate"/>
      </w:r>
      <w:r>
        <w:rPr>
          <w:noProof/>
        </w:rPr>
        <w:t>135</w:t>
      </w:r>
      <w:r>
        <w:rPr>
          <w:noProof/>
        </w:rPr>
        <w:fldChar w:fldCharType="end"/>
      </w:r>
    </w:p>
    <w:p w14:paraId="0EF3DAD4" w14:textId="57C47A19" w:rsidR="00E53F1D" w:rsidRDefault="00E53F1D">
      <w:pPr>
        <w:pStyle w:val="Innehll3"/>
        <w:tabs>
          <w:tab w:val="left" w:pos="2836"/>
        </w:tabs>
        <w:rPr>
          <w:rFonts w:asciiTheme="minorHAnsi" w:eastAsiaTheme="minorEastAsia" w:hAnsiTheme="minorHAnsi" w:cstheme="minorBidi"/>
          <w:caps w:val="0"/>
          <w:noProof/>
          <w:szCs w:val="22"/>
        </w:rPr>
      </w:pPr>
      <w:r>
        <w:rPr>
          <w:noProof/>
        </w:rPr>
        <w:t>PDC</w:t>
      </w:r>
      <w:r>
        <w:rPr>
          <w:rFonts w:asciiTheme="minorHAnsi" w:eastAsiaTheme="minorEastAsia" w:hAnsiTheme="minorHAnsi" w:cstheme="minorBidi"/>
          <w:caps w:val="0"/>
          <w:noProof/>
          <w:szCs w:val="22"/>
        </w:rPr>
        <w:tab/>
      </w:r>
      <w:r>
        <w:rPr>
          <w:noProof/>
        </w:rPr>
        <w:t>BRUNNAR PÅ SKYDDSLEDNING FÖR VA-LEDNING M M, TÖMNINGSLEDNING E D</w:t>
      </w:r>
      <w:r>
        <w:rPr>
          <w:noProof/>
        </w:rPr>
        <w:tab/>
      </w:r>
      <w:r>
        <w:rPr>
          <w:noProof/>
        </w:rPr>
        <w:fldChar w:fldCharType="begin"/>
      </w:r>
      <w:r>
        <w:rPr>
          <w:noProof/>
        </w:rPr>
        <w:instrText xml:space="preserve"> PAGEREF _Toc122349350 \h </w:instrText>
      </w:r>
      <w:r>
        <w:rPr>
          <w:noProof/>
        </w:rPr>
      </w:r>
      <w:r>
        <w:rPr>
          <w:noProof/>
        </w:rPr>
        <w:fldChar w:fldCharType="separate"/>
      </w:r>
      <w:r>
        <w:rPr>
          <w:noProof/>
        </w:rPr>
        <w:t>138</w:t>
      </w:r>
      <w:r>
        <w:rPr>
          <w:noProof/>
        </w:rPr>
        <w:fldChar w:fldCharType="end"/>
      </w:r>
    </w:p>
    <w:p w14:paraId="3C1EA6AC" w14:textId="2EBC468C" w:rsidR="00E53F1D" w:rsidRDefault="00E53F1D">
      <w:pPr>
        <w:pStyle w:val="Innehll3"/>
        <w:tabs>
          <w:tab w:val="left" w:pos="2836"/>
        </w:tabs>
        <w:rPr>
          <w:rFonts w:asciiTheme="minorHAnsi" w:eastAsiaTheme="minorEastAsia" w:hAnsiTheme="minorHAnsi" w:cstheme="minorBidi"/>
          <w:caps w:val="0"/>
          <w:noProof/>
          <w:szCs w:val="22"/>
        </w:rPr>
      </w:pPr>
      <w:r>
        <w:rPr>
          <w:noProof/>
        </w:rPr>
        <w:t>PDE</w:t>
      </w:r>
      <w:r>
        <w:rPr>
          <w:rFonts w:asciiTheme="minorHAnsi" w:eastAsiaTheme="minorEastAsia" w:hAnsiTheme="minorHAnsi" w:cstheme="minorBidi"/>
          <w:caps w:val="0"/>
          <w:noProof/>
          <w:szCs w:val="22"/>
        </w:rPr>
        <w:tab/>
      </w:r>
      <w:r>
        <w:rPr>
          <w:noProof/>
        </w:rPr>
        <w:t>BRUNNAR PÅ SKYDDSRÖR OCH RÄNNOR FÖR KABEL</w:t>
      </w:r>
      <w:r>
        <w:rPr>
          <w:noProof/>
        </w:rPr>
        <w:tab/>
      </w:r>
      <w:r>
        <w:rPr>
          <w:noProof/>
        </w:rPr>
        <w:fldChar w:fldCharType="begin"/>
      </w:r>
      <w:r>
        <w:rPr>
          <w:noProof/>
        </w:rPr>
        <w:instrText xml:space="preserve"> PAGEREF _Toc122349351 \h </w:instrText>
      </w:r>
      <w:r>
        <w:rPr>
          <w:noProof/>
        </w:rPr>
      </w:r>
      <w:r>
        <w:rPr>
          <w:noProof/>
        </w:rPr>
        <w:fldChar w:fldCharType="separate"/>
      </w:r>
      <w:r>
        <w:rPr>
          <w:noProof/>
        </w:rPr>
        <w:t>138</w:t>
      </w:r>
      <w:r>
        <w:rPr>
          <w:noProof/>
        </w:rPr>
        <w:fldChar w:fldCharType="end"/>
      </w:r>
    </w:p>
    <w:p w14:paraId="7EECDC0A" w14:textId="67210928" w:rsidR="00E53F1D" w:rsidRDefault="00E53F1D">
      <w:pPr>
        <w:pStyle w:val="Innehll3"/>
        <w:tabs>
          <w:tab w:val="left" w:pos="2836"/>
        </w:tabs>
        <w:rPr>
          <w:rFonts w:asciiTheme="minorHAnsi" w:eastAsiaTheme="minorEastAsia" w:hAnsiTheme="minorHAnsi" w:cstheme="minorBidi"/>
          <w:caps w:val="0"/>
          <w:noProof/>
          <w:szCs w:val="22"/>
        </w:rPr>
      </w:pPr>
      <w:r>
        <w:rPr>
          <w:noProof/>
        </w:rPr>
        <w:t>PDF</w:t>
      </w:r>
      <w:r>
        <w:rPr>
          <w:rFonts w:asciiTheme="minorHAnsi" w:eastAsiaTheme="minorEastAsia" w:hAnsiTheme="minorHAnsi" w:cstheme="minorBidi"/>
          <w:caps w:val="0"/>
          <w:noProof/>
          <w:szCs w:val="22"/>
        </w:rPr>
        <w:tab/>
      </w:r>
      <w:r>
        <w:rPr>
          <w:noProof/>
        </w:rPr>
        <w:t>AVSKILJNINGSBRUNNAR</w:t>
      </w:r>
      <w:r>
        <w:rPr>
          <w:noProof/>
        </w:rPr>
        <w:tab/>
      </w:r>
      <w:r>
        <w:rPr>
          <w:noProof/>
        </w:rPr>
        <w:fldChar w:fldCharType="begin"/>
      </w:r>
      <w:r>
        <w:rPr>
          <w:noProof/>
        </w:rPr>
        <w:instrText xml:space="preserve"> PAGEREF _Toc122349352 \h </w:instrText>
      </w:r>
      <w:r>
        <w:rPr>
          <w:noProof/>
        </w:rPr>
      </w:r>
      <w:r>
        <w:rPr>
          <w:noProof/>
        </w:rPr>
        <w:fldChar w:fldCharType="separate"/>
      </w:r>
      <w:r>
        <w:rPr>
          <w:noProof/>
        </w:rPr>
        <w:t>139</w:t>
      </w:r>
      <w:r>
        <w:rPr>
          <w:noProof/>
        </w:rPr>
        <w:fldChar w:fldCharType="end"/>
      </w:r>
    </w:p>
    <w:p w14:paraId="5FC25761" w14:textId="6CB7CC41" w:rsidR="00E53F1D" w:rsidRDefault="00E53F1D">
      <w:pPr>
        <w:pStyle w:val="Innehll3"/>
        <w:tabs>
          <w:tab w:val="left" w:pos="2836"/>
        </w:tabs>
        <w:rPr>
          <w:rFonts w:asciiTheme="minorHAnsi" w:eastAsiaTheme="minorEastAsia" w:hAnsiTheme="minorHAnsi" w:cstheme="minorBidi"/>
          <w:caps w:val="0"/>
          <w:noProof/>
          <w:szCs w:val="22"/>
        </w:rPr>
      </w:pPr>
      <w:r>
        <w:rPr>
          <w:noProof/>
        </w:rPr>
        <w:t>PDH</w:t>
      </w:r>
      <w:r>
        <w:rPr>
          <w:rFonts w:asciiTheme="minorHAnsi" w:eastAsiaTheme="minorEastAsia" w:hAnsiTheme="minorHAnsi" w:cstheme="minorBidi"/>
          <w:caps w:val="0"/>
          <w:noProof/>
          <w:szCs w:val="22"/>
        </w:rPr>
        <w:tab/>
      </w:r>
      <w:r>
        <w:rPr>
          <w:noProof/>
        </w:rPr>
        <w:t>TILLBEHÖR TILL BRUNNAR</w:t>
      </w:r>
      <w:r>
        <w:rPr>
          <w:noProof/>
        </w:rPr>
        <w:tab/>
      </w:r>
      <w:r>
        <w:rPr>
          <w:noProof/>
        </w:rPr>
        <w:fldChar w:fldCharType="begin"/>
      </w:r>
      <w:r>
        <w:rPr>
          <w:noProof/>
        </w:rPr>
        <w:instrText xml:space="preserve"> PAGEREF _Toc122349353 \h </w:instrText>
      </w:r>
      <w:r>
        <w:rPr>
          <w:noProof/>
        </w:rPr>
      </w:r>
      <w:r>
        <w:rPr>
          <w:noProof/>
        </w:rPr>
        <w:fldChar w:fldCharType="separate"/>
      </w:r>
      <w:r>
        <w:rPr>
          <w:noProof/>
        </w:rPr>
        <w:t>139</w:t>
      </w:r>
      <w:r>
        <w:rPr>
          <w:noProof/>
        </w:rPr>
        <w:fldChar w:fldCharType="end"/>
      </w:r>
    </w:p>
    <w:p w14:paraId="3D9F05DF" w14:textId="7E5918FE" w:rsidR="00E53F1D" w:rsidRDefault="00E53F1D">
      <w:pPr>
        <w:pStyle w:val="Innehll3"/>
        <w:tabs>
          <w:tab w:val="left" w:pos="2836"/>
        </w:tabs>
        <w:rPr>
          <w:rFonts w:asciiTheme="minorHAnsi" w:eastAsiaTheme="minorEastAsia" w:hAnsiTheme="minorHAnsi" w:cstheme="minorBidi"/>
          <w:caps w:val="0"/>
          <w:noProof/>
          <w:szCs w:val="22"/>
        </w:rPr>
      </w:pPr>
      <w:r>
        <w:rPr>
          <w:noProof/>
        </w:rPr>
        <w:t>PDJ</w:t>
      </w:r>
      <w:r>
        <w:rPr>
          <w:rFonts w:asciiTheme="minorHAnsi" w:eastAsiaTheme="minorEastAsia" w:hAnsiTheme="minorHAnsi" w:cstheme="minorBidi"/>
          <w:caps w:val="0"/>
          <w:noProof/>
          <w:szCs w:val="22"/>
        </w:rPr>
        <w:tab/>
      </w:r>
      <w:r>
        <w:rPr>
          <w:noProof/>
        </w:rPr>
        <w:t>LINJEAVVATTNING I MARK</w:t>
      </w:r>
      <w:r>
        <w:rPr>
          <w:noProof/>
        </w:rPr>
        <w:tab/>
      </w:r>
      <w:r>
        <w:rPr>
          <w:noProof/>
        </w:rPr>
        <w:fldChar w:fldCharType="begin"/>
      </w:r>
      <w:r>
        <w:rPr>
          <w:noProof/>
        </w:rPr>
        <w:instrText xml:space="preserve"> PAGEREF _Toc122349354 \h </w:instrText>
      </w:r>
      <w:r>
        <w:rPr>
          <w:noProof/>
        </w:rPr>
      </w:r>
      <w:r>
        <w:rPr>
          <w:noProof/>
        </w:rPr>
        <w:fldChar w:fldCharType="separate"/>
      </w:r>
      <w:r>
        <w:rPr>
          <w:noProof/>
        </w:rPr>
        <w:t>140</w:t>
      </w:r>
      <w:r>
        <w:rPr>
          <w:noProof/>
        </w:rPr>
        <w:fldChar w:fldCharType="end"/>
      </w:r>
    </w:p>
    <w:p w14:paraId="18B1097E" w14:textId="2D0CCCFF" w:rsidR="00E53F1D" w:rsidRDefault="00E53F1D">
      <w:pPr>
        <w:pStyle w:val="Innehll2"/>
        <w:tabs>
          <w:tab w:val="left" w:pos="2836"/>
        </w:tabs>
        <w:rPr>
          <w:rFonts w:asciiTheme="minorHAnsi" w:eastAsiaTheme="minorEastAsia" w:hAnsiTheme="minorHAnsi" w:cstheme="minorBidi"/>
          <w:caps w:val="0"/>
          <w:noProof/>
          <w:szCs w:val="22"/>
        </w:rPr>
      </w:pPr>
      <w:r>
        <w:rPr>
          <w:noProof/>
        </w:rPr>
        <w:t>PE</w:t>
      </w:r>
      <w:r>
        <w:rPr>
          <w:rFonts w:asciiTheme="minorHAnsi" w:eastAsiaTheme="minorEastAsia" w:hAnsiTheme="minorHAnsi" w:cstheme="minorBidi"/>
          <w:caps w:val="0"/>
          <w:noProof/>
          <w:szCs w:val="22"/>
        </w:rPr>
        <w:tab/>
      </w:r>
      <w:r>
        <w:rPr>
          <w:noProof/>
        </w:rPr>
        <w:t>ANORDNINGAR FÖR AVSTÄNGNING, TÖMNING, LUFTNING M M AV RÖRLEDNINGAR I ANLÄGGNING</w:t>
      </w:r>
      <w:r>
        <w:rPr>
          <w:noProof/>
        </w:rPr>
        <w:tab/>
      </w:r>
      <w:r>
        <w:rPr>
          <w:noProof/>
        </w:rPr>
        <w:fldChar w:fldCharType="begin"/>
      </w:r>
      <w:r>
        <w:rPr>
          <w:noProof/>
        </w:rPr>
        <w:instrText xml:space="preserve"> PAGEREF _Toc122349355 \h </w:instrText>
      </w:r>
      <w:r>
        <w:rPr>
          <w:noProof/>
        </w:rPr>
      </w:r>
      <w:r>
        <w:rPr>
          <w:noProof/>
        </w:rPr>
        <w:fldChar w:fldCharType="separate"/>
      </w:r>
      <w:r>
        <w:rPr>
          <w:noProof/>
        </w:rPr>
        <w:t>140</w:t>
      </w:r>
      <w:r>
        <w:rPr>
          <w:noProof/>
        </w:rPr>
        <w:fldChar w:fldCharType="end"/>
      </w:r>
    </w:p>
    <w:p w14:paraId="5AC5D334" w14:textId="00D0BDF7" w:rsidR="00E53F1D" w:rsidRDefault="00E53F1D">
      <w:pPr>
        <w:pStyle w:val="Innehll3"/>
        <w:tabs>
          <w:tab w:val="left" w:pos="2836"/>
        </w:tabs>
        <w:rPr>
          <w:rFonts w:asciiTheme="minorHAnsi" w:eastAsiaTheme="minorEastAsia" w:hAnsiTheme="minorHAnsi" w:cstheme="minorBidi"/>
          <w:caps w:val="0"/>
          <w:noProof/>
          <w:szCs w:val="22"/>
        </w:rPr>
      </w:pPr>
      <w:r>
        <w:rPr>
          <w:noProof/>
        </w:rPr>
        <w:t>PEB</w:t>
      </w:r>
      <w:r>
        <w:rPr>
          <w:rFonts w:asciiTheme="minorHAnsi" w:eastAsiaTheme="minorEastAsia" w:hAnsiTheme="minorHAnsi" w:cstheme="minorBidi"/>
          <w:caps w:val="0"/>
          <w:noProof/>
          <w:szCs w:val="22"/>
        </w:rPr>
        <w:tab/>
      </w:r>
      <w:r>
        <w:rPr>
          <w:noProof/>
        </w:rPr>
        <w:t>AVSTÄNGNINGSANORDNINGAR M M I MARK</w:t>
      </w:r>
      <w:r>
        <w:rPr>
          <w:noProof/>
        </w:rPr>
        <w:tab/>
      </w:r>
      <w:r>
        <w:rPr>
          <w:noProof/>
        </w:rPr>
        <w:fldChar w:fldCharType="begin"/>
      </w:r>
      <w:r>
        <w:rPr>
          <w:noProof/>
        </w:rPr>
        <w:instrText xml:space="preserve"> PAGEREF _Toc122349356 \h </w:instrText>
      </w:r>
      <w:r>
        <w:rPr>
          <w:noProof/>
        </w:rPr>
      </w:r>
      <w:r>
        <w:rPr>
          <w:noProof/>
        </w:rPr>
        <w:fldChar w:fldCharType="separate"/>
      </w:r>
      <w:r>
        <w:rPr>
          <w:noProof/>
        </w:rPr>
        <w:t>140</w:t>
      </w:r>
      <w:r>
        <w:rPr>
          <w:noProof/>
        </w:rPr>
        <w:fldChar w:fldCharType="end"/>
      </w:r>
    </w:p>
    <w:p w14:paraId="72446713" w14:textId="02784678" w:rsidR="00E53F1D" w:rsidRDefault="00E53F1D">
      <w:pPr>
        <w:pStyle w:val="Innehll3"/>
        <w:tabs>
          <w:tab w:val="left" w:pos="2836"/>
        </w:tabs>
        <w:rPr>
          <w:rFonts w:asciiTheme="minorHAnsi" w:eastAsiaTheme="minorEastAsia" w:hAnsiTheme="minorHAnsi" w:cstheme="minorBidi"/>
          <w:caps w:val="0"/>
          <w:noProof/>
          <w:szCs w:val="22"/>
        </w:rPr>
      </w:pPr>
      <w:r>
        <w:rPr>
          <w:noProof/>
        </w:rPr>
        <w:t>PEC</w:t>
      </w:r>
      <w:r>
        <w:rPr>
          <w:rFonts w:asciiTheme="minorHAnsi" w:eastAsiaTheme="minorEastAsia" w:hAnsiTheme="minorHAnsi" w:cstheme="minorBidi"/>
          <w:caps w:val="0"/>
          <w:noProof/>
          <w:szCs w:val="22"/>
        </w:rPr>
        <w:tab/>
      </w:r>
      <w:r>
        <w:rPr>
          <w:noProof/>
        </w:rPr>
        <w:t>ANORDNINGAR I UTRYMME ELLER OVAN MARK FÖR AVSTÄNGNING M M</w:t>
      </w:r>
      <w:r>
        <w:rPr>
          <w:noProof/>
        </w:rPr>
        <w:tab/>
      </w:r>
      <w:r>
        <w:rPr>
          <w:noProof/>
        </w:rPr>
        <w:fldChar w:fldCharType="begin"/>
      </w:r>
      <w:r>
        <w:rPr>
          <w:noProof/>
        </w:rPr>
        <w:instrText xml:space="preserve"> PAGEREF _Toc122349357 \h </w:instrText>
      </w:r>
      <w:r>
        <w:rPr>
          <w:noProof/>
        </w:rPr>
      </w:r>
      <w:r>
        <w:rPr>
          <w:noProof/>
        </w:rPr>
        <w:fldChar w:fldCharType="separate"/>
      </w:r>
      <w:r>
        <w:rPr>
          <w:noProof/>
        </w:rPr>
        <w:t>143</w:t>
      </w:r>
      <w:r>
        <w:rPr>
          <w:noProof/>
        </w:rPr>
        <w:fldChar w:fldCharType="end"/>
      </w:r>
    </w:p>
    <w:p w14:paraId="45334767" w14:textId="44C13B3D" w:rsidR="00E53F1D" w:rsidRDefault="00E53F1D">
      <w:pPr>
        <w:pStyle w:val="Innehll2"/>
        <w:tabs>
          <w:tab w:val="left" w:pos="2836"/>
        </w:tabs>
        <w:rPr>
          <w:rFonts w:asciiTheme="minorHAnsi" w:eastAsiaTheme="minorEastAsia" w:hAnsiTheme="minorHAnsi" w:cstheme="minorBidi"/>
          <w:caps w:val="0"/>
          <w:noProof/>
          <w:szCs w:val="22"/>
        </w:rPr>
      </w:pPr>
      <w:r>
        <w:rPr>
          <w:noProof/>
        </w:rPr>
        <w:t>PG</w:t>
      </w:r>
      <w:r>
        <w:rPr>
          <w:rFonts w:asciiTheme="minorHAnsi" w:eastAsiaTheme="minorEastAsia" w:hAnsiTheme="minorHAnsi" w:cstheme="minorBidi"/>
          <w:caps w:val="0"/>
          <w:noProof/>
          <w:szCs w:val="22"/>
        </w:rPr>
        <w:tab/>
      </w:r>
      <w:r>
        <w:rPr>
          <w:noProof/>
        </w:rPr>
        <w:t>RENOVERING AV RÖRLEDNINGAR M M I ANLÄGGNING</w:t>
      </w:r>
      <w:r>
        <w:rPr>
          <w:noProof/>
        </w:rPr>
        <w:tab/>
      </w:r>
      <w:r>
        <w:rPr>
          <w:noProof/>
        </w:rPr>
        <w:fldChar w:fldCharType="begin"/>
      </w:r>
      <w:r>
        <w:rPr>
          <w:noProof/>
        </w:rPr>
        <w:instrText xml:space="preserve"> PAGEREF _Toc122349358 \h </w:instrText>
      </w:r>
      <w:r>
        <w:rPr>
          <w:noProof/>
        </w:rPr>
      </w:r>
      <w:r>
        <w:rPr>
          <w:noProof/>
        </w:rPr>
        <w:fldChar w:fldCharType="separate"/>
      </w:r>
      <w:r>
        <w:rPr>
          <w:noProof/>
        </w:rPr>
        <w:t>144</w:t>
      </w:r>
      <w:r>
        <w:rPr>
          <w:noProof/>
        </w:rPr>
        <w:fldChar w:fldCharType="end"/>
      </w:r>
    </w:p>
    <w:p w14:paraId="5B470BDD" w14:textId="7714551D" w:rsidR="00E53F1D" w:rsidRDefault="00E53F1D">
      <w:pPr>
        <w:pStyle w:val="Innehll3"/>
        <w:tabs>
          <w:tab w:val="left" w:pos="2836"/>
        </w:tabs>
        <w:rPr>
          <w:rFonts w:asciiTheme="minorHAnsi" w:eastAsiaTheme="minorEastAsia" w:hAnsiTheme="minorHAnsi" w:cstheme="minorBidi"/>
          <w:caps w:val="0"/>
          <w:noProof/>
          <w:szCs w:val="22"/>
        </w:rPr>
      </w:pPr>
      <w:r>
        <w:rPr>
          <w:noProof/>
        </w:rPr>
        <w:t>PGB</w:t>
      </w:r>
      <w:r>
        <w:rPr>
          <w:rFonts w:asciiTheme="minorHAnsi" w:eastAsiaTheme="minorEastAsia" w:hAnsiTheme="minorHAnsi" w:cstheme="minorBidi"/>
          <w:caps w:val="0"/>
          <w:noProof/>
          <w:szCs w:val="22"/>
        </w:rPr>
        <w:tab/>
      </w:r>
      <w:r>
        <w:rPr>
          <w:noProof/>
        </w:rPr>
        <w:t>RENOVERING AV RÖRLEDNINGAR</w:t>
      </w:r>
      <w:r>
        <w:rPr>
          <w:noProof/>
        </w:rPr>
        <w:tab/>
      </w:r>
      <w:r>
        <w:rPr>
          <w:noProof/>
        </w:rPr>
        <w:fldChar w:fldCharType="begin"/>
      </w:r>
      <w:r>
        <w:rPr>
          <w:noProof/>
        </w:rPr>
        <w:instrText xml:space="preserve"> PAGEREF _Toc122349359 \h </w:instrText>
      </w:r>
      <w:r>
        <w:rPr>
          <w:noProof/>
        </w:rPr>
      </w:r>
      <w:r>
        <w:rPr>
          <w:noProof/>
        </w:rPr>
        <w:fldChar w:fldCharType="separate"/>
      </w:r>
      <w:r>
        <w:rPr>
          <w:noProof/>
        </w:rPr>
        <w:t>144</w:t>
      </w:r>
      <w:r>
        <w:rPr>
          <w:noProof/>
        </w:rPr>
        <w:fldChar w:fldCharType="end"/>
      </w:r>
    </w:p>
    <w:p w14:paraId="4F9F0822" w14:textId="52C0DE78" w:rsidR="00E53F1D" w:rsidRDefault="00E53F1D">
      <w:pPr>
        <w:pStyle w:val="Innehll1"/>
        <w:tabs>
          <w:tab w:val="left" w:pos="2836"/>
        </w:tabs>
        <w:rPr>
          <w:rFonts w:asciiTheme="minorHAnsi" w:eastAsiaTheme="minorEastAsia" w:hAnsiTheme="minorHAnsi" w:cstheme="minorBidi"/>
          <w:caps w:val="0"/>
          <w:noProof/>
          <w:szCs w:val="22"/>
        </w:rPr>
      </w:pPr>
      <w:r>
        <w:rPr>
          <w:noProof/>
        </w:rPr>
        <w:t>Y</w:t>
      </w:r>
      <w:r>
        <w:rPr>
          <w:rFonts w:asciiTheme="minorHAnsi" w:eastAsiaTheme="minorEastAsia" w:hAnsiTheme="minorHAnsi" w:cstheme="minorBidi"/>
          <w:caps w:val="0"/>
          <w:noProof/>
          <w:szCs w:val="22"/>
        </w:rPr>
        <w:tab/>
      </w:r>
      <w:r>
        <w:rPr>
          <w:noProof/>
        </w:rPr>
        <w:t>MÄRKNING, KONTROLL, DOKUMENTATION M M</w:t>
      </w:r>
      <w:r>
        <w:rPr>
          <w:noProof/>
        </w:rPr>
        <w:tab/>
      </w:r>
      <w:r>
        <w:rPr>
          <w:noProof/>
        </w:rPr>
        <w:fldChar w:fldCharType="begin"/>
      </w:r>
      <w:r>
        <w:rPr>
          <w:noProof/>
        </w:rPr>
        <w:instrText xml:space="preserve"> PAGEREF _Toc122349360 \h </w:instrText>
      </w:r>
      <w:r>
        <w:rPr>
          <w:noProof/>
        </w:rPr>
      </w:r>
      <w:r>
        <w:rPr>
          <w:noProof/>
        </w:rPr>
        <w:fldChar w:fldCharType="separate"/>
      </w:r>
      <w:r>
        <w:rPr>
          <w:noProof/>
        </w:rPr>
        <w:t>147</w:t>
      </w:r>
      <w:r>
        <w:rPr>
          <w:noProof/>
        </w:rPr>
        <w:fldChar w:fldCharType="end"/>
      </w:r>
    </w:p>
    <w:p w14:paraId="2307DAF1" w14:textId="064028CB" w:rsidR="00E53F1D" w:rsidRDefault="00E53F1D">
      <w:pPr>
        <w:pStyle w:val="Innehll2"/>
        <w:tabs>
          <w:tab w:val="left" w:pos="2836"/>
        </w:tabs>
        <w:rPr>
          <w:rFonts w:asciiTheme="minorHAnsi" w:eastAsiaTheme="minorEastAsia" w:hAnsiTheme="minorHAnsi" w:cstheme="minorBidi"/>
          <w:caps w:val="0"/>
          <w:noProof/>
          <w:szCs w:val="22"/>
        </w:rPr>
      </w:pPr>
      <w:r>
        <w:rPr>
          <w:noProof/>
        </w:rPr>
        <w:t>YH</w:t>
      </w:r>
      <w:r>
        <w:rPr>
          <w:rFonts w:asciiTheme="minorHAnsi" w:eastAsiaTheme="minorEastAsia" w:hAnsiTheme="minorHAnsi" w:cstheme="minorBidi"/>
          <w:caps w:val="0"/>
          <w:noProof/>
          <w:szCs w:val="22"/>
        </w:rPr>
        <w:tab/>
      </w:r>
      <w:r>
        <w:rPr>
          <w:noProof/>
        </w:rPr>
        <w:t>KONTROLL, INJUSTERING M M</w:t>
      </w:r>
      <w:r>
        <w:rPr>
          <w:noProof/>
        </w:rPr>
        <w:tab/>
      </w:r>
      <w:r>
        <w:rPr>
          <w:noProof/>
        </w:rPr>
        <w:fldChar w:fldCharType="begin"/>
      </w:r>
      <w:r>
        <w:rPr>
          <w:noProof/>
        </w:rPr>
        <w:instrText xml:space="preserve"> PAGEREF _Toc122349361 \h </w:instrText>
      </w:r>
      <w:r>
        <w:rPr>
          <w:noProof/>
        </w:rPr>
      </w:r>
      <w:r>
        <w:rPr>
          <w:noProof/>
        </w:rPr>
        <w:fldChar w:fldCharType="separate"/>
      </w:r>
      <w:r>
        <w:rPr>
          <w:noProof/>
        </w:rPr>
        <w:t>147</w:t>
      </w:r>
      <w:r>
        <w:rPr>
          <w:noProof/>
        </w:rPr>
        <w:fldChar w:fldCharType="end"/>
      </w:r>
    </w:p>
    <w:p w14:paraId="7F671A2D" w14:textId="76BC3252" w:rsidR="00E53F1D" w:rsidRDefault="00E53F1D">
      <w:pPr>
        <w:pStyle w:val="Innehll3"/>
        <w:tabs>
          <w:tab w:val="left" w:pos="2836"/>
        </w:tabs>
        <w:rPr>
          <w:rFonts w:asciiTheme="minorHAnsi" w:eastAsiaTheme="minorEastAsia" w:hAnsiTheme="minorHAnsi" w:cstheme="minorBidi"/>
          <w:caps w:val="0"/>
          <w:noProof/>
          <w:szCs w:val="22"/>
        </w:rPr>
      </w:pPr>
      <w:r>
        <w:rPr>
          <w:noProof/>
        </w:rPr>
        <w:t>YHB</w:t>
      </w:r>
      <w:r>
        <w:rPr>
          <w:rFonts w:asciiTheme="minorHAnsi" w:eastAsiaTheme="minorEastAsia" w:hAnsiTheme="minorHAnsi" w:cstheme="minorBidi"/>
          <w:caps w:val="0"/>
          <w:noProof/>
          <w:szCs w:val="22"/>
        </w:rPr>
        <w:tab/>
      </w:r>
      <w:r>
        <w:rPr>
          <w:noProof/>
        </w:rPr>
        <w:t>KONTROLL</w:t>
      </w:r>
      <w:r>
        <w:rPr>
          <w:noProof/>
        </w:rPr>
        <w:tab/>
      </w:r>
      <w:r>
        <w:rPr>
          <w:noProof/>
        </w:rPr>
        <w:fldChar w:fldCharType="begin"/>
      </w:r>
      <w:r>
        <w:rPr>
          <w:noProof/>
        </w:rPr>
        <w:instrText xml:space="preserve"> PAGEREF _Toc122349362 \h </w:instrText>
      </w:r>
      <w:r>
        <w:rPr>
          <w:noProof/>
        </w:rPr>
      </w:r>
      <w:r>
        <w:rPr>
          <w:noProof/>
        </w:rPr>
        <w:fldChar w:fldCharType="separate"/>
      </w:r>
      <w:r>
        <w:rPr>
          <w:noProof/>
        </w:rPr>
        <w:t>147</w:t>
      </w:r>
      <w:r>
        <w:rPr>
          <w:noProof/>
        </w:rPr>
        <w:fldChar w:fldCharType="end"/>
      </w:r>
    </w:p>
    <w:p w14:paraId="31642D41" w14:textId="65F8A36C" w:rsidR="00E53F1D" w:rsidRDefault="00E53F1D">
      <w:pPr>
        <w:pStyle w:val="Innehll3"/>
        <w:tabs>
          <w:tab w:val="left" w:pos="2836"/>
        </w:tabs>
        <w:rPr>
          <w:rFonts w:asciiTheme="minorHAnsi" w:eastAsiaTheme="minorEastAsia" w:hAnsiTheme="minorHAnsi" w:cstheme="minorBidi"/>
          <w:caps w:val="0"/>
          <w:noProof/>
          <w:szCs w:val="22"/>
        </w:rPr>
      </w:pPr>
      <w:r>
        <w:rPr>
          <w:noProof/>
        </w:rPr>
        <w:t>YHD</w:t>
      </w:r>
      <w:r>
        <w:rPr>
          <w:rFonts w:asciiTheme="minorHAnsi" w:eastAsiaTheme="minorEastAsia" w:hAnsiTheme="minorHAnsi" w:cstheme="minorBidi"/>
          <w:caps w:val="0"/>
          <w:noProof/>
          <w:szCs w:val="22"/>
        </w:rPr>
        <w:tab/>
      </w:r>
      <w:r>
        <w:rPr>
          <w:noProof/>
        </w:rPr>
        <w:t>KONTROLLPLANER</w:t>
      </w:r>
      <w:r>
        <w:rPr>
          <w:noProof/>
        </w:rPr>
        <w:tab/>
      </w:r>
      <w:r>
        <w:rPr>
          <w:noProof/>
        </w:rPr>
        <w:fldChar w:fldCharType="begin"/>
      </w:r>
      <w:r>
        <w:rPr>
          <w:noProof/>
        </w:rPr>
        <w:instrText xml:space="preserve"> PAGEREF _Toc122349363 \h </w:instrText>
      </w:r>
      <w:r>
        <w:rPr>
          <w:noProof/>
        </w:rPr>
      </w:r>
      <w:r>
        <w:rPr>
          <w:noProof/>
        </w:rPr>
        <w:fldChar w:fldCharType="separate"/>
      </w:r>
      <w:r>
        <w:rPr>
          <w:noProof/>
        </w:rPr>
        <w:t>154</w:t>
      </w:r>
      <w:r>
        <w:rPr>
          <w:noProof/>
        </w:rPr>
        <w:fldChar w:fldCharType="end"/>
      </w:r>
    </w:p>
    <w:p w14:paraId="6B28E8A8" w14:textId="56C5E506" w:rsidR="00E53F1D" w:rsidRDefault="00E53F1D">
      <w:pPr>
        <w:pStyle w:val="Innehll2"/>
        <w:tabs>
          <w:tab w:val="left" w:pos="2836"/>
        </w:tabs>
        <w:rPr>
          <w:rFonts w:asciiTheme="minorHAnsi" w:eastAsiaTheme="minorEastAsia" w:hAnsiTheme="minorHAnsi" w:cstheme="minorBidi"/>
          <w:caps w:val="0"/>
          <w:noProof/>
          <w:szCs w:val="22"/>
        </w:rPr>
      </w:pPr>
      <w:r>
        <w:rPr>
          <w:noProof/>
        </w:rPr>
        <w:t>YJ</w:t>
      </w:r>
      <w:r>
        <w:rPr>
          <w:rFonts w:asciiTheme="minorHAnsi" w:eastAsiaTheme="minorEastAsia" w:hAnsiTheme="minorHAnsi" w:cstheme="minorBidi"/>
          <w:caps w:val="0"/>
          <w:noProof/>
          <w:szCs w:val="22"/>
        </w:rPr>
        <w:tab/>
      </w:r>
      <w:r>
        <w:rPr>
          <w:noProof/>
        </w:rPr>
        <w:t>TEKNISK DOKUMENTATION</w:t>
      </w:r>
      <w:r>
        <w:rPr>
          <w:noProof/>
        </w:rPr>
        <w:tab/>
      </w:r>
      <w:r>
        <w:rPr>
          <w:noProof/>
        </w:rPr>
        <w:fldChar w:fldCharType="begin"/>
      </w:r>
      <w:r>
        <w:rPr>
          <w:noProof/>
        </w:rPr>
        <w:instrText xml:space="preserve"> PAGEREF _Toc122349364 \h </w:instrText>
      </w:r>
      <w:r>
        <w:rPr>
          <w:noProof/>
        </w:rPr>
      </w:r>
      <w:r>
        <w:rPr>
          <w:noProof/>
        </w:rPr>
        <w:fldChar w:fldCharType="separate"/>
      </w:r>
      <w:r>
        <w:rPr>
          <w:noProof/>
        </w:rPr>
        <w:t>157</w:t>
      </w:r>
      <w:r>
        <w:rPr>
          <w:noProof/>
        </w:rPr>
        <w:fldChar w:fldCharType="end"/>
      </w:r>
    </w:p>
    <w:p w14:paraId="1B727144" w14:textId="792110DA" w:rsidR="00E53F1D" w:rsidRDefault="00E53F1D">
      <w:pPr>
        <w:pStyle w:val="Innehll3"/>
        <w:tabs>
          <w:tab w:val="left" w:pos="2836"/>
        </w:tabs>
        <w:rPr>
          <w:rFonts w:asciiTheme="minorHAnsi" w:eastAsiaTheme="minorEastAsia" w:hAnsiTheme="minorHAnsi" w:cstheme="minorBidi"/>
          <w:caps w:val="0"/>
          <w:noProof/>
          <w:szCs w:val="22"/>
        </w:rPr>
      </w:pPr>
      <w:r>
        <w:rPr>
          <w:noProof/>
        </w:rPr>
        <w:t>YJC</w:t>
      </w:r>
      <w:r>
        <w:rPr>
          <w:rFonts w:asciiTheme="minorHAnsi" w:eastAsiaTheme="minorEastAsia" w:hAnsiTheme="minorHAnsi" w:cstheme="minorBidi"/>
          <w:caps w:val="0"/>
          <w:noProof/>
          <w:szCs w:val="22"/>
        </w:rPr>
        <w:tab/>
      </w:r>
      <w:r>
        <w:rPr>
          <w:noProof/>
        </w:rPr>
        <w:t>BYGGHANDLINGAR</w:t>
      </w:r>
      <w:r>
        <w:rPr>
          <w:noProof/>
        </w:rPr>
        <w:tab/>
      </w:r>
      <w:r>
        <w:rPr>
          <w:noProof/>
        </w:rPr>
        <w:fldChar w:fldCharType="begin"/>
      </w:r>
      <w:r>
        <w:rPr>
          <w:noProof/>
        </w:rPr>
        <w:instrText xml:space="preserve"> PAGEREF _Toc122349365 \h </w:instrText>
      </w:r>
      <w:r>
        <w:rPr>
          <w:noProof/>
        </w:rPr>
      </w:r>
      <w:r>
        <w:rPr>
          <w:noProof/>
        </w:rPr>
        <w:fldChar w:fldCharType="separate"/>
      </w:r>
      <w:r>
        <w:rPr>
          <w:noProof/>
        </w:rPr>
        <w:t>158</w:t>
      </w:r>
      <w:r>
        <w:rPr>
          <w:noProof/>
        </w:rPr>
        <w:fldChar w:fldCharType="end"/>
      </w:r>
    </w:p>
    <w:p w14:paraId="106FF77A" w14:textId="159BCD2B" w:rsidR="00E53F1D" w:rsidRDefault="00E53F1D">
      <w:pPr>
        <w:pStyle w:val="Innehll3"/>
        <w:tabs>
          <w:tab w:val="left" w:pos="2836"/>
        </w:tabs>
        <w:rPr>
          <w:rFonts w:asciiTheme="minorHAnsi" w:eastAsiaTheme="minorEastAsia" w:hAnsiTheme="minorHAnsi" w:cstheme="minorBidi"/>
          <w:caps w:val="0"/>
          <w:noProof/>
          <w:szCs w:val="22"/>
        </w:rPr>
      </w:pPr>
      <w:r>
        <w:rPr>
          <w:noProof/>
        </w:rPr>
        <w:lastRenderedPageBreak/>
        <w:t>YJD</w:t>
      </w:r>
      <w:r>
        <w:rPr>
          <w:rFonts w:asciiTheme="minorHAnsi" w:eastAsiaTheme="minorEastAsia" w:hAnsiTheme="minorHAnsi" w:cstheme="minorBidi"/>
          <w:caps w:val="0"/>
          <w:noProof/>
          <w:szCs w:val="22"/>
        </w:rPr>
        <w:tab/>
      </w:r>
      <w:r>
        <w:rPr>
          <w:noProof/>
        </w:rPr>
        <w:t>UNDERLAG FÖR RELATIONSHANDLINGAR</w:t>
      </w:r>
      <w:r>
        <w:rPr>
          <w:noProof/>
        </w:rPr>
        <w:tab/>
      </w:r>
      <w:r>
        <w:rPr>
          <w:noProof/>
        </w:rPr>
        <w:fldChar w:fldCharType="begin"/>
      </w:r>
      <w:r>
        <w:rPr>
          <w:noProof/>
        </w:rPr>
        <w:instrText xml:space="preserve"> PAGEREF _Toc122349366 \h </w:instrText>
      </w:r>
      <w:r>
        <w:rPr>
          <w:noProof/>
        </w:rPr>
      </w:r>
      <w:r>
        <w:rPr>
          <w:noProof/>
        </w:rPr>
        <w:fldChar w:fldCharType="separate"/>
      </w:r>
      <w:r>
        <w:rPr>
          <w:noProof/>
        </w:rPr>
        <w:t>159</w:t>
      </w:r>
      <w:r>
        <w:rPr>
          <w:noProof/>
        </w:rPr>
        <w:fldChar w:fldCharType="end"/>
      </w:r>
    </w:p>
    <w:p w14:paraId="3275B885" w14:textId="28C5877D" w:rsidR="00E53F1D" w:rsidRDefault="00E53F1D">
      <w:pPr>
        <w:pStyle w:val="Innehll3"/>
        <w:tabs>
          <w:tab w:val="left" w:pos="2836"/>
        </w:tabs>
        <w:rPr>
          <w:rFonts w:asciiTheme="minorHAnsi" w:eastAsiaTheme="minorEastAsia" w:hAnsiTheme="minorHAnsi" w:cstheme="minorBidi"/>
          <w:caps w:val="0"/>
          <w:noProof/>
          <w:szCs w:val="22"/>
        </w:rPr>
      </w:pPr>
      <w:r>
        <w:rPr>
          <w:noProof/>
        </w:rPr>
        <w:t>YJE</w:t>
      </w:r>
      <w:r>
        <w:rPr>
          <w:rFonts w:asciiTheme="minorHAnsi" w:eastAsiaTheme="minorEastAsia" w:hAnsiTheme="minorHAnsi" w:cstheme="minorBidi"/>
          <w:caps w:val="0"/>
          <w:noProof/>
          <w:szCs w:val="22"/>
        </w:rPr>
        <w:tab/>
      </w:r>
      <w:r>
        <w:rPr>
          <w:noProof/>
        </w:rPr>
        <w:t>RELATIONSHANDLINGAR</w:t>
      </w:r>
      <w:r>
        <w:rPr>
          <w:noProof/>
        </w:rPr>
        <w:tab/>
      </w:r>
      <w:r>
        <w:rPr>
          <w:noProof/>
        </w:rPr>
        <w:fldChar w:fldCharType="begin"/>
      </w:r>
      <w:r>
        <w:rPr>
          <w:noProof/>
        </w:rPr>
        <w:instrText xml:space="preserve"> PAGEREF _Toc122349367 \h </w:instrText>
      </w:r>
      <w:r>
        <w:rPr>
          <w:noProof/>
        </w:rPr>
      </w:r>
      <w:r>
        <w:rPr>
          <w:noProof/>
        </w:rPr>
        <w:fldChar w:fldCharType="separate"/>
      </w:r>
      <w:r>
        <w:rPr>
          <w:noProof/>
        </w:rPr>
        <w:t>160</w:t>
      </w:r>
      <w:r>
        <w:rPr>
          <w:noProof/>
        </w:rPr>
        <w:fldChar w:fldCharType="end"/>
      </w:r>
    </w:p>
    <w:p w14:paraId="69349ECE" w14:textId="434C55E8" w:rsidR="00E53F1D" w:rsidRDefault="00E53F1D">
      <w:pPr>
        <w:pStyle w:val="Innehll3"/>
        <w:tabs>
          <w:tab w:val="left" w:pos="2836"/>
        </w:tabs>
        <w:rPr>
          <w:rFonts w:asciiTheme="minorHAnsi" w:eastAsiaTheme="minorEastAsia" w:hAnsiTheme="minorHAnsi" w:cstheme="minorBidi"/>
          <w:caps w:val="0"/>
          <w:noProof/>
          <w:szCs w:val="22"/>
        </w:rPr>
      </w:pPr>
      <w:r>
        <w:rPr>
          <w:noProof/>
        </w:rPr>
        <w:t>YJH</w:t>
      </w:r>
      <w:r>
        <w:rPr>
          <w:rFonts w:asciiTheme="minorHAnsi" w:eastAsiaTheme="minorEastAsia" w:hAnsiTheme="minorHAnsi" w:cstheme="minorBidi"/>
          <w:caps w:val="0"/>
          <w:noProof/>
          <w:szCs w:val="22"/>
        </w:rPr>
        <w:tab/>
      </w:r>
      <w:r>
        <w:rPr>
          <w:noProof/>
        </w:rPr>
        <w:t>DOKUMENTATION AV TEKNISKA PRESTANDA</w:t>
      </w:r>
      <w:r>
        <w:rPr>
          <w:noProof/>
        </w:rPr>
        <w:tab/>
      </w:r>
      <w:r>
        <w:rPr>
          <w:noProof/>
        </w:rPr>
        <w:fldChar w:fldCharType="begin"/>
      </w:r>
      <w:r>
        <w:rPr>
          <w:noProof/>
        </w:rPr>
        <w:instrText xml:space="preserve"> PAGEREF _Toc122349368 \h </w:instrText>
      </w:r>
      <w:r>
        <w:rPr>
          <w:noProof/>
        </w:rPr>
      </w:r>
      <w:r>
        <w:rPr>
          <w:noProof/>
        </w:rPr>
        <w:fldChar w:fldCharType="separate"/>
      </w:r>
      <w:r>
        <w:rPr>
          <w:noProof/>
        </w:rPr>
        <w:t>161</w:t>
      </w:r>
      <w:r>
        <w:rPr>
          <w:noProof/>
        </w:rPr>
        <w:fldChar w:fldCharType="end"/>
      </w:r>
    </w:p>
    <w:p w14:paraId="1D1A67E3" w14:textId="22BD3288" w:rsidR="00DF23A2" w:rsidRPr="00001F54" w:rsidRDefault="005B6928" w:rsidP="0008651A">
      <w:pPr>
        <w:pStyle w:val="BESKbrdtext"/>
        <w:outlineLvl w:val="0"/>
      </w:pPr>
      <w:r>
        <w:fldChar w:fldCharType="end"/>
      </w:r>
    </w:p>
    <w:p w14:paraId="19102EC8" w14:textId="77777777" w:rsidR="00DF23A2" w:rsidRDefault="00DF23A2" w:rsidP="005A1331">
      <w:pPr>
        <w:pStyle w:val="BESKbrdtext"/>
        <w:ind w:left="0"/>
        <w:sectPr w:rsidR="00DF23A2">
          <w:headerReference w:type="default" r:id="rId21"/>
          <w:footerReference w:type="default" r:id="rId22"/>
          <w:pgSz w:w="16840" w:h="11907" w:orient="landscape" w:code="9"/>
          <w:pgMar w:top="1134" w:right="794" w:bottom="680" w:left="1134" w:header="1134" w:footer="283" w:gutter="0"/>
          <w:cols w:space="720"/>
          <w:noEndnote/>
        </w:sectPr>
      </w:pPr>
    </w:p>
    <w:p w14:paraId="1CDF74CB" w14:textId="4850B9A0" w:rsidR="003B18AF" w:rsidRPr="00DE1469" w:rsidRDefault="009069F1" w:rsidP="005A1331">
      <w:pPr>
        <w:pStyle w:val="BESKbrdtext"/>
        <w:ind w:left="0"/>
      </w:pPr>
      <w:r>
        <w:lastRenderedPageBreak/>
        <w:fldChar w:fldCharType="begin"/>
      </w:r>
      <w:r>
        <w:instrText xml:space="preserve"> DOCPROPERTY  CheopsInledningstext </w:instrText>
      </w:r>
      <w:r>
        <w:fldChar w:fldCharType="separate"/>
      </w:r>
      <w:r w:rsidR="009E77A3" w:rsidRPr="00DE1469">
        <w:t xml:space="preserve">Denna tekniska beskrivning ansluter till AMA Anläggning </w:t>
      </w:r>
      <w:r>
        <w:fldChar w:fldCharType="end"/>
      </w:r>
      <w:r w:rsidR="00C61DC4" w:rsidRPr="00DE1469">
        <w:t>20</w:t>
      </w:r>
    </w:p>
    <w:p w14:paraId="1086B259" w14:textId="06D46725" w:rsidR="000E2B46" w:rsidRPr="00A05BE4" w:rsidRDefault="000E2B46" w:rsidP="00A05BE4">
      <w:pPr>
        <w:pStyle w:val="BESKrub1"/>
      </w:pPr>
      <w:bookmarkStart w:id="0" w:name="_Toc286750786"/>
      <w:bookmarkStart w:id="1" w:name="_Toc122349257"/>
      <w:r w:rsidRPr="00A05BE4">
        <w:t>B</w:t>
      </w:r>
      <w:r w:rsidRPr="00A05BE4">
        <w:tab/>
        <w:t xml:space="preserve">FÖRARBETEN, HJÄLPARBETEN, SANERINGSARBETEN, FLYTTNING, DEMONTERING, RIVNING, RÖJNING </w:t>
      </w:r>
      <w:proofErr w:type="gramStart"/>
      <w:r w:rsidRPr="00A05BE4">
        <w:t>M </w:t>
      </w:r>
      <w:proofErr w:type="spellStart"/>
      <w:r w:rsidRPr="00A05BE4">
        <w:t>M</w:t>
      </w:r>
      <w:bookmarkEnd w:id="0"/>
      <w:bookmarkEnd w:id="1"/>
      <w:proofErr w:type="spellEnd"/>
      <w:proofErr w:type="gramEnd"/>
    </w:p>
    <w:p w14:paraId="1A74B8C1" w14:textId="77777777" w:rsidR="00A33491" w:rsidRPr="00940E22" w:rsidRDefault="00B450CC" w:rsidP="00B450CC">
      <w:pPr>
        <w:pStyle w:val="BESKrub2"/>
      </w:pPr>
      <w:bookmarkStart w:id="2" w:name="_Toc122349258"/>
      <w:r w:rsidRPr="00940E22">
        <w:t>BB</w:t>
      </w:r>
      <w:r w:rsidRPr="00940E22">
        <w:tab/>
        <w:t>FÖRARBETEN</w:t>
      </w:r>
      <w:bookmarkEnd w:id="2"/>
    </w:p>
    <w:p w14:paraId="0AE09557" w14:textId="77777777" w:rsidR="00A33491" w:rsidRPr="00940E22" w:rsidRDefault="00A33491" w:rsidP="00D65A1B">
      <w:pPr>
        <w:pStyle w:val="BESKrub3gemen"/>
      </w:pPr>
      <w:bookmarkStart w:id="3" w:name="_Toc122349259"/>
      <w:r w:rsidRPr="00940E22">
        <w:t xml:space="preserve">BBC </w:t>
      </w:r>
      <w:r w:rsidRPr="00940E22">
        <w:tab/>
        <w:t>UNDERSÖKNINGAR O D</w:t>
      </w:r>
      <w:bookmarkEnd w:id="3"/>
    </w:p>
    <w:p w14:paraId="64CDDA2F" w14:textId="77777777" w:rsidR="00D65A1B" w:rsidRPr="00940E22" w:rsidRDefault="00D65A1B" w:rsidP="00D65A1B">
      <w:pPr>
        <w:pStyle w:val="BESKrub4"/>
        <w:rPr>
          <w:rFonts w:ascii="Helvetica" w:hAnsi="Helvetica"/>
          <w:szCs w:val="22"/>
          <w:highlight w:val="lightGray"/>
        </w:rPr>
      </w:pPr>
      <w:r w:rsidRPr="00940E22">
        <w:t>BBC.3</w:t>
      </w:r>
      <w:r w:rsidRPr="00940E22">
        <w:tab/>
        <w:t xml:space="preserve">Undersökningar av anläggningar </w:t>
      </w:r>
      <w:proofErr w:type="gramStart"/>
      <w:r w:rsidRPr="00940E22">
        <w:t xml:space="preserve">m </w:t>
      </w:r>
      <w:proofErr w:type="spellStart"/>
      <w:r w:rsidRPr="00940E22">
        <w:t>m</w:t>
      </w:r>
      <w:proofErr w:type="spellEnd"/>
      <w:proofErr w:type="gramEnd"/>
    </w:p>
    <w:p w14:paraId="48382407" w14:textId="119710DB" w:rsidR="00A170A0" w:rsidRPr="00DE1469" w:rsidRDefault="00A170A0" w:rsidP="00A170A0">
      <w:pPr>
        <w:pStyle w:val="REDArub4"/>
      </w:pPr>
      <w:r w:rsidRPr="00940E22">
        <w:t>BBC.32</w:t>
      </w:r>
      <w:r w:rsidRPr="00940E22">
        <w:tab/>
        <w:t xml:space="preserve">Undersökning </w:t>
      </w:r>
      <w:r w:rsidRPr="00DE1469">
        <w:t>av ledningar</w:t>
      </w:r>
      <w:r w:rsidR="00063545" w:rsidRPr="00DE1469">
        <w:t xml:space="preserve">, kablar </w:t>
      </w:r>
      <w:proofErr w:type="gramStart"/>
      <w:r w:rsidR="00063545" w:rsidRPr="00DE1469">
        <w:t xml:space="preserve">m </w:t>
      </w:r>
      <w:proofErr w:type="spellStart"/>
      <w:r w:rsidR="00063545" w:rsidRPr="00DE1469">
        <w:t>m</w:t>
      </w:r>
      <w:proofErr w:type="spellEnd"/>
      <w:proofErr w:type="gramEnd"/>
    </w:p>
    <w:p w14:paraId="2CCAEA0D" w14:textId="2B098081" w:rsidR="006A166F" w:rsidRPr="00DE1469" w:rsidRDefault="00A170A0" w:rsidP="00D65A1B">
      <w:pPr>
        <w:pStyle w:val="BESKbrdtext"/>
        <w:rPr>
          <w:rFonts w:ascii="Helvetica" w:hAnsi="Helvetica" w:cs="Helvetica"/>
          <w:strike/>
          <w:szCs w:val="22"/>
        </w:rPr>
      </w:pPr>
      <w:r w:rsidRPr="00DE1469">
        <w:t xml:space="preserve">Befintliga ledningar till vilka anslutning ska ske kontrolleras till läge, </w:t>
      </w:r>
      <w:r w:rsidR="009D5253" w:rsidRPr="00DE1469">
        <w:t>ytter</w:t>
      </w:r>
      <w:r w:rsidRPr="00DE1469">
        <w:t xml:space="preserve">dimension, </w:t>
      </w:r>
      <w:r w:rsidR="00F60791" w:rsidRPr="00DE1469">
        <w:t xml:space="preserve">material, </w:t>
      </w:r>
      <w:proofErr w:type="spellStart"/>
      <w:r w:rsidRPr="00DE1469">
        <w:t>rörtyp</w:t>
      </w:r>
      <w:proofErr w:type="spellEnd"/>
      <w:r w:rsidRPr="00DE1469">
        <w:t>, stagning och beskaffenhet i så god tid att</w:t>
      </w:r>
      <w:r w:rsidR="00863C73" w:rsidRPr="00DE1469">
        <w:t xml:space="preserve"> </w:t>
      </w:r>
      <w:r w:rsidR="001E786F" w:rsidRPr="00DE1469">
        <w:t xml:space="preserve">ändringar </w:t>
      </w:r>
      <w:r w:rsidRPr="00DE1469">
        <w:t>kan vidtas</w:t>
      </w:r>
      <w:r w:rsidR="00E65AB1" w:rsidRPr="00DE1469">
        <w:t>.</w:t>
      </w:r>
    </w:p>
    <w:p w14:paraId="7F81AF76" w14:textId="77777777" w:rsidR="000E2B46" w:rsidRPr="00DE1469" w:rsidRDefault="000E2B46" w:rsidP="000E2B46">
      <w:pPr>
        <w:pStyle w:val="BESKrub2"/>
      </w:pPr>
      <w:bookmarkStart w:id="4" w:name="_Toc286750787"/>
      <w:bookmarkStart w:id="5" w:name="_Toc122349260"/>
      <w:r w:rsidRPr="00DE1469">
        <w:t>BC</w:t>
      </w:r>
      <w:r w:rsidRPr="00DE1469">
        <w:tab/>
        <w:t xml:space="preserve">HJÄLPARBETEN, TILLFÄLLIGA ANORDNINGAR OCH ÅTGÄRDER </w:t>
      </w:r>
      <w:proofErr w:type="gramStart"/>
      <w:r w:rsidRPr="00DE1469">
        <w:t xml:space="preserve">M </w:t>
      </w:r>
      <w:proofErr w:type="spellStart"/>
      <w:r w:rsidRPr="00DE1469">
        <w:t>M</w:t>
      </w:r>
      <w:bookmarkEnd w:id="4"/>
      <w:bookmarkEnd w:id="5"/>
      <w:proofErr w:type="spellEnd"/>
      <w:proofErr w:type="gramEnd"/>
    </w:p>
    <w:p w14:paraId="2D3551A8" w14:textId="77777777" w:rsidR="00A170A0" w:rsidRPr="00DE1469" w:rsidRDefault="000E2B46" w:rsidP="008A0C64">
      <w:pPr>
        <w:pStyle w:val="BESKrub3versal"/>
      </w:pPr>
      <w:bookmarkStart w:id="6" w:name="_Toc286750788"/>
      <w:bookmarkStart w:id="7" w:name="_Toc122349261"/>
      <w:r w:rsidRPr="00DE1469">
        <w:t>BCB</w:t>
      </w:r>
      <w:r w:rsidRPr="00DE1469">
        <w:tab/>
        <w:t>HJÄLPARBETEN I ANLÄGGNING</w:t>
      </w:r>
      <w:bookmarkEnd w:id="6"/>
      <w:bookmarkEnd w:id="7"/>
    </w:p>
    <w:p w14:paraId="718A6362" w14:textId="65C7B2C1" w:rsidR="00862169" w:rsidRPr="00DE1469" w:rsidRDefault="00D0424E" w:rsidP="00D0424E">
      <w:pPr>
        <w:pStyle w:val="BESKrub4"/>
      </w:pPr>
      <w:r w:rsidRPr="00DE1469">
        <w:t>BCB.1</w:t>
      </w:r>
      <w:r w:rsidRPr="00DE1469">
        <w:tab/>
        <w:t>Hantering av vatten</w:t>
      </w:r>
    </w:p>
    <w:p w14:paraId="7B4DF7EA" w14:textId="032CAC21" w:rsidR="00224286" w:rsidRPr="00DE1469" w:rsidRDefault="00224286" w:rsidP="00224286">
      <w:pPr>
        <w:pStyle w:val="BESKbrdtext"/>
      </w:pPr>
      <w:r w:rsidRPr="00DE1469">
        <w:t xml:space="preserve">Ska utföras </w:t>
      </w:r>
      <w:r w:rsidRPr="00EE3C9F">
        <w:t>enligt ”Miljöförvaltningens riktlinjer och</w:t>
      </w:r>
      <w:r w:rsidRPr="00DE1469">
        <w:t xml:space="preserve"> riktvärden för utsläpp av förorenat </w:t>
      </w:r>
      <w:r w:rsidRPr="00913866">
        <w:t>vatten</w:t>
      </w:r>
      <w:r w:rsidR="0064345E" w:rsidRPr="00913866">
        <w:t xml:space="preserve"> till dagvattennät och recipient</w:t>
      </w:r>
      <w:r w:rsidRPr="00913866">
        <w:t xml:space="preserve">”, se TH </w:t>
      </w:r>
      <w:r w:rsidRPr="00DE1469">
        <w:t>kap 12AF3.</w:t>
      </w:r>
    </w:p>
    <w:p w14:paraId="792CC769" w14:textId="77777777" w:rsidR="00224286" w:rsidRPr="00DE1469" w:rsidRDefault="00224286" w:rsidP="00224286">
      <w:pPr>
        <w:pStyle w:val="BESKbrdtext"/>
      </w:pPr>
      <w:r w:rsidRPr="00DE1469">
        <w:t xml:space="preserve">Länshållet vatten ska om möjligt </w:t>
      </w:r>
      <w:proofErr w:type="spellStart"/>
      <w:r w:rsidRPr="00DE1469">
        <w:t>återinfiltreras</w:t>
      </w:r>
      <w:proofErr w:type="spellEnd"/>
      <w:r w:rsidRPr="00DE1469">
        <w:t xml:space="preserve"> inom arbetsområdet. Vatten som infiltreras, avleds till dagvattenledning eller recipient ska renas och kontrolleras innan utsläpp för att säkerställa att riktvärden för vatten uppfylls i utsläppspunkt. </w:t>
      </w:r>
    </w:p>
    <w:p w14:paraId="45EB0DA4" w14:textId="1418ACFA" w:rsidR="00224286" w:rsidRPr="00DE1469" w:rsidRDefault="00224286" w:rsidP="00224286">
      <w:pPr>
        <w:pStyle w:val="BESKbrdtextin"/>
        <w:rPr>
          <w:i/>
        </w:rPr>
      </w:pPr>
      <w:r w:rsidRPr="00DE1469">
        <w:rPr>
          <w:rStyle w:val="BESKbrdtextinChar"/>
          <w:i/>
        </w:rPr>
        <w:lastRenderedPageBreak/>
        <w:t>Om</w:t>
      </w:r>
      <w:r w:rsidRPr="00DE1469">
        <w:rPr>
          <w:i/>
        </w:rPr>
        <w:t xml:space="preserve"> det inte finns projektspecifika riktvärden ska hänvisning göras till </w:t>
      </w:r>
      <w:r w:rsidRPr="00BC268F">
        <w:rPr>
          <w:i/>
        </w:rPr>
        <w:t>”Miljöförvaltningens riktlinjer och</w:t>
      </w:r>
      <w:r w:rsidRPr="00DE1469">
        <w:rPr>
          <w:i/>
        </w:rPr>
        <w:t xml:space="preserve"> riktvärden för </w:t>
      </w:r>
      <w:r w:rsidRPr="00913866">
        <w:rPr>
          <w:i/>
        </w:rPr>
        <w:t>utsläpp av förorenat vatten</w:t>
      </w:r>
      <w:r w:rsidR="0064345E" w:rsidRPr="00913866">
        <w:rPr>
          <w:i/>
        </w:rPr>
        <w:t xml:space="preserve"> </w:t>
      </w:r>
      <w:r w:rsidR="0064345E" w:rsidRPr="00913866">
        <w:rPr>
          <w:i/>
          <w:iCs/>
        </w:rPr>
        <w:t>till dagvattennät och recipient.</w:t>
      </w:r>
      <w:r w:rsidR="002623F8" w:rsidRPr="00913866">
        <w:rPr>
          <w:i/>
          <w:iCs/>
        </w:rPr>
        <w:t xml:space="preserve"> R2020:13</w:t>
      </w:r>
      <w:r w:rsidRPr="00913866">
        <w:rPr>
          <w:i/>
        </w:rPr>
        <w:t>”, se TH ka</w:t>
      </w:r>
      <w:r w:rsidRPr="00DE1469">
        <w:rPr>
          <w:i/>
        </w:rPr>
        <w:t xml:space="preserve">p 12AF3. </w:t>
      </w:r>
    </w:p>
    <w:p w14:paraId="56EA1F71" w14:textId="77777777" w:rsidR="00A170A0" w:rsidRPr="00940E22" w:rsidRDefault="00A170A0" w:rsidP="00BC71D9">
      <w:pPr>
        <w:pStyle w:val="BESKrub5"/>
        <w:rPr>
          <w:sz w:val="22"/>
        </w:rPr>
      </w:pPr>
      <w:r w:rsidRPr="00940E22">
        <w:t>BCB.15</w:t>
      </w:r>
      <w:r w:rsidRPr="00940E22">
        <w:tab/>
        <w:t>Tillfällig avledning av dagvatten</w:t>
      </w:r>
    </w:p>
    <w:p w14:paraId="6EC515C7" w14:textId="5900EB67" w:rsidR="00A170A0" w:rsidRDefault="00A170A0" w:rsidP="00BC71D9">
      <w:pPr>
        <w:pStyle w:val="BESKbrdtext"/>
      </w:pPr>
      <w:r w:rsidRPr="00940E22">
        <w:t xml:space="preserve">Tillfällig avledning av dagvatten får inte göras till dagvattenledning eller vattendrag utan ledningsägarens eller markägarens tillstånd. </w:t>
      </w:r>
    </w:p>
    <w:p w14:paraId="19E16A6E" w14:textId="77777777" w:rsidR="00A170A0" w:rsidRPr="00940E22" w:rsidRDefault="00A170A0" w:rsidP="00BC71D9">
      <w:pPr>
        <w:pStyle w:val="BESKrub5"/>
        <w:rPr>
          <w:sz w:val="22"/>
        </w:rPr>
      </w:pPr>
      <w:r w:rsidRPr="00940E22">
        <w:t>BCB.16</w:t>
      </w:r>
      <w:r w:rsidRPr="00940E22">
        <w:tab/>
        <w:t>Tillfällig avledning av ytvatten</w:t>
      </w:r>
    </w:p>
    <w:p w14:paraId="77BCD09B" w14:textId="77777777" w:rsidR="006F5530" w:rsidRPr="00940E22" w:rsidRDefault="00A170A0" w:rsidP="00BC71D9">
      <w:pPr>
        <w:pStyle w:val="BESKbrdtext"/>
        <w:rPr>
          <w:rFonts w:ascii="Helvetica" w:hAnsi="Helvetica" w:cs="Helvetica"/>
          <w:szCs w:val="22"/>
          <w:highlight w:val="lightGray"/>
        </w:rPr>
      </w:pPr>
      <w:r w:rsidRPr="00940E22">
        <w:t xml:space="preserve">Tillfällig avledning av ytvatten får inte göras till dagvattenledning eller vattendrag utan ledningsägarens eller markägarens tillstånd. </w:t>
      </w:r>
    </w:p>
    <w:p w14:paraId="219BB190" w14:textId="6575930F" w:rsidR="000E2B46" w:rsidRPr="000158CE" w:rsidRDefault="000E2B46" w:rsidP="000E2B46">
      <w:pPr>
        <w:pStyle w:val="BESKrub4"/>
      </w:pPr>
      <w:r w:rsidRPr="00470548">
        <w:t>BCB.3</w:t>
      </w:r>
      <w:r w:rsidRPr="00470548">
        <w:tab/>
        <w:t xml:space="preserve">Tillfälliga åtgärder för </w:t>
      </w:r>
      <w:r w:rsidRPr="008361B2">
        <w:t xml:space="preserve">skydd </w:t>
      </w:r>
      <w:proofErr w:type="gramStart"/>
      <w:r w:rsidRPr="008361B2">
        <w:t xml:space="preserve">m </w:t>
      </w:r>
      <w:proofErr w:type="spellStart"/>
      <w:r w:rsidRPr="008361B2">
        <w:t>m</w:t>
      </w:r>
      <w:proofErr w:type="spellEnd"/>
      <w:proofErr w:type="gramEnd"/>
      <w:r w:rsidRPr="008361B2">
        <w:t xml:space="preserve"> av </w:t>
      </w:r>
      <w:r w:rsidRPr="000158CE">
        <w:t>ledning</w:t>
      </w:r>
      <w:r w:rsidR="008361B2" w:rsidRPr="000158CE">
        <w:t xml:space="preserve"> och kabel</w:t>
      </w:r>
    </w:p>
    <w:p w14:paraId="6CF7A07A" w14:textId="77777777" w:rsidR="000E2B46" w:rsidRPr="006B0232" w:rsidRDefault="000E2B46" w:rsidP="006B0232">
      <w:pPr>
        <w:pStyle w:val="BESKbrdtextin"/>
      </w:pPr>
      <w:r w:rsidRPr="006B0232">
        <w:t xml:space="preserve">På ledningsritningar redovisade </w:t>
      </w:r>
      <w:proofErr w:type="spellStart"/>
      <w:r w:rsidRPr="006B0232">
        <w:t>ledningslägen</w:t>
      </w:r>
      <w:proofErr w:type="spellEnd"/>
      <w:r w:rsidRPr="006B0232">
        <w:t xml:space="preserve"> är ungefärliga. Här lämnade uppgifter grundas på av beställaren kända förhållanden. Inom området finns bland annat befintliga xxx. Entreprenören ska frilägga samtliga av arbetena berörda ledningar och kablar så att de inte skadas. Dessa ska vara i drift under </w:t>
      </w:r>
      <w:r w:rsidR="00573EFA" w:rsidRPr="00167918">
        <w:t>entreprenadtiden</w:t>
      </w:r>
      <w:r w:rsidRPr="006B0232">
        <w:t>.</w:t>
      </w:r>
    </w:p>
    <w:p w14:paraId="72D446E1" w14:textId="77777777" w:rsidR="00BC71D9" w:rsidRPr="006B0232" w:rsidRDefault="00BC71D9" w:rsidP="006B0232">
      <w:pPr>
        <w:pStyle w:val="BESKbrdtextin"/>
      </w:pPr>
      <w:r w:rsidRPr="006B0232">
        <w:t>Entreprenören ska göra sig underrättad om när på ritning markerade ledningar som ska slopas kan tas ur bruk.</w:t>
      </w:r>
    </w:p>
    <w:p w14:paraId="004592FF" w14:textId="77777777" w:rsidR="00BC71D9" w:rsidRPr="004E2181" w:rsidRDefault="00BC71D9" w:rsidP="000E2B46">
      <w:pPr>
        <w:pStyle w:val="BESKbrdtextin"/>
        <w:ind w:left="2268"/>
        <w:rPr>
          <w:szCs w:val="22"/>
        </w:rPr>
      </w:pPr>
    </w:p>
    <w:p w14:paraId="0824FED5" w14:textId="77777777" w:rsidR="000E2B46" w:rsidRPr="006B0232" w:rsidRDefault="000E2B46" w:rsidP="006B0232">
      <w:pPr>
        <w:pStyle w:val="BESKbrdtextin"/>
        <w:rPr>
          <w:i/>
        </w:rPr>
      </w:pPr>
      <w:r w:rsidRPr="006B0232">
        <w:rPr>
          <w:i/>
        </w:rPr>
        <w:t>Arbeta in aktuella anvisningar från ledningsägare i handlingen.</w:t>
      </w:r>
    </w:p>
    <w:p w14:paraId="0E50DBB8" w14:textId="77777777" w:rsidR="000E2B46" w:rsidRPr="00EB42BF" w:rsidRDefault="000E2B46" w:rsidP="006B0232">
      <w:pPr>
        <w:pStyle w:val="BESKbrdtextin"/>
        <w:rPr>
          <w:i/>
        </w:rPr>
      </w:pPr>
      <w:r w:rsidRPr="00EB42BF">
        <w:rPr>
          <w:i/>
        </w:rPr>
        <w:t>Ange vilka ledningar och kablar som</w:t>
      </w:r>
      <w:r w:rsidR="00EB42BF" w:rsidRPr="00EB42BF">
        <w:rPr>
          <w:i/>
        </w:rPr>
        <w:t xml:space="preserve"> </w:t>
      </w:r>
      <w:r w:rsidR="00EB42BF" w:rsidRPr="00167918">
        <w:rPr>
          <w:i/>
        </w:rPr>
        <w:t>finns</w:t>
      </w:r>
      <w:r w:rsidRPr="00EB42BF">
        <w:rPr>
          <w:i/>
        </w:rPr>
        <w:t xml:space="preserve"> i arbetsområdet</w:t>
      </w:r>
      <w:r w:rsidR="00EB42BF">
        <w:rPr>
          <w:i/>
        </w:rPr>
        <w:t xml:space="preserve"> </w:t>
      </w:r>
      <w:r w:rsidR="00EB42BF" w:rsidRPr="00167918">
        <w:rPr>
          <w:i/>
        </w:rPr>
        <w:t>och typer av ledningar och kablar</w:t>
      </w:r>
      <w:r w:rsidRPr="00EB42BF">
        <w:rPr>
          <w:i/>
        </w:rPr>
        <w:t>.</w:t>
      </w:r>
    </w:p>
    <w:p w14:paraId="4F09D562" w14:textId="77777777" w:rsidR="00BC71D9" w:rsidRDefault="000E2B46" w:rsidP="006C795F">
      <w:pPr>
        <w:pStyle w:val="BESKbrdtextin"/>
        <w:rPr>
          <w:u w:val="single"/>
        </w:rPr>
      </w:pPr>
      <w:r w:rsidRPr="006B0232">
        <w:rPr>
          <w:i/>
        </w:rPr>
        <w:t>För vilka tillfälliga åtgärder som ska vidtas i område med</w:t>
      </w:r>
      <w:r w:rsidR="00185C7A" w:rsidRPr="006B0232">
        <w:rPr>
          <w:i/>
        </w:rPr>
        <w:t xml:space="preserve"> mark</w:t>
      </w:r>
      <w:r w:rsidR="00605B0A" w:rsidRPr="006B0232">
        <w:rPr>
          <w:i/>
        </w:rPr>
        <w:t>värme</w:t>
      </w:r>
      <w:r w:rsidRPr="006B0232">
        <w:rPr>
          <w:i/>
        </w:rPr>
        <w:t xml:space="preserve"> se </w:t>
      </w:r>
      <w:r w:rsidR="006A4B9F" w:rsidRPr="00167918">
        <w:rPr>
          <w:i/>
        </w:rPr>
        <w:t>TH kap 13</w:t>
      </w:r>
      <w:r w:rsidR="00C8088E" w:rsidRPr="006B0232">
        <w:rPr>
          <w:i/>
        </w:rPr>
        <w:t>F</w:t>
      </w:r>
      <w:r w:rsidRPr="006B0232">
        <w:rPr>
          <w:i/>
        </w:rPr>
        <w:t>.</w:t>
      </w:r>
    </w:p>
    <w:p w14:paraId="474C005B" w14:textId="77777777" w:rsidR="000E2B46" w:rsidRPr="007F382E" w:rsidRDefault="000E2B46" w:rsidP="007F382E">
      <w:pPr>
        <w:pStyle w:val="BESKrub5"/>
      </w:pPr>
      <w:r w:rsidRPr="007F382E">
        <w:lastRenderedPageBreak/>
        <w:t>BCB.33</w:t>
      </w:r>
      <w:r w:rsidRPr="007F382E">
        <w:tab/>
        <w:t>Åtgärd för luftledning</w:t>
      </w:r>
    </w:p>
    <w:p w14:paraId="49B68CDB" w14:textId="77777777" w:rsidR="000E2B46" w:rsidRPr="006B0232" w:rsidRDefault="000E2B46" w:rsidP="006B0232">
      <w:pPr>
        <w:pStyle w:val="BESKbrdtextin"/>
        <w:rPr>
          <w:u w:val="single"/>
        </w:rPr>
      </w:pPr>
      <w:r w:rsidRPr="006B0232">
        <w:rPr>
          <w:u w:val="single"/>
        </w:rPr>
        <w:t>Avser spårväg</w:t>
      </w:r>
      <w:r w:rsidR="005D34D4" w:rsidRPr="006B0232">
        <w:rPr>
          <w:u w:val="single"/>
        </w:rPr>
        <w:t>:</w:t>
      </w:r>
    </w:p>
    <w:p w14:paraId="7B4699AD" w14:textId="77777777" w:rsidR="00F57A80" w:rsidRPr="00F57A80" w:rsidRDefault="00F57A80" w:rsidP="006B0232">
      <w:pPr>
        <w:pStyle w:val="BESKbrdtextin"/>
      </w:pPr>
      <w:r w:rsidRPr="00F57A80">
        <w:t>Text i AMA utgår</w:t>
      </w:r>
      <w:r w:rsidR="005D34D4">
        <w:t>.</w:t>
      </w:r>
    </w:p>
    <w:p w14:paraId="5E82862B" w14:textId="64885851" w:rsidR="004B2F20" w:rsidRPr="00B162D9" w:rsidRDefault="004B2F20" w:rsidP="004B2F20">
      <w:pPr>
        <w:pStyle w:val="BESKbrdtextin"/>
      </w:pPr>
      <w:r w:rsidRPr="00B162D9">
        <w:t xml:space="preserve">Om arbetena utförs närmare kontaktledning än 2,0 m ska </w:t>
      </w:r>
      <w:r w:rsidR="00BC268F" w:rsidRPr="00B162D9">
        <w:t xml:space="preserve">Elsäkerhetsverkets </w:t>
      </w:r>
      <w:r w:rsidRPr="00B162D9">
        <w:t>föreskrifter följas. Avstängd kontaktledning innebär inte att alla master är strömlösa.</w:t>
      </w:r>
    </w:p>
    <w:p w14:paraId="5062176E" w14:textId="77777777" w:rsidR="004B2F20" w:rsidRPr="00B162D9" w:rsidRDefault="004B2F20" w:rsidP="004B2F20">
      <w:pPr>
        <w:pStyle w:val="BESKbrdtextin"/>
      </w:pPr>
      <w:r w:rsidRPr="00B162D9">
        <w:t>Vid arbeten intill mast med skåp och frånskiljare måste arbetsbevis från funktionsentreprenör på kontaktledning ges innan start.</w:t>
      </w:r>
    </w:p>
    <w:p w14:paraId="5E29C1CF" w14:textId="0F0E644C" w:rsidR="004B2F20" w:rsidRPr="00B162D9" w:rsidRDefault="004B2F20" w:rsidP="004B2F20">
      <w:pPr>
        <w:pStyle w:val="BESKbrdtextin"/>
      </w:pPr>
      <w:r w:rsidRPr="00B162D9">
        <w:t>Vid arbeten intill tvärtrådar ska funktionsentreprenören kontaktas för eventuell isolationsmätning.</w:t>
      </w:r>
    </w:p>
    <w:p w14:paraId="4503419F" w14:textId="77777777" w:rsidR="00BC268F" w:rsidRPr="00B162D9" w:rsidRDefault="00BC268F" w:rsidP="00BC268F">
      <w:pPr>
        <w:tabs>
          <w:tab w:val="clear" w:pos="10348"/>
          <w:tab w:val="clear" w:pos="10915"/>
          <w:tab w:val="clear" w:pos="12077"/>
          <w:tab w:val="clear" w:pos="12984"/>
          <w:tab w:val="clear" w:pos="14288"/>
          <w:tab w:val="clear" w:pos="14742"/>
          <w:tab w:val="left" w:pos="2835"/>
          <w:tab w:val="left" w:pos="4253"/>
          <w:tab w:val="left" w:pos="5670"/>
          <w:tab w:val="left" w:pos="7088"/>
          <w:tab w:val="left" w:pos="8505"/>
          <w:tab w:val="left" w:pos="9923"/>
          <w:tab w:val="left" w:pos="11340"/>
          <w:tab w:val="left" w:pos="12758"/>
          <w:tab w:val="left" w:pos="14175"/>
        </w:tabs>
        <w:spacing w:before="80"/>
        <w:ind w:left="1985" w:right="5103"/>
      </w:pPr>
      <w:r w:rsidRPr="00B162D9">
        <w:t>Entreprenören kontaktar funktionsentreprenören Göteborgs Spårvägar (GS) för att få kontaktledningen spänningslös och för urkoppling och inkoppling av ny matarpunkt.</w:t>
      </w:r>
    </w:p>
    <w:p w14:paraId="28F95564" w14:textId="30EB3EBA" w:rsidR="00BC268F" w:rsidRPr="00B162D9" w:rsidRDefault="00BC268F" w:rsidP="00BC268F">
      <w:pPr>
        <w:tabs>
          <w:tab w:val="clear" w:pos="10348"/>
          <w:tab w:val="clear" w:pos="10915"/>
          <w:tab w:val="clear" w:pos="12077"/>
          <w:tab w:val="clear" w:pos="12984"/>
          <w:tab w:val="clear" w:pos="14288"/>
          <w:tab w:val="clear" w:pos="14742"/>
          <w:tab w:val="left" w:pos="2835"/>
          <w:tab w:val="left" w:pos="4253"/>
          <w:tab w:val="left" w:pos="5670"/>
          <w:tab w:val="left" w:pos="7088"/>
          <w:tab w:val="left" w:pos="8505"/>
          <w:tab w:val="left" w:pos="9923"/>
          <w:tab w:val="left" w:pos="11340"/>
          <w:tab w:val="left" w:pos="12758"/>
          <w:tab w:val="left" w:pos="14175"/>
        </w:tabs>
        <w:spacing w:before="80"/>
        <w:ind w:left="1985" w:right="5103"/>
      </w:pPr>
      <w:r w:rsidRPr="00B162D9">
        <w:t>För kontakt se TH kap. 1C kompetens ”samråd spårväg”</w:t>
      </w:r>
      <w:r w:rsidR="00B162D9" w:rsidRPr="00B162D9">
        <w:t>.</w:t>
      </w:r>
    </w:p>
    <w:p w14:paraId="362A83BD" w14:textId="77777777" w:rsidR="00BC268F" w:rsidRPr="00B162D9" w:rsidRDefault="00BC268F" w:rsidP="00BC268F">
      <w:pPr>
        <w:pStyle w:val="BESKbrdtextin"/>
        <w:ind w:left="0"/>
      </w:pPr>
    </w:p>
    <w:p w14:paraId="02FCFCCB" w14:textId="712D9A5E" w:rsidR="000E2B46" w:rsidRPr="00470548" w:rsidRDefault="000E2B46" w:rsidP="000E2B46">
      <w:pPr>
        <w:pStyle w:val="BESKrub4"/>
      </w:pPr>
      <w:bookmarkStart w:id="8" w:name="_Hlk83727322"/>
      <w:r w:rsidRPr="00470548">
        <w:t>BCB.4</w:t>
      </w:r>
      <w:r w:rsidRPr="00470548">
        <w:tab/>
        <w:t xml:space="preserve">Tillfälliga skydd av mark, </w:t>
      </w:r>
      <w:r w:rsidRPr="000158CE">
        <w:t>vegetation, mätpunkt</w:t>
      </w:r>
      <w:r w:rsidR="008361B2" w:rsidRPr="000158CE">
        <w:t>, gränsmarkering</w:t>
      </w:r>
      <w:r w:rsidRPr="000158CE">
        <w:t xml:space="preserve"> </w:t>
      </w:r>
      <w:proofErr w:type="gramStart"/>
      <w:r w:rsidRPr="00470548">
        <w:t xml:space="preserve">m </w:t>
      </w:r>
      <w:proofErr w:type="spellStart"/>
      <w:r w:rsidRPr="00470548">
        <w:t>m</w:t>
      </w:r>
      <w:proofErr w:type="spellEnd"/>
      <w:proofErr w:type="gramEnd"/>
    </w:p>
    <w:p w14:paraId="3E7A9C03" w14:textId="0EA7084A" w:rsidR="000E2B46" w:rsidRPr="005B6B1A" w:rsidRDefault="000E2B46" w:rsidP="00E355E6">
      <w:pPr>
        <w:pStyle w:val="BESKbrdtextin"/>
        <w:rPr>
          <w:i/>
          <w:strike/>
        </w:rPr>
      </w:pPr>
      <w:r w:rsidRPr="0091764C">
        <w:rPr>
          <w:i/>
        </w:rPr>
        <w:t xml:space="preserve">Hänvisa under aktuell kod och rubrik till </w:t>
      </w:r>
      <w:r w:rsidRPr="005B6B1A">
        <w:rPr>
          <w:i/>
        </w:rPr>
        <w:t xml:space="preserve">tillämpliga </w:t>
      </w:r>
      <w:r w:rsidR="0091764C" w:rsidRPr="005B6B1A">
        <w:rPr>
          <w:i/>
        </w:rPr>
        <w:t>standardritningar</w:t>
      </w:r>
      <w:r w:rsidR="00DB4F32">
        <w:rPr>
          <w:i/>
        </w:rPr>
        <w:t>,</w:t>
      </w:r>
      <w:r w:rsidR="00E355E6" w:rsidRPr="005B6B1A">
        <w:rPr>
          <w:i/>
        </w:rPr>
        <w:t xml:space="preserve"> </w:t>
      </w:r>
      <w:r w:rsidR="00E355E6" w:rsidRPr="005B6B1A">
        <w:rPr>
          <w:i/>
          <w:iCs/>
        </w:rPr>
        <w:t>se TH kap 1BA, rubrik ”Vegetation”.</w:t>
      </w:r>
    </w:p>
    <w:bookmarkEnd w:id="8"/>
    <w:p w14:paraId="00BFF5A3" w14:textId="77777777" w:rsidR="000E2B46" w:rsidRDefault="000E2B46" w:rsidP="000E2B46">
      <w:pPr>
        <w:pStyle w:val="BESKrub5"/>
      </w:pPr>
      <w:r>
        <w:t>BCB.42</w:t>
      </w:r>
      <w:r>
        <w:tab/>
        <w:t>Avspärrning av markyta</w:t>
      </w:r>
    </w:p>
    <w:p w14:paraId="5F3F30D3" w14:textId="77777777" w:rsidR="000E2B46" w:rsidRPr="006B0232" w:rsidRDefault="000E2B46" w:rsidP="006B0232">
      <w:pPr>
        <w:pStyle w:val="BESKbrdtextin"/>
        <w:rPr>
          <w:u w:val="single"/>
        </w:rPr>
      </w:pPr>
      <w:r w:rsidRPr="006B0232">
        <w:rPr>
          <w:u w:val="single"/>
        </w:rPr>
        <w:t>Avser inhägnad av befintliga träd</w:t>
      </w:r>
      <w:r w:rsidR="005D34D4" w:rsidRPr="006B0232">
        <w:rPr>
          <w:u w:val="single"/>
        </w:rPr>
        <w:t>:</w:t>
      </w:r>
    </w:p>
    <w:p w14:paraId="1640FADA" w14:textId="2176CD92" w:rsidR="000A1951" w:rsidRPr="006615C9" w:rsidRDefault="000A1951" w:rsidP="006B0232">
      <w:pPr>
        <w:pStyle w:val="BESKbrdtextin"/>
      </w:pPr>
      <w:r w:rsidRPr="00167918">
        <w:t xml:space="preserve">Utförande av inhägnad </w:t>
      </w:r>
      <w:r w:rsidRPr="006615C9">
        <w:t xml:space="preserve">enligt </w:t>
      </w:r>
      <w:r w:rsidR="00DA5FFC" w:rsidRPr="006615C9">
        <w:t xml:space="preserve">TH </w:t>
      </w:r>
      <w:r w:rsidRPr="006615C9">
        <w:t>standardritning A</w:t>
      </w:r>
      <w:proofErr w:type="gramStart"/>
      <w:r w:rsidRPr="006615C9">
        <w:t>4:A</w:t>
      </w:r>
      <w:proofErr w:type="gramEnd"/>
      <w:r w:rsidR="00804DDA" w:rsidRPr="006615C9">
        <w:t>, se TH kap 1BA</w:t>
      </w:r>
      <w:r w:rsidRPr="006615C9">
        <w:t xml:space="preserve">. </w:t>
      </w:r>
    </w:p>
    <w:p w14:paraId="55E44739" w14:textId="77777777" w:rsidR="000E2B46" w:rsidRPr="006B0232" w:rsidRDefault="00697101" w:rsidP="006B0232">
      <w:pPr>
        <w:pStyle w:val="BESKbrdtextin"/>
        <w:rPr>
          <w:i/>
        </w:rPr>
      </w:pPr>
      <w:r w:rsidRPr="006B0232">
        <w:rPr>
          <w:i/>
        </w:rPr>
        <w:t>Ange vilka träd som ska hä</w:t>
      </w:r>
      <w:r w:rsidR="000E2B46" w:rsidRPr="006B0232">
        <w:rPr>
          <w:i/>
        </w:rPr>
        <w:t>gnas in.</w:t>
      </w:r>
    </w:p>
    <w:p w14:paraId="48ED75D7" w14:textId="77777777" w:rsidR="007F382E" w:rsidRDefault="007F382E">
      <w:pPr>
        <w:tabs>
          <w:tab w:val="clear" w:pos="10348"/>
          <w:tab w:val="clear" w:pos="10915"/>
          <w:tab w:val="clear" w:pos="12077"/>
          <w:tab w:val="clear" w:pos="12984"/>
          <w:tab w:val="clear" w:pos="14288"/>
          <w:tab w:val="clear" w:pos="14742"/>
        </w:tabs>
        <w:rPr>
          <w:b/>
          <w:sz w:val="26"/>
        </w:rPr>
      </w:pPr>
      <w:r>
        <w:br w:type="page"/>
      </w:r>
    </w:p>
    <w:p w14:paraId="318D413B" w14:textId="5D9C1C10" w:rsidR="000E2B46" w:rsidRDefault="000E2B46" w:rsidP="000E2B46">
      <w:pPr>
        <w:pStyle w:val="BESKrub5"/>
      </w:pPr>
      <w:r w:rsidRPr="00F26982">
        <w:lastRenderedPageBreak/>
        <w:t>BCB.44</w:t>
      </w:r>
      <w:r w:rsidRPr="00F26982">
        <w:tab/>
        <w:t xml:space="preserve">Skydd av markyta i träds och buskars </w:t>
      </w:r>
      <w:proofErr w:type="spellStart"/>
      <w:r w:rsidRPr="00F26982">
        <w:t>rotzon</w:t>
      </w:r>
      <w:proofErr w:type="spellEnd"/>
    </w:p>
    <w:p w14:paraId="130C4103" w14:textId="77777777" w:rsidR="00697101" w:rsidRPr="00F57A80" w:rsidRDefault="00697101" w:rsidP="006B0232">
      <w:pPr>
        <w:pStyle w:val="BESKbrdtextin"/>
      </w:pPr>
      <w:r w:rsidRPr="00F57A80">
        <w:t>Text i AMA utgår</w:t>
      </w:r>
      <w:r w:rsidR="005D34D4">
        <w:t>.</w:t>
      </w:r>
    </w:p>
    <w:p w14:paraId="5826DBFE" w14:textId="77777777" w:rsidR="000E2B46" w:rsidRPr="006B0232" w:rsidRDefault="000E2B46" w:rsidP="006B0232">
      <w:pPr>
        <w:pStyle w:val="BESKbrdtextin"/>
        <w:rPr>
          <w:u w:val="single"/>
        </w:rPr>
      </w:pPr>
      <w:r w:rsidRPr="006B0232">
        <w:rPr>
          <w:u w:val="single"/>
        </w:rPr>
        <w:t>Avser skydd av befintliga träd:</w:t>
      </w:r>
    </w:p>
    <w:p w14:paraId="65D2792F" w14:textId="57880755" w:rsidR="000A1951" w:rsidRPr="006615C9" w:rsidRDefault="000A1951" w:rsidP="006B0232">
      <w:pPr>
        <w:pStyle w:val="BESKbrdtextin"/>
      </w:pPr>
      <w:r w:rsidRPr="006615C9">
        <w:t xml:space="preserve">Befintliga träd littererade X ska skyddas enligt </w:t>
      </w:r>
      <w:r w:rsidR="00DA5FFC" w:rsidRPr="006615C9">
        <w:t xml:space="preserve">TH </w:t>
      </w:r>
      <w:r w:rsidRPr="006615C9">
        <w:t>standardritning A</w:t>
      </w:r>
      <w:proofErr w:type="gramStart"/>
      <w:r w:rsidRPr="006615C9">
        <w:t>4:B</w:t>
      </w:r>
      <w:proofErr w:type="gramEnd"/>
      <w:r w:rsidR="00804DDA" w:rsidRPr="006615C9">
        <w:t>, se TH kap 1BA.</w:t>
      </w:r>
    </w:p>
    <w:p w14:paraId="567FFF14" w14:textId="77777777" w:rsidR="00712E0D" w:rsidRPr="006615C9" w:rsidRDefault="000E2B46" w:rsidP="006B0232">
      <w:pPr>
        <w:pStyle w:val="BESKbrdtextin"/>
        <w:rPr>
          <w:i/>
        </w:rPr>
      </w:pPr>
      <w:r w:rsidRPr="006615C9">
        <w:rPr>
          <w:i/>
        </w:rPr>
        <w:t xml:space="preserve">Ange </w:t>
      </w:r>
      <w:r w:rsidR="00EB42BF" w:rsidRPr="006615C9">
        <w:rPr>
          <w:i/>
        </w:rPr>
        <w:t xml:space="preserve">för </w:t>
      </w:r>
      <w:r w:rsidRPr="006615C9">
        <w:rPr>
          <w:i/>
        </w:rPr>
        <w:t xml:space="preserve">vilka träd som </w:t>
      </w:r>
      <w:r w:rsidR="00EB42BF" w:rsidRPr="006615C9">
        <w:rPr>
          <w:i/>
        </w:rPr>
        <w:t xml:space="preserve">markytan </w:t>
      </w:r>
      <w:r w:rsidRPr="006615C9">
        <w:rPr>
          <w:i/>
        </w:rPr>
        <w:t>ska skyddas.</w:t>
      </w:r>
    </w:p>
    <w:p w14:paraId="0769778A" w14:textId="77777777" w:rsidR="00712E0D" w:rsidRPr="006615C9" w:rsidRDefault="00712E0D" w:rsidP="00712E0D">
      <w:pPr>
        <w:pStyle w:val="BESKrub4"/>
      </w:pPr>
      <w:r w:rsidRPr="006615C9">
        <w:t>BCB.5</w:t>
      </w:r>
      <w:r w:rsidRPr="006615C9">
        <w:tab/>
        <w:t>Åtgärd vid skada på vegetation</w:t>
      </w:r>
    </w:p>
    <w:p w14:paraId="741B915E" w14:textId="77777777" w:rsidR="00712E0D" w:rsidRPr="006615C9" w:rsidRDefault="00712E0D" w:rsidP="00712E0D">
      <w:pPr>
        <w:pStyle w:val="BESKrub5"/>
      </w:pPr>
      <w:r w:rsidRPr="006615C9">
        <w:t>BCB.51</w:t>
      </w:r>
      <w:r w:rsidRPr="006615C9">
        <w:tab/>
        <w:t xml:space="preserve">Åtgärd i träds och buskars </w:t>
      </w:r>
      <w:proofErr w:type="spellStart"/>
      <w:r w:rsidRPr="006615C9">
        <w:t>rotzon</w:t>
      </w:r>
      <w:proofErr w:type="spellEnd"/>
    </w:p>
    <w:p w14:paraId="60A4B1BE" w14:textId="77777777" w:rsidR="0066045D" w:rsidRPr="006615C9" w:rsidRDefault="0066045D" w:rsidP="006B0232">
      <w:pPr>
        <w:pStyle w:val="BESKbrdtextin"/>
        <w:rPr>
          <w:u w:val="single"/>
        </w:rPr>
      </w:pPr>
      <w:r w:rsidRPr="006615C9">
        <w:rPr>
          <w:u w:val="single"/>
        </w:rPr>
        <w:t xml:space="preserve">Avser åtgärd i befintliga träds </w:t>
      </w:r>
      <w:proofErr w:type="spellStart"/>
      <w:r w:rsidRPr="006615C9">
        <w:rPr>
          <w:u w:val="single"/>
        </w:rPr>
        <w:t>rotzon</w:t>
      </w:r>
      <w:proofErr w:type="spellEnd"/>
      <w:r w:rsidRPr="006615C9">
        <w:rPr>
          <w:u w:val="single"/>
        </w:rPr>
        <w:t>:</w:t>
      </w:r>
    </w:p>
    <w:p w14:paraId="22EE2C3C" w14:textId="17C9686E" w:rsidR="00FE30F2" w:rsidRPr="006615C9" w:rsidRDefault="00FE30F2" w:rsidP="00C40BD4">
      <w:pPr>
        <w:pStyle w:val="BESKbrdtextin"/>
      </w:pPr>
      <w:r w:rsidRPr="006615C9">
        <w:t>Vid kap</w:t>
      </w:r>
      <w:r w:rsidR="0083106F" w:rsidRPr="006615C9">
        <w:t>n</w:t>
      </w:r>
      <w:r w:rsidRPr="006615C9">
        <w:t>ing av rötter ska sekatör eller beskärningssåg användas. Se</w:t>
      </w:r>
      <w:r w:rsidR="0083106F" w:rsidRPr="006615C9">
        <w:t xml:space="preserve"> </w:t>
      </w:r>
      <w:r w:rsidRPr="006615C9">
        <w:t>TH kap 12TA1.</w:t>
      </w:r>
      <w:proofErr w:type="gramStart"/>
      <w:r w:rsidRPr="006615C9">
        <w:t>4,</w:t>
      </w:r>
      <w:r w:rsidR="00DA5FFC" w:rsidRPr="006615C9">
        <w:t>TH</w:t>
      </w:r>
      <w:proofErr w:type="gramEnd"/>
      <w:r w:rsidRPr="006615C9">
        <w:t xml:space="preserve"> standardritningarna A4:E och A4:F</w:t>
      </w:r>
      <w:r w:rsidR="00804DDA" w:rsidRPr="006615C9">
        <w:t>, se TH kap 1BA.</w:t>
      </w:r>
    </w:p>
    <w:p w14:paraId="2623BCB6" w14:textId="77777777" w:rsidR="000E2B46" w:rsidRPr="006615C9" w:rsidRDefault="000E2B46" w:rsidP="000E2B46">
      <w:pPr>
        <w:pStyle w:val="BESKrub4"/>
      </w:pPr>
      <w:bookmarkStart w:id="9" w:name="_Hlk83657318"/>
      <w:r w:rsidRPr="006615C9">
        <w:t>BCB.7</w:t>
      </w:r>
      <w:r w:rsidRPr="006615C9">
        <w:tab/>
        <w:t>Åtgärd för allmän trafik</w:t>
      </w:r>
    </w:p>
    <w:p w14:paraId="440B4D76" w14:textId="6D5D68A4" w:rsidR="000E2B46" w:rsidRPr="005B6B1A" w:rsidRDefault="00404A31" w:rsidP="000E2B46">
      <w:pPr>
        <w:pStyle w:val="BESKbrdtext"/>
      </w:pPr>
      <w:r w:rsidRPr="005B6B1A">
        <w:t xml:space="preserve">Ska utföras </w:t>
      </w:r>
      <w:r w:rsidRPr="00B162D9">
        <w:t xml:space="preserve">enligt </w:t>
      </w:r>
      <w:proofErr w:type="spellStart"/>
      <w:r w:rsidR="004649C7" w:rsidRPr="00B162D9">
        <w:t>stadsmiljöförvaltningens</w:t>
      </w:r>
      <w:proofErr w:type="spellEnd"/>
      <w:r w:rsidR="004649C7" w:rsidRPr="00B162D9">
        <w:t xml:space="preserve"> </w:t>
      </w:r>
      <w:r w:rsidRPr="00B162D9">
        <w:t xml:space="preserve">krav och </w:t>
      </w:r>
      <w:r w:rsidRPr="005B6B1A">
        <w:t xml:space="preserve">råd i TH Flik </w:t>
      </w:r>
      <w:r w:rsidR="00E02440" w:rsidRPr="005B6B1A">
        <w:t>15</w:t>
      </w:r>
      <w:r w:rsidRPr="005B6B1A">
        <w:t>, Arbete på Gata (APG)</w:t>
      </w:r>
      <w:r w:rsidR="005B6B1A">
        <w:t xml:space="preserve"> </w:t>
      </w:r>
      <w:r w:rsidR="000E2B46" w:rsidRPr="005B6B1A">
        <w:t xml:space="preserve">samt i enlighet med </w:t>
      </w:r>
      <w:proofErr w:type="spellStart"/>
      <w:r w:rsidR="000E2B46" w:rsidRPr="005B6B1A">
        <w:t>trafikföringsprinciper</w:t>
      </w:r>
      <w:proofErr w:type="spellEnd"/>
      <w:r w:rsidR="000E2B46" w:rsidRPr="005B6B1A">
        <w:t>, ritning xxx</w:t>
      </w:r>
      <w:r w:rsidR="005D34D4" w:rsidRPr="005B6B1A">
        <w:t>.</w:t>
      </w:r>
    </w:p>
    <w:p w14:paraId="3458D7BD" w14:textId="77AC15D4" w:rsidR="000E2B46" w:rsidRPr="00EB42BF" w:rsidRDefault="000E2B46" w:rsidP="006B0232">
      <w:pPr>
        <w:pStyle w:val="BESKbrdtextin"/>
        <w:rPr>
          <w:i/>
        </w:rPr>
      </w:pPr>
      <w:r w:rsidRPr="00404A31">
        <w:rPr>
          <w:i/>
        </w:rPr>
        <w:t>Ange ritningsnummer.</w:t>
      </w:r>
    </w:p>
    <w:p w14:paraId="4F593CDC" w14:textId="77777777" w:rsidR="000E2B46" w:rsidRPr="00470548" w:rsidRDefault="000E2B46" w:rsidP="000E2B46">
      <w:pPr>
        <w:pStyle w:val="BESKrub5"/>
      </w:pPr>
      <w:bookmarkStart w:id="10" w:name="_Hlk51573289"/>
      <w:r w:rsidRPr="00470548">
        <w:t>BCB.71</w:t>
      </w:r>
      <w:r w:rsidRPr="00470548">
        <w:tab/>
        <w:t>Åtgärd för vägtrafik</w:t>
      </w:r>
    </w:p>
    <w:bookmarkEnd w:id="10"/>
    <w:bookmarkEnd w:id="9"/>
    <w:p w14:paraId="5C2A3296" w14:textId="77777777" w:rsidR="002F325A" w:rsidRPr="00167918" w:rsidRDefault="002F325A" w:rsidP="000E2B46">
      <w:pPr>
        <w:pStyle w:val="BESKrub5"/>
      </w:pPr>
      <w:r w:rsidRPr="00167918">
        <w:t>BCB.713</w:t>
      </w:r>
      <w:r w:rsidRPr="00167918">
        <w:tab/>
        <w:t>Tillfällig vägtrafikanordning</w:t>
      </w:r>
    </w:p>
    <w:p w14:paraId="59E399FA" w14:textId="77777777" w:rsidR="002F325A" w:rsidRPr="002F325A" w:rsidRDefault="002F325A" w:rsidP="002F325A">
      <w:pPr>
        <w:pStyle w:val="BESKbrdtextin"/>
      </w:pPr>
      <w:r w:rsidRPr="00167918">
        <w:t xml:space="preserve">Vid justeringsarbeten ska ledmarkering utföras då den sammanhängande justeringen är mer än </w:t>
      </w:r>
      <w:smartTag w:uri="urn:schemas-microsoft-com:office:smarttags" w:element="metricconverter">
        <w:smartTagPr>
          <w:attr w:name="ProductID" w:val="100ﾠm"/>
        </w:smartTagPr>
        <w:r w:rsidRPr="00167918">
          <w:t>100 m</w:t>
        </w:r>
      </w:smartTag>
      <w:r w:rsidRPr="00167918">
        <w:t>. Om slutlig markering av mittlinjen utförs efter varje dagsetapp behöver ledmarkering inte utföras.</w:t>
      </w:r>
    </w:p>
    <w:p w14:paraId="0B9704D5" w14:textId="77777777" w:rsidR="000E2B46" w:rsidRPr="00470548" w:rsidRDefault="000E2B46" w:rsidP="000E2B46">
      <w:pPr>
        <w:pStyle w:val="BESKrub5"/>
      </w:pPr>
      <w:r w:rsidRPr="00470548">
        <w:lastRenderedPageBreak/>
        <w:t>BCB.72</w:t>
      </w:r>
      <w:r w:rsidRPr="00470548">
        <w:tab/>
        <w:t>Åtgärd för järnvägstrafik</w:t>
      </w:r>
    </w:p>
    <w:p w14:paraId="3BA12044" w14:textId="77777777" w:rsidR="004763E0" w:rsidRDefault="004763E0" w:rsidP="000E2B46">
      <w:pPr>
        <w:pStyle w:val="BESKbrdtext"/>
      </w:pPr>
      <w:r>
        <w:t>Stycke 2 i AMA utgår.</w:t>
      </w:r>
    </w:p>
    <w:p w14:paraId="2F5FB615" w14:textId="77777777" w:rsidR="000E2B46" w:rsidRPr="00693AFC" w:rsidRDefault="000E2B46" w:rsidP="00693AFC">
      <w:pPr>
        <w:pStyle w:val="BESKbrdtext"/>
      </w:pPr>
      <w:r w:rsidRPr="00693AFC">
        <w:t xml:space="preserve">Tillfälliga anordningar, byggnader, maskiner m </w:t>
      </w:r>
      <w:proofErr w:type="spellStart"/>
      <w:r w:rsidRPr="00693AFC">
        <w:t>m</w:t>
      </w:r>
      <w:proofErr w:type="spellEnd"/>
      <w:r w:rsidRPr="00693AFC">
        <w:t xml:space="preserve">. får inte inkräkta på det fria utrymmet enligt </w:t>
      </w:r>
      <w:r w:rsidR="006A4B9F" w:rsidRPr="00167918">
        <w:t>TH kap 14</w:t>
      </w:r>
      <w:r w:rsidR="00387269" w:rsidRPr="00167918">
        <w:t>BC2</w:t>
      </w:r>
      <w:r w:rsidR="00387269" w:rsidRPr="005D0C70">
        <w:t xml:space="preserve"> banstandard </w:t>
      </w:r>
      <w:r w:rsidR="00387269" w:rsidRPr="00167918">
        <w:t>konstruktion och underhåll</w:t>
      </w:r>
      <w:r w:rsidR="005D34D4">
        <w:t>.</w:t>
      </w:r>
      <w:r w:rsidRPr="00693AFC">
        <w:t xml:space="preserve"> </w:t>
      </w:r>
    </w:p>
    <w:p w14:paraId="05D91441" w14:textId="77777777" w:rsidR="000E2B46" w:rsidRPr="00470548" w:rsidRDefault="000E2B46" w:rsidP="000E2B46">
      <w:pPr>
        <w:pStyle w:val="BESKrub6"/>
      </w:pPr>
      <w:r w:rsidRPr="00470548">
        <w:t>BCB.724</w:t>
      </w:r>
      <w:r w:rsidRPr="00470548">
        <w:tab/>
        <w:t>Tillfällig skyddsåtgärd för järnväg</w:t>
      </w:r>
    </w:p>
    <w:p w14:paraId="73EAC62B" w14:textId="77777777" w:rsidR="000E2B46" w:rsidRPr="00404A31" w:rsidRDefault="000E2B46" w:rsidP="00AC6261">
      <w:pPr>
        <w:pStyle w:val="BESKbrdtextin"/>
        <w:rPr>
          <w:i/>
        </w:rPr>
      </w:pPr>
      <w:r w:rsidRPr="00404A31">
        <w:rPr>
          <w:i/>
        </w:rPr>
        <w:t>Ange om det krävs "särskilda säkerhetsåtgärder vid avstängt spår"</w:t>
      </w:r>
      <w:r w:rsidR="00C019F9" w:rsidRPr="00404A31">
        <w:rPr>
          <w:i/>
        </w:rPr>
        <w:t xml:space="preserve"> samt vilka åtgärder som funktionsentreprenören ska utföra innan arbete i spårområde får påbörjas.</w:t>
      </w:r>
    </w:p>
    <w:p w14:paraId="10C1678B" w14:textId="77777777" w:rsidR="000E2B46" w:rsidRPr="00404A31" w:rsidRDefault="000E2B46" w:rsidP="00AC6261">
      <w:pPr>
        <w:pStyle w:val="BESKbrdtextin"/>
        <w:rPr>
          <w:i/>
        </w:rPr>
      </w:pPr>
      <w:r w:rsidRPr="00404A31">
        <w:rPr>
          <w:i/>
        </w:rPr>
        <w:t>Spårtrafikavstängningar utförs enligt TRI.</w:t>
      </w:r>
    </w:p>
    <w:p w14:paraId="66AE0627" w14:textId="77777777" w:rsidR="003877B8" w:rsidRDefault="003877B8" w:rsidP="003877B8">
      <w:pPr>
        <w:pStyle w:val="BESKrub4"/>
      </w:pPr>
      <w:r w:rsidRPr="00404A31">
        <w:t>BCB.8</w:t>
      </w:r>
      <w:r w:rsidRPr="00404A31">
        <w:tab/>
        <w:t>Diverse hjälparbeten i anläggning</w:t>
      </w:r>
    </w:p>
    <w:p w14:paraId="3D2EEB06" w14:textId="77777777" w:rsidR="00116E18" w:rsidRPr="007743C3" w:rsidRDefault="00E805C2" w:rsidP="00E805C2">
      <w:pPr>
        <w:pStyle w:val="BESKrub5"/>
      </w:pPr>
      <w:r w:rsidRPr="007743C3">
        <w:t>BCB.81</w:t>
      </w:r>
      <w:r w:rsidRPr="007743C3">
        <w:tab/>
        <w:t>Tillfälliga va-anordningar</w:t>
      </w:r>
    </w:p>
    <w:p w14:paraId="4BFB0B63" w14:textId="77777777" w:rsidR="00883744" w:rsidRPr="007743C3" w:rsidRDefault="00883744" w:rsidP="0024178F">
      <w:pPr>
        <w:pStyle w:val="BESKrub6"/>
      </w:pPr>
      <w:r w:rsidRPr="007743C3">
        <w:t>BCB.811</w:t>
      </w:r>
      <w:r w:rsidRPr="007743C3">
        <w:tab/>
      </w:r>
      <w:r w:rsidRPr="006D53BB">
        <w:t>Tillfälliga anordningar för vattenförsörjning</w:t>
      </w:r>
    </w:p>
    <w:p w14:paraId="1AEA7208" w14:textId="55A7279E" w:rsidR="00CF6A5A" w:rsidRPr="000158CE" w:rsidRDefault="00D30993" w:rsidP="00D30993">
      <w:pPr>
        <w:pStyle w:val="BESKbrdtextin"/>
        <w:rPr>
          <w:i/>
        </w:rPr>
      </w:pPr>
      <w:r w:rsidRPr="000158CE">
        <w:rPr>
          <w:i/>
        </w:rPr>
        <w:t xml:space="preserve">Hämta beskrivningstext under motsvarande kod i </w:t>
      </w:r>
      <w:bookmarkStart w:id="11" w:name="_Hlk52134338"/>
      <w:r w:rsidRPr="000158CE">
        <w:rPr>
          <w:i/>
        </w:rPr>
        <w:t xml:space="preserve">B20 </w:t>
      </w:r>
      <w:bookmarkEnd w:id="11"/>
      <w:r w:rsidRPr="000158CE">
        <w:rPr>
          <w:i/>
        </w:rPr>
        <w:t>i de fall där det förekommer provisoriska servisledningar.</w:t>
      </w:r>
    </w:p>
    <w:p w14:paraId="45913972" w14:textId="77777777" w:rsidR="00883744" w:rsidRPr="007743C3" w:rsidRDefault="00883744" w:rsidP="0024178F">
      <w:pPr>
        <w:pStyle w:val="BESKrub6"/>
      </w:pPr>
      <w:r w:rsidRPr="007743C3">
        <w:t xml:space="preserve">BCB.812 </w:t>
      </w:r>
      <w:r w:rsidRPr="007743C3">
        <w:tab/>
        <w:t>Tillfälliga anordningar för avlopp</w:t>
      </w:r>
    </w:p>
    <w:p w14:paraId="6F55A9A5" w14:textId="19DBF6B7" w:rsidR="00883744" w:rsidRDefault="00883744" w:rsidP="00E805C2">
      <w:pPr>
        <w:pStyle w:val="BESKbrdtext"/>
        <w:rPr>
          <w:strike/>
        </w:rPr>
      </w:pPr>
      <w:r w:rsidRPr="007743C3">
        <w:t xml:space="preserve">Planering av omfattning och utförande av </w:t>
      </w:r>
      <w:r w:rsidR="00EB42BF" w:rsidRPr="00167918">
        <w:t>tillfällig</w:t>
      </w:r>
      <w:r w:rsidR="00EB42BF">
        <w:t xml:space="preserve"> </w:t>
      </w:r>
      <w:r w:rsidRPr="007743C3">
        <w:t>avledning av spill-, kombinerat- och dagvatten ska ske i samråd med beställaren cirka tio arbetsdagar före arbetenas påbörjande</w:t>
      </w:r>
      <w:r w:rsidR="005D34D4">
        <w:t>.</w:t>
      </w:r>
      <w:r w:rsidRPr="007743C3">
        <w:rPr>
          <w:strike/>
        </w:rPr>
        <w:t xml:space="preserve"> </w:t>
      </w:r>
    </w:p>
    <w:p w14:paraId="3F477AED" w14:textId="0D00CF4B" w:rsidR="00D30993" w:rsidRPr="000158CE" w:rsidRDefault="00D30993" w:rsidP="00D30993">
      <w:pPr>
        <w:pStyle w:val="REDAbesktext"/>
        <w:tabs>
          <w:tab w:val="left" w:pos="1304"/>
        </w:tabs>
      </w:pPr>
      <w:bookmarkStart w:id="12" w:name="_Toc286750790"/>
      <w:r w:rsidRPr="000158CE">
        <w:t>Flöde i befintlig avloppsledning förutsätts motsvara flödet vid fylld sektion.</w:t>
      </w:r>
    </w:p>
    <w:p w14:paraId="14CB4885" w14:textId="77777777" w:rsidR="007F382E" w:rsidRDefault="007F382E">
      <w:pPr>
        <w:tabs>
          <w:tab w:val="clear" w:pos="10348"/>
          <w:tab w:val="clear" w:pos="10915"/>
          <w:tab w:val="clear" w:pos="12077"/>
          <w:tab w:val="clear" w:pos="12984"/>
          <w:tab w:val="clear" w:pos="14288"/>
          <w:tab w:val="clear" w:pos="14742"/>
        </w:tabs>
        <w:rPr>
          <w:b/>
          <w:caps/>
          <w:sz w:val="26"/>
        </w:rPr>
      </w:pPr>
      <w:r>
        <w:br w:type="page"/>
      </w:r>
    </w:p>
    <w:p w14:paraId="445A19F9" w14:textId="0ECACA9B" w:rsidR="000E2B46" w:rsidRDefault="000E2B46" w:rsidP="000E2B46">
      <w:pPr>
        <w:pStyle w:val="BESKrub2"/>
      </w:pPr>
      <w:bookmarkStart w:id="13" w:name="_Toc122349262"/>
      <w:r>
        <w:lastRenderedPageBreak/>
        <w:t>BE</w:t>
      </w:r>
      <w:r>
        <w:tab/>
        <w:t>FLYTTNING, DEMONTERING OCH RIVNING</w:t>
      </w:r>
      <w:bookmarkEnd w:id="12"/>
      <w:bookmarkEnd w:id="13"/>
    </w:p>
    <w:p w14:paraId="4FA34930" w14:textId="77777777" w:rsidR="000E2B46" w:rsidRPr="00470548" w:rsidRDefault="000E2B46" w:rsidP="000E2B46">
      <w:pPr>
        <w:pStyle w:val="BESKrub3versal"/>
      </w:pPr>
      <w:bookmarkStart w:id="14" w:name="_Toc286750791"/>
      <w:bookmarkStart w:id="15" w:name="_Toc122349263"/>
      <w:r w:rsidRPr="00470548">
        <w:t>BEB</w:t>
      </w:r>
      <w:r w:rsidRPr="00470548">
        <w:tab/>
        <w:t>FLYTTNING</w:t>
      </w:r>
      <w:bookmarkEnd w:id="14"/>
      <w:bookmarkEnd w:id="15"/>
    </w:p>
    <w:p w14:paraId="463B8736" w14:textId="77777777" w:rsidR="000E2B46" w:rsidRPr="00470548" w:rsidRDefault="000E2B46" w:rsidP="000E2B46">
      <w:pPr>
        <w:pStyle w:val="BESKrub4"/>
      </w:pPr>
      <w:r w:rsidRPr="00470548">
        <w:t>BEB.1</w:t>
      </w:r>
      <w:r w:rsidRPr="00470548">
        <w:tab/>
        <w:t>Flyttning av anläggning</w:t>
      </w:r>
    </w:p>
    <w:p w14:paraId="74BEF51C" w14:textId="77777777" w:rsidR="000E2B46" w:rsidRPr="00587FD8" w:rsidRDefault="000E2B46" w:rsidP="000E2B46">
      <w:pPr>
        <w:pStyle w:val="BESKbrdtext"/>
      </w:pPr>
      <w:r w:rsidRPr="00587FD8">
        <w:t xml:space="preserve">Allt material som </w:t>
      </w:r>
      <w:r>
        <w:t>ska</w:t>
      </w:r>
      <w:r w:rsidRPr="00587FD8">
        <w:t xml:space="preserve"> återanvändas inom arbetsområdet </w:t>
      </w:r>
      <w:r>
        <w:t>ska</w:t>
      </w:r>
      <w:r w:rsidRPr="00587FD8">
        <w:t xml:space="preserve"> godkännas av </w:t>
      </w:r>
      <w:r w:rsidR="005362C8" w:rsidRPr="00167918">
        <w:t>beställaren</w:t>
      </w:r>
      <w:r w:rsidRPr="00587FD8">
        <w:t>.</w:t>
      </w:r>
    </w:p>
    <w:p w14:paraId="5CCE32D9" w14:textId="77777777" w:rsidR="000E2B46" w:rsidRPr="00E86420" w:rsidRDefault="000E2B46" w:rsidP="00E86420">
      <w:pPr>
        <w:pStyle w:val="BESKbrdtextin"/>
        <w:rPr>
          <w:u w:val="single"/>
        </w:rPr>
      </w:pPr>
      <w:r w:rsidRPr="00E86420">
        <w:rPr>
          <w:u w:val="single"/>
        </w:rPr>
        <w:t>Avser spårväg:</w:t>
      </w:r>
    </w:p>
    <w:p w14:paraId="6D819C73" w14:textId="77777777" w:rsidR="000E2B46" w:rsidRPr="00587FD8" w:rsidRDefault="000E2B46" w:rsidP="00E86420">
      <w:pPr>
        <w:pStyle w:val="BESKbrdtextin"/>
      </w:pPr>
      <w:r w:rsidRPr="00587FD8">
        <w:t xml:space="preserve">Av </w:t>
      </w:r>
      <w:r w:rsidR="005362C8" w:rsidRPr="00167918">
        <w:t>beställaren</w:t>
      </w:r>
      <w:r w:rsidR="005362C8">
        <w:t xml:space="preserve"> </w:t>
      </w:r>
      <w:r w:rsidRPr="00587FD8">
        <w:t xml:space="preserve">ej godkänt material för återanvändning (gäller ej för av entreprenören skadat material) tillhandahålls nytt av </w:t>
      </w:r>
      <w:r w:rsidR="005362C8" w:rsidRPr="00167918">
        <w:t>beställaren</w:t>
      </w:r>
      <w:r w:rsidR="005362C8" w:rsidRPr="00587FD8">
        <w:t xml:space="preserve"> </w:t>
      </w:r>
      <w:r w:rsidRPr="00587FD8">
        <w:t xml:space="preserve">enligt </w:t>
      </w:r>
      <w:r w:rsidRPr="00290A41">
        <w:t>AFC.</w:t>
      </w:r>
      <w:r w:rsidR="00A54533" w:rsidRPr="00290A41">
        <w:t>15</w:t>
      </w:r>
      <w:r w:rsidRPr="00290A41">
        <w:t>22.</w:t>
      </w:r>
    </w:p>
    <w:p w14:paraId="205BDE04" w14:textId="77777777" w:rsidR="000E2B46" w:rsidRPr="00470548" w:rsidRDefault="000E2B46" w:rsidP="000E2B46">
      <w:pPr>
        <w:pStyle w:val="BESKrub5"/>
      </w:pPr>
      <w:r w:rsidRPr="00470548">
        <w:t>BEB.11</w:t>
      </w:r>
      <w:r w:rsidRPr="00470548">
        <w:tab/>
        <w:t xml:space="preserve">Flyttning av stolpe, staket, skylt m </w:t>
      </w:r>
      <w:proofErr w:type="spellStart"/>
      <w:r w:rsidRPr="00470548">
        <w:t>m</w:t>
      </w:r>
      <w:proofErr w:type="spellEnd"/>
    </w:p>
    <w:p w14:paraId="7F610B34" w14:textId="77777777" w:rsidR="000E2B46" w:rsidRPr="00E86420" w:rsidRDefault="000E2B46" w:rsidP="00E86420">
      <w:pPr>
        <w:pStyle w:val="BESKbrdtextin"/>
        <w:rPr>
          <w:i/>
          <w:u w:val="single"/>
        </w:rPr>
      </w:pPr>
      <w:r w:rsidRPr="00E86420">
        <w:rPr>
          <w:u w:val="single"/>
        </w:rPr>
        <w:t>Avser spårväg</w:t>
      </w:r>
      <w:r w:rsidRPr="00E86420">
        <w:rPr>
          <w:i/>
          <w:u w:val="single"/>
        </w:rPr>
        <w:t>:</w:t>
      </w:r>
    </w:p>
    <w:p w14:paraId="48F7BC3B" w14:textId="77777777" w:rsidR="000E2B46" w:rsidRDefault="000E2B46" w:rsidP="00E86420">
      <w:pPr>
        <w:pStyle w:val="BESKbrdtextin"/>
      </w:pPr>
      <w:r>
        <w:t>Flyttning av ej kabelansluten högtalaranläggning i spårväg vid hållplats. I arbetet ingår ned- och uppmontering.</w:t>
      </w:r>
    </w:p>
    <w:p w14:paraId="62FD0477" w14:textId="77777777" w:rsidR="000E2B46" w:rsidRPr="00E86420" w:rsidRDefault="000E2B46" w:rsidP="00E86420">
      <w:pPr>
        <w:pStyle w:val="BESKbrdtextin"/>
        <w:rPr>
          <w:i/>
        </w:rPr>
      </w:pPr>
      <w:r w:rsidRPr="00E86420">
        <w:rPr>
          <w:i/>
        </w:rPr>
        <w:t>Ange hur den är monterad på stolpe samt hur den ska sitta. Ange dess höjd över mark</w:t>
      </w:r>
      <w:r w:rsidR="005D34D4" w:rsidRPr="00E86420">
        <w:rPr>
          <w:i/>
        </w:rPr>
        <w:t>.</w:t>
      </w:r>
    </w:p>
    <w:p w14:paraId="1FA12BB0" w14:textId="77777777" w:rsidR="000E2B46" w:rsidRDefault="000E2B46" w:rsidP="000E2B46">
      <w:pPr>
        <w:pStyle w:val="BESKrub5"/>
      </w:pPr>
      <w:r w:rsidRPr="0092600B">
        <w:t>BEB.13</w:t>
      </w:r>
      <w:r w:rsidRPr="0092600B">
        <w:tab/>
        <w:t>Flyttning av spåranläggning</w:t>
      </w:r>
    </w:p>
    <w:p w14:paraId="0515CC58" w14:textId="77777777" w:rsidR="000E2B46" w:rsidRPr="00E86420" w:rsidRDefault="000E2B46" w:rsidP="00E86420">
      <w:pPr>
        <w:pStyle w:val="BESKokod2"/>
        <w:ind w:left="1985"/>
      </w:pPr>
      <w:proofErr w:type="spellStart"/>
      <w:r w:rsidRPr="00E86420">
        <w:t>Vignolspår</w:t>
      </w:r>
      <w:proofErr w:type="spellEnd"/>
    </w:p>
    <w:p w14:paraId="304CF16F" w14:textId="77777777" w:rsidR="000E2B46" w:rsidRPr="00E86420" w:rsidRDefault="000E2B46" w:rsidP="00E86420">
      <w:pPr>
        <w:pStyle w:val="BESKbrdtextin"/>
        <w:rPr>
          <w:u w:val="single"/>
        </w:rPr>
      </w:pPr>
      <w:r w:rsidRPr="00E86420">
        <w:rPr>
          <w:u w:val="single"/>
        </w:rPr>
        <w:t xml:space="preserve">Räl med </w:t>
      </w:r>
      <w:proofErr w:type="spellStart"/>
      <w:r w:rsidRPr="00E86420">
        <w:rPr>
          <w:u w:val="single"/>
        </w:rPr>
        <w:t>Pandrol</w:t>
      </w:r>
      <w:proofErr w:type="spellEnd"/>
      <w:r w:rsidRPr="00E86420">
        <w:rPr>
          <w:u w:val="single"/>
        </w:rPr>
        <w:t xml:space="preserve">-, </w:t>
      </w:r>
      <w:proofErr w:type="spellStart"/>
      <w:r w:rsidRPr="00E86420">
        <w:rPr>
          <w:u w:val="single"/>
        </w:rPr>
        <w:t>Heyback</w:t>
      </w:r>
      <w:proofErr w:type="spellEnd"/>
      <w:r w:rsidRPr="00E86420">
        <w:rPr>
          <w:u w:val="single"/>
        </w:rPr>
        <w:t xml:space="preserve"> eller </w:t>
      </w:r>
      <w:proofErr w:type="spellStart"/>
      <w:r w:rsidRPr="00E86420">
        <w:rPr>
          <w:u w:val="single"/>
        </w:rPr>
        <w:t>Fistbefästning</w:t>
      </w:r>
      <w:proofErr w:type="spellEnd"/>
      <w:r w:rsidRPr="00E86420">
        <w:rPr>
          <w:u w:val="single"/>
        </w:rPr>
        <w:t xml:space="preserve"> alternativt </w:t>
      </w:r>
      <w:proofErr w:type="spellStart"/>
      <w:r w:rsidRPr="00E86420">
        <w:rPr>
          <w:u w:val="single"/>
        </w:rPr>
        <w:t>rälskruv</w:t>
      </w:r>
      <w:proofErr w:type="spellEnd"/>
      <w:r w:rsidRPr="00E86420">
        <w:rPr>
          <w:u w:val="single"/>
        </w:rPr>
        <w:t xml:space="preserve">. </w:t>
      </w:r>
    </w:p>
    <w:p w14:paraId="12D70246" w14:textId="77777777" w:rsidR="000E2B46" w:rsidRPr="00505C61" w:rsidRDefault="000E2B46" w:rsidP="00E86420">
      <w:pPr>
        <w:pStyle w:val="BESKbrdtextin"/>
      </w:pPr>
      <w:r w:rsidRPr="00505C61">
        <w:t xml:space="preserve">I arbetet ingår demontering och montering av räl, kapning och svetsning av räl, befästning, </w:t>
      </w:r>
      <w:proofErr w:type="spellStart"/>
      <w:r w:rsidRPr="00505C61">
        <w:t>underläggsplattor</w:t>
      </w:r>
      <w:proofErr w:type="spellEnd"/>
      <w:r w:rsidRPr="00505C61">
        <w:t xml:space="preserve"> och gummiunderlägg.</w:t>
      </w:r>
    </w:p>
    <w:p w14:paraId="5D7EEDD3" w14:textId="77777777" w:rsidR="000E2B46" w:rsidRPr="00E86420" w:rsidRDefault="000E2B46" w:rsidP="00E86420">
      <w:pPr>
        <w:pStyle w:val="BESKbrdtextin"/>
        <w:rPr>
          <w:i/>
        </w:rPr>
      </w:pPr>
      <w:r w:rsidRPr="00E86420">
        <w:rPr>
          <w:i/>
        </w:rPr>
        <w:t xml:space="preserve">Ange om befästning, </w:t>
      </w:r>
      <w:proofErr w:type="spellStart"/>
      <w:r w:rsidRPr="00E86420">
        <w:rPr>
          <w:i/>
        </w:rPr>
        <w:t>underläggsplattor</w:t>
      </w:r>
      <w:proofErr w:type="spellEnd"/>
      <w:r w:rsidRPr="00E86420">
        <w:rPr>
          <w:i/>
        </w:rPr>
        <w:t xml:space="preserve"> och gummiunderlägg kan återanvändas inom arbetsområdet.</w:t>
      </w:r>
    </w:p>
    <w:p w14:paraId="6976B2E8" w14:textId="77777777" w:rsidR="000E2B46" w:rsidRPr="00E86420" w:rsidRDefault="000E2B46" w:rsidP="00E86420">
      <w:pPr>
        <w:pStyle w:val="BESKbrdtextin"/>
        <w:rPr>
          <w:i/>
        </w:rPr>
      </w:pPr>
      <w:r w:rsidRPr="00E86420">
        <w:rPr>
          <w:i/>
        </w:rPr>
        <w:lastRenderedPageBreak/>
        <w:t>Ange om befästningarna är hårt rostangripna (primärt i tunnelmynningar)</w:t>
      </w:r>
      <w:r w:rsidR="005D34D4" w:rsidRPr="00E86420">
        <w:rPr>
          <w:i/>
        </w:rPr>
        <w:t>.</w:t>
      </w:r>
    </w:p>
    <w:p w14:paraId="09BA66C5" w14:textId="77777777" w:rsidR="000E2B46" w:rsidRPr="00E86420" w:rsidRDefault="007B264F" w:rsidP="00E86420">
      <w:pPr>
        <w:pStyle w:val="BESKbrdtextin"/>
        <w:rPr>
          <w:u w:val="single"/>
        </w:rPr>
      </w:pPr>
      <w:proofErr w:type="spellStart"/>
      <w:r w:rsidRPr="00167918">
        <w:rPr>
          <w:u w:val="single"/>
        </w:rPr>
        <w:t>Träsliprar</w:t>
      </w:r>
      <w:proofErr w:type="spellEnd"/>
      <w:r w:rsidR="005012C1" w:rsidRPr="00E86420">
        <w:rPr>
          <w:u w:val="single"/>
        </w:rPr>
        <w:t>:</w:t>
      </w:r>
    </w:p>
    <w:p w14:paraId="4F054A0A" w14:textId="77777777" w:rsidR="000E2B46" w:rsidRPr="00D60A97" w:rsidRDefault="000E2B46" w:rsidP="00E86420">
      <w:pPr>
        <w:pStyle w:val="BESKbrdtextin"/>
      </w:pPr>
      <w:r w:rsidRPr="00D60A97">
        <w:t xml:space="preserve">I arbetet ingår demontering och montering av </w:t>
      </w:r>
      <w:proofErr w:type="spellStart"/>
      <w:r w:rsidRPr="00D60A97">
        <w:t>träsliper</w:t>
      </w:r>
      <w:proofErr w:type="spellEnd"/>
      <w:r w:rsidRPr="00D60A97">
        <w:t xml:space="preserve">, vändning och pliggning av </w:t>
      </w:r>
      <w:proofErr w:type="spellStart"/>
      <w:r w:rsidRPr="00D60A97">
        <w:t>träslipers</w:t>
      </w:r>
      <w:proofErr w:type="spellEnd"/>
      <w:r w:rsidRPr="00D60A97">
        <w:t xml:space="preserve">. </w:t>
      </w:r>
    </w:p>
    <w:p w14:paraId="18F63D7F" w14:textId="77777777" w:rsidR="000E2B46" w:rsidRPr="00E86420" w:rsidRDefault="000E2B46" w:rsidP="00E86420">
      <w:pPr>
        <w:pStyle w:val="BESKbrdtextin"/>
        <w:rPr>
          <w:i/>
        </w:rPr>
      </w:pPr>
      <w:r w:rsidRPr="00E86420">
        <w:rPr>
          <w:i/>
        </w:rPr>
        <w:t xml:space="preserve">Ange om </w:t>
      </w:r>
      <w:proofErr w:type="spellStart"/>
      <w:r w:rsidRPr="00E86420">
        <w:rPr>
          <w:i/>
        </w:rPr>
        <w:t>träsliprarna</w:t>
      </w:r>
      <w:proofErr w:type="spellEnd"/>
      <w:r w:rsidRPr="00E86420">
        <w:rPr>
          <w:i/>
        </w:rPr>
        <w:t xml:space="preserve"> kan återanvändas inom arbetsområdet.</w:t>
      </w:r>
    </w:p>
    <w:p w14:paraId="39A1FF23" w14:textId="77777777" w:rsidR="000E2B46" w:rsidRPr="00E86420" w:rsidRDefault="000E2B46" w:rsidP="00E86420">
      <w:pPr>
        <w:pStyle w:val="BESKbrdtextin"/>
        <w:rPr>
          <w:i/>
          <w:u w:val="single"/>
        </w:rPr>
      </w:pPr>
      <w:r w:rsidRPr="00E86420">
        <w:rPr>
          <w:i/>
        </w:rPr>
        <w:t xml:space="preserve">Ange om vändning och pliggning ska utföras (gäller enbart då </w:t>
      </w:r>
      <w:proofErr w:type="spellStart"/>
      <w:r w:rsidRPr="00E86420">
        <w:rPr>
          <w:i/>
        </w:rPr>
        <w:t>underläggsplattan</w:t>
      </w:r>
      <w:proofErr w:type="spellEnd"/>
      <w:r w:rsidRPr="00E86420">
        <w:rPr>
          <w:i/>
        </w:rPr>
        <w:t xml:space="preserve"> behöver flyttas och </w:t>
      </w:r>
      <w:proofErr w:type="spellStart"/>
      <w:r w:rsidRPr="00E86420">
        <w:rPr>
          <w:i/>
        </w:rPr>
        <w:t>slipersen</w:t>
      </w:r>
      <w:proofErr w:type="spellEnd"/>
      <w:r w:rsidRPr="00E86420">
        <w:rPr>
          <w:i/>
        </w:rPr>
        <w:t xml:space="preserve"> är i dåligt skick</w:t>
      </w:r>
      <w:r w:rsidR="009818F0" w:rsidRPr="00E86420">
        <w:rPr>
          <w:i/>
        </w:rPr>
        <w:t>)</w:t>
      </w:r>
      <w:r w:rsidRPr="00E86420">
        <w:rPr>
          <w:i/>
        </w:rPr>
        <w:t>.</w:t>
      </w:r>
    </w:p>
    <w:p w14:paraId="16C5BEEE" w14:textId="77777777" w:rsidR="000E2B46" w:rsidRPr="00E86420" w:rsidRDefault="007B264F" w:rsidP="00E86420">
      <w:pPr>
        <w:pStyle w:val="BESKbrdtextin"/>
        <w:rPr>
          <w:u w:val="single"/>
        </w:rPr>
      </w:pPr>
      <w:r w:rsidRPr="00167918">
        <w:rPr>
          <w:u w:val="single"/>
        </w:rPr>
        <w:t>Betongsliprar</w:t>
      </w:r>
      <w:r w:rsidR="005012C1" w:rsidRPr="00E86420">
        <w:rPr>
          <w:u w:val="single"/>
        </w:rPr>
        <w:t>:</w:t>
      </w:r>
    </w:p>
    <w:p w14:paraId="3B3A6270" w14:textId="77777777" w:rsidR="000E2B46" w:rsidRPr="00E86420" w:rsidRDefault="000E2B46" w:rsidP="00E86420">
      <w:pPr>
        <w:pStyle w:val="BESKbrdtextin"/>
        <w:rPr>
          <w:i/>
        </w:rPr>
      </w:pPr>
      <w:r w:rsidRPr="00E86420">
        <w:rPr>
          <w:i/>
        </w:rPr>
        <w:t>Ange om betongsliprarna kan återanvändas inom arbetsområdet.</w:t>
      </w:r>
    </w:p>
    <w:p w14:paraId="49DF4272" w14:textId="77777777" w:rsidR="000E2B46" w:rsidRPr="00564CF4" w:rsidRDefault="000E2B46" w:rsidP="00E86420">
      <w:pPr>
        <w:pStyle w:val="BESKbrdtextin"/>
      </w:pPr>
      <w:r w:rsidRPr="00564CF4">
        <w:t>I arbetet ingår demontering och montering av betongslipers.</w:t>
      </w:r>
    </w:p>
    <w:p w14:paraId="793E6B3B" w14:textId="77777777" w:rsidR="000E2B46" w:rsidRPr="00E86420" w:rsidRDefault="000E2B46" w:rsidP="00E86420">
      <w:pPr>
        <w:pStyle w:val="BESKokod2"/>
        <w:ind w:left="1985"/>
      </w:pPr>
      <w:r w:rsidRPr="00E86420">
        <w:t>Gatuspår</w:t>
      </w:r>
    </w:p>
    <w:p w14:paraId="6AA4A241" w14:textId="77777777" w:rsidR="000E2B46" w:rsidRPr="00E86420" w:rsidRDefault="000E2B46" w:rsidP="00E86420">
      <w:pPr>
        <w:pStyle w:val="BESKbrdtextin"/>
        <w:rPr>
          <w:u w:val="single"/>
        </w:rPr>
      </w:pPr>
      <w:r w:rsidRPr="00E86420">
        <w:rPr>
          <w:u w:val="single"/>
        </w:rPr>
        <w:t>Räl i makadamspår</w:t>
      </w:r>
      <w:r w:rsidR="005012C1" w:rsidRPr="00E86420">
        <w:rPr>
          <w:u w:val="single"/>
        </w:rPr>
        <w:t>:</w:t>
      </w:r>
    </w:p>
    <w:p w14:paraId="48F18023" w14:textId="77777777" w:rsidR="000E2B46" w:rsidRPr="00564CF4" w:rsidRDefault="000E2B46" w:rsidP="00E86420">
      <w:pPr>
        <w:pStyle w:val="BESKbrdtextin"/>
      </w:pPr>
      <w:r w:rsidRPr="00564CF4">
        <w:t>Arbetet inkluderar kapning och svetsning av räl.</w:t>
      </w:r>
    </w:p>
    <w:p w14:paraId="73CDA776" w14:textId="77777777" w:rsidR="000E2B46" w:rsidRPr="00E86420" w:rsidRDefault="000E2B46" w:rsidP="00E86420">
      <w:pPr>
        <w:pStyle w:val="BESKbrdtextin"/>
        <w:rPr>
          <w:i/>
          <w:color w:val="000000"/>
        </w:rPr>
      </w:pPr>
      <w:r w:rsidRPr="00E86420">
        <w:rPr>
          <w:i/>
        </w:rPr>
        <w:t xml:space="preserve">Ange om spårhållarna ska </w:t>
      </w:r>
      <w:r w:rsidR="00897A86">
        <w:rPr>
          <w:i/>
        </w:rPr>
        <w:t>återanvändas</w:t>
      </w:r>
      <w:r w:rsidRPr="00E86420">
        <w:rPr>
          <w:i/>
        </w:rPr>
        <w:t xml:space="preserve">. </w:t>
      </w:r>
    </w:p>
    <w:p w14:paraId="339E5786" w14:textId="77777777" w:rsidR="000E2B46" w:rsidRPr="00E86420" w:rsidRDefault="000E2B46" w:rsidP="00E86420">
      <w:pPr>
        <w:pStyle w:val="BESKbrdtextin"/>
        <w:rPr>
          <w:i/>
          <w:u w:val="single"/>
        </w:rPr>
      </w:pPr>
    </w:p>
    <w:p w14:paraId="5C907AAE" w14:textId="77777777" w:rsidR="000E2B46" w:rsidRPr="00E86420" w:rsidRDefault="000E2B46" w:rsidP="00E86420">
      <w:pPr>
        <w:pStyle w:val="BESKbrdtextin"/>
        <w:rPr>
          <w:u w:val="single"/>
        </w:rPr>
      </w:pPr>
      <w:r w:rsidRPr="00E86420">
        <w:rPr>
          <w:u w:val="single"/>
        </w:rPr>
        <w:t xml:space="preserve">Räl med </w:t>
      </w:r>
      <w:proofErr w:type="spellStart"/>
      <w:r w:rsidRPr="00E86420">
        <w:rPr>
          <w:u w:val="single"/>
        </w:rPr>
        <w:t>rippenplatta</w:t>
      </w:r>
      <w:proofErr w:type="spellEnd"/>
      <w:r w:rsidRPr="00E86420">
        <w:rPr>
          <w:u w:val="single"/>
        </w:rPr>
        <w:t xml:space="preserve">, </w:t>
      </w:r>
      <w:proofErr w:type="spellStart"/>
      <w:r w:rsidRPr="00E86420">
        <w:rPr>
          <w:u w:val="single"/>
        </w:rPr>
        <w:t>rälskruv</w:t>
      </w:r>
      <w:proofErr w:type="spellEnd"/>
      <w:r w:rsidRPr="00E86420">
        <w:rPr>
          <w:u w:val="single"/>
        </w:rPr>
        <w:t xml:space="preserve"> och befästningar</w:t>
      </w:r>
      <w:r w:rsidR="005012C1" w:rsidRPr="00E86420">
        <w:rPr>
          <w:u w:val="single"/>
        </w:rPr>
        <w:t>:</w:t>
      </w:r>
    </w:p>
    <w:p w14:paraId="2DBF5E99" w14:textId="77777777" w:rsidR="000E2B46" w:rsidRPr="00564CF4" w:rsidRDefault="000E2B46" w:rsidP="00E86420">
      <w:pPr>
        <w:pStyle w:val="BESKbrdtextin"/>
      </w:pPr>
      <w:r w:rsidRPr="00564CF4">
        <w:t xml:space="preserve">I arbetet ingår demontering och montering av räl, kapning och svetsning av räl, befästning, </w:t>
      </w:r>
      <w:proofErr w:type="spellStart"/>
      <w:r w:rsidRPr="00564CF4">
        <w:t>underläggsplattor</w:t>
      </w:r>
      <w:proofErr w:type="spellEnd"/>
      <w:r w:rsidRPr="00564CF4">
        <w:t xml:space="preserve"> och gummiunderlägg.</w:t>
      </w:r>
    </w:p>
    <w:p w14:paraId="1808CB0E" w14:textId="3CA7C82B" w:rsidR="000E2B46" w:rsidRDefault="000E2B46" w:rsidP="007F382E">
      <w:pPr>
        <w:pStyle w:val="BESKbrdtextin"/>
        <w:rPr>
          <w:i/>
        </w:rPr>
      </w:pPr>
      <w:r w:rsidRPr="00E86420">
        <w:rPr>
          <w:i/>
        </w:rPr>
        <w:t xml:space="preserve">Ange om befästning, </w:t>
      </w:r>
      <w:proofErr w:type="spellStart"/>
      <w:r w:rsidRPr="00E86420">
        <w:rPr>
          <w:i/>
        </w:rPr>
        <w:t>underläggsplattor</w:t>
      </w:r>
      <w:proofErr w:type="spellEnd"/>
      <w:r w:rsidRPr="00E86420">
        <w:rPr>
          <w:i/>
        </w:rPr>
        <w:t xml:space="preserve"> och gummiunderlägg kan återanvändas inom arbetsområdet.</w:t>
      </w:r>
    </w:p>
    <w:p w14:paraId="0BB70020" w14:textId="77777777" w:rsidR="007F382E" w:rsidRPr="003E44AF" w:rsidRDefault="007F382E" w:rsidP="007F382E">
      <w:pPr>
        <w:pStyle w:val="BESKbrdtextin"/>
        <w:rPr>
          <w:i/>
        </w:rPr>
      </w:pPr>
    </w:p>
    <w:p w14:paraId="39A7EBE0" w14:textId="77777777" w:rsidR="007F382E" w:rsidRDefault="007F382E">
      <w:pPr>
        <w:tabs>
          <w:tab w:val="clear" w:pos="10348"/>
          <w:tab w:val="clear" w:pos="10915"/>
          <w:tab w:val="clear" w:pos="12077"/>
          <w:tab w:val="clear" w:pos="12984"/>
          <w:tab w:val="clear" w:pos="14288"/>
          <w:tab w:val="clear" w:pos="14742"/>
        </w:tabs>
        <w:rPr>
          <w:u w:val="single"/>
        </w:rPr>
      </w:pPr>
      <w:r>
        <w:rPr>
          <w:u w:val="single"/>
        </w:rPr>
        <w:br w:type="page"/>
      </w:r>
    </w:p>
    <w:p w14:paraId="24628439" w14:textId="503C702A" w:rsidR="000E2B46" w:rsidRPr="00E86420" w:rsidRDefault="000E2B46" w:rsidP="00E86420">
      <w:pPr>
        <w:pStyle w:val="BESKbrdtextin"/>
        <w:rPr>
          <w:u w:val="single"/>
        </w:rPr>
      </w:pPr>
      <w:r w:rsidRPr="00E86420">
        <w:rPr>
          <w:u w:val="single"/>
        </w:rPr>
        <w:lastRenderedPageBreak/>
        <w:t>Räl i gjutasfaltspår</w:t>
      </w:r>
      <w:r w:rsidR="005012C1" w:rsidRPr="00E86420">
        <w:rPr>
          <w:u w:val="single"/>
        </w:rPr>
        <w:t>:</w:t>
      </w:r>
    </w:p>
    <w:p w14:paraId="727731A8" w14:textId="77777777" w:rsidR="000E2B46" w:rsidRPr="00564CF4" w:rsidRDefault="000E2B46" w:rsidP="00E86420">
      <w:pPr>
        <w:pStyle w:val="BESKbrdtextin"/>
      </w:pPr>
      <w:r w:rsidRPr="00564CF4">
        <w:t>Arbetet inkluderar demontering och montering av räl samt kapning och svetsning av räl.</w:t>
      </w:r>
    </w:p>
    <w:p w14:paraId="61B8E7A6" w14:textId="77777777" w:rsidR="000E2B46" w:rsidRPr="00564CF4" w:rsidRDefault="000E2B46" w:rsidP="00E86420">
      <w:pPr>
        <w:pStyle w:val="BESKbrdtextin"/>
      </w:pPr>
      <w:r w:rsidRPr="00564CF4">
        <w:t xml:space="preserve">Gjutasfalten </w:t>
      </w:r>
      <w:r>
        <w:t>ska</w:t>
      </w:r>
      <w:r w:rsidRPr="00564CF4">
        <w:t xml:space="preserve"> skrapas bort från rälen. Undergjutning utförs med </w:t>
      </w:r>
      <w:proofErr w:type="spellStart"/>
      <w:r w:rsidRPr="00564CF4">
        <w:t>Editaan</w:t>
      </w:r>
      <w:proofErr w:type="spellEnd"/>
      <w:r w:rsidRPr="00564CF4">
        <w:t xml:space="preserve"> eller likvärdigt.</w:t>
      </w:r>
    </w:p>
    <w:p w14:paraId="0D9BC19F" w14:textId="77777777" w:rsidR="000E2B46" w:rsidRPr="00E86420" w:rsidRDefault="000E2B46" w:rsidP="00E86420">
      <w:pPr>
        <w:pStyle w:val="BESKbrdtextin"/>
        <w:rPr>
          <w:i/>
        </w:rPr>
      </w:pPr>
      <w:r w:rsidRPr="00E86420">
        <w:rPr>
          <w:i/>
        </w:rPr>
        <w:t>Bifoga installationsbeskrivning och säkerhetsblad i handlingen.</w:t>
      </w:r>
    </w:p>
    <w:p w14:paraId="2B5F9CF9" w14:textId="77777777" w:rsidR="000E2B46" w:rsidRPr="006B0232" w:rsidRDefault="000E2B46" w:rsidP="006B0232">
      <w:pPr>
        <w:pStyle w:val="BESKbrdtext"/>
        <w:ind w:left="2268"/>
        <w:rPr>
          <w:u w:val="single"/>
        </w:rPr>
      </w:pPr>
    </w:p>
    <w:p w14:paraId="0E15B661" w14:textId="77777777" w:rsidR="000E2B46" w:rsidRPr="00E86420" w:rsidRDefault="000E2B46" w:rsidP="00E86420">
      <w:pPr>
        <w:pStyle w:val="BESKbrdtextin"/>
        <w:rPr>
          <w:u w:val="single"/>
        </w:rPr>
      </w:pPr>
      <w:r w:rsidRPr="00E86420">
        <w:rPr>
          <w:u w:val="single"/>
        </w:rPr>
        <w:t>Räl i betongspår</w:t>
      </w:r>
      <w:r w:rsidR="005012C1" w:rsidRPr="00E86420">
        <w:rPr>
          <w:u w:val="single"/>
        </w:rPr>
        <w:t>:</w:t>
      </w:r>
    </w:p>
    <w:p w14:paraId="72026A5F" w14:textId="77777777" w:rsidR="000E2B46" w:rsidRPr="00290A41" w:rsidRDefault="000E2B46" w:rsidP="00E86420">
      <w:pPr>
        <w:pStyle w:val="BESKbrdtextin"/>
      </w:pPr>
      <w:r w:rsidRPr="00564CF4">
        <w:t>I arbetet ingår demontering och montering av räl kapning och svet</w:t>
      </w:r>
      <w:r w:rsidR="007D165D">
        <w:t xml:space="preserve">sning av räl, befästningar, </w:t>
      </w:r>
      <w:proofErr w:type="spellStart"/>
      <w:r w:rsidR="007D165D">
        <w:t>underläggsplattor</w:t>
      </w:r>
      <w:proofErr w:type="spellEnd"/>
      <w:r w:rsidR="007D165D">
        <w:t xml:space="preserve"> och </w:t>
      </w:r>
      <w:r w:rsidRPr="00290A41">
        <w:t xml:space="preserve">gummiunderlägg. </w:t>
      </w:r>
    </w:p>
    <w:p w14:paraId="61B7B51F" w14:textId="77777777" w:rsidR="000E2B46" w:rsidRPr="00E86420" w:rsidRDefault="000E2B46" w:rsidP="00E86420">
      <w:pPr>
        <w:pStyle w:val="BESKbrdtextin"/>
        <w:rPr>
          <w:i/>
        </w:rPr>
      </w:pPr>
      <w:r w:rsidRPr="00E86420">
        <w:rPr>
          <w:i/>
        </w:rPr>
        <w:t>Ange hur rälen är fastsatt i betongen.</w:t>
      </w:r>
      <w:r w:rsidR="00796DAD" w:rsidRPr="00E86420">
        <w:rPr>
          <w:i/>
        </w:rPr>
        <w:t xml:space="preserve"> </w:t>
      </w:r>
      <w:r w:rsidRPr="00E86420">
        <w:rPr>
          <w:i/>
        </w:rPr>
        <w:t xml:space="preserve">Alternativt hakbult, </w:t>
      </w:r>
      <w:proofErr w:type="spellStart"/>
      <w:r w:rsidRPr="00E86420">
        <w:rPr>
          <w:i/>
        </w:rPr>
        <w:t>underläggsplattor</w:t>
      </w:r>
      <w:proofErr w:type="spellEnd"/>
      <w:r w:rsidRPr="00E86420">
        <w:rPr>
          <w:i/>
        </w:rPr>
        <w:t xml:space="preserve"> och </w:t>
      </w:r>
      <w:proofErr w:type="spellStart"/>
      <w:r w:rsidRPr="00E86420">
        <w:rPr>
          <w:i/>
        </w:rPr>
        <w:t>tracklast</w:t>
      </w:r>
      <w:proofErr w:type="spellEnd"/>
      <w:r w:rsidRPr="00E86420">
        <w:rPr>
          <w:i/>
        </w:rPr>
        <w:t xml:space="preserve"> eller </w:t>
      </w:r>
      <w:proofErr w:type="spellStart"/>
      <w:r w:rsidRPr="00E86420">
        <w:rPr>
          <w:i/>
        </w:rPr>
        <w:t>tracklast</w:t>
      </w:r>
      <w:proofErr w:type="spellEnd"/>
      <w:r w:rsidRPr="00E86420">
        <w:rPr>
          <w:i/>
        </w:rPr>
        <w:t xml:space="preserve"> och infästningsjärn.</w:t>
      </w:r>
    </w:p>
    <w:p w14:paraId="5FAC54C8" w14:textId="77777777" w:rsidR="000E2B46" w:rsidRPr="00E86420" w:rsidRDefault="000E2B46" w:rsidP="00E86420">
      <w:pPr>
        <w:pStyle w:val="BESKbrdtextin"/>
        <w:rPr>
          <w:i/>
        </w:rPr>
      </w:pPr>
      <w:r w:rsidRPr="00E86420">
        <w:rPr>
          <w:i/>
        </w:rPr>
        <w:t xml:space="preserve">Ange om befästning, </w:t>
      </w:r>
      <w:proofErr w:type="spellStart"/>
      <w:r w:rsidRPr="00E86420">
        <w:rPr>
          <w:i/>
        </w:rPr>
        <w:t>underläggsplattor</w:t>
      </w:r>
      <w:proofErr w:type="spellEnd"/>
      <w:r w:rsidRPr="00E86420">
        <w:rPr>
          <w:i/>
        </w:rPr>
        <w:t xml:space="preserve"> och gummiunderlägg kan återanvändas inom arbetsområdet.</w:t>
      </w:r>
    </w:p>
    <w:p w14:paraId="713D536C" w14:textId="77777777" w:rsidR="000E2B46" w:rsidRPr="00564CF4" w:rsidRDefault="000E2B46" w:rsidP="000E2B46">
      <w:pPr>
        <w:pStyle w:val="BESKbrdtext"/>
        <w:ind w:left="2268"/>
      </w:pPr>
    </w:p>
    <w:p w14:paraId="58B63D1C" w14:textId="77777777" w:rsidR="007548D8" w:rsidRPr="00E86420" w:rsidRDefault="007548D8" w:rsidP="00E86420">
      <w:pPr>
        <w:pStyle w:val="BESKbrdtextin"/>
        <w:rPr>
          <w:szCs w:val="22"/>
          <w:u w:val="single"/>
        </w:rPr>
      </w:pPr>
      <w:proofErr w:type="spellStart"/>
      <w:r w:rsidRPr="00E86420">
        <w:rPr>
          <w:u w:val="single"/>
        </w:rPr>
        <w:t>Rällivsblock</w:t>
      </w:r>
      <w:proofErr w:type="spellEnd"/>
      <w:r w:rsidR="005012C1" w:rsidRPr="00E86420">
        <w:rPr>
          <w:u w:val="single"/>
        </w:rPr>
        <w:t>:</w:t>
      </w:r>
    </w:p>
    <w:p w14:paraId="62534425" w14:textId="77777777" w:rsidR="007548D8" w:rsidRPr="00167918" w:rsidRDefault="00897A86" w:rsidP="006C795F">
      <w:pPr>
        <w:pStyle w:val="BESKbrdtextin"/>
      </w:pPr>
      <w:proofErr w:type="spellStart"/>
      <w:r w:rsidRPr="00167918">
        <w:t>Rällivsblock</w:t>
      </w:r>
      <w:proofErr w:type="spellEnd"/>
      <w:r w:rsidRPr="00167918">
        <w:t xml:space="preserve"> ska demonteras och återmonteras</w:t>
      </w:r>
    </w:p>
    <w:p w14:paraId="2F6A2BA4" w14:textId="77777777" w:rsidR="006C795F" w:rsidRDefault="006C795F" w:rsidP="006C795F">
      <w:pPr>
        <w:pStyle w:val="BESKbrdtextin"/>
        <w:rPr>
          <w:i/>
          <w:u w:val="single"/>
        </w:rPr>
      </w:pPr>
    </w:p>
    <w:p w14:paraId="1718F125" w14:textId="506A7C6C" w:rsidR="000E2B46" w:rsidRPr="00E86420" w:rsidRDefault="000E2B46" w:rsidP="00E86420">
      <w:pPr>
        <w:pStyle w:val="BESKbrdtextin"/>
        <w:rPr>
          <w:u w:val="single"/>
        </w:rPr>
      </w:pPr>
      <w:proofErr w:type="spellStart"/>
      <w:r w:rsidRPr="00E86420">
        <w:rPr>
          <w:u w:val="single"/>
        </w:rPr>
        <w:t>Träslipers</w:t>
      </w:r>
      <w:proofErr w:type="spellEnd"/>
      <w:r w:rsidR="005012C1" w:rsidRPr="00E86420">
        <w:rPr>
          <w:u w:val="single"/>
        </w:rPr>
        <w:t>:</w:t>
      </w:r>
    </w:p>
    <w:p w14:paraId="32E7E59E" w14:textId="77777777" w:rsidR="000E2B46" w:rsidRPr="00564CF4" w:rsidRDefault="000E2B46" w:rsidP="00E86420">
      <w:pPr>
        <w:pStyle w:val="BESKbrdtextin"/>
      </w:pPr>
      <w:r w:rsidRPr="00564CF4">
        <w:t xml:space="preserve">I arbetet ingår demontering och montering av </w:t>
      </w:r>
      <w:proofErr w:type="spellStart"/>
      <w:r w:rsidRPr="00564CF4">
        <w:t>träslipers</w:t>
      </w:r>
      <w:proofErr w:type="spellEnd"/>
      <w:r w:rsidRPr="00564CF4">
        <w:t xml:space="preserve"> samt vändning och pliggning av </w:t>
      </w:r>
      <w:proofErr w:type="spellStart"/>
      <w:r w:rsidRPr="00564CF4">
        <w:t>träslipers</w:t>
      </w:r>
      <w:proofErr w:type="spellEnd"/>
      <w:r w:rsidRPr="00564CF4">
        <w:t>.</w:t>
      </w:r>
    </w:p>
    <w:p w14:paraId="0560BBB0" w14:textId="77777777" w:rsidR="000E2B46" w:rsidRPr="00E86420" w:rsidRDefault="000E2B46" w:rsidP="00E86420">
      <w:pPr>
        <w:pStyle w:val="BESKbrdtextin"/>
        <w:rPr>
          <w:i/>
        </w:rPr>
      </w:pPr>
      <w:r w:rsidRPr="00E86420">
        <w:rPr>
          <w:i/>
        </w:rPr>
        <w:t xml:space="preserve">Ange om </w:t>
      </w:r>
      <w:proofErr w:type="spellStart"/>
      <w:r w:rsidRPr="00E86420">
        <w:rPr>
          <w:i/>
        </w:rPr>
        <w:t>träsliprarna</w:t>
      </w:r>
      <w:proofErr w:type="spellEnd"/>
      <w:r w:rsidRPr="00E86420">
        <w:rPr>
          <w:i/>
        </w:rPr>
        <w:t xml:space="preserve"> ska återanvändas inom arbetsområdet.</w:t>
      </w:r>
    </w:p>
    <w:p w14:paraId="6B0D07E1" w14:textId="77777777" w:rsidR="000E2B46" w:rsidRPr="006B0232" w:rsidRDefault="000E2B46" w:rsidP="006B0232">
      <w:pPr>
        <w:pStyle w:val="BESKbrdtext"/>
        <w:ind w:left="2268"/>
        <w:rPr>
          <w:u w:val="single"/>
        </w:rPr>
      </w:pPr>
    </w:p>
    <w:p w14:paraId="6DF444BD" w14:textId="77777777" w:rsidR="000E2B46" w:rsidRPr="00E86420" w:rsidRDefault="000E2B46" w:rsidP="00E86420">
      <w:pPr>
        <w:pStyle w:val="BESKbrdtextin"/>
        <w:rPr>
          <w:u w:val="single"/>
        </w:rPr>
      </w:pPr>
      <w:r w:rsidRPr="00E86420">
        <w:rPr>
          <w:u w:val="single"/>
        </w:rPr>
        <w:t>Vattenavledare</w:t>
      </w:r>
      <w:r w:rsidR="005012C1" w:rsidRPr="00E86420">
        <w:rPr>
          <w:u w:val="single"/>
        </w:rPr>
        <w:t>:</w:t>
      </w:r>
    </w:p>
    <w:p w14:paraId="4EFDE631" w14:textId="77777777" w:rsidR="000E2B46" w:rsidRPr="00564CF4" w:rsidRDefault="000E2B46" w:rsidP="00E86420">
      <w:pPr>
        <w:pStyle w:val="BESKbrdtextin"/>
      </w:pPr>
      <w:r w:rsidRPr="00564CF4">
        <w:t xml:space="preserve">Demontering och återmontering av vattenavledare, rör </w:t>
      </w:r>
      <w:r w:rsidR="007B264F" w:rsidRPr="00167918">
        <w:t xml:space="preserve">m </w:t>
      </w:r>
      <w:proofErr w:type="spellStart"/>
      <w:r w:rsidR="007B264F" w:rsidRPr="00167918">
        <w:t>m</w:t>
      </w:r>
      <w:proofErr w:type="spellEnd"/>
      <w:r w:rsidRPr="00564CF4">
        <w:t xml:space="preserve">. </w:t>
      </w:r>
    </w:p>
    <w:p w14:paraId="7D74D66A" w14:textId="77777777" w:rsidR="000E2B46" w:rsidRPr="00564CF4" w:rsidRDefault="000E2B46" w:rsidP="00E86420">
      <w:pPr>
        <w:pStyle w:val="BESKbrdtextin"/>
      </w:pPr>
      <w:r w:rsidRPr="00564CF4">
        <w:lastRenderedPageBreak/>
        <w:t xml:space="preserve">I arbetet ingår in- och urkoppling samt justering mot </w:t>
      </w:r>
      <w:proofErr w:type="spellStart"/>
      <w:r w:rsidRPr="00564CF4">
        <w:t>bef</w:t>
      </w:r>
      <w:proofErr w:type="spellEnd"/>
      <w:r w:rsidRPr="00564CF4">
        <w:t>. avlopp.</w:t>
      </w:r>
    </w:p>
    <w:p w14:paraId="0652A0F0" w14:textId="77777777" w:rsidR="000E2B46" w:rsidRDefault="000E2B46" w:rsidP="000E2B46">
      <w:pPr>
        <w:pStyle w:val="BESKokod1"/>
      </w:pPr>
      <w:r>
        <w:t>SPÅR</w:t>
      </w:r>
    </w:p>
    <w:p w14:paraId="2AF4D78D" w14:textId="77777777" w:rsidR="000E2B46" w:rsidRDefault="000E2B46" w:rsidP="000E2B46">
      <w:pPr>
        <w:pStyle w:val="BESKokod1"/>
      </w:pPr>
      <w:r>
        <w:t>VÄXLAR OCH SPÅRKORSNINGAR</w:t>
      </w:r>
    </w:p>
    <w:p w14:paraId="68177233" w14:textId="15BACEAF" w:rsidR="00165BAB" w:rsidRPr="00165BAB" w:rsidRDefault="000E2B46" w:rsidP="000158CE">
      <w:pPr>
        <w:pStyle w:val="BESKokod1"/>
      </w:pPr>
      <w:r>
        <w:t>BANGÅRDSUTRUSTNINGAR</w:t>
      </w:r>
    </w:p>
    <w:p w14:paraId="6684EE6F" w14:textId="77777777" w:rsidR="000E2B46" w:rsidRPr="00470548" w:rsidRDefault="006B0232" w:rsidP="000E2B46">
      <w:pPr>
        <w:pStyle w:val="BESKrub3versal"/>
      </w:pPr>
      <w:bookmarkStart w:id="16" w:name="_Toc286750792"/>
      <w:r>
        <w:br w:type="page"/>
      </w:r>
      <w:bookmarkStart w:id="17" w:name="_Toc122349264"/>
      <w:r w:rsidR="000E2B46" w:rsidRPr="00470548">
        <w:lastRenderedPageBreak/>
        <w:t>BEC</w:t>
      </w:r>
      <w:r w:rsidR="000E2B46" w:rsidRPr="00470548">
        <w:tab/>
        <w:t>demontering</w:t>
      </w:r>
      <w:bookmarkEnd w:id="16"/>
      <w:bookmarkEnd w:id="17"/>
    </w:p>
    <w:p w14:paraId="14BC0559" w14:textId="77777777" w:rsidR="006C0E95" w:rsidRPr="00304FC9" w:rsidRDefault="006C0E95" w:rsidP="006C0E95">
      <w:pPr>
        <w:pStyle w:val="BESKbrdtext"/>
      </w:pPr>
      <w:r w:rsidRPr="00304FC9">
        <w:t xml:space="preserve">Allt material som ska återanvändas inom arbetsområdet ska godkännas av </w:t>
      </w:r>
      <w:r w:rsidR="007B264F" w:rsidRPr="00167918">
        <w:t>beställaren</w:t>
      </w:r>
      <w:r w:rsidRPr="00304FC9">
        <w:t>.</w:t>
      </w:r>
    </w:p>
    <w:p w14:paraId="10F336F6" w14:textId="77777777" w:rsidR="001E6183" w:rsidRPr="001E6183" w:rsidRDefault="00CA7CAF" w:rsidP="00E86420">
      <w:pPr>
        <w:pStyle w:val="BESKbrdtextin"/>
        <w:rPr>
          <w:i/>
        </w:rPr>
      </w:pPr>
      <w:r w:rsidRPr="001E6183">
        <w:rPr>
          <w:i/>
        </w:rPr>
        <w:t xml:space="preserve">Material som demonteras och ska förbli beställarens egendom anges under respektive kod. </w:t>
      </w:r>
    </w:p>
    <w:p w14:paraId="0C25E5D3" w14:textId="2E0615DF" w:rsidR="00CA7CAF" w:rsidRPr="00304FC9" w:rsidRDefault="00CA7CAF" w:rsidP="00E86420">
      <w:pPr>
        <w:pStyle w:val="BESKbrdtextin"/>
      </w:pPr>
      <w:r w:rsidRPr="00304FC9">
        <w:t xml:space="preserve">Materialet rengörs och transporteras till </w:t>
      </w:r>
      <w:r w:rsidR="007B264F" w:rsidRPr="00167918">
        <w:t>beställaren</w:t>
      </w:r>
      <w:r w:rsidRPr="00304FC9">
        <w:t>s förråd.</w:t>
      </w:r>
    </w:p>
    <w:p w14:paraId="2FFFD040" w14:textId="77777777" w:rsidR="00914A3F" w:rsidRPr="00914A3F" w:rsidRDefault="00914A3F" w:rsidP="00914A3F">
      <w:pPr>
        <w:pStyle w:val="BESKbrdtextin"/>
      </w:pPr>
      <w:r w:rsidRPr="007D4859">
        <w:t xml:space="preserve">Smågatsten och granitkantsten som inte återanvänds inom arbetsområdet körs till </w:t>
      </w:r>
      <w:r w:rsidRPr="00914A3F">
        <w:t xml:space="preserve">beställarens förråd på ……. </w:t>
      </w:r>
    </w:p>
    <w:p w14:paraId="5A23AEBF" w14:textId="65A2B2DF" w:rsidR="00914A3F" w:rsidRPr="00914A3F" w:rsidRDefault="00914A3F" w:rsidP="00914A3F">
      <w:pPr>
        <w:pStyle w:val="BESKbrdtextin"/>
      </w:pPr>
      <w:r w:rsidRPr="00914A3F">
        <w:t>Övrig sten körs till beställarens förråd på ……..</w:t>
      </w:r>
      <w:r w:rsidRPr="00914A3F">
        <w:rPr>
          <w:strike/>
        </w:rPr>
        <w:t xml:space="preserve"> </w:t>
      </w:r>
    </w:p>
    <w:p w14:paraId="6FBB78B3" w14:textId="77777777" w:rsidR="00A85053" w:rsidRPr="0095037E" w:rsidRDefault="00A85053" w:rsidP="00A85053">
      <w:pPr>
        <w:pStyle w:val="BESKbrdtextin"/>
        <w:rPr>
          <w:i/>
        </w:rPr>
      </w:pPr>
      <w:r w:rsidRPr="00914A3F">
        <w:rPr>
          <w:i/>
        </w:rPr>
        <w:t xml:space="preserve">Stäm av upplagsplats under projekteringen och ange upplagsplats ovan. </w:t>
      </w:r>
      <w:r w:rsidRPr="00914A3F">
        <w:rPr>
          <w:i/>
          <w:iCs/>
        </w:rPr>
        <w:t>För kontakt, se TH kap 1C kompetens ”Stengården” kommentar ”</w:t>
      </w:r>
      <w:proofErr w:type="spellStart"/>
      <w:r w:rsidRPr="00914A3F">
        <w:rPr>
          <w:i/>
          <w:iCs/>
        </w:rPr>
        <w:t>Materialleveranser</w:t>
      </w:r>
      <w:proofErr w:type="spellEnd"/>
      <w:r>
        <w:rPr>
          <w:i/>
          <w:iCs/>
        </w:rPr>
        <w:t xml:space="preserve"> </w:t>
      </w:r>
      <w:r w:rsidRPr="0095037E">
        <w:rPr>
          <w:i/>
          <w:iCs/>
        </w:rPr>
        <w:t xml:space="preserve">till </w:t>
      </w:r>
      <w:r w:rsidRPr="0095037E">
        <w:t>Stenkolsgatan 2, 417 07 Göteborg (</w:t>
      </w:r>
      <w:r w:rsidRPr="0095037E">
        <w:rPr>
          <w:i/>
          <w:iCs/>
        </w:rPr>
        <w:t>Ringön)” alternativt ”</w:t>
      </w:r>
      <w:proofErr w:type="spellStart"/>
      <w:r w:rsidRPr="0095037E">
        <w:rPr>
          <w:i/>
          <w:iCs/>
        </w:rPr>
        <w:t>Materialleveranser</w:t>
      </w:r>
      <w:proofErr w:type="spellEnd"/>
      <w:r w:rsidRPr="0095037E">
        <w:rPr>
          <w:i/>
          <w:iCs/>
        </w:rPr>
        <w:t xml:space="preserve"> till </w:t>
      </w:r>
      <w:r w:rsidRPr="0095037E">
        <w:t>Lärje Bangårdsgatan 2, 415 02 Göteborg (</w:t>
      </w:r>
      <w:r w:rsidRPr="0095037E">
        <w:rPr>
          <w:i/>
          <w:iCs/>
        </w:rPr>
        <w:t xml:space="preserve">Marieholm) och </w:t>
      </w:r>
      <w:r w:rsidRPr="0095037E">
        <w:t xml:space="preserve">Bergsjödalen 63, 415 68 Göteborg, bredvid </w:t>
      </w:r>
      <w:proofErr w:type="spellStart"/>
      <w:r w:rsidRPr="0095037E">
        <w:t>Berghalla</w:t>
      </w:r>
      <w:proofErr w:type="spellEnd"/>
      <w:r w:rsidRPr="0095037E">
        <w:t xml:space="preserve"> sporthall (</w:t>
      </w:r>
      <w:r w:rsidRPr="0095037E">
        <w:rPr>
          <w:i/>
          <w:iCs/>
        </w:rPr>
        <w:t>Mellbydalen).</w:t>
      </w:r>
    </w:p>
    <w:p w14:paraId="6FF7FA53" w14:textId="77777777" w:rsidR="008A48E1" w:rsidRPr="00E86420" w:rsidRDefault="00CA7CAF" w:rsidP="00E86420">
      <w:pPr>
        <w:pStyle w:val="BESKbrdtextin"/>
        <w:rPr>
          <w:i/>
        </w:rPr>
      </w:pPr>
      <w:r w:rsidRPr="00914A3F">
        <w:rPr>
          <w:i/>
        </w:rPr>
        <w:t xml:space="preserve">För befintligt stenmaterial </w:t>
      </w:r>
      <w:r w:rsidRPr="00E86420">
        <w:rPr>
          <w:i/>
        </w:rPr>
        <w:t xml:space="preserve">i gator, se </w:t>
      </w:r>
      <w:r w:rsidR="006A4B9F" w:rsidRPr="00167918">
        <w:rPr>
          <w:i/>
        </w:rPr>
        <w:t>TH kap 12</w:t>
      </w:r>
      <w:r w:rsidRPr="00E86420">
        <w:rPr>
          <w:i/>
        </w:rPr>
        <w:t>BB</w:t>
      </w:r>
      <w:r w:rsidR="005D34D4" w:rsidRPr="00E86420">
        <w:rPr>
          <w:i/>
        </w:rPr>
        <w:t>.</w:t>
      </w:r>
    </w:p>
    <w:p w14:paraId="174B4774" w14:textId="77777777" w:rsidR="009A7A09" w:rsidRPr="00E86420" w:rsidRDefault="009A7A09" w:rsidP="00E86420">
      <w:pPr>
        <w:pStyle w:val="BESKbrdtextin"/>
        <w:rPr>
          <w:u w:val="single"/>
        </w:rPr>
      </w:pPr>
      <w:r w:rsidRPr="00E86420">
        <w:rPr>
          <w:u w:val="single"/>
        </w:rPr>
        <w:t>Avser spårväg</w:t>
      </w:r>
      <w:r w:rsidR="00E86420">
        <w:rPr>
          <w:u w:val="single"/>
        </w:rPr>
        <w:t>:</w:t>
      </w:r>
    </w:p>
    <w:p w14:paraId="3E00E603" w14:textId="79C014F6" w:rsidR="009A7A09" w:rsidRPr="00304FC9" w:rsidRDefault="009A7A09" w:rsidP="00E86420">
      <w:pPr>
        <w:pStyle w:val="BESKbrdtextin"/>
      </w:pPr>
      <w:r w:rsidRPr="00304FC9">
        <w:rPr>
          <w:szCs w:val="27"/>
        </w:rPr>
        <w:t xml:space="preserve">Material, som ska förbli beställarens egendom, ska </w:t>
      </w:r>
      <w:r w:rsidRPr="005B6B1A">
        <w:rPr>
          <w:szCs w:val="27"/>
        </w:rPr>
        <w:t xml:space="preserve">märkas med sitt detaljnamn samt från vilket projekt det kommer. </w:t>
      </w:r>
      <w:r w:rsidRPr="005B6B1A">
        <w:t xml:space="preserve">Materialet ska transporteras till </w:t>
      </w:r>
      <w:r w:rsidR="00236C9E" w:rsidRPr="005B6B1A">
        <w:t>beställarens</w:t>
      </w:r>
      <w:r w:rsidR="00190E09" w:rsidRPr="005B6B1A">
        <w:t xml:space="preserve"> </w:t>
      </w:r>
      <w:r w:rsidRPr="005B6B1A">
        <w:t xml:space="preserve">förråd, Stålverksgatan 15, </w:t>
      </w:r>
      <w:r w:rsidRPr="005B6B1A">
        <w:rPr>
          <w:i/>
        </w:rPr>
        <w:t>417 07 Göteborg</w:t>
      </w:r>
      <w:r w:rsidRPr="005B6B1A">
        <w:t>, Ringön, om</w:t>
      </w:r>
      <w:r w:rsidRPr="00304FC9">
        <w:t xml:space="preserve"> ingenting annat anges</w:t>
      </w:r>
      <w:r w:rsidR="00F95D62">
        <w:t>. Kvittens/mottagningskontroll,</w:t>
      </w:r>
      <w:r w:rsidRPr="00304FC9">
        <w:t xml:space="preserve"> inhämtas från förrådspersonal</w:t>
      </w:r>
      <w:r w:rsidR="007548D8">
        <w:t xml:space="preserve"> </w:t>
      </w:r>
      <w:r w:rsidR="007548D8" w:rsidRPr="00F95D62">
        <w:t xml:space="preserve">och kopia delges </w:t>
      </w:r>
      <w:r w:rsidR="007B264F" w:rsidRPr="00167918">
        <w:t>beställaren</w:t>
      </w:r>
      <w:r w:rsidR="007548D8" w:rsidRPr="00F95D62">
        <w:t>.</w:t>
      </w:r>
    </w:p>
    <w:p w14:paraId="4384D5C2" w14:textId="77777777" w:rsidR="005E36ED" w:rsidRPr="00304FC9" w:rsidRDefault="008A48E1" w:rsidP="005E36ED">
      <w:pPr>
        <w:pStyle w:val="BESKrub4"/>
      </w:pPr>
      <w:r w:rsidRPr="00304FC9">
        <w:lastRenderedPageBreak/>
        <w:t>BEC.1</w:t>
      </w:r>
      <w:r w:rsidRPr="00304FC9">
        <w:tab/>
        <w:t>Demontering av anläggning</w:t>
      </w:r>
    </w:p>
    <w:p w14:paraId="5A09570E" w14:textId="77777777" w:rsidR="005E36ED" w:rsidRDefault="005E36ED" w:rsidP="005E36ED">
      <w:pPr>
        <w:pStyle w:val="BESKrub5"/>
      </w:pPr>
      <w:r w:rsidRPr="00304FC9">
        <w:t>BEC.11</w:t>
      </w:r>
      <w:r w:rsidRPr="00304FC9">
        <w:tab/>
        <w:t xml:space="preserve">Demontering av ledning m </w:t>
      </w:r>
      <w:proofErr w:type="spellStart"/>
      <w:r w:rsidRPr="00304FC9">
        <w:t>m</w:t>
      </w:r>
      <w:proofErr w:type="spellEnd"/>
    </w:p>
    <w:p w14:paraId="335D9D49" w14:textId="77777777" w:rsidR="00230A52" w:rsidRPr="007743C3" w:rsidRDefault="00230A52" w:rsidP="00230A52">
      <w:pPr>
        <w:pStyle w:val="BESKrub6"/>
      </w:pPr>
      <w:r w:rsidRPr="007743C3">
        <w:t>BEC.111</w:t>
      </w:r>
      <w:r w:rsidRPr="007743C3">
        <w:tab/>
        <w:t xml:space="preserve">Demontering av rörledning m </w:t>
      </w:r>
      <w:proofErr w:type="spellStart"/>
      <w:r w:rsidRPr="007743C3">
        <w:t>m</w:t>
      </w:r>
      <w:proofErr w:type="spellEnd"/>
    </w:p>
    <w:p w14:paraId="2967D442" w14:textId="77777777" w:rsidR="00230A52" w:rsidRPr="007743C3" w:rsidRDefault="00230A52" w:rsidP="00230A52">
      <w:pPr>
        <w:pStyle w:val="BESKokod3"/>
      </w:pPr>
      <w:r w:rsidRPr="007743C3">
        <w:t>Vattenavledare spår</w:t>
      </w:r>
    </w:p>
    <w:p w14:paraId="0F46C08C" w14:textId="4BE38DE9" w:rsidR="00230A52" w:rsidRPr="0095037E" w:rsidRDefault="00230A52" w:rsidP="00E86420">
      <w:pPr>
        <w:pStyle w:val="BESKbrdtextin"/>
        <w:rPr>
          <w:i/>
        </w:rPr>
      </w:pPr>
      <w:r w:rsidRPr="00E86420">
        <w:rPr>
          <w:i/>
        </w:rPr>
        <w:t xml:space="preserve">Ange om de ska sparas och återanvändas inom arbetsområdet alternativt demonteras och köras till </w:t>
      </w:r>
      <w:r w:rsidR="00236C9E" w:rsidRPr="00236C9E">
        <w:rPr>
          <w:i/>
        </w:rPr>
        <w:t>beställarens</w:t>
      </w:r>
      <w:r w:rsidR="00190E09">
        <w:rPr>
          <w:i/>
        </w:rPr>
        <w:t xml:space="preserve"> </w:t>
      </w:r>
      <w:r w:rsidRPr="0095037E">
        <w:rPr>
          <w:i/>
        </w:rPr>
        <w:t>förråd</w:t>
      </w:r>
      <w:r w:rsidR="00190E09" w:rsidRPr="0095037E">
        <w:rPr>
          <w:i/>
        </w:rPr>
        <w:t>,</w:t>
      </w:r>
      <w:r w:rsidRPr="0095037E">
        <w:rPr>
          <w:i/>
        </w:rPr>
        <w:t xml:space="preserve"> </w:t>
      </w:r>
      <w:r w:rsidR="00190E09" w:rsidRPr="0095037E">
        <w:rPr>
          <w:i/>
          <w:iCs/>
        </w:rPr>
        <w:t>Stålverksgatan 15,</w:t>
      </w:r>
      <w:r w:rsidR="00190E09" w:rsidRPr="0095037E">
        <w:t xml:space="preserve"> </w:t>
      </w:r>
      <w:r w:rsidR="00190E09" w:rsidRPr="0095037E">
        <w:rPr>
          <w:i/>
        </w:rPr>
        <w:t xml:space="preserve">417 07 Göteborg, </w:t>
      </w:r>
      <w:r w:rsidR="0095037E" w:rsidRPr="0095037E">
        <w:rPr>
          <w:i/>
        </w:rPr>
        <w:t>R</w:t>
      </w:r>
      <w:r w:rsidRPr="0095037E">
        <w:rPr>
          <w:i/>
        </w:rPr>
        <w:t>ingön.</w:t>
      </w:r>
    </w:p>
    <w:p w14:paraId="285562CC" w14:textId="77777777" w:rsidR="00230A52" w:rsidRPr="007743C3" w:rsidRDefault="00230A52" w:rsidP="00230A52">
      <w:pPr>
        <w:pStyle w:val="BESKokod3"/>
      </w:pPr>
      <w:r w:rsidRPr="007743C3">
        <w:t>Brandposter</w:t>
      </w:r>
    </w:p>
    <w:p w14:paraId="6EBBFED4" w14:textId="1BF15A6D" w:rsidR="00AA1D37" w:rsidRDefault="00017AD5" w:rsidP="00E86420">
      <w:pPr>
        <w:pStyle w:val="BESKbrdtextin"/>
      </w:pPr>
      <w:r w:rsidRPr="00A32A72">
        <w:t xml:space="preserve">Rektangulära </w:t>
      </w:r>
      <w:r w:rsidR="00AA1D37" w:rsidRPr="00A32A72">
        <w:t>brandpostbet</w:t>
      </w:r>
      <w:r w:rsidR="007D352D" w:rsidRPr="00167918">
        <w:t>ä</w:t>
      </w:r>
      <w:r w:rsidR="00AA1D37" w:rsidRPr="00A32A72">
        <w:t xml:space="preserve">ckningar ska tas tillvara och </w:t>
      </w:r>
      <w:r w:rsidR="003B7E23" w:rsidRPr="00A32A72">
        <w:t>lämnas till</w:t>
      </w:r>
      <w:r w:rsidR="003B7E23" w:rsidRPr="007743C3">
        <w:t xml:space="preserve"> </w:t>
      </w:r>
      <w:r w:rsidR="00AA1D37" w:rsidRPr="007743C3">
        <w:t>beställaren.</w:t>
      </w:r>
    </w:p>
    <w:p w14:paraId="7F50E83B" w14:textId="26945054" w:rsidR="00925419" w:rsidRPr="000158CE" w:rsidRDefault="00925419" w:rsidP="00925419">
      <w:pPr>
        <w:pStyle w:val="REDArub5"/>
      </w:pPr>
      <w:r w:rsidRPr="000158CE">
        <w:t>BEC.12</w:t>
      </w:r>
      <w:r w:rsidRPr="000158CE">
        <w:tab/>
        <w:t>Demontering av väg, plan o d</w:t>
      </w:r>
    </w:p>
    <w:p w14:paraId="1526C50B" w14:textId="1D53AC97" w:rsidR="00925419" w:rsidRPr="007743C3" w:rsidRDefault="00925419" w:rsidP="000158CE">
      <w:pPr>
        <w:pStyle w:val="BESKrub6"/>
      </w:pPr>
      <w:r w:rsidRPr="000158CE">
        <w:t>BEC.121</w:t>
      </w:r>
      <w:r w:rsidRPr="000158CE">
        <w:tab/>
        <w:t xml:space="preserve">Demontering av beläggning m </w:t>
      </w:r>
      <w:proofErr w:type="spellStart"/>
      <w:r w:rsidRPr="000158CE">
        <w:t>m</w:t>
      </w:r>
      <w:proofErr w:type="spellEnd"/>
      <w:r w:rsidRPr="000158CE">
        <w:t xml:space="preserve"> på väg, plan o d</w:t>
      </w:r>
    </w:p>
    <w:p w14:paraId="1633FF72" w14:textId="37950AB9" w:rsidR="00925419" w:rsidRPr="00925419" w:rsidRDefault="007D352D" w:rsidP="00925419">
      <w:pPr>
        <w:pStyle w:val="BESKrub7"/>
      </w:pPr>
      <w:r w:rsidRPr="00925419">
        <w:t>BEC.1211</w:t>
      </w:r>
      <w:r w:rsidRPr="00925419">
        <w:tab/>
      </w:r>
      <w:r w:rsidRPr="000158CE">
        <w:t xml:space="preserve">Demontering av </w:t>
      </w:r>
      <w:r w:rsidR="00925419" w:rsidRPr="000158CE">
        <w:t>markbeläggning</w:t>
      </w:r>
    </w:p>
    <w:p w14:paraId="2052C5C4" w14:textId="3DD2C8C9" w:rsidR="00925419" w:rsidRPr="000158CE" w:rsidRDefault="00925419" w:rsidP="00925419">
      <w:pPr>
        <w:pStyle w:val="BESKrub8"/>
      </w:pPr>
      <w:r w:rsidRPr="000158CE">
        <w:t>BEC.12111</w:t>
      </w:r>
      <w:r w:rsidRPr="000158CE">
        <w:tab/>
        <w:t>Demontering av beläggning av gatsten, naturstensplattor o d</w:t>
      </w:r>
    </w:p>
    <w:p w14:paraId="4D711838" w14:textId="77777777" w:rsidR="00925419" w:rsidRPr="000158CE" w:rsidRDefault="00925419" w:rsidP="00925419">
      <w:pPr>
        <w:pStyle w:val="BESKbrdtext"/>
      </w:pPr>
      <w:r w:rsidRPr="000158CE">
        <w:t xml:space="preserve">Vid påträffande av gatsten i schakt ska den renskrapas enligt beställarens anvisningar (TH kap 12BB). </w:t>
      </w:r>
    </w:p>
    <w:p w14:paraId="107668EB" w14:textId="69C4F712" w:rsidR="00CA5656" w:rsidRPr="0095037E" w:rsidRDefault="00CA5656" w:rsidP="00CA5656">
      <w:pPr>
        <w:pStyle w:val="BESKbrdtextin"/>
      </w:pPr>
      <w:r w:rsidRPr="000158CE">
        <w:t>Smågatsten och granitkantsten som inte återanvänds inom arbetsområdet körs till beställarens förråd</w:t>
      </w:r>
      <w:r w:rsidRPr="0095037E">
        <w:t>,</w:t>
      </w:r>
      <w:r w:rsidRPr="000158CE">
        <w:t xml:space="preserve"> Stenkolsgatan 2, 417 07 Göteborg</w:t>
      </w:r>
      <w:r w:rsidRPr="00AF6F21">
        <w:t xml:space="preserve">, (Ringön). </w:t>
      </w:r>
      <w:r w:rsidRPr="000158CE">
        <w:t xml:space="preserve">Övrig sten körs till beställarens </w:t>
      </w:r>
      <w:r w:rsidRPr="0095037E">
        <w:t>förråd, Lärje Bangårdsgatan 2, 415 02 Göteborg (</w:t>
      </w:r>
      <w:r w:rsidRPr="0095037E">
        <w:rPr>
          <w:i/>
          <w:iCs/>
        </w:rPr>
        <w:t xml:space="preserve">Marieholm) </w:t>
      </w:r>
      <w:r w:rsidRPr="0095037E">
        <w:t xml:space="preserve">till beställarens förråd, Bergsjödalen 63, 415 68 Göteborg, bredvid </w:t>
      </w:r>
      <w:proofErr w:type="spellStart"/>
      <w:r w:rsidRPr="0095037E">
        <w:t>Berghalla</w:t>
      </w:r>
      <w:proofErr w:type="spellEnd"/>
      <w:r w:rsidRPr="0095037E">
        <w:t xml:space="preserve"> sporthall (</w:t>
      </w:r>
      <w:r w:rsidRPr="0095037E">
        <w:rPr>
          <w:i/>
          <w:iCs/>
        </w:rPr>
        <w:t>Mellbydalen).</w:t>
      </w:r>
    </w:p>
    <w:p w14:paraId="4CE801BB" w14:textId="77777777" w:rsidR="00925419" w:rsidRPr="000158CE" w:rsidRDefault="00925419" w:rsidP="00925419">
      <w:pPr>
        <w:pStyle w:val="BESKbrdtextin"/>
        <w:rPr>
          <w:i/>
        </w:rPr>
      </w:pPr>
      <w:r w:rsidRPr="000158CE">
        <w:rPr>
          <w:i/>
        </w:rPr>
        <w:lastRenderedPageBreak/>
        <w:t>Stäm av upplagsplats under projekteringen.</w:t>
      </w:r>
    </w:p>
    <w:p w14:paraId="2AD2D05A" w14:textId="7132E249" w:rsidR="00925419" w:rsidRPr="000158CE" w:rsidRDefault="00925419" w:rsidP="00D87918">
      <w:pPr>
        <w:pStyle w:val="BESKbrdtext"/>
      </w:pPr>
      <w:r w:rsidRPr="000158CE">
        <w:t>Inkörning till förråd sker alltid mot kvittens/följesedel.</w:t>
      </w:r>
    </w:p>
    <w:p w14:paraId="76794DF3" w14:textId="77777777" w:rsidR="008A48E1" w:rsidRPr="00304FC9" w:rsidRDefault="008A48E1" w:rsidP="008A48E1">
      <w:pPr>
        <w:pStyle w:val="BESKrub5"/>
      </w:pPr>
      <w:r w:rsidRPr="00304FC9">
        <w:t>BEC.15</w:t>
      </w:r>
      <w:r w:rsidRPr="00304FC9">
        <w:tab/>
        <w:t>Demontering av anläggningskompletteringar i mark</w:t>
      </w:r>
    </w:p>
    <w:p w14:paraId="26B06CEC" w14:textId="5E7C78C1" w:rsidR="008A48E1" w:rsidRPr="00E86420" w:rsidRDefault="008A48E1" w:rsidP="00E86420">
      <w:pPr>
        <w:pStyle w:val="BESKbrdtextin"/>
        <w:rPr>
          <w:i/>
        </w:rPr>
      </w:pPr>
      <w:r w:rsidRPr="00E86420">
        <w:rPr>
          <w:i/>
        </w:rPr>
        <w:t xml:space="preserve">Ange om de ska återanvändas inom arbetsområdet alternativt demonteras och köras till </w:t>
      </w:r>
      <w:r w:rsidR="00236C9E" w:rsidRPr="00236C9E">
        <w:rPr>
          <w:i/>
        </w:rPr>
        <w:t>beställarens</w:t>
      </w:r>
      <w:r w:rsidR="00190E09">
        <w:rPr>
          <w:i/>
        </w:rPr>
        <w:t xml:space="preserve"> </w:t>
      </w:r>
      <w:r w:rsidRPr="00E86420">
        <w:rPr>
          <w:i/>
        </w:rPr>
        <w:t>förråd</w:t>
      </w:r>
      <w:r w:rsidR="00190E09" w:rsidRPr="00030E94">
        <w:rPr>
          <w:i/>
        </w:rPr>
        <w:t>,</w:t>
      </w:r>
      <w:r w:rsidR="00190E09" w:rsidRPr="00030E94">
        <w:t xml:space="preserve"> Stenkolsgatan 2, 417 07 Göteborg,</w:t>
      </w:r>
      <w:r w:rsidRPr="00030E94">
        <w:rPr>
          <w:i/>
        </w:rPr>
        <w:t xml:space="preserve"> </w:t>
      </w:r>
      <w:r w:rsidRPr="00E86420">
        <w:rPr>
          <w:i/>
        </w:rPr>
        <w:t>Ringön.</w:t>
      </w:r>
    </w:p>
    <w:p w14:paraId="594F6722" w14:textId="77777777" w:rsidR="008A48E1" w:rsidRPr="00304FC9" w:rsidRDefault="008A48E1" w:rsidP="008A48E1">
      <w:pPr>
        <w:pStyle w:val="BESKrub5"/>
      </w:pPr>
      <w:r w:rsidRPr="00304FC9">
        <w:t>BEC.17</w:t>
      </w:r>
      <w:r w:rsidRPr="00304FC9">
        <w:tab/>
        <w:t>Demontering av spåranläggning</w:t>
      </w:r>
    </w:p>
    <w:p w14:paraId="5634758B" w14:textId="495C60CA" w:rsidR="008A48E1" w:rsidRPr="00E86420" w:rsidRDefault="008A48E1" w:rsidP="00190E09">
      <w:pPr>
        <w:pStyle w:val="BESKbrdtextin"/>
        <w:rPr>
          <w:i/>
        </w:rPr>
      </w:pPr>
      <w:r w:rsidRPr="00E86420">
        <w:rPr>
          <w:i/>
        </w:rPr>
        <w:t xml:space="preserve">Ange det material som ska återanvändas inom arbetsområdet alternativt köras till </w:t>
      </w:r>
      <w:r w:rsidR="00236C9E" w:rsidRPr="00236C9E">
        <w:rPr>
          <w:i/>
        </w:rPr>
        <w:t>beställarens</w:t>
      </w:r>
      <w:r w:rsidR="00190E09">
        <w:rPr>
          <w:i/>
        </w:rPr>
        <w:t xml:space="preserve"> </w:t>
      </w:r>
      <w:r w:rsidRPr="00E86420">
        <w:rPr>
          <w:i/>
        </w:rPr>
        <w:t>förråd</w:t>
      </w:r>
      <w:r w:rsidR="00190E09" w:rsidRPr="00030E94">
        <w:rPr>
          <w:i/>
        </w:rPr>
        <w:t xml:space="preserve">, </w:t>
      </w:r>
      <w:r w:rsidR="00190E09" w:rsidRPr="00030E94">
        <w:rPr>
          <w:i/>
          <w:iCs/>
        </w:rPr>
        <w:t>Stålverksgatan 15,</w:t>
      </w:r>
      <w:r w:rsidR="00190E09" w:rsidRPr="00030E94">
        <w:t xml:space="preserve"> </w:t>
      </w:r>
      <w:r w:rsidR="00190E09" w:rsidRPr="00030E94">
        <w:rPr>
          <w:i/>
        </w:rPr>
        <w:t xml:space="preserve">417 07 Göteborg, </w:t>
      </w:r>
      <w:r w:rsidR="00190E09" w:rsidRPr="00E86420">
        <w:rPr>
          <w:i/>
        </w:rPr>
        <w:t>Ringön.</w:t>
      </w:r>
      <w:r w:rsidRPr="00E86420">
        <w:rPr>
          <w:i/>
        </w:rPr>
        <w:t>.</w:t>
      </w:r>
    </w:p>
    <w:p w14:paraId="358E2871" w14:textId="77777777" w:rsidR="008A48E1" w:rsidRPr="00E86420" w:rsidRDefault="008A48E1" w:rsidP="00E86420">
      <w:pPr>
        <w:pStyle w:val="BESKbrdtextin"/>
        <w:rPr>
          <w:i/>
        </w:rPr>
      </w:pPr>
      <w:r w:rsidRPr="00E86420">
        <w:rPr>
          <w:i/>
        </w:rPr>
        <w:t>Ange om spåret ligger i korrosionsaggressiv miljö.</w:t>
      </w:r>
    </w:p>
    <w:p w14:paraId="29B253D0" w14:textId="77777777" w:rsidR="008A48E1" w:rsidRPr="00E86420" w:rsidRDefault="008A48E1" w:rsidP="00E86420">
      <w:pPr>
        <w:pStyle w:val="BESKbrdtextin"/>
        <w:rPr>
          <w:u w:val="single"/>
        </w:rPr>
      </w:pPr>
      <w:r w:rsidRPr="00C61DC4">
        <w:rPr>
          <w:u w:val="single"/>
        </w:rPr>
        <w:t>Växel:</w:t>
      </w:r>
    </w:p>
    <w:p w14:paraId="39462775" w14:textId="77777777" w:rsidR="008A48E1" w:rsidRPr="00E86420" w:rsidRDefault="008A48E1" w:rsidP="00E86420">
      <w:pPr>
        <w:pStyle w:val="BESKbrdtextin"/>
        <w:rPr>
          <w:i/>
        </w:rPr>
      </w:pPr>
      <w:r w:rsidRPr="00E86420">
        <w:rPr>
          <w:i/>
        </w:rPr>
        <w:t>Ange växelnummer och växeltyp.</w:t>
      </w:r>
    </w:p>
    <w:p w14:paraId="536485A0" w14:textId="517645C5" w:rsidR="008A48E1" w:rsidRPr="00030E94" w:rsidRDefault="008A48E1" w:rsidP="00190E09">
      <w:pPr>
        <w:pStyle w:val="BESKbrdtextin"/>
        <w:rPr>
          <w:i/>
        </w:rPr>
      </w:pPr>
      <w:r w:rsidRPr="00E86420">
        <w:rPr>
          <w:i/>
        </w:rPr>
        <w:t xml:space="preserve">Ange om växel, befästningar, slipers, värmelådor, </w:t>
      </w:r>
      <w:proofErr w:type="spellStart"/>
      <w:r w:rsidRPr="00E86420">
        <w:rPr>
          <w:i/>
        </w:rPr>
        <w:t>växelvärme</w:t>
      </w:r>
      <w:proofErr w:type="spellEnd"/>
      <w:r w:rsidRPr="00E86420">
        <w:rPr>
          <w:i/>
        </w:rPr>
        <w:t xml:space="preserve">, växelomläggningsaggregat eller jordlådan ska återanvändas inom arbetsområdet alternativt köras till </w:t>
      </w:r>
      <w:r w:rsidR="00236C9E" w:rsidRPr="00236C9E">
        <w:rPr>
          <w:i/>
        </w:rPr>
        <w:t>beställarens</w:t>
      </w:r>
      <w:r w:rsidR="00190E09">
        <w:rPr>
          <w:i/>
        </w:rPr>
        <w:t xml:space="preserve"> </w:t>
      </w:r>
      <w:r w:rsidRPr="00E86420">
        <w:rPr>
          <w:i/>
        </w:rPr>
        <w:t>förråd</w:t>
      </w:r>
      <w:r w:rsidR="00190E09" w:rsidRPr="00030E94">
        <w:rPr>
          <w:i/>
        </w:rPr>
        <w:t xml:space="preserve">, </w:t>
      </w:r>
      <w:r w:rsidR="00190E09" w:rsidRPr="00030E94">
        <w:rPr>
          <w:i/>
          <w:iCs/>
        </w:rPr>
        <w:t>Stålverksgatan 15,</w:t>
      </w:r>
      <w:r w:rsidR="00190E09" w:rsidRPr="00030E94">
        <w:t xml:space="preserve"> </w:t>
      </w:r>
      <w:r w:rsidR="00190E09" w:rsidRPr="00030E94">
        <w:rPr>
          <w:i/>
        </w:rPr>
        <w:t>417 07 Göteborg, Ringön.</w:t>
      </w:r>
    </w:p>
    <w:p w14:paraId="526727F6" w14:textId="77777777" w:rsidR="008A48E1" w:rsidRPr="00E86420" w:rsidRDefault="008A48E1" w:rsidP="00E86420">
      <w:pPr>
        <w:pStyle w:val="BESKbrdtextin"/>
        <w:rPr>
          <w:i/>
        </w:rPr>
      </w:pPr>
      <w:r w:rsidRPr="00E86420">
        <w:rPr>
          <w:i/>
        </w:rPr>
        <w:t>Ange om växeln är inklusive korsning, mellanräler etc. Ange vilken typ av slipers och befästning det är.</w:t>
      </w:r>
    </w:p>
    <w:p w14:paraId="5A74E43A" w14:textId="77777777" w:rsidR="008A48E1" w:rsidRPr="00304FC9" w:rsidRDefault="008A48E1" w:rsidP="008A48E1">
      <w:pPr>
        <w:pStyle w:val="BESKbrdtext"/>
      </w:pPr>
      <w:r w:rsidRPr="00304FC9">
        <w:t xml:space="preserve">Lossning av manöver- och kontrollstång samt urkoppling av el ska utföras av funktionsentreprenören för spårvägsbanan.  </w:t>
      </w:r>
    </w:p>
    <w:p w14:paraId="5164796F" w14:textId="77777777" w:rsidR="00BC3A5E" w:rsidRPr="00304FC9" w:rsidRDefault="008A48E1" w:rsidP="007E1DC0">
      <w:pPr>
        <w:pStyle w:val="BESKbrdtext"/>
      </w:pPr>
      <w:r w:rsidRPr="00304FC9">
        <w:t>Kablar som är fastsatta på rälen kopplas ur före rivning.</w:t>
      </w:r>
    </w:p>
    <w:p w14:paraId="1693748A" w14:textId="77777777" w:rsidR="000E2B46" w:rsidRDefault="00850152" w:rsidP="000E2B46">
      <w:pPr>
        <w:pStyle w:val="BESKrub3versal"/>
      </w:pPr>
      <w:bookmarkStart w:id="18" w:name="_Toc286750793"/>
      <w:r>
        <w:br w:type="page"/>
      </w:r>
      <w:bookmarkStart w:id="19" w:name="_Toc122349265"/>
      <w:r w:rsidR="000E2B46">
        <w:lastRenderedPageBreak/>
        <w:t>BED</w:t>
      </w:r>
      <w:r w:rsidR="000E2B46">
        <w:tab/>
      </w:r>
      <w:r w:rsidR="000E2B46" w:rsidRPr="0072264D">
        <w:t>RIVNING</w:t>
      </w:r>
      <w:bookmarkEnd w:id="18"/>
      <w:bookmarkEnd w:id="19"/>
    </w:p>
    <w:p w14:paraId="31EA841C" w14:textId="77777777" w:rsidR="00777CDE" w:rsidRDefault="00777CDE" w:rsidP="00777CDE">
      <w:pPr>
        <w:pStyle w:val="BESKbrdtext"/>
      </w:pPr>
      <w:r w:rsidRPr="00311544">
        <w:t>Miljöfarligt avfall ska källsorteras.</w:t>
      </w:r>
    </w:p>
    <w:p w14:paraId="0CDB05EF" w14:textId="77777777" w:rsidR="000E2B46" w:rsidRDefault="000E2B46" w:rsidP="000E2B46">
      <w:pPr>
        <w:pStyle w:val="BESKrub4"/>
      </w:pPr>
      <w:r>
        <w:t>BED.1</w:t>
      </w:r>
      <w:r>
        <w:tab/>
        <w:t>Rivning av anläggning</w:t>
      </w:r>
    </w:p>
    <w:p w14:paraId="497F5A8B" w14:textId="21CF9F07" w:rsidR="000E2B46" w:rsidRPr="00470548" w:rsidRDefault="000E2B46" w:rsidP="000E2B46">
      <w:pPr>
        <w:pStyle w:val="BESKrub5"/>
      </w:pPr>
      <w:r w:rsidRPr="00470548">
        <w:t>BED.11</w:t>
      </w:r>
      <w:r w:rsidRPr="00470548">
        <w:tab/>
        <w:t xml:space="preserve">Rivning av </w:t>
      </w:r>
      <w:r w:rsidRPr="000158CE">
        <w:t>ledning</w:t>
      </w:r>
      <w:r w:rsidR="00043492" w:rsidRPr="000158CE">
        <w:t>, kabel</w:t>
      </w:r>
      <w:r w:rsidRPr="000158CE">
        <w:t xml:space="preserve"> m </w:t>
      </w:r>
      <w:proofErr w:type="spellStart"/>
      <w:r w:rsidRPr="00470548">
        <w:t>m</w:t>
      </w:r>
      <w:proofErr w:type="spellEnd"/>
    </w:p>
    <w:p w14:paraId="35C17398" w14:textId="77777777" w:rsidR="000E2B46" w:rsidRPr="00E86420" w:rsidRDefault="000E2B46" w:rsidP="00E86420">
      <w:pPr>
        <w:pStyle w:val="BESKbrdtextin"/>
        <w:rPr>
          <w:i/>
        </w:rPr>
      </w:pPr>
      <w:r w:rsidRPr="00E86420">
        <w:rPr>
          <w:i/>
        </w:rPr>
        <w:t>Ledningsägares bestämmelser ska följas. Ange relevanta krav från berörda ledningsägare under aktuell kod och rubrik.</w:t>
      </w:r>
    </w:p>
    <w:p w14:paraId="597C53AD" w14:textId="77777777" w:rsidR="007E1DC0" w:rsidRPr="001A32C8" w:rsidRDefault="004E2181" w:rsidP="004E2181">
      <w:pPr>
        <w:pStyle w:val="BESKrub6"/>
        <w:rPr>
          <w:i/>
        </w:rPr>
      </w:pPr>
      <w:r w:rsidRPr="001A32C8">
        <w:t>BED.111</w:t>
      </w:r>
      <w:r w:rsidRPr="001A32C8">
        <w:tab/>
        <w:t>Rivning av rörledning</w:t>
      </w:r>
    </w:p>
    <w:p w14:paraId="11A2FC4D" w14:textId="77777777" w:rsidR="007E1DC0" w:rsidRPr="007743C3" w:rsidRDefault="007E1DC0" w:rsidP="003B7E23">
      <w:pPr>
        <w:pStyle w:val="BESKrub7"/>
      </w:pPr>
      <w:r w:rsidRPr="007743C3">
        <w:t>BED.1112</w:t>
      </w:r>
      <w:r w:rsidR="003B7E23" w:rsidRPr="007743C3">
        <w:tab/>
      </w:r>
      <w:r w:rsidRPr="00043492">
        <w:t xml:space="preserve">Rivning av del av </w:t>
      </w:r>
      <w:r w:rsidR="005E3749" w:rsidRPr="00043492">
        <w:t>rörledning</w:t>
      </w:r>
      <w:r w:rsidR="00C33834" w:rsidRPr="00043492">
        <w:t xml:space="preserve"> </w:t>
      </w:r>
    </w:p>
    <w:p w14:paraId="34B5D164" w14:textId="77777777" w:rsidR="003B7E23" w:rsidRPr="00E86420" w:rsidRDefault="005A2157" w:rsidP="00E86420">
      <w:pPr>
        <w:pStyle w:val="BESKbrdtextin"/>
      </w:pPr>
      <w:r w:rsidRPr="00E86420">
        <w:t>D</w:t>
      </w:r>
      <w:r w:rsidR="007E1DC0" w:rsidRPr="00E86420">
        <w:t>ränering från brandpost till avloppsledning ska tätas i det täta rörets mynning eller vid huvudledning.</w:t>
      </w:r>
    </w:p>
    <w:p w14:paraId="3E2EC4BE" w14:textId="77777777" w:rsidR="003B7E23" w:rsidRPr="00E86420" w:rsidRDefault="007E1DC0" w:rsidP="00E86420">
      <w:pPr>
        <w:pStyle w:val="BESKbrdtextin"/>
      </w:pPr>
      <w:r w:rsidRPr="00E86420">
        <w:t>Skyddsrör och spindelförläggning till ventil och brandpost kapas minst 0,8 m under omgivande eller blivande markyta.</w:t>
      </w:r>
    </w:p>
    <w:p w14:paraId="233E7794" w14:textId="77777777" w:rsidR="003B7E23" w:rsidRPr="00E86420" w:rsidRDefault="007E1DC0" w:rsidP="00E86420">
      <w:pPr>
        <w:pStyle w:val="BESKbrdtextin"/>
      </w:pPr>
      <w:r w:rsidRPr="00E86420">
        <w:t xml:space="preserve">Ledningen ska pluggas så inte vatten och material leds via </w:t>
      </w:r>
      <w:r w:rsidR="00E57CA3" w:rsidRPr="00E86420">
        <w:t xml:space="preserve">ledning </w:t>
      </w:r>
      <w:r w:rsidRPr="00E86420">
        <w:t>som kan orsaka framtida grundvattensänkningar och sättningsskador.</w:t>
      </w:r>
    </w:p>
    <w:p w14:paraId="2E7E3857" w14:textId="77777777" w:rsidR="003B7E23" w:rsidRPr="00E86420" w:rsidRDefault="007E1DC0" w:rsidP="00E86420">
      <w:pPr>
        <w:pStyle w:val="BESKbrdtextin"/>
      </w:pPr>
      <w:r w:rsidRPr="00E86420">
        <w:t>Ledningen ska pluggas så nära den punkt som den utgår från och medges.</w:t>
      </w:r>
      <w:r w:rsidR="003B7E23" w:rsidRPr="00E86420">
        <w:t xml:space="preserve"> </w:t>
      </w:r>
      <w:r w:rsidRPr="00E86420">
        <w:t>Pluggningen ska vara tät mot</w:t>
      </w:r>
      <w:r w:rsidR="00E75957" w:rsidRPr="00E86420">
        <w:t xml:space="preserve"> nät</w:t>
      </w:r>
      <w:r w:rsidRPr="00E86420">
        <w:t xml:space="preserve"> i drift</w:t>
      </w:r>
      <w:r w:rsidR="005B6C10" w:rsidRPr="00E86420">
        <w:t>.</w:t>
      </w:r>
      <w:r w:rsidRPr="00E86420">
        <w:t xml:space="preserve"> </w:t>
      </w:r>
    </w:p>
    <w:p w14:paraId="3B4437B3" w14:textId="1C135562" w:rsidR="003B7E23" w:rsidRPr="007743C3" w:rsidRDefault="007E1DC0" w:rsidP="003B7E23">
      <w:pPr>
        <w:pStyle w:val="BESKbrdtextin"/>
      </w:pPr>
      <w:r w:rsidRPr="007743C3">
        <w:t xml:space="preserve">In- och utgående ledning i brunn proppas genom </w:t>
      </w:r>
      <w:proofErr w:type="spellStart"/>
      <w:r w:rsidRPr="007743C3">
        <w:t>igengjutning</w:t>
      </w:r>
      <w:proofErr w:type="spellEnd"/>
      <w:r w:rsidRPr="007743C3">
        <w:t xml:space="preserve"> och brunnen fylls igen</w:t>
      </w:r>
      <w:r w:rsidR="00B61E41" w:rsidRPr="007743C3">
        <w:t xml:space="preserve"> med oorganiskt krossat material</w:t>
      </w:r>
      <w:r w:rsidRPr="007743C3">
        <w:t>.</w:t>
      </w:r>
    </w:p>
    <w:p w14:paraId="43199C8D" w14:textId="77777777" w:rsidR="003B7E23" w:rsidRPr="007743C3" w:rsidRDefault="007E1DC0" w:rsidP="003B7E23">
      <w:pPr>
        <w:pStyle w:val="BESKbrdtextin"/>
      </w:pPr>
      <w:r w:rsidRPr="007743C3">
        <w:t>Entreprenören ska själv förvissa sig om och när under byggnadstiden befintliga ledningar kan slopas, samt vilka provisoriska åtgärder som behöver vidtas.</w:t>
      </w:r>
    </w:p>
    <w:p w14:paraId="4897B4D9" w14:textId="77777777" w:rsidR="00052565" w:rsidRPr="007743C3" w:rsidRDefault="007E1DC0" w:rsidP="003B7E23">
      <w:pPr>
        <w:pStyle w:val="BESKbrdtextin"/>
      </w:pPr>
      <w:r w:rsidRPr="007743C3">
        <w:t>Servisledning som slopas ska pluggas vid huvudledning.</w:t>
      </w:r>
    </w:p>
    <w:p w14:paraId="7F01CAAF" w14:textId="77777777" w:rsidR="000E2B46" w:rsidRDefault="000E2B46" w:rsidP="000E2B46">
      <w:pPr>
        <w:pStyle w:val="BESKrub5"/>
      </w:pPr>
      <w:r>
        <w:lastRenderedPageBreak/>
        <w:t>BED.12</w:t>
      </w:r>
      <w:r>
        <w:tab/>
        <w:t>Rivning av väg, plan o d</w:t>
      </w:r>
    </w:p>
    <w:p w14:paraId="02C9A453" w14:textId="77777777" w:rsidR="000E2B46" w:rsidRDefault="000E2B46" w:rsidP="000E2B46">
      <w:pPr>
        <w:pStyle w:val="BESKrub6"/>
      </w:pPr>
      <w:r>
        <w:t>BED.121</w:t>
      </w:r>
      <w:r>
        <w:tab/>
        <w:t>Rivning av beläggning m </w:t>
      </w:r>
      <w:proofErr w:type="spellStart"/>
      <w:r>
        <w:t>m</w:t>
      </w:r>
      <w:proofErr w:type="spellEnd"/>
      <w:r>
        <w:t xml:space="preserve"> på väg, plan o d</w:t>
      </w:r>
    </w:p>
    <w:p w14:paraId="0CB1A44D" w14:textId="77777777" w:rsidR="000E2B46" w:rsidRPr="00290A41" w:rsidRDefault="00A65FD2" w:rsidP="005A1331">
      <w:pPr>
        <w:pStyle w:val="BESKbrdtext"/>
      </w:pPr>
      <w:r w:rsidRPr="005A1331">
        <w:t xml:space="preserve">Allt asfaltmaterial </w:t>
      </w:r>
      <w:r w:rsidRPr="00290A41">
        <w:t xml:space="preserve">ska omhändertas separat för återvinning, krav för återvinning se </w:t>
      </w:r>
      <w:r w:rsidR="006A4B9F" w:rsidRPr="00167918">
        <w:t>TH kap 13</w:t>
      </w:r>
      <w:r w:rsidR="00A81275" w:rsidRPr="00290A41">
        <w:t>PA1.2</w:t>
      </w:r>
      <w:r w:rsidRPr="00290A41">
        <w:t>.</w:t>
      </w:r>
    </w:p>
    <w:p w14:paraId="15F8CE88" w14:textId="77777777" w:rsidR="005A1331" w:rsidRPr="00290A41" w:rsidRDefault="005A1331" w:rsidP="005A1331">
      <w:pPr>
        <w:pStyle w:val="BESKbrdtext"/>
      </w:pPr>
    </w:p>
    <w:p w14:paraId="0517F67E" w14:textId="77777777" w:rsidR="000E2B46" w:rsidRPr="00457BEB" w:rsidRDefault="000E2B46" w:rsidP="00460123">
      <w:pPr>
        <w:pStyle w:val="BESKbrdtextin"/>
      </w:pPr>
      <w:r w:rsidRPr="009A106F">
        <w:t xml:space="preserve">Vid rivning av asfaltbeläggning ska </w:t>
      </w:r>
      <w:r w:rsidR="00342645" w:rsidRPr="009A106F">
        <w:t>sågning</w:t>
      </w:r>
      <w:r w:rsidR="00605B0A" w:rsidRPr="009A106F">
        <w:t xml:space="preserve"> eller fräsning</w:t>
      </w:r>
      <w:r w:rsidRPr="009A106F">
        <w:t xml:space="preserve"> ske mot asfaltyta som ska behållas.</w:t>
      </w:r>
      <w:r w:rsidR="00342645" w:rsidRPr="009A106F">
        <w:t xml:space="preserve"> Sågning</w:t>
      </w:r>
      <w:r w:rsidR="00605B0A" w:rsidRPr="009A106F">
        <w:t xml:space="preserve"> eller fräsning av</w:t>
      </w:r>
      <w:r w:rsidRPr="009A106F">
        <w:t xml:space="preserve"> asfalt ska utföras </w:t>
      </w:r>
      <w:smartTag w:uri="urn:schemas-microsoft-com:office:smarttags" w:element="metricconverter">
        <w:smartTagPr>
          <w:attr w:name="ProductID" w:val="0,25 m"/>
        </w:smartTagPr>
        <w:r w:rsidRPr="009A106F">
          <w:t>0,25 m</w:t>
        </w:r>
      </w:smartTag>
      <w:r w:rsidRPr="009A106F">
        <w:t xml:space="preserve"> utanför schaktkant</w:t>
      </w:r>
      <w:r w:rsidR="00330442" w:rsidRPr="00F95D62">
        <w:t>.</w:t>
      </w:r>
      <w:r w:rsidR="00F95D62">
        <w:t xml:space="preserve"> </w:t>
      </w:r>
      <w:r w:rsidR="00605B0A" w:rsidRPr="00697710">
        <w:t>Vid ledning</w:t>
      </w:r>
      <w:r w:rsidR="00342645" w:rsidRPr="00697710">
        <w:t>sgrav</w:t>
      </w:r>
      <w:r w:rsidR="00605B0A" w:rsidRPr="00697710">
        <w:t xml:space="preserve"> där</w:t>
      </w:r>
      <w:r w:rsidR="00605B0A" w:rsidRPr="009A106F">
        <w:t xml:space="preserve"> schakt sker genom hela beläggningen</w:t>
      </w:r>
      <w:r w:rsidR="00342645" w:rsidRPr="009A106F">
        <w:t xml:space="preserve"> ska sågning av asfalt ut</w:t>
      </w:r>
      <w:r w:rsidR="00214085" w:rsidRPr="00F95D62">
        <w:t>f</w:t>
      </w:r>
      <w:r w:rsidR="00342645" w:rsidRPr="009A106F">
        <w:t xml:space="preserve">öras 0,5 m utanför </w:t>
      </w:r>
      <w:r w:rsidR="00342645" w:rsidRPr="00290A41">
        <w:t>schaktkan</w:t>
      </w:r>
      <w:r w:rsidR="00605B0A" w:rsidRPr="00290A41">
        <w:t>t</w:t>
      </w:r>
      <w:r w:rsidR="00460123">
        <w:rPr>
          <w:strike/>
        </w:rPr>
        <w:t>.</w:t>
      </w:r>
    </w:p>
    <w:p w14:paraId="0357E1C2" w14:textId="77777777" w:rsidR="000E2B46" w:rsidRPr="00460123" w:rsidRDefault="000E2B46" w:rsidP="00460123">
      <w:pPr>
        <w:pStyle w:val="BESKbrdtextin"/>
        <w:rPr>
          <w:u w:val="single"/>
        </w:rPr>
      </w:pPr>
      <w:proofErr w:type="spellStart"/>
      <w:r w:rsidRPr="00460123">
        <w:rPr>
          <w:u w:val="single"/>
        </w:rPr>
        <w:t>Inasfalterade</w:t>
      </w:r>
      <w:proofErr w:type="spellEnd"/>
      <w:r w:rsidRPr="00460123">
        <w:rPr>
          <w:u w:val="single"/>
        </w:rPr>
        <w:t xml:space="preserve"> spårhållare</w:t>
      </w:r>
      <w:r w:rsidR="005D34D4" w:rsidRPr="00460123">
        <w:rPr>
          <w:u w:val="single"/>
        </w:rPr>
        <w:t>:</w:t>
      </w:r>
    </w:p>
    <w:p w14:paraId="5D7C7E1E" w14:textId="77777777" w:rsidR="000E2B46" w:rsidRPr="00460123" w:rsidRDefault="000E2B46" w:rsidP="00460123">
      <w:pPr>
        <w:pStyle w:val="BESKbrdtextin"/>
        <w:rPr>
          <w:i/>
        </w:rPr>
      </w:pPr>
      <w:r w:rsidRPr="00460123">
        <w:rPr>
          <w:i/>
        </w:rPr>
        <w:t xml:space="preserve">Om de förekommer ange egen ersättning. </w:t>
      </w:r>
      <w:r w:rsidR="00462D1C">
        <w:rPr>
          <w:i/>
        </w:rPr>
        <w:t>L</w:t>
      </w:r>
      <w:r w:rsidRPr="00460123">
        <w:rPr>
          <w:i/>
        </w:rPr>
        <w:t xml:space="preserve">ägg med </w:t>
      </w:r>
      <w:proofErr w:type="spellStart"/>
      <w:r w:rsidRPr="00460123">
        <w:rPr>
          <w:i/>
        </w:rPr>
        <w:t>mätregel</w:t>
      </w:r>
      <w:proofErr w:type="spellEnd"/>
      <w:r w:rsidR="005D34D4" w:rsidRPr="00460123">
        <w:rPr>
          <w:i/>
        </w:rPr>
        <w:t>.</w:t>
      </w:r>
    </w:p>
    <w:p w14:paraId="0BFF34A8" w14:textId="77777777" w:rsidR="000E2B46" w:rsidRDefault="000E2B46" w:rsidP="000E2B46">
      <w:pPr>
        <w:pStyle w:val="BESKrub7"/>
      </w:pPr>
      <w:r>
        <w:t>BED.1214</w:t>
      </w:r>
      <w:r>
        <w:tab/>
        <w:t>Rivning av bitumenbundna lager</w:t>
      </w:r>
    </w:p>
    <w:p w14:paraId="5893D477" w14:textId="77777777" w:rsidR="000E2B46" w:rsidRDefault="000E2B46" w:rsidP="000E2B46">
      <w:pPr>
        <w:pStyle w:val="BESKrub8"/>
      </w:pPr>
      <w:r>
        <w:t>BED.12142</w:t>
      </w:r>
      <w:r>
        <w:tab/>
        <w:t>Rivning, fräsning, av bitumenbundna lager, del av lagertjockleken</w:t>
      </w:r>
    </w:p>
    <w:p w14:paraId="3A4AC55A" w14:textId="77777777" w:rsidR="000E2B46" w:rsidRPr="00167918" w:rsidRDefault="000E2B46" w:rsidP="00460123">
      <w:pPr>
        <w:pStyle w:val="BESKbrdtextin"/>
        <w:rPr>
          <w:i/>
          <w:u w:val="single"/>
        </w:rPr>
      </w:pPr>
      <w:r w:rsidRPr="00167918">
        <w:rPr>
          <w:rStyle w:val="BESKbrdtextinChar"/>
          <w:i/>
          <w:u w:val="single"/>
        </w:rPr>
        <w:t>Avser spårväg</w:t>
      </w:r>
      <w:r w:rsidR="005D34D4" w:rsidRPr="00167918">
        <w:rPr>
          <w:i/>
          <w:u w:val="single"/>
        </w:rPr>
        <w:t>:</w:t>
      </w:r>
    </w:p>
    <w:p w14:paraId="6181EBA7" w14:textId="2D23558E" w:rsidR="000E2B46" w:rsidRPr="00D54EA9" w:rsidRDefault="000E2B46" w:rsidP="00460123">
      <w:pPr>
        <w:pStyle w:val="BESKbrdtextin"/>
      </w:pPr>
      <w:r w:rsidRPr="00167918">
        <w:rPr>
          <w:i/>
        </w:rPr>
        <w:t xml:space="preserve">Vid sågning av </w:t>
      </w:r>
      <w:r w:rsidRPr="00F449DD">
        <w:rPr>
          <w:i/>
        </w:rPr>
        <w:t xml:space="preserve">kabelkanal </w:t>
      </w:r>
      <w:r w:rsidR="00B85C1C" w:rsidRPr="00F449DD">
        <w:rPr>
          <w:i/>
        </w:rPr>
        <w:t xml:space="preserve">i </w:t>
      </w:r>
      <w:r w:rsidRPr="00F449DD">
        <w:rPr>
          <w:i/>
        </w:rPr>
        <w:t xml:space="preserve">asfalt </w:t>
      </w:r>
      <w:r w:rsidRPr="00167918">
        <w:rPr>
          <w:i/>
        </w:rPr>
        <w:t xml:space="preserve">ange djup samt inom vilka positioner fräsning ska ske samt </w:t>
      </w:r>
      <w:proofErr w:type="spellStart"/>
      <w:r w:rsidRPr="00167918">
        <w:rPr>
          <w:i/>
        </w:rPr>
        <w:t>ev</w:t>
      </w:r>
      <w:proofErr w:type="spellEnd"/>
      <w:r w:rsidRPr="00167918">
        <w:rPr>
          <w:i/>
        </w:rPr>
        <w:t xml:space="preserve"> speciella förhållanden eller andra beaktande.</w:t>
      </w:r>
    </w:p>
    <w:p w14:paraId="503A5D54" w14:textId="77777777" w:rsidR="000E2B46" w:rsidRDefault="000E2B46" w:rsidP="000E2B46">
      <w:pPr>
        <w:pStyle w:val="BESKrub7"/>
      </w:pPr>
      <w:r>
        <w:t>BED.1215</w:t>
      </w:r>
      <w:r>
        <w:tab/>
        <w:t>Rivning av cementbundna lager</w:t>
      </w:r>
    </w:p>
    <w:p w14:paraId="6A1B3C6D" w14:textId="77777777" w:rsidR="000E2B46" w:rsidRPr="00167918" w:rsidRDefault="000E2B46" w:rsidP="00460123">
      <w:pPr>
        <w:pStyle w:val="BESKbrdtextin"/>
        <w:rPr>
          <w:i/>
          <w:u w:val="single"/>
        </w:rPr>
      </w:pPr>
      <w:r w:rsidRPr="00167918">
        <w:rPr>
          <w:i/>
          <w:u w:val="single"/>
        </w:rPr>
        <w:t>Avser spårväg</w:t>
      </w:r>
      <w:r w:rsidR="005D34D4" w:rsidRPr="00167918">
        <w:rPr>
          <w:i/>
          <w:u w:val="single"/>
        </w:rPr>
        <w:t>:</w:t>
      </w:r>
    </w:p>
    <w:p w14:paraId="31EA046E" w14:textId="77777777" w:rsidR="000E2B46" w:rsidRPr="00167918" w:rsidRDefault="000E2B46" w:rsidP="00460123">
      <w:pPr>
        <w:pStyle w:val="BESKbrdtextin"/>
        <w:rPr>
          <w:i/>
        </w:rPr>
      </w:pPr>
      <w:r w:rsidRPr="00167918">
        <w:rPr>
          <w:i/>
        </w:rPr>
        <w:t xml:space="preserve">Vid sågning av kabelkanal i betong ange djup samt inom vilka positioner fräsning ska ske samt </w:t>
      </w:r>
      <w:proofErr w:type="spellStart"/>
      <w:r w:rsidRPr="00167918">
        <w:rPr>
          <w:i/>
        </w:rPr>
        <w:t>ev</w:t>
      </w:r>
      <w:proofErr w:type="spellEnd"/>
      <w:r w:rsidRPr="00167918">
        <w:rPr>
          <w:i/>
        </w:rPr>
        <w:t xml:space="preserve"> speciella förhållanden eller andra beaktande.</w:t>
      </w:r>
    </w:p>
    <w:p w14:paraId="79B8B9D6" w14:textId="77777777" w:rsidR="000E2B46" w:rsidRDefault="000E2B46" w:rsidP="000E2B46">
      <w:pPr>
        <w:pStyle w:val="BESKrub5"/>
      </w:pPr>
      <w:r>
        <w:lastRenderedPageBreak/>
        <w:t>BED.15</w:t>
      </w:r>
      <w:r>
        <w:tab/>
        <w:t>Rivning av anläggningskompletteringar i mark</w:t>
      </w:r>
    </w:p>
    <w:p w14:paraId="3EBE4AB1" w14:textId="77777777" w:rsidR="000E2B46" w:rsidRPr="00512010" w:rsidRDefault="000E2B46" w:rsidP="000E2B46">
      <w:pPr>
        <w:pStyle w:val="BESKrub6"/>
      </w:pPr>
      <w:r w:rsidRPr="00512010">
        <w:t>BED.152</w:t>
      </w:r>
      <w:r w:rsidRPr="00512010">
        <w:tab/>
        <w:t>Rivning av stolpfundament</w:t>
      </w:r>
    </w:p>
    <w:p w14:paraId="25443D32" w14:textId="77777777" w:rsidR="000E2B46" w:rsidRPr="00733032" w:rsidRDefault="000E2B46" w:rsidP="000E2B46">
      <w:pPr>
        <w:pStyle w:val="BESKbrdtext"/>
        <w:rPr>
          <w:u w:val="single"/>
        </w:rPr>
      </w:pPr>
      <w:r w:rsidRPr="00733032">
        <w:rPr>
          <w:u w:val="single"/>
        </w:rPr>
        <w:t>Fundament för mast till kontaktledning</w:t>
      </w:r>
      <w:r w:rsidR="005D34D4">
        <w:rPr>
          <w:u w:val="single"/>
        </w:rPr>
        <w:t>:</w:t>
      </w:r>
    </w:p>
    <w:p w14:paraId="45EC7949" w14:textId="77777777" w:rsidR="000E2B46" w:rsidRDefault="000E2B46" w:rsidP="000E2B46">
      <w:pPr>
        <w:pStyle w:val="BESKbrdtext"/>
      </w:pPr>
      <w:r>
        <w:t>Mastfund</w:t>
      </w:r>
      <w:r w:rsidR="00214085" w:rsidRPr="00F95D62">
        <w:t>a</w:t>
      </w:r>
      <w:r>
        <w:t xml:space="preserve">ment </w:t>
      </w:r>
      <w:proofErr w:type="spellStart"/>
      <w:r>
        <w:t>bortbilas</w:t>
      </w:r>
      <w:proofErr w:type="spellEnd"/>
      <w:r>
        <w:t xml:space="preserve"> till minst </w:t>
      </w:r>
      <w:smartTag w:uri="urn:schemas-microsoft-com:office:smarttags" w:element="metricconverter">
        <w:smartTagPr>
          <w:attr w:name="ProductID" w:val="0.5 m"/>
        </w:smartTagPr>
        <w:r>
          <w:t>0.5 m</w:t>
        </w:r>
      </w:smartTag>
      <w:r>
        <w:t xml:space="preserve"> under markytan. </w:t>
      </w:r>
    </w:p>
    <w:p w14:paraId="1BF5C25C" w14:textId="77777777" w:rsidR="000E2B46" w:rsidRPr="00460123" w:rsidRDefault="000E2B46" w:rsidP="00460123">
      <w:pPr>
        <w:pStyle w:val="BESKbrdtextin"/>
        <w:rPr>
          <w:i/>
        </w:rPr>
      </w:pPr>
      <w:r w:rsidRPr="00460123">
        <w:rPr>
          <w:i/>
        </w:rPr>
        <w:t>Ange dimension på fundament samt längd på mast.</w:t>
      </w:r>
    </w:p>
    <w:p w14:paraId="3E2DF8EC" w14:textId="77777777" w:rsidR="00C26D1E" w:rsidRPr="007743C3" w:rsidRDefault="00C26D1E" w:rsidP="00C26D1E">
      <w:pPr>
        <w:pStyle w:val="BESKrub6"/>
      </w:pPr>
      <w:r w:rsidRPr="007743C3">
        <w:t>BED.158</w:t>
      </w:r>
      <w:r w:rsidRPr="007743C3">
        <w:tab/>
        <w:t>Rivning av diverse anläggningskompletteringar i mark</w:t>
      </w:r>
    </w:p>
    <w:p w14:paraId="04B343BD" w14:textId="77777777" w:rsidR="00C26D1E" w:rsidRPr="007743C3" w:rsidRDefault="00C26D1E" w:rsidP="00C26D1E">
      <w:pPr>
        <w:pStyle w:val="BESKrub7"/>
      </w:pPr>
      <w:r w:rsidRPr="007743C3">
        <w:t>BED.1585</w:t>
      </w:r>
      <w:r w:rsidRPr="007743C3">
        <w:tab/>
        <w:t>Rivning av skylt</w:t>
      </w:r>
    </w:p>
    <w:p w14:paraId="6C3A6081" w14:textId="77777777" w:rsidR="00C26D1E" w:rsidRPr="007743C3" w:rsidRDefault="00C26D1E" w:rsidP="00C26D1E">
      <w:pPr>
        <w:pStyle w:val="BESKbrdtextin"/>
      </w:pPr>
      <w:proofErr w:type="spellStart"/>
      <w:r w:rsidRPr="007743C3">
        <w:t>Distansskylt</w:t>
      </w:r>
      <w:proofErr w:type="spellEnd"/>
      <w:r w:rsidRPr="007743C3">
        <w:t xml:space="preserve"> för rörledning ska tas bort i samråd med beställaren.</w:t>
      </w:r>
    </w:p>
    <w:p w14:paraId="16953392" w14:textId="77777777" w:rsidR="000E2B46" w:rsidRPr="00512010" w:rsidRDefault="000E2B46" w:rsidP="000E2B46">
      <w:pPr>
        <w:pStyle w:val="BESKrub5"/>
      </w:pPr>
      <w:r w:rsidRPr="00512010">
        <w:t>BED.17</w:t>
      </w:r>
      <w:r w:rsidRPr="00512010">
        <w:tab/>
        <w:t>Rivning av spåranläggning</w:t>
      </w:r>
    </w:p>
    <w:p w14:paraId="74E82182" w14:textId="77777777" w:rsidR="000E2B46" w:rsidRDefault="000E2B46" w:rsidP="000E2B46">
      <w:pPr>
        <w:pStyle w:val="BESKbrdtext"/>
      </w:pPr>
      <w:r w:rsidRPr="00733032">
        <w:t xml:space="preserve">Lossning av manöver- och kontrollstång samt urkoppling av el </w:t>
      </w:r>
      <w:r>
        <w:t>ska</w:t>
      </w:r>
      <w:r w:rsidRPr="00733032">
        <w:t xml:space="preserve"> utföras av funktionsentreprenören för spårvägsbanan.  </w:t>
      </w:r>
    </w:p>
    <w:p w14:paraId="085A5E48" w14:textId="5424EC37" w:rsidR="000E2B46" w:rsidRDefault="000E2B46" w:rsidP="000E2B46">
      <w:pPr>
        <w:pStyle w:val="BESKbrdtext"/>
      </w:pPr>
      <w:r w:rsidRPr="002D704E">
        <w:t>Kablar som är fastsatta på rälen kopplas ur före rivning.</w:t>
      </w:r>
    </w:p>
    <w:p w14:paraId="0CA06D29" w14:textId="77777777" w:rsidR="007C183E" w:rsidRPr="00B162D9" w:rsidRDefault="007C183E" w:rsidP="007C183E">
      <w:pPr>
        <w:pStyle w:val="BESKrub3versal"/>
      </w:pPr>
      <w:bookmarkStart w:id="20" w:name="_Toc122349266"/>
      <w:r w:rsidRPr="00B162D9">
        <w:t>BEE</w:t>
      </w:r>
      <w:r w:rsidRPr="00B162D9">
        <w:tab/>
        <w:t>HÅLTAGNING</w:t>
      </w:r>
      <w:bookmarkEnd w:id="20"/>
    </w:p>
    <w:p w14:paraId="01886B01" w14:textId="77777777" w:rsidR="007C183E" w:rsidRPr="00B162D9" w:rsidRDefault="007C183E" w:rsidP="007C183E">
      <w:pPr>
        <w:keepNext/>
        <w:tabs>
          <w:tab w:val="clear" w:pos="10348"/>
          <w:tab w:val="clear" w:pos="10915"/>
          <w:tab w:val="clear" w:pos="12077"/>
          <w:tab w:val="clear" w:pos="12984"/>
          <w:tab w:val="clear" w:pos="14288"/>
          <w:tab w:val="clear" w:pos="14742"/>
          <w:tab w:val="right" w:pos="9979"/>
        </w:tabs>
        <w:suppressAutoHyphens/>
        <w:spacing w:before="240"/>
        <w:ind w:left="1418" w:right="5472" w:hanging="1418"/>
        <w:outlineLvl w:val="3"/>
        <w:rPr>
          <w:b/>
          <w:sz w:val="26"/>
        </w:rPr>
      </w:pPr>
      <w:r w:rsidRPr="00B162D9">
        <w:rPr>
          <w:b/>
          <w:sz w:val="26"/>
        </w:rPr>
        <w:t>BEE.2</w:t>
      </w:r>
      <w:r w:rsidRPr="00B162D9">
        <w:rPr>
          <w:b/>
          <w:sz w:val="26"/>
        </w:rPr>
        <w:tab/>
        <w:t>Håltagning i anläggningsdelar</w:t>
      </w:r>
    </w:p>
    <w:p w14:paraId="697DC62D" w14:textId="77777777" w:rsidR="007C183E" w:rsidRPr="00B162D9" w:rsidRDefault="007C183E" w:rsidP="007C183E">
      <w:pPr>
        <w:keepNext/>
        <w:tabs>
          <w:tab w:val="clear" w:pos="10348"/>
          <w:tab w:val="clear" w:pos="10915"/>
          <w:tab w:val="clear" w:pos="12077"/>
          <w:tab w:val="clear" w:pos="12984"/>
          <w:tab w:val="clear" w:pos="14288"/>
          <w:tab w:val="clear" w:pos="14742"/>
          <w:tab w:val="right" w:pos="9979"/>
        </w:tabs>
        <w:suppressAutoHyphens/>
        <w:spacing w:before="240"/>
        <w:ind w:left="1418" w:right="5472"/>
        <w:rPr>
          <w:i/>
          <w:caps/>
          <w:sz w:val="26"/>
        </w:rPr>
      </w:pPr>
      <w:r w:rsidRPr="00B162D9">
        <w:rPr>
          <w:i/>
          <w:caps/>
          <w:sz w:val="26"/>
        </w:rPr>
        <w:t>avser SPÅrväg</w:t>
      </w:r>
    </w:p>
    <w:p w14:paraId="19288AC3" w14:textId="77777777" w:rsidR="007C183E" w:rsidRPr="00B162D9" w:rsidRDefault="007C183E" w:rsidP="007C183E">
      <w:pPr>
        <w:tabs>
          <w:tab w:val="clear" w:pos="10348"/>
          <w:tab w:val="clear" w:pos="10915"/>
          <w:tab w:val="clear" w:pos="12077"/>
          <w:tab w:val="clear" w:pos="12984"/>
          <w:tab w:val="clear" w:pos="14288"/>
          <w:tab w:val="clear" w:pos="14742"/>
          <w:tab w:val="left" w:pos="2835"/>
          <w:tab w:val="left" w:pos="4253"/>
          <w:tab w:val="left" w:pos="5670"/>
          <w:tab w:val="left" w:pos="7088"/>
          <w:tab w:val="left" w:pos="8505"/>
          <w:tab w:val="right" w:pos="9979"/>
        </w:tabs>
        <w:spacing w:before="80"/>
        <w:ind w:left="1418" w:right="5472"/>
        <w:rPr>
          <w:szCs w:val="22"/>
          <w:lang w:eastAsia="x-none"/>
        </w:rPr>
      </w:pPr>
      <w:r w:rsidRPr="00B162D9">
        <w:rPr>
          <w:szCs w:val="22"/>
          <w:lang w:eastAsia="x-none"/>
        </w:rPr>
        <w:t xml:space="preserve">Avser håltagning i </w:t>
      </w:r>
      <w:proofErr w:type="spellStart"/>
      <w:r w:rsidRPr="00B162D9">
        <w:rPr>
          <w:szCs w:val="22"/>
          <w:lang w:eastAsia="x-none"/>
        </w:rPr>
        <w:t>gaturäl</w:t>
      </w:r>
      <w:proofErr w:type="spellEnd"/>
      <w:r w:rsidRPr="00B162D9">
        <w:rPr>
          <w:szCs w:val="22"/>
          <w:lang w:eastAsia="x-none"/>
        </w:rPr>
        <w:t xml:space="preserve"> samt för </w:t>
      </w:r>
      <w:proofErr w:type="spellStart"/>
      <w:r w:rsidRPr="00B162D9">
        <w:rPr>
          <w:szCs w:val="22"/>
          <w:lang w:eastAsia="x-none"/>
        </w:rPr>
        <w:t>skyddsjordning</w:t>
      </w:r>
      <w:proofErr w:type="spellEnd"/>
      <w:r w:rsidRPr="00B162D9">
        <w:rPr>
          <w:szCs w:val="22"/>
          <w:lang w:eastAsia="x-none"/>
        </w:rPr>
        <w:t xml:space="preserve"> på olika metallobjekt. Hål för skyddslåda se </w:t>
      </w:r>
      <w:proofErr w:type="spellStart"/>
      <w:r w:rsidRPr="00B162D9">
        <w:rPr>
          <w:szCs w:val="22"/>
          <w:lang w:eastAsia="x-none"/>
        </w:rPr>
        <w:t>standardritningritning</w:t>
      </w:r>
      <w:proofErr w:type="spellEnd"/>
      <w:r w:rsidRPr="00B162D9">
        <w:rPr>
          <w:szCs w:val="22"/>
          <w:lang w:eastAsia="x-none"/>
        </w:rPr>
        <w:t xml:space="preserve"> 20732, </w:t>
      </w:r>
      <w:r w:rsidRPr="00B162D9">
        <w:rPr>
          <w:i/>
          <w:szCs w:val="22"/>
          <w:lang w:eastAsia="x-none"/>
        </w:rPr>
        <w:t xml:space="preserve">se </w:t>
      </w:r>
      <w:r w:rsidRPr="00B162D9">
        <w:rPr>
          <w:i/>
          <w:szCs w:val="22"/>
          <w:lang w:val="x-none" w:eastAsia="x-none"/>
        </w:rPr>
        <w:t>TH kap 1BA</w:t>
      </w:r>
      <w:r w:rsidRPr="00B162D9">
        <w:rPr>
          <w:szCs w:val="22"/>
          <w:lang w:eastAsia="x-none"/>
        </w:rPr>
        <w:t>.</w:t>
      </w:r>
    </w:p>
    <w:p w14:paraId="436014AF" w14:textId="77777777" w:rsidR="007C183E" w:rsidRPr="00B162D9" w:rsidRDefault="007C183E" w:rsidP="007C183E">
      <w:pPr>
        <w:tabs>
          <w:tab w:val="clear" w:pos="10348"/>
          <w:tab w:val="clear" w:pos="10915"/>
          <w:tab w:val="clear" w:pos="12077"/>
          <w:tab w:val="clear" w:pos="12984"/>
          <w:tab w:val="clear" w:pos="14288"/>
          <w:tab w:val="clear" w:pos="14742"/>
          <w:tab w:val="left" w:pos="2835"/>
          <w:tab w:val="left" w:pos="4253"/>
          <w:tab w:val="left" w:pos="5670"/>
          <w:tab w:val="left" w:pos="7088"/>
          <w:tab w:val="left" w:pos="8505"/>
          <w:tab w:val="right" w:pos="9979"/>
        </w:tabs>
        <w:spacing w:before="80"/>
        <w:ind w:left="1418" w:right="5472"/>
        <w:rPr>
          <w:szCs w:val="22"/>
          <w:lang w:eastAsia="x-none"/>
        </w:rPr>
      </w:pPr>
      <w:r w:rsidRPr="00B162D9">
        <w:rPr>
          <w:szCs w:val="22"/>
          <w:lang w:eastAsia="x-none"/>
        </w:rPr>
        <w:t>Hål för Pinnbultsanslutning M12 enligt tillverkarens anvisningar.</w:t>
      </w:r>
    </w:p>
    <w:p w14:paraId="2786EE7F" w14:textId="77777777" w:rsidR="00C35782" w:rsidRPr="00B162D9" w:rsidRDefault="00C35782" w:rsidP="000E2B46">
      <w:pPr>
        <w:pStyle w:val="BESKbrdtext"/>
      </w:pPr>
    </w:p>
    <w:p w14:paraId="0DDFB2EC" w14:textId="77777777" w:rsidR="003C1E9D" w:rsidRDefault="000E2B46" w:rsidP="00863C73">
      <w:pPr>
        <w:pStyle w:val="BESKrub2"/>
      </w:pPr>
      <w:bookmarkStart w:id="21" w:name="_Toc286750794"/>
      <w:bookmarkStart w:id="22" w:name="_Toc122349267"/>
      <w:r w:rsidRPr="00512010">
        <w:lastRenderedPageBreak/>
        <w:t>BF</w:t>
      </w:r>
      <w:r w:rsidRPr="00512010">
        <w:tab/>
        <w:t xml:space="preserve">TRÄDFÄLLNING, RÖJNING M </w:t>
      </w:r>
      <w:proofErr w:type="spellStart"/>
      <w:r w:rsidRPr="00512010">
        <w:t>M</w:t>
      </w:r>
      <w:bookmarkEnd w:id="21"/>
      <w:bookmarkEnd w:id="22"/>
      <w:proofErr w:type="spellEnd"/>
    </w:p>
    <w:p w14:paraId="59DFB524" w14:textId="77777777" w:rsidR="00E53ACE" w:rsidRPr="003A1206" w:rsidRDefault="00E53ACE" w:rsidP="00E53ACE">
      <w:pPr>
        <w:pStyle w:val="BESKrub3versal"/>
      </w:pPr>
      <w:bookmarkStart w:id="23" w:name="_Toc122349268"/>
      <w:r w:rsidRPr="00F95D62">
        <w:t>BFB</w:t>
      </w:r>
      <w:r w:rsidRPr="00167918">
        <w:tab/>
      </w:r>
      <w:r w:rsidRPr="003A1206">
        <w:t>TRÄDFÄLLNING</w:t>
      </w:r>
      <w:bookmarkEnd w:id="23"/>
    </w:p>
    <w:p w14:paraId="763502C3" w14:textId="77777777" w:rsidR="00E53ACE" w:rsidRPr="003A1206" w:rsidRDefault="00E53ACE" w:rsidP="003A1206">
      <w:pPr>
        <w:pStyle w:val="BESKbrdtextin"/>
        <w:rPr>
          <w:u w:val="single"/>
        </w:rPr>
      </w:pPr>
      <w:r w:rsidRPr="003A1206">
        <w:rPr>
          <w:u w:val="single"/>
        </w:rPr>
        <w:t>Avser grova träd</w:t>
      </w:r>
      <w:r w:rsidR="005D34D4" w:rsidRPr="003A1206">
        <w:rPr>
          <w:u w:val="single"/>
        </w:rPr>
        <w:t>:</w:t>
      </w:r>
    </w:p>
    <w:p w14:paraId="6AB7E720" w14:textId="77777777" w:rsidR="00E53ACE" w:rsidRPr="003A1206" w:rsidRDefault="00E53ACE" w:rsidP="003A1206">
      <w:pPr>
        <w:pStyle w:val="BESKbrdtextin"/>
        <w:rPr>
          <w:i/>
        </w:rPr>
      </w:pPr>
      <w:r w:rsidRPr="003A1206">
        <w:rPr>
          <w:i/>
        </w:rPr>
        <w:t xml:space="preserve">Ange hantering av grova träd. </w:t>
      </w:r>
    </w:p>
    <w:p w14:paraId="2C2AB33B" w14:textId="77777777" w:rsidR="00E53ACE" w:rsidRPr="003A1206" w:rsidRDefault="00E53ACE" w:rsidP="003A1206">
      <w:pPr>
        <w:pStyle w:val="BESKbrdtextin"/>
        <w:rPr>
          <w:i/>
        </w:rPr>
      </w:pPr>
      <w:r w:rsidRPr="003A1206">
        <w:rPr>
          <w:i/>
        </w:rPr>
        <w:t xml:space="preserve">För hantering och definition av grova träd se </w:t>
      </w:r>
      <w:r w:rsidR="006A4B9F" w:rsidRPr="00167918">
        <w:rPr>
          <w:i/>
        </w:rPr>
        <w:t>TH kap 12</w:t>
      </w:r>
      <w:r w:rsidRPr="003A1206">
        <w:rPr>
          <w:i/>
        </w:rPr>
        <w:t>TA1.9.</w:t>
      </w:r>
    </w:p>
    <w:p w14:paraId="7D2ABAE4" w14:textId="339A95E9" w:rsidR="000E2B46" w:rsidRDefault="000E2B46" w:rsidP="000E2B46">
      <w:pPr>
        <w:pStyle w:val="BESKrub3versal"/>
      </w:pPr>
      <w:bookmarkStart w:id="24" w:name="_Toc286750795"/>
      <w:bookmarkStart w:id="25" w:name="_Toc122349269"/>
      <w:bookmarkStart w:id="26" w:name="_Hlk4060878"/>
      <w:r w:rsidRPr="00512010">
        <w:t>BFE</w:t>
      </w:r>
      <w:r w:rsidRPr="00512010">
        <w:tab/>
        <w:t>BORTTAGNING AV MARKVEGETATION OCH JORDMÅN</w:t>
      </w:r>
      <w:bookmarkEnd w:id="24"/>
      <w:bookmarkEnd w:id="25"/>
    </w:p>
    <w:p w14:paraId="2B6E2244" w14:textId="07497B72" w:rsidR="00373A38" w:rsidRPr="00373A38" w:rsidRDefault="00C6667C" w:rsidP="00373A38">
      <w:pPr>
        <w:pStyle w:val="BESKbrdtextin"/>
        <w:rPr>
          <w:i/>
        </w:rPr>
      </w:pPr>
      <w:bookmarkStart w:id="27" w:name="_Hlk4061235"/>
      <w:bookmarkEnd w:id="26"/>
      <w:proofErr w:type="spellStart"/>
      <w:r w:rsidRPr="00913866">
        <w:rPr>
          <w:i/>
        </w:rPr>
        <w:t>Invasiva</w:t>
      </w:r>
      <w:proofErr w:type="spellEnd"/>
      <w:r w:rsidRPr="00913866">
        <w:rPr>
          <w:i/>
        </w:rPr>
        <w:t xml:space="preserve"> arter </w:t>
      </w:r>
      <w:r w:rsidR="00373A38" w:rsidRPr="00913866">
        <w:rPr>
          <w:i/>
        </w:rPr>
        <w:t xml:space="preserve">inom arbetsområdet ska bekämpas i samråd med ansvarig, se TH kap 1 C, kompetens </w:t>
      </w:r>
      <w:r w:rsidRPr="00913866">
        <w:rPr>
          <w:i/>
        </w:rPr>
        <w:t>”</w:t>
      </w:r>
      <w:proofErr w:type="spellStart"/>
      <w:r w:rsidRPr="00913866">
        <w:rPr>
          <w:i/>
        </w:rPr>
        <w:t>Invasiva</w:t>
      </w:r>
      <w:proofErr w:type="spellEnd"/>
      <w:r w:rsidRPr="00913866">
        <w:rPr>
          <w:i/>
        </w:rPr>
        <w:t xml:space="preserve"> arter”</w:t>
      </w:r>
      <w:r w:rsidR="00373A38" w:rsidRPr="00913866">
        <w:rPr>
          <w:i/>
        </w:rPr>
        <w:t xml:space="preserve">. Se </w:t>
      </w:r>
      <w:r w:rsidR="00373A38" w:rsidRPr="00373A38">
        <w:rPr>
          <w:i/>
        </w:rPr>
        <w:t xml:space="preserve">även TH kap 12TA1.12 Hantering av </w:t>
      </w:r>
      <w:proofErr w:type="spellStart"/>
      <w:r w:rsidR="00373A38" w:rsidRPr="00373A38">
        <w:rPr>
          <w:i/>
        </w:rPr>
        <w:t>invasiva</w:t>
      </w:r>
      <w:proofErr w:type="spellEnd"/>
      <w:r w:rsidR="00373A38" w:rsidRPr="00373A38">
        <w:rPr>
          <w:i/>
        </w:rPr>
        <w:t xml:space="preserve"> arter.</w:t>
      </w:r>
    </w:p>
    <w:p w14:paraId="3B254C7E" w14:textId="77777777" w:rsidR="00373A38" w:rsidRPr="00373A38" w:rsidRDefault="00373A38" w:rsidP="00373A38">
      <w:pPr>
        <w:pStyle w:val="BESKbrdtext"/>
      </w:pPr>
      <w:r w:rsidRPr="00373A38">
        <w:t xml:space="preserve">För </w:t>
      </w:r>
      <w:proofErr w:type="spellStart"/>
      <w:r w:rsidRPr="00373A38">
        <w:t>parkslide</w:t>
      </w:r>
      <w:proofErr w:type="spellEnd"/>
      <w:r w:rsidRPr="00373A38">
        <w:t xml:space="preserve"> är det väldigt viktigt att man inte slår bort växten med kättingaggregat eller hackande maskiner då minsta lilla plantdel kan sprida sig. Man behöver gräva upp växten och materialet måste förbrännas på annan plats, dvs behandlas som farligt avfall. Jordmassor med växtdelar får inte återanvändas.</w:t>
      </w:r>
    </w:p>
    <w:p w14:paraId="20F443AF" w14:textId="77777777" w:rsidR="00373A38" w:rsidRPr="00373A38" w:rsidRDefault="00373A38" w:rsidP="00373A38">
      <w:pPr>
        <w:pStyle w:val="BESKbrdtext"/>
      </w:pPr>
    </w:p>
    <w:p w14:paraId="55D5561B" w14:textId="77777777" w:rsidR="00373A38" w:rsidRPr="00373A38" w:rsidRDefault="00373A38" w:rsidP="00373A38">
      <w:pPr>
        <w:pStyle w:val="BESKbrdtext"/>
      </w:pPr>
      <w:r w:rsidRPr="00373A38">
        <w:t xml:space="preserve">För </w:t>
      </w:r>
      <w:proofErr w:type="spellStart"/>
      <w:r w:rsidRPr="00373A38">
        <w:t>jätteloka</w:t>
      </w:r>
      <w:proofErr w:type="spellEnd"/>
      <w:r w:rsidRPr="00373A38">
        <w:t xml:space="preserve"> kan man slå och därefter grävs rötterna upp väldigt noggrant, minst 10 cm under roten. Det bör göras tidigt på säsongen innan blomningen, och det kan behövas en andra bekämpning vid midsommar.</w:t>
      </w:r>
      <w:r w:rsidRPr="00373A38">
        <w:rPr>
          <w:strike/>
        </w:rPr>
        <w:t xml:space="preserve"> </w:t>
      </w:r>
      <w:r w:rsidRPr="00373A38">
        <w:t xml:space="preserve">Slåttern kan behöva upprepas kommande år. </w:t>
      </w:r>
      <w:bookmarkEnd w:id="27"/>
      <w:r w:rsidRPr="00373A38">
        <w:t>Jordmassor med växtdelar får inte återanvändas.</w:t>
      </w:r>
    </w:p>
    <w:p w14:paraId="6B50C293" w14:textId="77777777" w:rsidR="000E2B46" w:rsidRPr="00512010" w:rsidRDefault="000E2B46" w:rsidP="000E2B46">
      <w:pPr>
        <w:pStyle w:val="BESKrub4"/>
      </w:pPr>
      <w:r w:rsidRPr="00512010">
        <w:t>BFE.1</w:t>
      </w:r>
      <w:r w:rsidRPr="00512010">
        <w:tab/>
        <w:t>Borttagning av markvegetation och jordmån inom område för grundläggning och för järnväg</w:t>
      </w:r>
    </w:p>
    <w:p w14:paraId="14456416" w14:textId="77777777" w:rsidR="000E2B46" w:rsidRPr="00512010" w:rsidRDefault="000E2B46" w:rsidP="000E2B46">
      <w:pPr>
        <w:pStyle w:val="BESKrub5"/>
      </w:pPr>
      <w:r w:rsidRPr="00512010">
        <w:t>BFE.11</w:t>
      </w:r>
      <w:r w:rsidRPr="00512010">
        <w:tab/>
        <w:t>Borttagning av markvegetation och jordmån inom område för grundläggning och för järnväg, kulturmark</w:t>
      </w:r>
    </w:p>
    <w:p w14:paraId="451D5C03" w14:textId="77777777" w:rsidR="000E2B46" w:rsidRPr="003A1206" w:rsidRDefault="000E2B46" w:rsidP="003A1206">
      <w:pPr>
        <w:pStyle w:val="BESKbrdtextin"/>
        <w:rPr>
          <w:u w:val="single"/>
        </w:rPr>
      </w:pPr>
      <w:r w:rsidRPr="003A1206">
        <w:rPr>
          <w:u w:val="single"/>
        </w:rPr>
        <w:t>Gräs i spår:</w:t>
      </w:r>
    </w:p>
    <w:p w14:paraId="125FA587" w14:textId="77777777" w:rsidR="000E2B46" w:rsidRDefault="000E2B46" w:rsidP="003A1206">
      <w:pPr>
        <w:pStyle w:val="BESKbrdtextin"/>
        <w:rPr>
          <w:i/>
        </w:rPr>
      </w:pPr>
      <w:r w:rsidRPr="003A1206">
        <w:rPr>
          <w:i/>
        </w:rPr>
        <w:lastRenderedPageBreak/>
        <w:t>Här beskrivs rivning av gräs i spår. Vid Gräskasetter i spår ska det anges om de ska återanvändas i arbets</w:t>
      </w:r>
      <w:r w:rsidR="00214085" w:rsidRPr="003A1206">
        <w:rPr>
          <w:i/>
        </w:rPr>
        <w:t>om</w:t>
      </w:r>
      <w:r w:rsidRPr="003A1206">
        <w:rPr>
          <w:i/>
        </w:rPr>
        <w:t>rådet och hur de ska hanteras.</w:t>
      </w:r>
    </w:p>
    <w:p w14:paraId="7A5DD5A0" w14:textId="77777777" w:rsidR="008549BC" w:rsidRPr="008251CA" w:rsidRDefault="0080768C" w:rsidP="008549BC">
      <w:pPr>
        <w:pStyle w:val="BESKbrdtextin"/>
        <w:rPr>
          <w:i/>
          <w:strike/>
        </w:rPr>
      </w:pPr>
      <w:r w:rsidRPr="00167918">
        <w:t xml:space="preserve">Utanför </w:t>
      </w:r>
      <w:proofErr w:type="spellStart"/>
      <w:r w:rsidRPr="00167918">
        <w:t>bankroppen</w:t>
      </w:r>
      <w:proofErr w:type="spellEnd"/>
      <w:r w:rsidRPr="00167918">
        <w:t xml:space="preserve"> ska avtagning ske av eventuellt befintligt ”humus” förorenat material ut till staket samt ytan ska </w:t>
      </w:r>
      <w:r w:rsidRPr="008251CA">
        <w:t>jämnas av.</w:t>
      </w:r>
    </w:p>
    <w:p w14:paraId="7CD9540E" w14:textId="77777777" w:rsidR="008549BC" w:rsidRPr="00167918" w:rsidRDefault="008549BC" w:rsidP="008549BC">
      <w:pPr>
        <w:pStyle w:val="BESKrub4"/>
      </w:pPr>
      <w:r w:rsidRPr="00167918">
        <w:t>BFE.3</w:t>
      </w:r>
      <w:r w:rsidRPr="00167918">
        <w:tab/>
        <w:t xml:space="preserve">Borttagning av markvegetation och jordmån inom område för sammansatt markyta och vegetationsyta </w:t>
      </w:r>
    </w:p>
    <w:p w14:paraId="387AA3E2" w14:textId="77777777" w:rsidR="008549BC" w:rsidRPr="00B66B41" w:rsidRDefault="008549BC" w:rsidP="008549BC">
      <w:pPr>
        <w:pStyle w:val="BESKrub5"/>
      </w:pPr>
      <w:r w:rsidRPr="00B66B41">
        <w:t>BFE.31</w:t>
      </w:r>
      <w:r w:rsidRPr="00B66B41">
        <w:tab/>
        <w:t>Borttagning av markvegetation och jordmån inom område för sammansatt markyta och vegetationsyta, kulturmark</w:t>
      </w:r>
    </w:p>
    <w:p w14:paraId="53EDE63F" w14:textId="77777777" w:rsidR="008549BC" w:rsidRPr="00B66B41" w:rsidRDefault="008549BC" w:rsidP="008549BC">
      <w:pPr>
        <w:pStyle w:val="BESKbrdtextin"/>
        <w:rPr>
          <w:u w:val="single"/>
        </w:rPr>
      </w:pPr>
      <w:r w:rsidRPr="00B66B41">
        <w:rPr>
          <w:u w:val="single"/>
        </w:rPr>
        <w:t>Avser renovering av befintlig mark som växtbädd för träd:</w:t>
      </w:r>
    </w:p>
    <w:p w14:paraId="68A6F439" w14:textId="1176C31F" w:rsidR="008549BC" w:rsidRPr="00B66B41" w:rsidRDefault="008549BC" w:rsidP="008549BC">
      <w:pPr>
        <w:pStyle w:val="BESKbrdtextin"/>
      </w:pPr>
      <w:r w:rsidRPr="00B66B41">
        <w:t xml:space="preserve">Utförs enligt </w:t>
      </w:r>
      <w:r w:rsidR="00DA5FFC" w:rsidRPr="00B66B41">
        <w:t xml:space="preserve">TH </w:t>
      </w:r>
      <w:r w:rsidRPr="00B66B41">
        <w:t>standardritning J4:F</w:t>
      </w:r>
      <w:r w:rsidR="00FC7619" w:rsidRPr="00B66B41">
        <w:t>, se TH kap 1BA</w:t>
      </w:r>
      <w:r w:rsidRPr="00B66B41">
        <w:t>.</w:t>
      </w:r>
    </w:p>
    <w:p w14:paraId="67F419C7" w14:textId="0B597F29" w:rsidR="008549BC" w:rsidRPr="00B66B41" w:rsidRDefault="008549BC" w:rsidP="008549BC">
      <w:pPr>
        <w:pStyle w:val="BESKbrdtextin"/>
      </w:pPr>
      <w:r w:rsidRPr="00B66B41">
        <w:t>Ange ytan som grässvålen ska tas bort på. Normalt 16 – 25 m2, beroende på trädslag.</w:t>
      </w:r>
    </w:p>
    <w:p w14:paraId="037009D6" w14:textId="598A8AFD" w:rsidR="00206221" w:rsidRPr="00B66B41" w:rsidRDefault="00206221" w:rsidP="00206221">
      <w:pPr>
        <w:pStyle w:val="BESKrub2"/>
      </w:pPr>
      <w:bookmarkStart w:id="28" w:name="_Toc122349270"/>
      <w:r w:rsidRPr="00B66B41">
        <w:t>BG</w:t>
      </w:r>
      <w:r w:rsidRPr="00B66B41">
        <w:tab/>
        <w:t xml:space="preserve">SPONT VID FÖRARBETEN M </w:t>
      </w:r>
      <w:proofErr w:type="spellStart"/>
      <w:r w:rsidRPr="00B66B41">
        <w:t>M</w:t>
      </w:r>
      <w:bookmarkEnd w:id="28"/>
      <w:proofErr w:type="spellEnd"/>
    </w:p>
    <w:p w14:paraId="391340FA" w14:textId="4D62FB9E" w:rsidR="00672D14" w:rsidRPr="00B66B41" w:rsidRDefault="00D21571" w:rsidP="00672D14">
      <w:pPr>
        <w:pStyle w:val="BESKrub3gemen"/>
      </w:pPr>
      <w:bookmarkStart w:id="29" w:name="_Toc122349271"/>
      <w:r w:rsidRPr="00B66B41">
        <w:t>BGB</w:t>
      </w:r>
      <w:r w:rsidR="00672D14" w:rsidRPr="00B66B41">
        <w:tab/>
        <w:t>TILLFÄLLIG SPONT</w:t>
      </w:r>
      <w:bookmarkEnd w:id="29"/>
    </w:p>
    <w:p w14:paraId="695BB3B0" w14:textId="5268CC0E" w:rsidR="00C163F3" w:rsidRPr="000158CE" w:rsidRDefault="00C163F3" w:rsidP="00C163F3">
      <w:pPr>
        <w:pStyle w:val="BESKbrdtextin"/>
        <w:rPr>
          <w:i/>
          <w:iCs/>
        </w:rPr>
      </w:pPr>
      <w:bookmarkStart w:id="30" w:name="_Hlk52086681"/>
      <w:r w:rsidRPr="000158CE">
        <w:rPr>
          <w:i/>
          <w:iCs/>
        </w:rPr>
        <w:t>Vid behov av tillfällig spont ska ledningsägare</w:t>
      </w:r>
      <w:r w:rsidR="008001DF" w:rsidRPr="000158CE">
        <w:rPr>
          <w:i/>
          <w:iCs/>
        </w:rPr>
        <w:t>s</w:t>
      </w:r>
      <w:r w:rsidRPr="000158CE">
        <w:rPr>
          <w:i/>
          <w:iCs/>
        </w:rPr>
        <w:t xml:space="preserve"> </w:t>
      </w:r>
      <w:r w:rsidR="008001DF" w:rsidRPr="000158CE">
        <w:rPr>
          <w:i/>
          <w:iCs/>
        </w:rPr>
        <w:t>bestämmelser följas. Ange relevanta krav.</w:t>
      </w:r>
    </w:p>
    <w:p w14:paraId="1692D4F9" w14:textId="77777777" w:rsidR="000E2B46" w:rsidRPr="00D0424E" w:rsidRDefault="00850152" w:rsidP="00130A38">
      <w:pPr>
        <w:pStyle w:val="BESKrub3versal"/>
        <w:rPr>
          <w:rFonts w:ascii="Helvetica" w:hAnsi="Helvetica" w:cs="Helvetica"/>
          <w:szCs w:val="22"/>
          <w:highlight w:val="lightGray"/>
        </w:rPr>
      </w:pPr>
      <w:bookmarkStart w:id="31" w:name="_Toc286750797"/>
      <w:bookmarkEnd w:id="30"/>
      <w:r>
        <w:br w:type="page"/>
      </w:r>
      <w:bookmarkStart w:id="32" w:name="_Toc122349272"/>
      <w:r w:rsidR="000E2B46" w:rsidRPr="00B5189F">
        <w:lastRenderedPageBreak/>
        <w:t>BJ</w:t>
      </w:r>
      <w:r w:rsidR="000E2B46" w:rsidRPr="00B5189F">
        <w:tab/>
        <w:t xml:space="preserve">GEODETISKA </w:t>
      </w:r>
      <w:r w:rsidR="000E2B46" w:rsidRPr="00D0424E">
        <w:t>MÄTNINGSARBETEN</w:t>
      </w:r>
      <w:bookmarkEnd w:id="31"/>
      <w:bookmarkEnd w:id="32"/>
    </w:p>
    <w:p w14:paraId="1A011BDE" w14:textId="77777777" w:rsidR="000E2B46" w:rsidRPr="00167918" w:rsidRDefault="000E2B46" w:rsidP="003A1206">
      <w:pPr>
        <w:pStyle w:val="BESKbrdtextin"/>
        <w:rPr>
          <w:i/>
        </w:rPr>
      </w:pPr>
      <w:r w:rsidRPr="00167918">
        <w:rPr>
          <w:i/>
        </w:rPr>
        <w:t>Ange relevanta krav från berörda ledningsägare under aktuell kod och rubrik.</w:t>
      </w:r>
    </w:p>
    <w:p w14:paraId="3796CB19" w14:textId="77777777" w:rsidR="00593E49" w:rsidRPr="00593E49" w:rsidRDefault="000E2B46" w:rsidP="00593E49">
      <w:pPr>
        <w:pStyle w:val="BESKrub3versal"/>
      </w:pPr>
      <w:bookmarkStart w:id="33" w:name="_Toc286750798"/>
      <w:bookmarkStart w:id="34" w:name="_Toc122349273"/>
      <w:r w:rsidRPr="00512010">
        <w:t>BJB</w:t>
      </w:r>
      <w:r w:rsidRPr="00512010">
        <w:tab/>
        <w:t>GEODETISKA MÄTNINGSARBETEN FÖR ANLÄGGNING OCH FÖR GRUNDLÄGGNING AV HUS</w:t>
      </w:r>
      <w:bookmarkEnd w:id="33"/>
      <w:bookmarkEnd w:id="34"/>
    </w:p>
    <w:p w14:paraId="51AD7134" w14:textId="77777777" w:rsidR="000E2B46" w:rsidRPr="001D23BD" w:rsidRDefault="000E2B46" w:rsidP="000E2B46">
      <w:pPr>
        <w:pStyle w:val="BESKbrdtext"/>
      </w:pPr>
      <w:r w:rsidRPr="001D23BD">
        <w:t xml:space="preserve">Koordinatsystem i plan ska vara SWEREF 99 </w:t>
      </w:r>
      <w:r w:rsidRPr="00D0424E">
        <w:t>12-00</w:t>
      </w:r>
      <w:r w:rsidRPr="001D23BD">
        <w:t>.</w:t>
      </w:r>
    </w:p>
    <w:p w14:paraId="05DCB9FA" w14:textId="77777777" w:rsidR="00724085" w:rsidRDefault="000E2B46" w:rsidP="00387184">
      <w:pPr>
        <w:pStyle w:val="BESKbrdtext"/>
      </w:pPr>
      <w:r w:rsidRPr="001D23BD">
        <w:t xml:space="preserve">Höjdsystem ska vara </w:t>
      </w:r>
      <w:r w:rsidR="007623F9" w:rsidRPr="00796DAD">
        <w:t>RH 2000</w:t>
      </w:r>
      <w:r w:rsidRPr="00290A41">
        <w:t>.</w:t>
      </w:r>
      <w:r w:rsidRPr="001D23BD">
        <w:t xml:space="preserve"> </w:t>
      </w:r>
    </w:p>
    <w:p w14:paraId="7FD75660" w14:textId="00CAD4F8" w:rsidR="000E2B46" w:rsidRDefault="000E2B46" w:rsidP="000E2B46">
      <w:pPr>
        <w:pStyle w:val="BESKrub4"/>
      </w:pPr>
      <w:r w:rsidRPr="00425961">
        <w:t>BJB.2</w:t>
      </w:r>
      <w:r w:rsidRPr="00425961">
        <w:tab/>
        <w:t>Inmätning</w:t>
      </w:r>
    </w:p>
    <w:p w14:paraId="2F8681B6" w14:textId="479AE7D2" w:rsidR="00CE0D1C" w:rsidRPr="001E2128" w:rsidRDefault="00CE0D1C" w:rsidP="00CE0D1C">
      <w:pPr>
        <w:tabs>
          <w:tab w:val="clear" w:pos="10348"/>
          <w:tab w:val="clear" w:pos="10915"/>
          <w:tab w:val="clear" w:pos="12077"/>
          <w:tab w:val="clear" w:pos="12984"/>
          <w:tab w:val="clear" w:pos="14288"/>
          <w:tab w:val="clear" w:pos="14742"/>
          <w:tab w:val="left" w:pos="2835"/>
          <w:tab w:val="left" w:pos="4253"/>
          <w:tab w:val="left" w:pos="5670"/>
          <w:tab w:val="left" w:pos="7088"/>
          <w:tab w:val="left" w:pos="8505"/>
          <w:tab w:val="left" w:pos="9923"/>
          <w:tab w:val="left" w:pos="11340"/>
          <w:tab w:val="left" w:pos="12758"/>
          <w:tab w:val="left" w:pos="14175"/>
        </w:tabs>
        <w:spacing w:before="80"/>
        <w:ind w:left="1985" w:right="5103"/>
        <w:rPr>
          <w:i/>
          <w:iCs/>
        </w:rPr>
      </w:pPr>
      <w:r w:rsidRPr="00B66B41">
        <w:rPr>
          <w:i/>
        </w:rPr>
        <w:t xml:space="preserve">Ange att </w:t>
      </w:r>
      <w:r w:rsidR="00C350F1" w:rsidRPr="00B66B41">
        <w:rPr>
          <w:i/>
        </w:rPr>
        <w:t xml:space="preserve">nya </w:t>
      </w:r>
      <w:r w:rsidRPr="001E2128">
        <w:rPr>
          <w:i/>
        </w:rPr>
        <w:t xml:space="preserve">anläggningen ska mätas in under aktuell kod och rubrik </w:t>
      </w:r>
      <w:r w:rsidRPr="001E2128">
        <w:rPr>
          <w:i/>
          <w:iCs/>
        </w:rPr>
        <w:t>enligt TH kap TH12AE1.1 dokument ”</w:t>
      </w:r>
      <w:r w:rsidR="004649C7" w:rsidRPr="001E2128">
        <w:rPr>
          <w:i/>
          <w:iCs/>
        </w:rPr>
        <w:t xml:space="preserve">M23 </w:t>
      </w:r>
      <w:r w:rsidRPr="001E2128">
        <w:rPr>
          <w:i/>
          <w:iCs/>
        </w:rPr>
        <w:t>Bestämmelser för inmätning av Kretslopp och vattens och del av</w:t>
      </w:r>
      <w:r w:rsidR="004649C7" w:rsidRPr="001E2128">
        <w:rPr>
          <w:i/>
          <w:iCs/>
        </w:rPr>
        <w:t xml:space="preserve"> </w:t>
      </w:r>
      <w:proofErr w:type="spellStart"/>
      <w:r w:rsidR="004649C7" w:rsidRPr="001E2128">
        <w:t>s</w:t>
      </w:r>
      <w:r w:rsidR="004649C7" w:rsidRPr="001E2128">
        <w:rPr>
          <w:i/>
          <w:iCs/>
        </w:rPr>
        <w:t>tadsmiljöförvaltningens</w:t>
      </w:r>
      <w:proofErr w:type="spellEnd"/>
      <w:r w:rsidRPr="001E2128">
        <w:rPr>
          <w:i/>
          <w:iCs/>
        </w:rPr>
        <w:t xml:space="preserve"> ledningar och anläggningar”</w:t>
      </w:r>
      <w:r w:rsidR="00CB29D2" w:rsidRPr="001E2128">
        <w:rPr>
          <w:i/>
          <w:iCs/>
        </w:rPr>
        <w:t xml:space="preserve"> (</w:t>
      </w:r>
      <w:r w:rsidR="004649C7" w:rsidRPr="001E2128">
        <w:rPr>
          <w:i/>
          <w:iCs/>
        </w:rPr>
        <w:t>M23</w:t>
      </w:r>
      <w:r w:rsidR="00CB29D2" w:rsidRPr="001E2128">
        <w:rPr>
          <w:i/>
          <w:iCs/>
        </w:rPr>
        <w:t xml:space="preserve">). För </w:t>
      </w:r>
      <w:r w:rsidR="00C350F1" w:rsidRPr="001E2128">
        <w:rPr>
          <w:i/>
          <w:iCs/>
        </w:rPr>
        <w:t xml:space="preserve">nya </w:t>
      </w:r>
      <w:r w:rsidR="00CB29D2" w:rsidRPr="001E2128">
        <w:rPr>
          <w:i/>
          <w:iCs/>
        </w:rPr>
        <w:t xml:space="preserve">anläggningar som inte omfattas av </w:t>
      </w:r>
      <w:r w:rsidR="004649C7" w:rsidRPr="001E2128">
        <w:rPr>
          <w:i/>
          <w:iCs/>
        </w:rPr>
        <w:t xml:space="preserve">M23 </w:t>
      </w:r>
      <w:r w:rsidR="00CB29D2" w:rsidRPr="001E2128">
        <w:rPr>
          <w:i/>
          <w:iCs/>
        </w:rPr>
        <w:t>så ska inmätning ske enligt krav i TH kap 12DA5.</w:t>
      </w:r>
    </w:p>
    <w:p w14:paraId="2B6E359D" w14:textId="25733AAB" w:rsidR="00C350F1" w:rsidRPr="00B66B41" w:rsidRDefault="00C350F1" w:rsidP="00C350F1">
      <w:pPr>
        <w:tabs>
          <w:tab w:val="clear" w:pos="10348"/>
          <w:tab w:val="clear" w:pos="10915"/>
          <w:tab w:val="clear" w:pos="12077"/>
          <w:tab w:val="clear" w:pos="12984"/>
          <w:tab w:val="clear" w:pos="14288"/>
          <w:tab w:val="clear" w:pos="14742"/>
          <w:tab w:val="left" w:pos="2835"/>
          <w:tab w:val="left" w:pos="4253"/>
          <w:tab w:val="left" w:pos="5670"/>
          <w:tab w:val="left" w:pos="7088"/>
          <w:tab w:val="left" w:pos="8505"/>
          <w:tab w:val="left" w:pos="9923"/>
          <w:tab w:val="left" w:pos="11340"/>
          <w:tab w:val="left" w:pos="12758"/>
          <w:tab w:val="left" w:pos="14175"/>
        </w:tabs>
        <w:spacing w:before="80"/>
        <w:ind w:left="1985" w:right="5103"/>
        <w:rPr>
          <w:i/>
        </w:rPr>
      </w:pPr>
      <w:r w:rsidRPr="00B66B41">
        <w:rPr>
          <w:i/>
          <w:iCs/>
        </w:rPr>
        <w:t xml:space="preserve">Ange att befintliga anläggning </w:t>
      </w:r>
      <w:bookmarkStart w:id="35" w:name="_Hlk99460200"/>
      <w:r w:rsidRPr="00B66B41">
        <w:rPr>
          <w:i/>
          <w:iCs/>
        </w:rPr>
        <w:t xml:space="preserve">som kan beröras av ny anläggning </w:t>
      </w:r>
      <w:bookmarkEnd w:id="35"/>
      <w:r w:rsidRPr="00B66B41">
        <w:rPr>
          <w:i/>
          <w:iCs/>
        </w:rPr>
        <w:t>ska mätas in och kodas under aktuell kod och rubrik enligt TH kap 12CD.</w:t>
      </w:r>
    </w:p>
    <w:p w14:paraId="1C7E070B" w14:textId="5F7660E8" w:rsidR="00B72C2B" w:rsidRPr="00E11A7D" w:rsidRDefault="00B72C2B" w:rsidP="00B72C2B">
      <w:pPr>
        <w:pStyle w:val="BESKrub5"/>
      </w:pPr>
      <w:r w:rsidRPr="00E11A7D">
        <w:t>BJB.22</w:t>
      </w:r>
      <w:r w:rsidRPr="00E11A7D">
        <w:tab/>
        <w:t>Inmätning av bro, brygga, kaj och dammanläggning</w:t>
      </w:r>
    </w:p>
    <w:p w14:paraId="12597993" w14:textId="7EDC35B6" w:rsidR="00B72C2B" w:rsidRPr="00E11A7D" w:rsidRDefault="00B72C2B" w:rsidP="00B72C2B">
      <w:pPr>
        <w:pStyle w:val="BESKrub6"/>
      </w:pPr>
      <w:r w:rsidRPr="00E11A7D">
        <w:t xml:space="preserve">BJB.221 </w:t>
      </w:r>
      <w:r w:rsidRPr="00E11A7D">
        <w:tab/>
        <w:t>Inmätning av bro, brygga och kaj</w:t>
      </w:r>
    </w:p>
    <w:p w14:paraId="4ACA3FA2" w14:textId="1B9B9904" w:rsidR="00B72C2B" w:rsidRPr="00E11A7D" w:rsidRDefault="00B72C2B" w:rsidP="00B72C2B">
      <w:pPr>
        <w:pStyle w:val="BESKbrdtext"/>
      </w:pPr>
      <w:r w:rsidRPr="00E11A7D">
        <w:t>Fria höjder från ny beläggningsyta väg/gångbana/cykelbana till underkant konstruktion ska mätas in av beställaren. För kontakt se TH kap 1C Kompetens ”Byggnadsverk”.</w:t>
      </w:r>
    </w:p>
    <w:p w14:paraId="0319A7AD" w14:textId="189F61B2" w:rsidR="000E2B46" w:rsidRPr="00846723" w:rsidRDefault="000E2B46" w:rsidP="000E2B46">
      <w:pPr>
        <w:pStyle w:val="BESKrub5"/>
      </w:pPr>
      <w:r w:rsidRPr="00512010">
        <w:t>BJB.24</w:t>
      </w:r>
      <w:r w:rsidRPr="00512010">
        <w:tab/>
        <w:t xml:space="preserve">Inmätning </w:t>
      </w:r>
      <w:r w:rsidRPr="00846723">
        <w:t xml:space="preserve">av </w:t>
      </w:r>
      <w:r w:rsidR="00043492" w:rsidRPr="00846723">
        <w:t>spåranläggning</w:t>
      </w:r>
    </w:p>
    <w:p w14:paraId="0A4242A3" w14:textId="77777777" w:rsidR="00F61E45" w:rsidRDefault="00F61E45" w:rsidP="000E2B46">
      <w:pPr>
        <w:pStyle w:val="BESKbrdtext"/>
      </w:pPr>
      <w:r>
        <w:t>Text i AMA utgår.</w:t>
      </w:r>
    </w:p>
    <w:p w14:paraId="2B030FD4" w14:textId="0654449F" w:rsidR="00743079" w:rsidRPr="00F95D62" w:rsidRDefault="000E2B46" w:rsidP="000E2B46">
      <w:pPr>
        <w:pStyle w:val="BESKbrdtext"/>
        <w:rPr>
          <w:strike/>
        </w:rPr>
      </w:pPr>
      <w:r w:rsidRPr="00304FC9">
        <w:lastRenderedPageBreak/>
        <w:t xml:space="preserve">Inmätning för spårväg ska utföras och </w:t>
      </w:r>
      <w:r w:rsidRPr="005D0C70">
        <w:t>dokumenteras enligt</w:t>
      </w:r>
      <w:r w:rsidR="005D0C70" w:rsidRPr="005D0C70">
        <w:t xml:space="preserve"> </w:t>
      </w:r>
      <w:r w:rsidR="006A4B9F" w:rsidRPr="00167918">
        <w:t>TH kap 14</w:t>
      </w:r>
      <w:r w:rsidR="005D0C70" w:rsidRPr="00167918">
        <w:t>BC2</w:t>
      </w:r>
      <w:r w:rsidRPr="005D0C70">
        <w:t xml:space="preserve"> banstandard</w:t>
      </w:r>
      <w:r w:rsidR="005D0C70" w:rsidRPr="005D0C70">
        <w:t xml:space="preserve"> </w:t>
      </w:r>
      <w:r w:rsidR="005D0C70" w:rsidRPr="00167918">
        <w:t>konstruktion och underhåll</w:t>
      </w:r>
      <w:r w:rsidRPr="005D0C70">
        <w:t>,</w:t>
      </w:r>
      <w:r w:rsidRPr="00304FC9">
        <w:t xml:space="preserve"> kap</w:t>
      </w:r>
      <w:r w:rsidR="005D0C70" w:rsidRPr="00167918">
        <w:t>itel</w:t>
      </w:r>
      <w:r w:rsidRPr="00304FC9">
        <w:t xml:space="preserve"> </w:t>
      </w:r>
      <w:r w:rsidR="00A640D1" w:rsidRPr="00304FC9">
        <w:t xml:space="preserve">K </w:t>
      </w:r>
      <w:r w:rsidR="00A640D1" w:rsidRPr="00D0424E">
        <w:t>1.1.18</w:t>
      </w:r>
      <w:r w:rsidR="00304FC9" w:rsidRPr="00D0424E">
        <w:t>.</w:t>
      </w:r>
      <w:r w:rsidR="005D0C70">
        <w:t xml:space="preserve"> </w:t>
      </w:r>
      <w:r w:rsidR="00743079" w:rsidRPr="00F95D62">
        <w:t xml:space="preserve">Inmätning ska även redovisas i </w:t>
      </w:r>
      <w:proofErr w:type="spellStart"/>
      <w:r w:rsidR="00743079" w:rsidRPr="00F95D62">
        <w:t>pxy</w:t>
      </w:r>
      <w:proofErr w:type="spellEnd"/>
      <w:r w:rsidR="00743079" w:rsidRPr="00F95D62">
        <w:t xml:space="preserve">, geo- samt </w:t>
      </w:r>
      <w:proofErr w:type="spellStart"/>
      <w:r w:rsidR="00743079" w:rsidRPr="00FE2859">
        <w:t>dwg</w:t>
      </w:r>
      <w:proofErr w:type="spellEnd"/>
      <w:r w:rsidR="00743079" w:rsidRPr="00FE2859">
        <w:t>-</w:t>
      </w:r>
      <w:r w:rsidR="00743079" w:rsidRPr="00B66B41">
        <w:t>format</w:t>
      </w:r>
      <w:r w:rsidR="00855E61" w:rsidRPr="00B66B41">
        <w:t>.</w:t>
      </w:r>
    </w:p>
    <w:p w14:paraId="2F8313B8" w14:textId="2F9E666B" w:rsidR="000E2B46" w:rsidRPr="00846723" w:rsidRDefault="000E2B46" w:rsidP="000E2B46">
      <w:pPr>
        <w:pStyle w:val="BESKrub5"/>
      </w:pPr>
      <w:bookmarkStart w:id="36" w:name="_Hlk92878683"/>
      <w:r w:rsidRPr="00512010">
        <w:t>BJB.26</w:t>
      </w:r>
      <w:r w:rsidRPr="00512010">
        <w:tab/>
      </w:r>
      <w:r w:rsidRPr="00304FC9">
        <w:t xml:space="preserve">Inmätning </w:t>
      </w:r>
      <w:r w:rsidRPr="00043492">
        <w:t xml:space="preserve">av </w:t>
      </w:r>
      <w:r w:rsidRPr="00846723">
        <w:t>ledning</w:t>
      </w:r>
      <w:r w:rsidR="00043492" w:rsidRPr="00846723">
        <w:t>,</w:t>
      </w:r>
      <w:r w:rsidR="00846723" w:rsidRPr="00846723">
        <w:t xml:space="preserve"> </w:t>
      </w:r>
      <w:r w:rsidR="00625116" w:rsidRPr="00846723">
        <w:t>kabel</w:t>
      </w:r>
      <w:r w:rsidR="00B124F6" w:rsidRPr="00846723">
        <w:t xml:space="preserve"> m </w:t>
      </w:r>
      <w:proofErr w:type="spellStart"/>
      <w:r w:rsidR="00B124F6" w:rsidRPr="00846723">
        <w:t>m</w:t>
      </w:r>
      <w:proofErr w:type="spellEnd"/>
    </w:p>
    <w:p w14:paraId="52985106" w14:textId="77777777" w:rsidR="000E2B46" w:rsidRPr="004E6256" w:rsidRDefault="000E2B46" w:rsidP="000E2B46">
      <w:pPr>
        <w:pStyle w:val="BESKokod2"/>
      </w:pPr>
      <w:r w:rsidRPr="004E6256">
        <w:t>Nybyggnad</w:t>
      </w:r>
    </w:p>
    <w:p w14:paraId="386926D7" w14:textId="77777777" w:rsidR="000E2B46" w:rsidRDefault="000E2B46" w:rsidP="003A1206">
      <w:pPr>
        <w:pStyle w:val="BESKbrdtextin"/>
      </w:pPr>
      <w:r w:rsidRPr="004E6256">
        <w:t>Kontrollinmätning av befintliga ledningsanslutningar ska utföras innan ledningsarbeten påbörjas.</w:t>
      </w:r>
    </w:p>
    <w:bookmarkEnd w:id="36"/>
    <w:p w14:paraId="6CB0E6C1" w14:textId="77777777" w:rsidR="00D65A1B" w:rsidRPr="007743C3" w:rsidRDefault="00D65A1B" w:rsidP="00D65A1B">
      <w:pPr>
        <w:pStyle w:val="BESKokod2"/>
      </w:pPr>
      <w:r w:rsidRPr="007743C3">
        <w:t>Befintliga ledningar</w:t>
      </w:r>
    </w:p>
    <w:p w14:paraId="599160EA" w14:textId="77777777" w:rsidR="00D65A1B" w:rsidRPr="007743C3" w:rsidRDefault="00D65A1B" w:rsidP="00D65A1B">
      <w:pPr>
        <w:pStyle w:val="BESKbrdtextin"/>
      </w:pPr>
      <w:r w:rsidRPr="007743C3">
        <w:t xml:space="preserve">Frilagda ledningar ska mätas in i X-, Y- och Z-led. </w:t>
      </w:r>
    </w:p>
    <w:p w14:paraId="393FD2F1" w14:textId="77777777" w:rsidR="00D65A1B" w:rsidRPr="007743C3" w:rsidRDefault="00D65A1B" w:rsidP="00D65A1B">
      <w:pPr>
        <w:pStyle w:val="BESKbrdtextin"/>
      </w:pPr>
      <w:r w:rsidRPr="007743C3">
        <w:t xml:space="preserve">På frilagda ledningar i dimension DN 400 och uppåt ska ytterdiametern mätas med krumcirkel. </w:t>
      </w:r>
      <w:r w:rsidR="009E350F" w:rsidRPr="00167918">
        <w:t xml:space="preserve">Diameter och </w:t>
      </w:r>
      <w:proofErr w:type="spellStart"/>
      <w:r w:rsidR="009E350F" w:rsidRPr="00167918">
        <w:t>ovalitet</w:t>
      </w:r>
      <w:proofErr w:type="spellEnd"/>
      <w:r w:rsidR="009E350F" w:rsidRPr="00167918">
        <w:t xml:space="preserve"> ska mätas.</w:t>
      </w:r>
      <w:r w:rsidRPr="007743C3">
        <w:t xml:space="preserve"> </w:t>
      </w:r>
    </w:p>
    <w:p w14:paraId="608C2A89" w14:textId="77777777" w:rsidR="00D65A1B" w:rsidRPr="007743C3" w:rsidRDefault="00D65A1B" w:rsidP="00D65A1B">
      <w:pPr>
        <w:pStyle w:val="BESKbrdtextin"/>
      </w:pPr>
      <w:r w:rsidRPr="007743C3">
        <w:rPr>
          <w:rFonts w:ascii="Helvetica" w:hAnsi="Helvetica" w:cs="Helvetica"/>
        </w:rPr>
        <w:t>Avvikelser ska anmälas till beställaren innan arbeten påbörjas.</w:t>
      </w:r>
    </w:p>
    <w:p w14:paraId="7C48B271" w14:textId="77777777" w:rsidR="000E2B46" w:rsidRPr="007743C3" w:rsidRDefault="000E2B46" w:rsidP="005A1331">
      <w:pPr>
        <w:pStyle w:val="BESKrub4"/>
      </w:pPr>
      <w:r w:rsidRPr="007743C3">
        <w:t>BJB.3</w:t>
      </w:r>
      <w:r w:rsidRPr="007743C3">
        <w:tab/>
        <w:t>Utsättning</w:t>
      </w:r>
    </w:p>
    <w:p w14:paraId="0BF28FBE" w14:textId="77777777" w:rsidR="000E2B46" w:rsidRDefault="000E2B46" w:rsidP="000E2B46">
      <w:pPr>
        <w:pStyle w:val="BESKbrdtext"/>
      </w:pPr>
      <w:r w:rsidRPr="004E6256">
        <w:t>All utsättning ska dokumenteras digitalt.</w:t>
      </w:r>
    </w:p>
    <w:p w14:paraId="738114B5" w14:textId="5117FAC3" w:rsidR="000E2B46" w:rsidRPr="00846723" w:rsidRDefault="00FF4B78" w:rsidP="00FF4B78">
      <w:pPr>
        <w:pStyle w:val="BESKrub5"/>
      </w:pPr>
      <w:r>
        <w:t>BJB.34</w:t>
      </w:r>
      <w:r>
        <w:tab/>
      </w:r>
      <w:r w:rsidR="000E2B46" w:rsidRPr="00512010">
        <w:t xml:space="preserve">Utsättning </w:t>
      </w:r>
      <w:r w:rsidR="000E2B46" w:rsidRPr="00846723">
        <w:t xml:space="preserve">för </w:t>
      </w:r>
      <w:r w:rsidR="004A3BEC" w:rsidRPr="00846723">
        <w:t>spåranläggning</w:t>
      </w:r>
    </w:p>
    <w:p w14:paraId="3A0455CC" w14:textId="77777777" w:rsidR="000E2B46" w:rsidRDefault="000E2B46" w:rsidP="000E2B46">
      <w:pPr>
        <w:pStyle w:val="BESKbrdtext"/>
      </w:pPr>
      <w:r w:rsidRPr="004E6256">
        <w:t xml:space="preserve">Utsättning för spårväg ska utföras och dokumenteras enligt </w:t>
      </w:r>
      <w:r w:rsidR="006A4B9F" w:rsidRPr="00167918">
        <w:t>TH kap 14</w:t>
      </w:r>
      <w:r w:rsidR="00B96A30" w:rsidRPr="00167918">
        <w:t>BC2</w:t>
      </w:r>
      <w:r w:rsidRPr="00304FC9">
        <w:t>,</w:t>
      </w:r>
      <w:r w:rsidR="00937BBB" w:rsidRPr="00937BBB">
        <w:t xml:space="preserve"> </w:t>
      </w:r>
      <w:r w:rsidR="00937BBB" w:rsidRPr="004E6256">
        <w:t>b</w:t>
      </w:r>
      <w:r w:rsidR="00937BBB">
        <w:t>anstandard</w:t>
      </w:r>
      <w:r w:rsidRPr="00304FC9">
        <w:t xml:space="preserve"> </w:t>
      </w:r>
      <w:r w:rsidR="00B96A30" w:rsidRPr="00167918">
        <w:t>konstruktion och underhåll</w:t>
      </w:r>
      <w:r w:rsidR="00B96A30" w:rsidRPr="005D0C70">
        <w:t>,</w:t>
      </w:r>
      <w:r w:rsidR="00B96A30" w:rsidRPr="00304FC9">
        <w:t xml:space="preserve"> kap</w:t>
      </w:r>
      <w:r w:rsidR="00B96A30" w:rsidRPr="00167918">
        <w:t>itel</w:t>
      </w:r>
      <w:r w:rsidRPr="00304FC9">
        <w:t xml:space="preserve"> </w:t>
      </w:r>
      <w:r w:rsidR="00A640D1" w:rsidRPr="00304FC9">
        <w:t>K 1.1.18</w:t>
      </w:r>
      <w:r w:rsidR="00304FC9">
        <w:t>.</w:t>
      </w:r>
    </w:p>
    <w:p w14:paraId="551B1C62" w14:textId="77777777" w:rsidR="000E2B46" w:rsidRPr="00BB130B" w:rsidRDefault="000E2B46" w:rsidP="000E2B46">
      <w:pPr>
        <w:pStyle w:val="BESKrub1"/>
      </w:pPr>
      <w:r>
        <w:rPr>
          <w:i/>
        </w:rPr>
        <w:br w:type="page"/>
      </w:r>
      <w:bookmarkStart w:id="37" w:name="_Toc286750799"/>
      <w:bookmarkStart w:id="38" w:name="_Toc122349274"/>
      <w:r w:rsidRPr="00BB130B">
        <w:lastRenderedPageBreak/>
        <w:t>C</w:t>
      </w:r>
      <w:r w:rsidRPr="00BB130B">
        <w:tab/>
        <w:t xml:space="preserve">TERRASSERING, PÅLNING, MARKFÖRSTÄRKNING, LAGER I MARK M </w:t>
      </w:r>
      <w:proofErr w:type="spellStart"/>
      <w:r w:rsidRPr="00BB130B">
        <w:t>M</w:t>
      </w:r>
      <w:bookmarkEnd w:id="37"/>
      <w:bookmarkEnd w:id="38"/>
      <w:proofErr w:type="spellEnd"/>
    </w:p>
    <w:p w14:paraId="0C1CB43F" w14:textId="77777777" w:rsidR="005C6009" w:rsidRPr="003A1206" w:rsidRDefault="000E2B46" w:rsidP="003A1206">
      <w:pPr>
        <w:pStyle w:val="BESKbrdtextin"/>
        <w:rPr>
          <w:i/>
        </w:rPr>
      </w:pPr>
      <w:r w:rsidRPr="003A1206">
        <w:rPr>
          <w:i/>
        </w:rPr>
        <w:t>Ange relevanta krav från berörda ledningsägare under aktuell kod och rubrik.</w:t>
      </w:r>
    </w:p>
    <w:p w14:paraId="443B83CB" w14:textId="77777777" w:rsidR="000E2B46" w:rsidRPr="00512010" w:rsidRDefault="000E2B46" w:rsidP="000E2B46">
      <w:pPr>
        <w:pStyle w:val="BESKrub2"/>
      </w:pPr>
      <w:bookmarkStart w:id="39" w:name="_Toc286750800"/>
      <w:bookmarkStart w:id="40" w:name="_Toc122349275"/>
      <w:r w:rsidRPr="00512010">
        <w:t>CB</w:t>
      </w:r>
      <w:r w:rsidRPr="00512010">
        <w:tab/>
        <w:t>SCHAKT</w:t>
      </w:r>
      <w:bookmarkEnd w:id="39"/>
      <w:bookmarkEnd w:id="40"/>
    </w:p>
    <w:p w14:paraId="3A3BD159" w14:textId="77777777" w:rsidR="000E2B46" w:rsidRDefault="000E2B46" w:rsidP="00B018D2">
      <w:pPr>
        <w:pStyle w:val="BESKbrdtextin"/>
        <w:rPr>
          <w:i/>
        </w:rPr>
      </w:pPr>
      <w:r w:rsidRPr="00B018D2">
        <w:rPr>
          <w:i/>
        </w:rPr>
        <w:t>Ange under aktuell kod och rubrik vid Fall A om bearbetning ska utföras, till exempel krossning, sortering m </w:t>
      </w:r>
      <w:proofErr w:type="spellStart"/>
      <w:r w:rsidRPr="00B018D2">
        <w:rPr>
          <w:i/>
        </w:rPr>
        <w:t>m</w:t>
      </w:r>
      <w:proofErr w:type="spellEnd"/>
      <w:r w:rsidRPr="00B018D2">
        <w:rPr>
          <w:i/>
        </w:rPr>
        <w:t>.</w:t>
      </w:r>
    </w:p>
    <w:p w14:paraId="23DB0B91" w14:textId="77777777" w:rsidR="006F348B" w:rsidRPr="00B018D2" w:rsidRDefault="006F348B" w:rsidP="00B018D2">
      <w:pPr>
        <w:pStyle w:val="BESKbrdtextin"/>
        <w:rPr>
          <w:i/>
        </w:rPr>
      </w:pPr>
      <w:r w:rsidRPr="00FE076B">
        <w:rPr>
          <w:i/>
        </w:rPr>
        <w:t>För schaktningsarbete i närheten av befintliga ledningar gäller respektive ledningsägares restriktioner.</w:t>
      </w:r>
    </w:p>
    <w:p w14:paraId="2557710D" w14:textId="77777777" w:rsidR="006F348B" w:rsidRDefault="007321CD" w:rsidP="00B018D2">
      <w:pPr>
        <w:pStyle w:val="BESKbrdtextin"/>
      </w:pPr>
      <w:r w:rsidRPr="007743C3">
        <w:t>Vid schaktning intill vattenledning vidtas åtgärd för att förhindra skjuvning och</w:t>
      </w:r>
      <w:r w:rsidR="00146F53" w:rsidRPr="007743C3">
        <w:t xml:space="preserve"> </w:t>
      </w:r>
      <w:r w:rsidRPr="007743C3">
        <w:t>frysning.</w:t>
      </w:r>
    </w:p>
    <w:p w14:paraId="2698BC1E" w14:textId="77777777" w:rsidR="006F348B" w:rsidRPr="00FE076B" w:rsidRDefault="006F348B" w:rsidP="00B018D2">
      <w:pPr>
        <w:pStyle w:val="BESKbrdtextin"/>
      </w:pPr>
      <w:r w:rsidRPr="00FE076B">
        <w:t>Vid schakt invid i drift varande tryckledning ska entreprenören säkerställa att ledningen är förankrad.</w:t>
      </w:r>
    </w:p>
    <w:p w14:paraId="4C758DCF" w14:textId="77777777" w:rsidR="000E2B46" w:rsidRPr="00512010" w:rsidRDefault="000E2B46" w:rsidP="000E2B46">
      <w:pPr>
        <w:pStyle w:val="BESKrub3versal"/>
      </w:pPr>
      <w:bookmarkStart w:id="41" w:name="_Toc286750801"/>
      <w:bookmarkStart w:id="42" w:name="_Toc122349276"/>
      <w:r w:rsidRPr="00512010">
        <w:t>CBB</w:t>
      </w:r>
      <w:r w:rsidRPr="00512010">
        <w:tab/>
        <w:t>JORDSCHAKT</w:t>
      </w:r>
      <w:bookmarkEnd w:id="41"/>
      <w:bookmarkEnd w:id="42"/>
    </w:p>
    <w:p w14:paraId="54CE1FE8" w14:textId="77777777" w:rsidR="000E2B46" w:rsidRPr="00304FC9" w:rsidRDefault="00A640D1" w:rsidP="006C795F">
      <w:pPr>
        <w:pStyle w:val="BESKbrdtextin"/>
        <w:rPr>
          <w:i/>
        </w:rPr>
      </w:pPr>
      <w:r w:rsidRPr="00B018D2">
        <w:rPr>
          <w:i/>
        </w:rPr>
        <w:t xml:space="preserve">Släntlutning för respektive typ av </w:t>
      </w:r>
      <w:proofErr w:type="spellStart"/>
      <w:r w:rsidRPr="00B018D2">
        <w:rPr>
          <w:i/>
        </w:rPr>
        <w:t>jordschakt</w:t>
      </w:r>
      <w:proofErr w:type="spellEnd"/>
      <w:r w:rsidRPr="00B018D2">
        <w:rPr>
          <w:i/>
        </w:rPr>
        <w:t xml:space="preserve"> ska av projektören beräknas och </w:t>
      </w:r>
      <w:proofErr w:type="spellStart"/>
      <w:r w:rsidRPr="00B018D2">
        <w:rPr>
          <w:i/>
        </w:rPr>
        <w:t>projektanpassas</w:t>
      </w:r>
      <w:proofErr w:type="spellEnd"/>
      <w:r w:rsidRPr="00B018D2">
        <w:rPr>
          <w:i/>
        </w:rPr>
        <w:t>.</w:t>
      </w:r>
      <w:r w:rsidRPr="00304FC9">
        <w:rPr>
          <w:i/>
        </w:rPr>
        <w:tab/>
      </w:r>
    </w:p>
    <w:p w14:paraId="02AADBBB" w14:textId="77777777" w:rsidR="000E2B46" w:rsidRPr="00B018D2" w:rsidRDefault="000E2B46" w:rsidP="00B018D2">
      <w:pPr>
        <w:pStyle w:val="BESKbrdtextin"/>
        <w:rPr>
          <w:u w:val="single"/>
        </w:rPr>
      </w:pPr>
      <w:r w:rsidRPr="00B018D2">
        <w:rPr>
          <w:u w:val="single"/>
        </w:rPr>
        <w:t>Avser schakt nära befintliga träd:</w:t>
      </w:r>
    </w:p>
    <w:p w14:paraId="6FBC3D3E" w14:textId="41DA1EB7" w:rsidR="002A34AE" w:rsidRPr="00B018D2" w:rsidRDefault="002A34AE" w:rsidP="002A34AE">
      <w:pPr>
        <w:pStyle w:val="BESKbrdtextin"/>
        <w:rPr>
          <w:i/>
        </w:rPr>
      </w:pPr>
      <w:r w:rsidRPr="002A34AE">
        <w:rPr>
          <w:i/>
        </w:rPr>
        <w:t xml:space="preserve">Hur schakt i träds </w:t>
      </w:r>
      <w:proofErr w:type="spellStart"/>
      <w:r w:rsidRPr="002A34AE">
        <w:rPr>
          <w:i/>
        </w:rPr>
        <w:t>rotzon</w:t>
      </w:r>
      <w:proofErr w:type="spellEnd"/>
      <w:r w:rsidRPr="002A34AE">
        <w:rPr>
          <w:i/>
        </w:rPr>
        <w:t xml:space="preserve"> utförs beskrivs av projektören enligt TH kap</w:t>
      </w:r>
      <w:r w:rsidR="006C795F">
        <w:rPr>
          <w:i/>
        </w:rPr>
        <w:t xml:space="preserve"> </w:t>
      </w:r>
      <w:r w:rsidRPr="00FE076B">
        <w:rPr>
          <w:i/>
        </w:rPr>
        <w:t>12TA1.4</w:t>
      </w:r>
      <w:r w:rsidRPr="002A34AE">
        <w:rPr>
          <w:i/>
        </w:rPr>
        <w:t xml:space="preserve">. Se </w:t>
      </w:r>
      <w:r w:rsidR="00DA5FFC">
        <w:rPr>
          <w:i/>
          <w:color w:val="00B050"/>
        </w:rPr>
        <w:t xml:space="preserve">TH </w:t>
      </w:r>
      <w:r w:rsidRPr="00FE076B">
        <w:rPr>
          <w:i/>
        </w:rPr>
        <w:t xml:space="preserve">standardritningarna </w:t>
      </w:r>
      <w:r w:rsidRPr="002A34AE">
        <w:rPr>
          <w:i/>
        </w:rPr>
        <w:t xml:space="preserve">A4:E och </w:t>
      </w:r>
      <w:r w:rsidRPr="00B66B41">
        <w:rPr>
          <w:i/>
        </w:rPr>
        <w:t>A4</w:t>
      </w:r>
      <w:r w:rsidR="009C752B" w:rsidRPr="00B66B41">
        <w:rPr>
          <w:i/>
        </w:rPr>
        <w:t>:</w:t>
      </w:r>
      <w:r w:rsidRPr="00B66B41">
        <w:rPr>
          <w:i/>
        </w:rPr>
        <w:t>F</w:t>
      </w:r>
      <w:r w:rsidR="00FC7619" w:rsidRPr="00B66B41">
        <w:rPr>
          <w:i/>
          <w:iCs/>
        </w:rPr>
        <w:t>, se TH kap 1BA.</w:t>
      </w:r>
    </w:p>
    <w:p w14:paraId="23866917" w14:textId="77777777" w:rsidR="006118AE" w:rsidRPr="00B018D2" w:rsidRDefault="006118AE" w:rsidP="00B018D2">
      <w:pPr>
        <w:pStyle w:val="BESKbrdtextin"/>
      </w:pPr>
    </w:p>
    <w:p w14:paraId="767A619B" w14:textId="77777777" w:rsidR="000E2B46" w:rsidRPr="00B018D2" w:rsidRDefault="000E2B46" w:rsidP="00B018D2">
      <w:pPr>
        <w:pStyle w:val="BESKbrdtextin"/>
        <w:rPr>
          <w:u w:val="single"/>
        </w:rPr>
      </w:pPr>
      <w:r w:rsidRPr="00B018D2">
        <w:rPr>
          <w:u w:val="single"/>
        </w:rPr>
        <w:t>Avser sortering av massor om tillämpligt i aktuellt projekt:</w:t>
      </w:r>
    </w:p>
    <w:p w14:paraId="4FFF77BC" w14:textId="77777777" w:rsidR="000E2B46" w:rsidRDefault="000E2B46" w:rsidP="00B018D2">
      <w:pPr>
        <w:pStyle w:val="BESKbrdtextin"/>
      </w:pPr>
      <w:r w:rsidRPr="00AF5637">
        <w:t xml:space="preserve">Schaktmassor som ska återanvändas ska sorteras. </w:t>
      </w:r>
    </w:p>
    <w:p w14:paraId="16A14E07" w14:textId="0AEBF4DC" w:rsidR="000E2B46" w:rsidRPr="00846723" w:rsidRDefault="000E2B46" w:rsidP="000E2B46">
      <w:pPr>
        <w:pStyle w:val="BESKrub4"/>
      </w:pPr>
      <w:r w:rsidRPr="00512010">
        <w:t>CBB.3</w:t>
      </w:r>
      <w:r w:rsidRPr="00512010">
        <w:tab/>
        <w:t xml:space="preserve">Jordschakt för </w:t>
      </w:r>
      <w:r w:rsidRPr="00846723">
        <w:t>ledning</w:t>
      </w:r>
      <w:r w:rsidR="004A3BEC" w:rsidRPr="00846723">
        <w:t xml:space="preserve">, kabel m </w:t>
      </w:r>
      <w:proofErr w:type="spellStart"/>
      <w:r w:rsidR="004A3BEC" w:rsidRPr="00846723">
        <w:t>m</w:t>
      </w:r>
      <w:proofErr w:type="spellEnd"/>
    </w:p>
    <w:p w14:paraId="453B1725" w14:textId="77777777" w:rsidR="005635F5" w:rsidRDefault="000E2B46" w:rsidP="00B018D2">
      <w:pPr>
        <w:pStyle w:val="BESKbrdtextin"/>
      </w:pPr>
      <w:r w:rsidRPr="00B018D2">
        <w:rPr>
          <w:i/>
        </w:rPr>
        <w:t xml:space="preserve">Kod </w:t>
      </w:r>
      <w:r w:rsidR="00DC49A7" w:rsidRPr="00FE076B">
        <w:rPr>
          <w:i/>
        </w:rPr>
        <w:t>med tillhörande rubrik</w:t>
      </w:r>
      <w:r w:rsidR="00DC49A7">
        <w:rPr>
          <w:i/>
        </w:rPr>
        <w:t xml:space="preserve"> </w:t>
      </w:r>
      <w:r w:rsidRPr="00B018D2">
        <w:rPr>
          <w:i/>
        </w:rPr>
        <w:t xml:space="preserve">avser </w:t>
      </w:r>
      <w:r w:rsidR="00F31CB1" w:rsidRPr="00FE076B">
        <w:rPr>
          <w:i/>
        </w:rPr>
        <w:t>även</w:t>
      </w:r>
      <w:r w:rsidR="00F31CB1">
        <w:rPr>
          <w:i/>
        </w:rPr>
        <w:t xml:space="preserve"> </w:t>
      </w:r>
      <w:r w:rsidRPr="00B018D2">
        <w:rPr>
          <w:i/>
        </w:rPr>
        <w:t>schakt för brunnar</w:t>
      </w:r>
      <w:r w:rsidR="006C795F">
        <w:rPr>
          <w:i/>
        </w:rPr>
        <w:t>.</w:t>
      </w:r>
      <w:r w:rsidRPr="00B018D2">
        <w:rPr>
          <w:i/>
        </w:rPr>
        <w:t xml:space="preserve"> </w:t>
      </w:r>
    </w:p>
    <w:p w14:paraId="06F3AD8D" w14:textId="77777777" w:rsidR="007321CD" w:rsidRPr="001A32C8" w:rsidRDefault="009C7C58" w:rsidP="009C7C58">
      <w:pPr>
        <w:pStyle w:val="BESKrub5"/>
        <w:rPr>
          <w:i/>
        </w:rPr>
      </w:pPr>
      <w:r w:rsidRPr="001A32C8">
        <w:lastRenderedPageBreak/>
        <w:t>CBB.31</w:t>
      </w:r>
      <w:r w:rsidRPr="001A32C8">
        <w:tab/>
        <w:t>Jordschakt för rörledning</w:t>
      </w:r>
    </w:p>
    <w:p w14:paraId="4D55BC29" w14:textId="77777777" w:rsidR="007321CD" w:rsidRPr="006D7BA2" w:rsidRDefault="007321CD" w:rsidP="009C7C58">
      <w:pPr>
        <w:pStyle w:val="BESKrub6"/>
      </w:pPr>
      <w:bookmarkStart w:id="43" w:name="_Hlk20637861"/>
      <w:r w:rsidRPr="006D7BA2">
        <w:t xml:space="preserve">CBB.311 </w:t>
      </w:r>
      <w:r w:rsidR="00155589">
        <w:tab/>
      </w:r>
      <w:r w:rsidRPr="006D7BA2">
        <w:t>Jordschakt för va-ledning o d</w:t>
      </w:r>
    </w:p>
    <w:bookmarkEnd w:id="43"/>
    <w:p w14:paraId="6D2044BD" w14:textId="372B63AB" w:rsidR="007321CD" w:rsidRDefault="007321CD" w:rsidP="00B018D2">
      <w:pPr>
        <w:pStyle w:val="BESKbrdtextin"/>
      </w:pPr>
      <w:r w:rsidRPr="007743C3">
        <w:t>Schakt ska utföras enligt principritning CBB.311:1.</w:t>
      </w:r>
      <w:r w:rsidR="0080341E" w:rsidRPr="007743C3">
        <w:t xml:space="preserve"> C-mått ska alltid vara minst </w:t>
      </w:r>
      <w:r w:rsidR="0080341E" w:rsidRPr="00846723">
        <w:t>0,35 m.</w:t>
      </w:r>
      <w:r w:rsidR="00662057" w:rsidRPr="00846723">
        <w:t xml:space="preserve"> Fritt avstånd mellan ledning och brunn ska vara minst 0,35 m</w:t>
      </w:r>
      <w:r w:rsidR="00810498">
        <w:t>.</w:t>
      </w:r>
    </w:p>
    <w:p w14:paraId="169B70D0" w14:textId="1D69E2E1" w:rsidR="00810498" w:rsidRPr="00DB36DD" w:rsidRDefault="00810498" w:rsidP="00B018D2">
      <w:pPr>
        <w:pStyle w:val="BESKbrdtextin"/>
      </w:pPr>
      <w:r w:rsidRPr="00DB36DD">
        <w:t xml:space="preserve">A-mått ska vara minst 0,35 m, mot </w:t>
      </w:r>
      <w:proofErr w:type="spellStart"/>
      <w:r w:rsidRPr="00DB36DD">
        <w:t>spontsida</w:t>
      </w:r>
      <w:proofErr w:type="spellEnd"/>
      <w:r w:rsidRPr="00DB36DD">
        <w:t xml:space="preserve"> dock minst 0,55 m.</w:t>
      </w:r>
    </w:p>
    <w:p w14:paraId="766B6EC8" w14:textId="77777777" w:rsidR="00590D95" w:rsidRPr="00846723" w:rsidRDefault="00590D95" w:rsidP="00590D95">
      <w:pPr>
        <w:pStyle w:val="REDAbesktext"/>
        <w:tabs>
          <w:tab w:val="left" w:pos="1304"/>
        </w:tabs>
        <w:ind w:left="1702" w:firstLine="283"/>
        <w:rPr>
          <w:lang w:val="sv-SE"/>
        </w:rPr>
      </w:pPr>
      <w:r w:rsidRPr="00846723">
        <w:t xml:space="preserve">Vid läggning av ledning </w:t>
      </w:r>
      <w:r w:rsidRPr="00846723">
        <w:rPr>
          <w:lang w:val="sv-SE"/>
        </w:rPr>
        <w:t>med</w:t>
      </w:r>
      <w:r w:rsidRPr="00846723">
        <w:t xml:space="preserve"> </w:t>
      </w:r>
      <w:proofErr w:type="spellStart"/>
      <w:r w:rsidRPr="00846723">
        <w:rPr>
          <w:lang w:val="sv-SE"/>
        </w:rPr>
        <w:t>flänsfog</w:t>
      </w:r>
      <w:proofErr w:type="spellEnd"/>
      <w:r w:rsidRPr="00846723">
        <w:t xml:space="preserve"> ska c-mått </w:t>
      </w:r>
      <w:r w:rsidRPr="00846723">
        <w:rPr>
          <w:lang w:val="sv-SE"/>
        </w:rPr>
        <w:t xml:space="preserve">utanför </w:t>
      </w:r>
      <w:r w:rsidRPr="00846723">
        <w:t>fläns vara minst</w:t>
      </w:r>
      <w:r w:rsidRPr="00846723">
        <w:rPr>
          <w:lang w:val="sv-SE"/>
        </w:rPr>
        <w:t>:</w:t>
      </w:r>
    </w:p>
    <w:p w14:paraId="1285E605" w14:textId="77777777" w:rsidR="00590D95" w:rsidRPr="00846723" w:rsidRDefault="00590D95" w:rsidP="00590D95">
      <w:pPr>
        <w:pStyle w:val="REDAbesktext"/>
        <w:numPr>
          <w:ilvl w:val="0"/>
          <w:numId w:val="26"/>
        </w:numPr>
        <w:tabs>
          <w:tab w:val="left" w:pos="1304"/>
        </w:tabs>
      </w:pPr>
      <w:r w:rsidRPr="00846723">
        <w:t>DN</w:t>
      </w:r>
      <w:r w:rsidRPr="00846723">
        <w:rPr>
          <w:rFonts w:cs="Arial"/>
        </w:rPr>
        <w:t>≤</w:t>
      </w:r>
      <w:r w:rsidRPr="00846723">
        <w:t>400 mm = 500 mm</w:t>
      </w:r>
    </w:p>
    <w:p w14:paraId="35D60EEE" w14:textId="77777777" w:rsidR="00590D95" w:rsidRPr="00846723" w:rsidRDefault="00590D95" w:rsidP="00590D95">
      <w:pPr>
        <w:pStyle w:val="REDAbesktext"/>
        <w:numPr>
          <w:ilvl w:val="0"/>
          <w:numId w:val="26"/>
        </w:numPr>
        <w:tabs>
          <w:tab w:val="left" w:pos="1304"/>
        </w:tabs>
      </w:pPr>
      <w:r w:rsidRPr="00846723">
        <w:t>DN</w:t>
      </w:r>
      <w:r w:rsidRPr="00846723">
        <w:rPr>
          <w:rFonts w:cs="Arial"/>
        </w:rPr>
        <w:t>≤</w:t>
      </w:r>
      <w:r w:rsidRPr="00846723">
        <w:t>600 mm = 700 mm</w:t>
      </w:r>
    </w:p>
    <w:p w14:paraId="70079461" w14:textId="77777777" w:rsidR="00590D95" w:rsidRPr="00846723" w:rsidRDefault="00590D95" w:rsidP="00590D95">
      <w:pPr>
        <w:pStyle w:val="REDAbesktext"/>
        <w:numPr>
          <w:ilvl w:val="0"/>
          <w:numId w:val="26"/>
        </w:numPr>
        <w:tabs>
          <w:tab w:val="left" w:pos="1304"/>
        </w:tabs>
      </w:pPr>
      <w:r w:rsidRPr="00846723">
        <w:t>DN&gt;600 mm = 1200 mm</w:t>
      </w:r>
    </w:p>
    <w:p w14:paraId="5F22E64A" w14:textId="77777777" w:rsidR="00662057" w:rsidRPr="007743C3" w:rsidRDefault="00662057" w:rsidP="00B018D2">
      <w:pPr>
        <w:pStyle w:val="BESKbrdtextin"/>
      </w:pPr>
    </w:p>
    <w:p w14:paraId="09F9EA52" w14:textId="77777777" w:rsidR="007321CD" w:rsidRPr="007743C3" w:rsidRDefault="007321CD" w:rsidP="00B018D2">
      <w:pPr>
        <w:pStyle w:val="BESKbrdtextin"/>
      </w:pPr>
      <w:r w:rsidRPr="007743C3">
        <w:t>Schakt med ledningshylla ska tillämpas där så är möjligt.</w:t>
      </w:r>
    </w:p>
    <w:p w14:paraId="539EEF61" w14:textId="77777777" w:rsidR="000E2B46" w:rsidRPr="00512010" w:rsidRDefault="000E2B46" w:rsidP="000E2B46">
      <w:pPr>
        <w:pStyle w:val="BESKrub4"/>
      </w:pPr>
      <w:r w:rsidRPr="00512010">
        <w:t>CBB.4</w:t>
      </w:r>
      <w:r w:rsidRPr="00512010">
        <w:tab/>
        <w:t xml:space="preserve">Jordschakt för </w:t>
      </w:r>
      <w:r w:rsidR="00F57A80">
        <w:t>spåranläggning</w:t>
      </w:r>
    </w:p>
    <w:p w14:paraId="135240CC" w14:textId="77777777" w:rsidR="000E2B46" w:rsidRPr="00B018D2" w:rsidRDefault="000E2B46" w:rsidP="00B018D2">
      <w:pPr>
        <w:pStyle w:val="BESKbrdtextin"/>
        <w:rPr>
          <w:u w:val="single"/>
        </w:rPr>
      </w:pPr>
      <w:r w:rsidRPr="00B018D2">
        <w:rPr>
          <w:u w:val="single"/>
        </w:rPr>
        <w:t>Avser spårväg</w:t>
      </w:r>
      <w:r w:rsidR="00572000" w:rsidRPr="00B018D2">
        <w:rPr>
          <w:u w:val="single"/>
        </w:rPr>
        <w:t>:</w:t>
      </w:r>
    </w:p>
    <w:p w14:paraId="558C7C71" w14:textId="4834F081" w:rsidR="000E2B46" w:rsidRDefault="000E2B46" w:rsidP="00B018D2">
      <w:pPr>
        <w:pStyle w:val="BESKbrdtextin"/>
      </w:pPr>
      <w:r w:rsidRPr="006D7F60">
        <w:t>Vid schakt i egen banvall ska hänsyn tas till SÄO.</w:t>
      </w:r>
    </w:p>
    <w:p w14:paraId="098EECF2" w14:textId="77777777" w:rsidR="004B2F20" w:rsidRPr="004B2F20" w:rsidRDefault="004B2F20" w:rsidP="00B018D2">
      <w:pPr>
        <w:pStyle w:val="BESKbrdtextin"/>
      </w:pPr>
      <w:r w:rsidRPr="00FE076B">
        <w:t>Vid schaktning ska stor försiktighet ske intill växlar, minuskablar och kontaktledning.</w:t>
      </w:r>
    </w:p>
    <w:p w14:paraId="4B24B6FC" w14:textId="77777777" w:rsidR="000E2B46" w:rsidRDefault="008E2695" w:rsidP="00B018D2">
      <w:pPr>
        <w:pStyle w:val="BESKbrdtextin"/>
      </w:pPr>
      <w:r w:rsidRPr="00FE076B">
        <w:t>Beställaren</w:t>
      </w:r>
      <w:r>
        <w:t xml:space="preserve"> </w:t>
      </w:r>
      <w:r w:rsidR="000E2B46">
        <w:t>ska beredas tillfälle att kontrollera terrassen innan förstärkningslager/makadam utläggs.</w:t>
      </w:r>
    </w:p>
    <w:p w14:paraId="5A8CCECB" w14:textId="77777777" w:rsidR="000E2B46" w:rsidRPr="00512010" w:rsidRDefault="000E2B46" w:rsidP="000E2B46">
      <w:pPr>
        <w:pStyle w:val="BESKrub5"/>
      </w:pPr>
      <w:r w:rsidRPr="00512010">
        <w:t>CBB.44</w:t>
      </w:r>
      <w:r w:rsidRPr="00512010">
        <w:tab/>
        <w:t>Jordschakt för järnväg, zonschakt</w:t>
      </w:r>
    </w:p>
    <w:p w14:paraId="66E61524" w14:textId="77777777" w:rsidR="00AA0CF0" w:rsidRDefault="000E2B46" w:rsidP="00B018D2">
      <w:pPr>
        <w:pStyle w:val="BESKbrdtextin"/>
      </w:pPr>
      <w:r w:rsidRPr="008A574E">
        <w:t xml:space="preserve">Zonschakt för spårväg får utföras med trafik. </w:t>
      </w:r>
    </w:p>
    <w:p w14:paraId="23C5E64A" w14:textId="77777777" w:rsidR="00AA0CF0" w:rsidRDefault="000E2B46" w:rsidP="00B018D2">
      <w:pPr>
        <w:pStyle w:val="BESKbrdtextin"/>
      </w:pPr>
      <w:r w:rsidRPr="008A574E">
        <w:t xml:space="preserve">Schaktlängd </w:t>
      </w:r>
      <w:r w:rsidR="00112A7C" w:rsidRPr="00FE076B">
        <w:t>2,0</w:t>
      </w:r>
      <w:r w:rsidR="00CC773B">
        <w:t xml:space="preserve"> </w:t>
      </w:r>
      <w:r w:rsidRPr="008A574E">
        <w:t xml:space="preserve">m i gatuspår, </w:t>
      </w:r>
      <w:r w:rsidR="00AA0CF0" w:rsidRPr="00FE076B">
        <w:t xml:space="preserve">zonschakt </w:t>
      </w:r>
      <w:r w:rsidRPr="008A574E">
        <w:t xml:space="preserve">längre än </w:t>
      </w:r>
      <w:smartTag w:uri="urn:schemas-microsoft-com:office:smarttags" w:element="metricconverter">
        <w:smartTagPr>
          <w:attr w:name="ProductID" w:val="2,0 m"/>
        </w:smartTagPr>
        <w:r w:rsidRPr="008A574E">
          <w:t>2,0 m</w:t>
        </w:r>
      </w:smartTag>
      <w:r w:rsidRPr="008A574E">
        <w:t xml:space="preserve"> utförs med spårbrygga. </w:t>
      </w:r>
    </w:p>
    <w:p w14:paraId="7A20610C" w14:textId="33E431E6" w:rsidR="000E2B46" w:rsidRPr="008A574E" w:rsidRDefault="000E2B46" w:rsidP="00B018D2">
      <w:pPr>
        <w:pStyle w:val="BESKbrdtextin"/>
      </w:pPr>
      <w:r w:rsidRPr="008A574E">
        <w:t>För egen banvall är schaktlängden 1,2</w:t>
      </w:r>
      <w:r w:rsidR="006D159D">
        <w:t xml:space="preserve"> </w:t>
      </w:r>
      <w:r w:rsidRPr="008A574E">
        <w:t xml:space="preserve">m. </w:t>
      </w:r>
    </w:p>
    <w:p w14:paraId="47380418" w14:textId="77777777" w:rsidR="000E2B46" w:rsidRPr="00512010" w:rsidRDefault="000E2B46" w:rsidP="000E2B46">
      <w:pPr>
        <w:pStyle w:val="BESKrub5"/>
      </w:pPr>
      <w:r w:rsidRPr="00512010">
        <w:lastRenderedPageBreak/>
        <w:t>CBB.45</w:t>
      </w:r>
      <w:r w:rsidRPr="00512010">
        <w:tab/>
        <w:t>Jordschakt för järnväg i befintligt spår</w:t>
      </w:r>
    </w:p>
    <w:p w14:paraId="618E8E26" w14:textId="63D96295" w:rsidR="00D927A2" w:rsidRPr="00846723" w:rsidRDefault="00D927A2" w:rsidP="00D927A2">
      <w:pPr>
        <w:pStyle w:val="BESKokod2"/>
      </w:pPr>
      <w:r w:rsidRPr="00846723">
        <w:t>Rening av makadamballast klass 1</w:t>
      </w:r>
    </w:p>
    <w:p w14:paraId="2044ECA9" w14:textId="77777777" w:rsidR="000E2B46" w:rsidRPr="00846723" w:rsidRDefault="000E2B46" w:rsidP="00B018D2">
      <w:pPr>
        <w:pStyle w:val="BESKbrdtextin"/>
      </w:pPr>
      <w:r w:rsidRPr="00846723">
        <w:t>Utförs med vakuumsugning.</w:t>
      </w:r>
    </w:p>
    <w:p w14:paraId="6DA843BA" w14:textId="6E867617" w:rsidR="000E2B46" w:rsidRPr="00846723" w:rsidRDefault="000E2B46" w:rsidP="000E2B46">
      <w:pPr>
        <w:pStyle w:val="BESKokod2"/>
      </w:pPr>
      <w:r w:rsidRPr="00846723">
        <w:t>Borttagande av överskottsmassor på bankett</w:t>
      </w:r>
    </w:p>
    <w:p w14:paraId="376D3309" w14:textId="07CB0D77" w:rsidR="00D927A2" w:rsidRPr="00846723" w:rsidRDefault="00D927A2" w:rsidP="00D927A2">
      <w:pPr>
        <w:pStyle w:val="BESKokod2"/>
      </w:pPr>
      <w:proofErr w:type="spellStart"/>
      <w:r w:rsidRPr="00846723">
        <w:t>Inplogning</w:t>
      </w:r>
      <w:proofErr w:type="spellEnd"/>
      <w:r w:rsidRPr="00846723">
        <w:t xml:space="preserve"> av överskottsballast</w:t>
      </w:r>
    </w:p>
    <w:p w14:paraId="6B3B29E2" w14:textId="77777777" w:rsidR="000E2B46" w:rsidRPr="00846723" w:rsidRDefault="000E2B46" w:rsidP="000E2B46">
      <w:pPr>
        <w:pStyle w:val="BESKokod2"/>
      </w:pPr>
      <w:r w:rsidRPr="00846723">
        <w:t>Avjämning av ballast</w:t>
      </w:r>
    </w:p>
    <w:p w14:paraId="57C2B1EB" w14:textId="77777777" w:rsidR="00A170A0" w:rsidRPr="007743C3" w:rsidRDefault="00E66D12" w:rsidP="00E66D12">
      <w:pPr>
        <w:pStyle w:val="BESKrub4"/>
      </w:pPr>
      <w:r w:rsidRPr="007743C3">
        <w:t>CBB.6</w:t>
      </w:r>
      <w:r w:rsidRPr="007743C3">
        <w:tab/>
        <w:t xml:space="preserve">Jordschakt för dike, avfallsanläggning, magasin m </w:t>
      </w:r>
      <w:proofErr w:type="spellStart"/>
      <w:r w:rsidRPr="007743C3">
        <w:t>m</w:t>
      </w:r>
      <w:proofErr w:type="spellEnd"/>
    </w:p>
    <w:p w14:paraId="63307716" w14:textId="77777777" w:rsidR="00E66D12" w:rsidRPr="007743C3" w:rsidRDefault="00E66D12" w:rsidP="00E66D12">
      <w:pPr>
        <w:pStyle w:val="BESKrub5"/>
      </w:pPr>
      <w:r w:rsidRPr="007743C3">
        <w:t>CBB.63</w:t>
      </w:r>
      <w:r w:rsidRPr="007743C3">
        <w:tab/>
        <w:t>Jordschakt för magasin, infiltrationsbädd o d</w:t>
      </w:r>
    </w:p>
    <w:p w14:paraId="5555645A" w14:textId="77777777" w:rsidR="00A170A0" w:rsidRPr="007743C3" w:rsidRDefault="00A170A0" w:rsidP="00A170A0">
      <w:pPr>
        <w:pStyle w:val="REDArub4"/>
      </w:pPr>
      <w:r w:rsidRPr="007743C3">
        <w:t>CBB.631</w:t>
      </w:r>
      <w:r w:rsidRPr="007743C3">
        <w:tab/>
        <w:t>Jordschakt för perkolationsmagasin för dagvatten</w:t>
      </w:r>
    </w:p>
    <w:p w14:paraId="47F7B6F9" w14:textId="77777777" w:rsidR="00A170A0" w:rsidRPr="007743C3" w:rsidRDefault="00A170A0" w:rsidP="00E66D12">
      <w:pPr>
        <w:pStyle w:val="BESKbrdtext"/>
      </w:pPr>
      <w:r w:rsidRPr="007743C3">
        <w:t>Jordens naturliga vattengenomsläpplighet ska bevaras.</w:t>
      </w:r>
    </w:p>
    <w:p w14:paraId="053345FA" w14:textId="77777777" w:rsidR="00A170A0" w:rsidRPr="007743C3" w:rsidRDefault="00BE0D91" w:rsidP="00E66D12">
      <w:pPr>
        <w:pStyle w:val="BESKbrdtext"/>
      </w:pPr>
      <w:r w:rsidRPr="007743C3">
        <w:t>P</w:t>
      </w:r>
      <w:r w:rsidR="00A170A0" w:rsidRPr="007743C3">
        <w:t xml:space="preserve">ackning av botten ska undvikas. Schakten ska hållas fri från slamhaltigt vatten. </w:t>
      </w:r>
    </w:p>
    <w:p w14:paraId="1B10414B" w14:textId="77777777" w:rsidR="007C417F" w:rsidRPr="007743C3" w:rsidRDefault="001F7E65" w:rsidP="001F7E65">
      <w:pPr>
        <w:pStyle w:val="BESKrub4"/>
        <w:rPr>
          <w:rFonts w:ascii="Helvetica" w:hAnsi="Helvetica"/>
          <w:szCs w:val="22"/>
          <w:highlight w:val="lightGray"/>
        </w:rPr>
      </w:pPr>
      <w:r w:rsidRPr="007743C3">
        <w:t>CBB.8</w:t>
      </w:r>
      <w:r w:rsidRPr="007743C3">
        <w:tab/>
        <w:t xml:space="preserve">Diverse </w:t>
      </w:r>
      <w:proofErr w:type="spellStart"/>
      <w:r w:rsidRPr="007743C3">
        <w:t>jordschakt</w:t>
      </w:r>
      <w:proofErr w:type="spellEnd"/>
    </w:p>
    <w:p w14:paraId="59A599EF" w14:textId="77777777" w:rsidR="00A170A0" w:rsidRPr="007743C3" w:rsidRDefault="00A170A0" w:rsidP="00A170A0">
      <w:pPr>
        <w:pStyle w:val="REDArub4"/>
        <w:rPr>
          <w:sz w:val="22"/>
        </w:rPr>
      </w:pPr>
      <w:r w:rsidRPr="007743C3">
        <w:t>CBB.86</w:t>
      </w:r>
      <w:r w:rsidRPr="007743C3">
        <w:tab/>
        <w:t xml:space="preserve">Förschakt för inmätning </w:t>
      </w:r>
    </w:p>
    <w:p w14:paraId="410F4ECD" w14:textId="6874D7F2" w:rsidR="00F028F1" w:rsidRDefault="00A170A0" w:rsidP="00B018D2">
      <w:pPr>
        <w:pStyle w:val="BESKbrdtextin"/>
      </w:pPr>
      <w:r w:rsidRPr="00B018D2">
        <w:t xml:space="preserve">Befintliga ledningar till vilka anslutningar ska ske </w:t>
      </w:r>
      <w:proofErr w:type="spellStart"/>
      <w:r w:rsidRPr="00B018D2">
        <w:t>framschaktas</w:t>
      </w:r>
      <w:proofErr w:type="spellEnd"/>
      <w:r w:rsidRPr="00B018D2">
        <w:t xml:space="preserve"> så att undersökningar enligt BBC.32 kan ske</w:t>
      </w:r>
      <w:r w:rsidR="001F7E65" w:rsidRPr="00B018D2">
        <w:t xml:space="preserve"> samt inmätningar enligt BJB.26</w:t>
      </w:r>
      <w:r w:rsidRPr="00B018D2">
        <w:t>.</w:t>
      </w:r>
    </w:p>
    <w:p w14:paraId="658D44E4" w14:textId="4BB1249A" w:rsidR="004643B8" w:rsidRPr="00846723" w:rsidRDefault="00D927A2" w:rsidP="00B018D2">
      <w:pPr>
        <w:pStyle w:val="BESKbrdtextin"/>
        <w:rPr>
          <w:b/>
          <w:sz w:val="26"/>
        </w:rPr>
      </w:pPr>
      <w:r w:rsidRPr="00846723">
        <w:t>Förschakt för inmätning av självfallsledning ska utföras ned till midjan av röret. Vid misstänkt förekomst av platta under ledning ska schaktning ske ned till denna.</w:t>
      </w:r>
      <w:r w:rsidR="004643B8" w:rsidRPr="00846723">
        <w:rPr>
          <w:b/>
          <w:sz w:val="26"/>
        </w:rPr>
        <w:t xml:space="preserve"> </w:t>
      </w:r>
    </w:p>
    <w:p w14:paraId="034ED44F" w14:textId="77777777" w:rsidR="00A170A0" w:rsidRDefault="00A170A0" w:rsidP="00E95F8B">
      <w:pPr>
        <w:pStyle w:val="BESKrub3gemen"/>
      </w:pPr>
      <w:bookmarkStart w:id="44" w:name="_Toc122349277"/>
      <w:r w:rsidRPr="007743C3">
        <w:lastRenderedPageBreak/>
        <w:t>CBC</w:t>
      </w:r>
      <w:r w:rsidRPr="007743C3">
        <w:tab/>
        <w:t>BERGSCHAKT</w:t>
      </w:r>
      <w:bookmarkEnd w:id="44"/>
    </w:p>
    <w:p w14:paraId="02339945" w14:textId="3BF0FBFA" w:rsidR="004B3E20" w:rsidRPr="00A32A72" w:rsidRDefault="004B3E20" w:rsidP="00F028F1">
      <w:pPr>
        <w:pStyle w:val="BESKbrdtext"/>
      </w:pPr>
      <w:r w:rsidRPr="009917CE">
        <w:t xml:space="preserve">Innan </w:t>
      </w:r>
      <w:r w:rsidR="00CF77C0" w:rsidRPr="009917CE">
        <w:t xml:space="preserve">sprängningsarbeten </w:t>
      </w:r>
      <w:r w:rsidRPr="009917CE">
        <w:t xml:space="preserve">påbörjas </w:t>
      </w:r>
      <w:r w:rsidRPr="00A32A72">
        <w:t xml:space="preserve">ska entreprenören förvissa sig om att besiktningar av berörda fastigheter och anläggningar är </w:t>
      </w:r>
      <w:r w:rsidR="0083106F" w:rsidRPr="00A32A72">
        <w:t>utförda</w:t>
      </w:r>
      <w:r w:rsidRPr="00A32A72">
        <w:t xml:space="preserve">. </w:t>
      </w:r>
    </w:p>
    <w:p w14:paraId="108B92E3" w14:textId="77777777" w:rsidR="004B3E20" w:rsidRPr="00A32A72" w:rsidRDefault="004B3E20" w:rsidP="004B3E20">
      <w:pPr>
        <w:pStyle w:val="BESKbrdtext"/>
      </w:pPr>
      <w:r w:rsidRPr="00A32A72">
        <w:t>Kopia av erfo</w:t>
      </w:r>
      <w:r w:rsidR="00960836" w:rsidRPr="00585638">
        <w:t>r</w:t>
      </w:r>
      <w:r w:rsidRPr="00A32A72">
        <w:t>derliga tillstånd för arbetena ska överlämnas till beställaren innan arbetena påbörjas.</w:t>
      </w:r>
    </w:p>
    <w:p w14:paraId="558EB605" w14:textId="77777777" w:rsidR="00F028F1" w:rsidRPr="00A32A72" w:rsidRDefault="00F028F1" w:rsidP="00F028F1">
      <w:pPr>
        <w:pStyle w:val="BESKbrdtext"/>
      </w:pPr>
      <w:r w:rsidRPr="00A32A72">
        <w:t>Elektroniska sprängkapslar ska användas.</w:t>
      </w:r>
    </w:p>
    <w:p w14:paraId="5EE9D2CC" w14:textId="77777777" w:rsidR="00F028F1" w:rsidRPr="00A32A72" w:rsidRDefault="00F028F1" w:rsidP="00F028F1">
      <w:pPr>
        <w:pStyle w:val="BESKbrdtext"/>
      </w:pPr>
      <w:r w:rsidRPr="00A32A72">
        <w:t xml:space="preserve">Laddning ska utföras med </w:t>
      </w:r>
      <w:proofErr w:type="spellStart"/>
      <w:r w:rsidRPr="00A32A72">
        <w:t>patronerat</w:t>
      </w:r>
      <w:proofErr w:type="spellEnd"/>
      <w:r w:rsidRPr="00A32A72">
        <w:t xml:space="preserve"> sprängmedel.</w:t>
      </w:r>
    </w:p>
    <w:p w14:paraId="4B48C2D6" w14:textId="77777777" w:rsidR="00F028F1" w:rsidRPr="00A32A72" w:rsidRDefault="00F028F1" w:rsidP="00F028F1">
      <w:pPr>
        <w:pStyle w:val="BESKbrdtext"/>
      </w:pPr>
      <w:r w:rsidRPr="00A32A72">
        <w:t xml:space="preserve">Borrning ska utföras med hål minst 20 mm större än det </w:t>
      </w:r>
      <w:proofErr w:type="spellStart"/>
      <w:r w:rsidRPr="00A32A72">
        <w:t>patronerade</w:t>
      </w:r>
      <w:proofErr w:type="spellEnd"/>
      <w:r w:rsidRPr="00A32A72">
        <w:t xml:space="preserve"> sprängmedlet</w:t>
      </w:r>
      <w:r w:rsidR="00572000">
        <w:t>.</w:t>
      </w:r>
    </w:p>
    <w:p w14:paraId="416766B5" w14:textId="77777777" w:rsidR="00F028F1" w:rsidRPr="00A32A72" w:rsidRDefault="00F028F1" w:rsidP="00F028F1">
      <w:pPr>
        <w:pStyle w:val="BESKbrdtext"/>
      </w:pPr>
      <w:r w:rsidRPr="00A32A72">
        <w:t>Täckning ska utföras med dubbel tyngdtäckning och splitterskydd typ geotextil klass N3 eller likvärdigt.</w:t>
      </w:r>
    </w:p>
    <w:p w14:paraId="36DBF4DD" w14:textId="77777777" w:rsidR="00F028F1" w:rsidRPr="00A32A72" w:rsidRDefault="00F028F1" w:rsidP="00F028F1">
      <w:pPr>
        <w:pStyle w:val="BESKokod2"/>
      </w:pPr>
      <w:r w:rsidRPr="00A32A72">
        <w:t>Omgivningspåverkan</w:t>
      </w:r>
    </w:p>
    <w:p w14:paraId="2F4D8439" w14:textId="77777777" w:rsidR="00F028F1" w:rsidRPr="00A32A72" w:rsidRDefault="00F028F1" w:rsidP="00FC0DC0">
      <w:pPr>
        <w:pStyle w:val="BESKbrdtextin"/>
      </w:pPr>
      <w:r w:rsidRPr="00A32A72">
        <w:t>All sp</w:t>
      </w:r>
      <w:r w:rsidR="003167AB" w:rsidRPr="00A32A72">
        <w:t>r</w:t>
      </w:r>
      <w:r w:rsidRPr="00A32A72">
        <w:t>äng</w:t>
      </w:r>
      <w:r w:rsidR="00960836" w:rsidRPr="00585638">
        <w:t>n</w:t>
      </w:r>
      <w:r w:rsidRPr="00A32A72">
        <w:t>ing ska u</w:t>
      </w:r>
      <w:r w:rsidR="00FC0DC0" w:rsidRPr="00A32A72">
        <w:t>tföras som försiktig sprä</w:t>
      </w:r>
      <w:r w:rsidR="00960836" w:rsidRPr="00585638">
        <w:t>ng</w:t>
      </w:r>
      <w:r w:rsidR="00FC0DC0" w:rsidRPr="00A32A72">
        <w:t>ning.</w:t>
      </w:r>
    </w:p>
    <w:p w14:paraId="4BD6528D" w14:textId="720F472D" w:rsidR="002F489D" w:rsidRPr="007A056C" w:rsidRDefault="00E95F8B" w:rsidP="00E95F8B">
      <w:pPr>
        <w:pStyle w:val="BESKrub4"/>
      </w:pPr>
      <w:r w:rsidRPr="007743C3">
        <w:t>CBC.3</w:t>
      </w:r>
      <w:r w:rsidRPr="007743C3">
        <w:tab/>
        <w:t xml:space="preserve">Bergschakt för </w:t>
      </w:r>
      <w:r w:rsidRPr="007A056C">
        <w:t>ledning</w:t>
      </w:r>
      <w:r w:rsidR="00AF738D" w:rsidRPr="007A056C">
        <w:t xml:space="preserve">, kabel m </w:t>
      </w:r>
      <w:proofErr w:type="spellStart"/>
      <w:r w:rsidR="00AF738D" w:rsidRPr="007A056C">
        <w:t>m</w:t>
      </w:r>
      <w:proofErr w:type="spellEnd"/>
    </w:p>
    <w:p w14:paraId="7829CEE0" w14:textId="77777777" w:rsidR="00E95F8B" w:rsidRPr="007743C3" w:rsidRDefault="00E95F8B" w:rsidP="00E95F8B">
      <w:pPr>
        <w:pStyle w:val="BESKrub5"/>
      </w:pPr>
      <w:r w:rsidRPr="007743C3">
        <w:t>CBC.31</w:t>
      </w:r>
      <w:r w:rsidRPr="007743C3">
        <w:tab/>
        <w:t>Bergschakt för rörledning</w:t>
      </w:r>
    </w:p>
    <w:p w14:paraId="76F2578A" w14:textId="77777777" w:rsidR="00A170A0" w:rsidRPr="007743C3" w:rsidRDefault="00E95F8B" w:rsidP="00E95F8B">
      <w:pPr>
        <w:pStyle w:val="BESKrub6"/>
      </w:pPr>
      <w:r w:rsidRPr="007743C3">
        <w:t>CBC.311</w:t>
      </w:r>
      <w:r w:rsidR="00A170A0" w:rsidRPr="007743C3">
        <w:tab/>
        <w:t xml:space="preserve">Bergschakt för va-ledning </w:t>
      </w:r>
      <w:r w:rsidR="00A170A0" w:rsidRPr="007743C3">
        <w:rPr>
          <w:rFonts w:ascii="Helvetica-Bold" w:hAnsi="Helvetica-Bold" w:cs="Helvetica-Bold"/>
          <w:bCs/>
          <w:szCs w:val="26"/>
        </w:rPr>
        <w:t>o d</w:t>
      </w:r>
    </w:p>
    <w:p w14:paraId="4A154630" w14:textId="095589F5" w:rsidR="00A170A0" w:rsidRDefault="00A170A0" w:rsidP="009C7C58">
      <w:pPr>
        <w:pStyle w:val="BESKbrdtextin"/>
        <w:rPr>
          <w:rFonts w:ascii="Helvetica" w:hAnsi="Helvetica" w:cs="Helvetica"/>
          <w:szCs w:val="22"/>
        </w:rPr>
      </w:pPr>
      <w:r w:rsidRPr="007743C3">
        <w:t>Schakt ska utföras enligt principritning CBB.311:1.</w:t>
      </w:r>
      <w:r w:rsidR="00FB4E5B" w:rsidRPr="007743C3">
        <w:rPr>
          <w:rFonts w:ascii="Helvetica" w:hAnsi="Helvetica" w:cs="Helvetica"/>
          <w:szCs w:val="22"/>
        </w:rPr>
        <w:t xml:space="preserve"> C-mått ska alltid vara minst 0,35 m.</w:t>
      </w:r>
    </w:p>
    <w:p w14:paraId="319A2E48" w14:textId="24574E11" w:rsidR="00810498" w:rsidRPr="00DB36DD" w:rsidRDefault="00810498" w:rsidP="009C7C58">
      <w:pPr>
        <w:pStyle w:val="BESKbrdtextin"/>
      </w:pPr>
      <w:r w:rsidRPr="00DB36DD">
        <w:t xml:space="preserve">A-mått ska vara minst 0,35 m, mot </w:t>
      </w:r>
      <w:proofErr w:type="spellStart"/>
      <w:r w:rsidRPr="00DB36DD">
        <w:t>spontsida</w:t>
      </w:r>
      <w:proofErr w:type="spellEnd"/>
      <w:r w:rsidRPr="00DB36DD">
        <w:t xml:space="preserve"> dock minst 0,55 m.</w:t>
      </w:r>
    </w:p>
    <w:p w14:paraId="2D327F6C" w14:textId="77777777" w:rsidR="00A170A0" w:rsidRPr="007743C3" w:rsidRDefault="00A170A0" w:rsidP="009C7C58">
      <w:pPr>
        <w:pStyle w:val="BESKbrdtextin"/>
      </w:pPr>
      <w:r w:rsidRPr="007743C3">
        <w:t>Schakt med ledningshylla ska tillämpas där så är möjligt.</w:t>
      </w:r>
    </w:p>
    <w:p w14:paraId="054F1FDD" w14:textId="77777777" w:rsidR="00A170A0" w:rsidRPr="007743C3" w:rsidRDefault="00A170A0" w:rsidP="009C7C58">
      <w:pPr>
        <w:pStyle w:val="BESKbrdtextin"/>
        <w:rPr>
          <w:strike/>
        </w:rPr>
      </w:pPr>
      <w:r w:rsidRPr="007743C3">
        <w:t xml:space="preserve">Schakt ska utföras med minst tre borrhål </w:t>
      </w:r>
      <w:r w:rsidR="00A13862" w:rsidRPr="007743C3">
        <w:t xml:space="preserve">i bredd </w:t>
      </w:r>
      <w:r w:rsidRPr="007743C3">
        <w:t>vid inspänt berg.</w:t>
      </w:r>
    </w:p>
    <w:p w14:paraId="47861BA7" w14:textId="77777777" w:rsidR="00A170A0" w:rsidRDefault="00A170A0" w:rsidP="009C7C58">
      <w:pPr>
        <w:pStyle w:val="BESKbrdtextin"/>
      </w:pPr>
      <w:r w:rsidRPr="007743C3">
        <w:t>För servisledning ska inte sprängas längre än till tomtgräns om inte annat anges i handling eller på ritning.</w:t>
      </w:r>
    </w:p>
    <w:p w14:paraId="7EDFC29C" w14:textId="77777777" w:rsidR="0084587B" w:rsidRPr="00A32A72" w:rsidRDefault="0084587B" w:rsidP="0084587B">
      <w:pPr>
        <w:pStyle w:val="BESKrub3gemen"/>
      </w:pPr>
      <w:bookmarkStart w:id="45" w:name="_Toc122349278"/>
      <w:r w:rsidRPr="00A32A72">
        <w:lastRenderedPageBreak/>
        <w:t>CBF</w:t>
      </w:r>
      <w:r w:rsidRPr="00A32A72">
        <w:tab/>
        <w:t>BERGBORRNING</w:t>
      </w:r>
      <w:bookmarkEnd w:id="45"/>
    </w:p>
    <w:p w14:paraId="6939DEEB" w14:textId="77777777" w:rsidR="0084587B" w:rsidRPr="00E94AB4" w:rsidRDefault="0084587B" w:rsidP="00FC0DC0">
      <w:pPr>
        <w:pStyle w:val="BESKbrdtextin"/>
      </w:pPr>
      <w:r w:rsidRPr="00E94AB4">
        <w:t xml:space="preserve">Bergborrmaskin ska vara utrustad med ljuddämpning av borranordning, samt GPS-system för inmätning och utsättning av borrhålsplacering och borrhålsdjup. </w:t>
      </w:r>
    </w:p>
    <w:p w14:paraId="6C29CE23" w14:textId="77777777" w:rsidR="000E2B46" w:rsidRPr="00E94AB4" w:rsidRDefault="000E2B46" w:rsidP="000E2B46">
      <w:pPr>
        <w:pStyle w:val="BESKrub2"/>
      </w:pPr>
      <w:bookmarkStart w:id="46" w:name="_Toc286750802"/>
      <w:bookmarkStart w:id="47" w:name="_Toc122349279"/>
      <w:r w:rsidRPr="00E94AB4">
        <w:t>CE</w:t>
      </w:r>
      <w:r w:rsidRPr="00E94AB4">
        <w:tab/>
        <w:t xml:space="preserve">FYLLNING, LAGER I MARK M </w:t>
      </w:r>
      <w:proofErr w:type="spellStart"/>
      <w:r w:rsidRPr="00E94AB4">
        <w:t>M</w:t>
      </w:r>
      <w:bookmarkEnd w:id="46"/>
      <w:bookmarkEnd w:id="47"/>
      <w:proofErr w:type="spellEnd"/>
    </w:p>
    <w:p w14:paraId="1AD5FCB8" w14:textId="77777777" w:rsidR="00894614" w:rsidRPr="00894614" w:rsidRDefault="00894614" w:rsidP="009C7C58">
      <w:pPr>
        <w:pStyle w:val="BESKbrdtext"/>
      </w:pPr>
      <w:r w:rsidRPr="00E94AB4">
        <w:t>Till arbetsplatsen tillförda massor</w:t>
      </w:r>
      <w:r w:rsidRPr="007743C3">
        <w:t xml:space="preserve"> för fyllning får aldrig utgöras av naturgrus eller natursand, </w:t>
      </w:r>
      <w:r w:rsidR="009C7C58">
        <w:t xml:space="preserve">där inte så </w:t>
      </w:r>
      <w:r w:rsidR="00FE34D3" w:rsidRPr="00FE076B">
        <w:t>framgår av handlingarna</w:t>
      </w:r>
      <w:r w:rsidR="009C7C58">
        <w:t xml:space="preserve">. </w:t>
      </w:r>
    </w:p>
    <w:p w14:paraId="1E4CD6D1" w14:textId="77777777" w:rsidR="000E2B46" w:rsidRPr="00512010" w:rsidRDefault="000E2B46" w:rsidP="000E2B46">
      <w:pPr>
        <w:pStyle w:val="BESKrub3versal"/>
      </w:pPr>
      <w:bookmarkStart w:id="48" w:name="_Toc286750803"/>
      <w:bookmarkStart w:id="49" w:name="_Toc122349280"/>
      <w:r w:rsidRPr="00512010">
        <w:t>CEB</w:t>
      </w:r>
      <w:r w:rsidRPr="00512010">
        <w:tab/>
        <w:t xml:space="preserve">FYLLNING FÖR VÄG, BYGGNAD, BRO M </w:t>
      </w:r>
      <w:proofErr w:type="spellStart"/>
      <w:r w:rsidRPr="00512010">
        <w:t>M</w:t>
      </w:r>
      <w:bookmarkEnd w:id="48"/>
      <w:bookmarkEnd w:id="49"/>
      <w:proofErr w:type="spellEnd"/>
    </w:p>
    <w:p w14:paraId="04D9DDB5" w14:textId="77777777" w:rsidR="000E2B46" w:rsidRPr="00512010" w:rsidRDefault="000E2B46" w:rsidP="000E2B46">
      <w:pPr>
        <w:pStyle w:val="BESKrub4"/>
      </w:pPr>
      <w:r w:rsidRPr="00512010">
        <w:t>CEB.1</w:t>
      </w:r>
      <w:r w:rsidRPr="00512010">
        <w:tab/>
        <w:t>Fyllning för väg, plan o d samt vegetationsyta</w:t>
      </w:r>
    </w:p>
    <w:p w14:paraId="351B0AB3" w14:textId="77777777" w:rsidR="000E2B46" w:rsidRPr="00512010" w:rsidRDefault="000E2B46" w:rsidP="000E2B46">
      <w:pPr>
        <w:pStyle w:val="BESKrub5"/>
      </w:pPr>
      <w:r w:rsidRPr="00512010">
        <w:t>CEB.12</w:t>
      </w:r>
      <w:r w:rsidRPr="00512010">
        <w:tab/>
        <w:t>Fyllning för vegetationsyta</w:t>
      </w:r>
    </w:p>
    <w:p w14:paraId="6976335E" w14:textId="77777777" w:rsidR="000E2B46" w:rsidRPr="00283CB9" w:rsidRDefault="000E2B46" w:rsidP="000E2B46">
      <w:pPr>
        <w:pStyle w:val="BESKbrdtext"/>
      </w:pPr>
      <w:r>
        <w:t xml:space="preserve">De översta </w:t>
      </w:r>
      <w:smartTag w:uri="urn:schemas-microsoft-com:office:smarttags" w:element="metricconverter">
        <w:smartTagPr>
          <w:attr w:name="ProductID" w:val="300 mm"/>
        </w:smartTagPr>
        <w:r>
          <w:t>300 mm</w:t>
        </w:r>
      </w:smartTag>
      <w:r>
        <w:t xml:space="preserve"> av fyllningen ska utgöras av massor från </w:t>
      </w:r>
      <w:r w:rsidRPr="008A574E">
        <w:t>grupp 12b – 14a enligt tabell CE/2</w:t>
      </w:r>
      <w:r w:rsidR="00BB50BA">
        <w:t>.</w:t>
      </w:r>
      <w:r w:rsidRPr="008A574E">
        <w:t xml:space="preserve"> </w:t>
      </w:r>
    </w:p>
    <w:p w14:paraId="769D7BC8" w14:textId="77777777" w:rsidR="000E2B46" w:rsidRPr="00512010" w:rsidRDefault="000E2B46" w:rsidP="000E2B46">
      <w:pPr>
        <w:pStyle w:val="BESKrub3versal"/>
      </w:pPr>
      <w:bookmarkStart w:id="50" w:name="_Toc286750804"/>
      <w:bookmarkStart w:id="51" w:name="_Toc122349281"/>
      <w:r w:rsidRPr="00512010">
        <w:t>CEC</w:t>
      </w:r>
      <w:r w:rsidRPr="00512010">
        <w:tab/>
        <w:t xml:space="preserve">FYLLNING FÖR LEDNING, MAGASIN M </w:t>
      </w:r>
      <w:proofErr w:type="spellStart"/>
      <w:r w:rsidRPr="00512010">
        <w:t>M</w:t>
      </w:r>
      <w:bookmarkEnd w:id="50"/>
      <w:bookmarkEnd w:id="51"/>
      <w:proofErr w:type="spellEnd"/>
    </w:p>
    <w:p w14:paraId="12A2914F" w14:textId="77777777" w:rsidR="000E2B46" w:rsidRDefault="000E2B46" w:rsidP="00B018D2">
      <w:pPr>
        <w:pStyle w:val="BESKbrdtextin"/>
      </w:pPr>
      <w:r>
        <w:t>Erforderliga inmätningar ska vara utförda innan överfyllning får ske.</w:t>
      </w:r>
    </w:p>
    <w:p w14:paraId="01AD3BAD" w14:textId="77777777" w:rsidR="000E2B46" w:rsidRPr="005C2AEF" w:rsidRDefault="000E2B46" w:rsidP="00B018D2">
      <w:pPr>
        <w:pStyle w:val="BESKbrdtextin"/>
        <w:rPr>
          <w:strike/>
        </w:rPr>
      </w:pPr>
      <w:r w:rsidRPr="00E862CF">
        <w:t xml:space="preserve">Återfyllning av schakter ska ske utan </w:t>
      </w:r>
      <w:r w:rsidRPr="005C2AEF">
        <w:t>dröjsmål</w:t>
      </w:r>
      <w:r w:rsidR="00863C73" w:rsidRPr="005C2AEF">
        <w:t>.</w:t>
      </w:r>
    </w:p>
    <w:p w14:paraId="6DD70342" w14:textId="34D21B05" w:rsidR="008F1F81" w:rsidRDefault="000E2B46" w:rsidP="00B018D2">
      <w:pPr>
        <w:pStyle w:val="BESKbrdtextin"/>
      </w:pPr>
      <w:r w:rsidRPr="005C2AEF">
        <w:t>Beställaren ska beredas tillfälle att kontrollera ledningar</w:t>
      </w:r>
      <w:r>
        <w:t xml:space="preserve">, brunnar m </w:t>
      </w:r>
      <w:proofErr w:type="spellStart"/>
      <w:r>
        <w:t>m</w:t>
      </w:r>
      <w:proofErr w:type="spellEnd"/>
      <w:r>
        <w:t xml:space="preserve"> innan dessa överfylls.</w:t>
      </w:r>
    </w:p>
    <w:p w14:paraId="038DB074" w14:textId="12C5700B" w:rsidR="00AF738D" w:rsidRPr="007A056C" w:rsidRDefault="00AF738D" w:rsidP="00AF738D">
      <w:pPr>
        <w:pStyle w:val="BESKrub4"/>
      </w:pPr>
      <w:r w:rsidRPr="007A056C">
        <w:t>CEC.2</w:t>
      </w:r>
      <w:r w:rsidRPr="007A056C">
        <w:tab/>
        <w:t>Fyllning för ledningsbädd</w:t>
      </w:r>
    </w:p>
    <w:p w14:paraId="718646CC" w14:textId="4A1B034B" w:rsidR="00AF738D" w:rsidRPr="007A056C" w:rsidRDefault="00AF738D" w:rsidP="00AF738D">
      <w:pPr>
        <w:pStyle w:val="BESKrub5"/>
      </w:pPr>
      <w:r w:rsidRPr="007A056C">
        <w:t>CEC.21</w:t>
      </w:r>
      <w:r w:rsidRPr="007A056C">
        <w:tab/>
        <w:t>Ledningsbädd för rörledning</w:t>
      </w:r>
    </w:p>
    <w:p w14:paraId="45C7DA31" w14:textId="24D24E1E" w:rsidR="00AF738D" w:rsidRDefault="00AF738D" w:rsidP="00AF738D">
      <w:pPr>
        <w:pStyle w:val="BESKrub6"/>
      </w:pPr>
      <w:r w:rsidRPr="007A056C">
        <w:t>CEC.211</w:t>
      </w:r>
      <w:r w:rsidRPr="007A056C">
        <w:tab/>
        <w:t>Ledningsbädd för va-ledning o d</w:t>
      </w:r>
    </w:p>
    <w:p w14:paraId="330B8A8C" w14:textId="77777777" w:rsidR="001D0EF0" w:rsidRPr="001D0EF0" w:rsidRDefault="001D0EF0" w:rsidP="001D0EF0">
      <w:pPr>
        <w:pStyle w:val="BESKbrdtext"/>
      </w:pPr>
    </w:p>
    <w:p w14:paraId="596E591A" w14:textId="77777777" w:rsidR="005E679F" w:rsidRPr="007A056C" w:rsidRDefault="005E679F" w:rsidP="005E679F">
      <w:pPr>
        <w:pStyle w:val="REDArub7"/>
      </w:pPr>
      <w:r w:rsidRPr="007A056C">
        <w:lastRenderedPageBreak/>
        <w:t>CEC.2111</w:t>
      </w:r>
      <w:r w:rsidRPr="007A056C">
        <w:tab/>
        <w:t>Ledningsbädd för va-ledning</w:t>
      </w:r>
    </w:p>
    <w:p w14:paraId="795D0E36" w14:textId="77777777" w:rsidR="005E679F" w:rsidRPr="007A056C" w:rsidRDefault="005E679F" w:rsidP="006D159D">
      <w:pPr>
        <w:pStyle w:val="BESKbrdtextin"/>
      </w:pPr>
      <w:r w:rsidRPr="007A056C">
        <w:t xml:space="preserve">Packning av ledningsbädd ska utföras med indirekt packning för tryckledningar och självfallsledning med större fall än 1%. Indirekt packning i stödpackningszon ska utföras i samband med packning av </w:t>
      </w:r>
      <w:proofErr w:type="spellStart"/>
      <w:r w:rsidRPr="007A056C">
        <w:t>kringfyllning</w:t>
      </w:r>
      <w:proofErr w:type="spellEnd"/>
      <w:r w:rsidRPr="007A056C">
        <w:t xml:space="preserve"> </w:t>
      </w:r>
    </w:p>
    <w:p w14:paraId="7B637012" w14:textId="7583E0D4" w:rsidR="00AF738D" w:rsidRPr="007A056C" w:rsidRDefault="005E679F" w:rsidP="006D159D">
      <w:pPr>
        <w:pStyle w:val="BESKbrdtextin"/>
      </w:pPr>
      <w:r w:rsidRPr="007A056C">
        <w:t xml:space="preserve">Största kornstorlek får högst vara 16 mm vid </w:t>
      </w:r>
      <w:proofErr w:type="spellStart"/>
      <w:r w:rsidRPr="007A056C">
        <w:t>kringfyllning</w:t>
      </w:r>
      <w:proofErr w:type="spellEnd"/>
      <w:r w:rsidRPr="007A056C">
        <w:t xml:space="preserve"> av segjärnsrör med utvändig </w:t>
      </w:r>
      <w:proofErr w:type="spellStart"/>
      <w:r w:rsidRPr="007A056C">
        <w:t>epoxy</w:t>
      </w:r>
      <w:proofErr w:type="spellEnd"/>
      <w:r w:rsidRPr="007A056C">
        <w:t xml:space="preserve"> och armatur översta 5 cm i ledningsbädden.</w:t>
      </w:r>
    </w:p>
    <w:p w14:paraId="6CA4E9A5" w14:textId="77777777" w:rsidR="008F1F81" w:rsidRPr="007A056C" w:rsidRDefault="008F1F81" w:rsidP="00436385">
      <w:pPr>
        <w:pStyle w:val="BESKrub4"/>
      </w:pPr>
      <w:r w:rsidRPr="007A056C">
        <w:t>CEC.3</w:t>
      </w:r>
      <w:r w:rsidRPr="007A056C">
        <w:tab/>
      </w:r>
      <w:proofErr w:type="spellStart"/>
      <w:r w:rsidRPr="007A056C">
        <w:t>Kringfyllning</w:t>
      </w:r>
      <w:proofErr w:type="spellEnd"/>
    </w:p>
    <w:p w14:paraId="0DA45AA7" w14:textId="77777777" w:rsidR="008F1F81" w:rsidRPr="007A056C" w:rsidRDefault="008F1F81" w:rsidP="00B018D2">
      <w:pPr>
        <w:pStyle w:val="BESKbrdtextin"/>
      </w:pPr>
      <w:proofErr w:type="spellStart"/>
      <w:r w:rsidRPr="007A056C">
        <w:t>Kringfyllning</w:t>
      </w:r>
      <w:proofErr w:type="spellEnd"/>
      <w:r w:rsidRPr="007A056C">
        <w:t xml:space="preserve"> får inte påbörjas förrän fogar med cementbruk härdat.</w:t>
      </w:r>
    </w:p>
    <w:p w14:paraId="753667F2" w14:textId="742C6A98" w:rsidR="008F1F81" w:rsidRPr="007A056C" w:rsidRDefault="008F1F81" w:rsidP="00B018D2">
      <w:pPr>
        <w:pStyle w:val="BESKbrdtextin"/>
      </w:pPr>
      <w:r w:rsidRPr="007A056C">
        <w:t>Eventuell uppallning ska tas bort i samband med fyllningen.</w:t>
      </w:r>
    </w:p>
    <w:p w14:paraId="259B1875" w14:textId="61F696B0" w:rsidR="00AE320C" w:rsidRPr="007A056C" w:rsidRDefault="00AE320C" w:rsidP="00AE320C">
      <w:pPr>
        <w:pStyle w:val="BESKrub5"/>
      </w:pPr>
      <w:r w:rsidRPr="007A056C">
        <w:t>CEC.31</w:t>
      </w:r>
      <w:r w:rsidRPr="007A056C">
        <w:tab/>
      </w:r>
      <w:proofErr w:type="spellStart"/>
      <w:r w:rsidRPr="007A056C">
        <w:t>Kringfyllning</w:t>
      </w:r>
      <w:proofErr w:type="spellEnd"/>
      <w:r w:rsidRPr="007A056C">
        <w:t xml:space="preserve"> för rörledning</w:t>
      </w:r>
    </w:p>
    <w:p w14:paraId="566DD5F3" w14:textId="004618D9" w:rsidR="00AE320C" w:rsidRPr="007A056C" w:rsidRDefault="00AE320C" w:rsidP="00AE320C">
      <w:pPr>
        <w:pStyle w:val="BESKrub6"/>
      </w:pPr>
      <w:r w:rsidRPr="007A056C">
        <w:t>CEC.311</w:t>
      </w:r>
      <w:r w:rsidRPr="007A056C">
        <w:tab/>
      </w:r>
      <w:proofErr w:type="spellStart"/>
      <w:r w:rsidRPr="007A056C">
        <w:t>Kringfyllning</w:t>
      </w:r>
      <w:proofErr w:type="spellEnd"/>
      <w:r w:rsidRPr="007A056C">
        <w:t xml:space="preserve"> för va-ledning o d</w:t>
      </w:r>
    </w:p>
    <w:p w14:paraId="249E3D0D" w14:textId="46A9ECDC" w:rsidR="00AE320C" w:rsidRPr="007A056C" w:rsidRDefault="00AE320C" w:rsidP="00AE320C">
      <w:pPr>
        <w:pStyle w:val="BESKrub7"/>
      </w:pPr>
      <w:r w:rsidRPr="007A056C">
        <w:t>CEC.3111</w:t>
      </w:r>
      <w:r w:rsidRPr="007A056C">
        <w:tab/>
      </w:r>
      <w:proofErr w:type="spellStart"/>
      <w:r w:rsidRPr="007A056C">
        <w:t>Kringfyllning</w:t>
      </w:r>
      <w:proofErr w:type="spellEnd"/>
      <w:r w:rsidRPr="007A056C">
        <w:t xml:space="preserve"> för va-ledning</w:t>
      </w:r>
    </w:p>
    <w:p w14:paraId="51A2CFF8" w14:textId="77777777" w:rsidR="00437BC1" w:rsidRPr="007A056C" w:rsidRDefault="00437BC1" w:rsidP="006D159D">
      <w:pPr>
        <w:pStyle w:val="BESKbrdtextin"/>
      </w:pPr>
      <w:proofErr w:type="spellStart"/>
      <w:r w:rsidRPr="007A056C">
        <w:t>Kringfyllnad</w:t>
      </w:r>
      <w:proofErr w:type="spellEnd"/>
      <w:r w:rsidRPr="007A056C">
        <w:t xml:space="preserve"> får max göras upp till halva rörets diameter utan att packning utförs.</w:t>
      </w:r>
    </w:p>
    <w:p w14:paraId="6E1140AC" w14:textId="77777777" w:rsidR="00437BC1" w:rsidRPr="007A056C" w:rsidRDefault="00437BC1" w:rsidP="006D159D">
      <w:pPr>
        <w:pStyle w:val="BESKbrdtextin"/>
      </w:pPr>
      <w:r w:rsidRPr="007A056C">
        <w:t xml:space="preserve">Största kornstorlek får högst vara 16 mm vid </w:t>
      </w:r>
      <w:proofErr w:type="spellStart"/>
      <w:r w:rsidRPr="007A056C">
        <w:t>kringfyllning</w:t>
      </w:r>
      <w:proofErr w:type="spellEnd"/>
      <w:r w:rsidRPr="007A056C">
        <w:t xml:space="preserve"> av rördelar med segjärns med utvändig </w:t>
      </w:r>
      <w:proofErr w:type="spellStart"/>
      <w:r w:rsidRPr="007A056C">
        <w:t>epoxy</w:t>
      </w:r>
      <w:proofErr w:type="spellEnd"/>
      <w:r w:rsidRPr="007A056C">
        <w:t xml:space="preserve"> eller armatur översta 5 cm i ledningsbädden.</w:t>
      </w:r>
    </w:p>
    <w:p w14:paraId="67022F92" w14:textId="2A9985C0" w:rsidR="00AE320C" w:rsidRPr="007A056C" w:rsidRDefault="00437BC1" w:rsidP="006D159D">
      <w:pPr>
        <w:pStyle w:val="BESKbrdtextin"/>
      </w:pPr>
      <w:r w:rsidRPr="007A056C">
        <w:t xml:space="preserve">Packning av ledningsbädd och </w:t>
      </w:r>
      <w:proofErr w:type="spellStart"/>
      <w:r w:rsidRPr="007A056C">
        <w:t>kringfyllning</w:t>
      </w:r>
      <w:proofErr w:type="spellEnd"/>
      <w:r w:rsidRPr="007A056C">
        <w:t xml:space="preserve"> ska utföras med indirekt packning för tryckledningar och självfallsledning med större fall än 1%. Indirekt packning i stödpackningszon ska utföras i samband med packning av </w:t>
      </w:r>
      <w:proofErr w:type="spellStart"/>
      <w:r w:rsidRPr="007A056C">
        <w:t>kringfyllning</w:t>
      </w:r>
      <w:proofErr w:type="spellEnd"/>
      <w:r w:rsidRPr="007A056C">
        <w:t xml:space="preserve">. </w:t>
      </w:r>
    </w:p>
    <w:p w14:paraId="433EA05B" w14:textId="77777777" w:rsidR="008F1F81" w:rsidRPr="007743C3" w:rsidRDefault="008F1F81" w:rsidP="00436385">
      <w:pPr>
        <w:pStyle w:val="BESKrub5"/>
      </w:pPr>
      <w:r w:rsidRPr="007743C3">
        <w:t>CEC.33</w:t>
      </w:r>
      <w:r w:rsidRPr="007743C3">
        <w:tab/>
      </w:r>
      <w:proofErr w:type="spellStart"/>
      <w:r w:rsidRPr="007743C3">
        <w:t>Kringfyllning</w:t>
      </w:r>
      <w:proofErr w:type="spellEnd"/>
      <w:r w:rsidRPr="007743C3">
        <w:t xml:space="preserve"> för avstängningsanordning, nedstigningsbrunn m </w:t>
      </w:r>
      <w:proofErr w:type="spellStart"/>
      <w:r w:rsidRPr="007743C3">
        <w:t>m</w:t>
      </w:r>
      <w:proofErr w:type="spellEnd"/>
    </w:p>
    <w:p w14:paraId="549A9D32" w14:textId="7EB06A9C" w:rsidR="008F1F81" w:rsidRPr="007A056C" w:rsidRDefault="008F1F81" w:rsidP="00B018D2">
      <w:pPr>
        <w:pStyle w:val="BESKbrdtextin"/>
      </w:pPr>
      <w:r w:rsidRPr="007743C3">
        <w:t>Vid ledningar av metall, dimension</w:t>
      </w:r>
      <w:r w:rsidR="00E960EB">
        <w:t xml:space="preserve"> </w:t>
      </w:r>
      <w:r w:rsidRPr="007743C3">
        <w:t xml:space="preserve">DN 400 eller större, där katodiskt skydd ska användas, ska </w:t>
      </w:r>
      <w:proofErr w:type="spellStart"/>
      <w:r w:rsidRPr="007743C3">
        <w:t>kringfyllning</w:t>
      </w:r>
      <w:proofErr w:type="spellEnd"/>
      <w:r w:rsidRPr="007743C3">
        <w:t xml:space="preserve"> för avstängningsanordning, monteringsbox och </w:t>
      </w:r>
      <w:r w:rsidRPr="007A056C">
        <w:t>dylikt utföras med sand</w:t>
      </w:r>
      <w:r w:rsidR="005E5F14" w:rsidRPr="007A056C">
        <w:t xml:space="preserve"> </w:t>
      </w:r>
      <w:r w:rsidR="002D279C" w:rsidRPr="007A056C">
        <w:t>eller</w:t>
      </w:r>
      <w:r w:rsidR="005E5F14" w:rsidRPr="007A056C">
        <w:t xml:space="preserve"> </w:t>
      </w:r>
      <w:proofErr w:type="spellStart"/>
      <w:r w:rsidR="005E5F14" w:rsidRPr="007A056C">
        <w:t>s</w:t>
      </w:r>
      <w:r w:rsidR="002C2A19" w:rsidRPr="007A056C">
        <w:t>amkross</w:t>
      </w:r>
      <w:proofErr w:type="spellEnd"/>
      <w:r w:rsidR="002C2A19" w:rsidRPr="007A056C">
        <w:t xml:space="preserve"> 0-4</w:t>
      </w:r>
      <w:r w:rsidRPr="007A056C">
        <w:t>, materialtyp 2 enligt tabell CE/1.</w:t>
      </w:r>
    </w:p>
    <w:p w14:paraId="381B44E6" w14:textId="3B31334F" w:rsidR="00E960EB" w:rsidRPr="007A056C" w:rsidRDefault="00731421" w:rsidP="006D159D">
      <w:pPr>
        <w:pStyle w:val="BESKbrdtextin"/>
      </w:pPr>
      <w:r w:rsidRPr="007A056C">
        <w:lastRenderedPageBreak/>
        <w:t xml:space="preserve">Största kornstorlek får högst vara 16 mm vid </w:t>
      </w:r>
      <w:proofErr w:type="spellStart"/>
      <w:r w:rsidRPr="007A056C">
        <w:t>kringfyllning</w:t>
      </w:r>
      <w:proofErr w:type="spellEnd"/>
      <w:r w:rsidRPr="007A056C">
        <w:t xml:space="preserve"> av armatur med utvändig </w:t>
      </w:r>
      <w:proofErr w:type="spellStart"/>
      <w:r w:rsidRPr="007A056C">
        <w:t>epoxy</w:t>
      </w:r>
      <w:proofErr w:type="spellEnd"/>
      <w:r w:rsidRPr="007A056C">
        <w:t xml:space="preserve"> 10 cm ut från armatur.</w:t>
      </w:r>
    </w:p>
    <w:p w14:paraId="4A8D74B5" w14:textId="4EFF6BCC" w:rsidR="00436385" w:rsidRPr="007743C3" w:rsidRDefault="00436385" w:rsidP="00436385">
      <w:pPr>
        <w:pStyle w:val="BESKrub4"/>
        <w:rPr>
          <w:highlight w:val="lightGray"/>
        </w:rPr>
      </w:pPr>
      <w:r w:rsidRPr="007A056C">
        <w:t>CEC.6</w:t>
      </w:r>
      <w:r w:rsidRPr="007A056C">
        <w:tab/>
        <w:t xml:space="preserve">Fyllning för </w:t>
      </w:r>
      <w:r w:rsidR="00731421" w:rsidRPr="007A056C">
        <w:t xml:space="preserve">dike, </w:t>
      </w:r>
      <w:r w:rsidRPr="007A056C">
        <w:t xml:space="preserve">magasin, infiltrationsbäddar </w:t>
      </w:r>
      <w:r w:rsidRPr="007743C3">
        <w:t xml:space="preserve">m </w:t>
      </w:r>
      <w:proofErr w:type="spellStart"/>
      <w:r w:rsidRPr="007743C3">
        <w:t>m</w:t>
      </w:r>
      <w:proofErr w:type="spellEnd"/>
    </w:p>
    <w:p w14:paraId="2FC33306" w14:textId="77777777" w:rsidR="008F1F81" w:rsidRPr="007743C3" w:rsidRDefault="008F1F81" w:rsidP="009C7C58">
      <w:pPr>
        <w:pStyle w:val="BESKrub5"/>
      </w:pPr>
      <w:r w:rsidRPr="007743C3">
        <w:t>CEC.61</w:t>
      </w:r>
      <w:r w:rsidRPr="007743C3">
        <w:tab/>
        <w:t xml:space="preserve">Fyllning för perkolationsmagasin m </w:t>
      </w:r>
      <w:proofErr w:type="spellStart"/>
      <w:r w:rsidRPr="007743C3">
        <w:t>m</w:t>
      </w:r>
      <w:proofErr w:type="spellEnd"/>
    </w:p>
    <w:p w14:paraId="6E893CE7" w14:textId="2304E390" w:rsidR="008F1F81" w:rsidRPr="007743C3" w:rsidRDefault="008F1F81" w:rsidP="00436385">
      <w:pPr>
        <w:pStyle w:val="BESKbrdtext"/>
        <w:rPr>
          <w:b/>
        </w:rPr>
      </w:pPr>
      <w:r w:rsidRPr="007743C3">
        <w:t xml:space="preserve">Inloppsledning till magasin ska hållas fri från slamhaltigt </w:t>
      </w:r>
      <w:r w:rsidRPr="007A056C">
        <w:t xml:space="preserve">vatten eller </w:t>
      </w:r>
      <w:r w:rsidR="00E960EB" w:rsidRPr="007A056C">
        <w:t>proppas</w:t>
      </w:r>
      <w:r w:rsidRPr="007A056C">
        <w:t xml:space="preserve"> under </w:t>
      </w:r>
      <w:r w:rsidRPr="007743C3">
        <w:t>arbetet.</w:t>
      </w:r>
    </w:p>
    <w:p w14:paraId="21F24DF3" w14:textId="71A3386E" w:rsidR="008F1F81" w:rsidRDefault="00436385" w:rsidP="00436385">
      <w:pPr>
        <w:pStyle w:val="BESKrub4"/>
      </w:pPr>
      <w:r w:rsidRPr="007743C3">
        <w:t>CEC.7</w:t>
      </w:r>
      <w:r w:rsidRPr="007743C3">
        <w:tab/>
      </w:r>
      <w:r w:rsidRPr="00E94AB4">
        <w:t>Strömningsavskärande fyllning</w:t>
      </w:r>
    </w:p>
    <w:p w14:paraId="17F95096" w14:textId="2F536122" w:rsidR="00A47B23" w:rsidRPr="007A056C" w:rsidRDefault="00A47B23" w:rsidP="00A47B23">
      <w:pPr>
        <w:pStyle w:val="BESKrub5"/>
      </w:pPr>
      <w:r w:rsidRPr="007A056C">
        <w:t>CEC.71</w:t>
      </w:r>
      <w:r w:rsidRPr="007A056C">
        <w:tab/>
        <w:t xml:space="preserve">Strömningsavskärande fyllning med </w:t>
      </w:r>
      <w:proofErr w:type="spellStart"/>
      <w:r w:rsidRPr="007A056C">
        <w:t>tätjord</w:t>
      </w:r>
      <w:proofErr w:type="spellEnd"/>
    </w:p>
    <w:p w14:paraId="630C0D3A" w14:textId="77777777" w:rsidR="00A47B23" w:rsidRPr="007A056C" w:rsidRDefault="00A47B23" w:rsidP="00957DAB">
      <w:pPr>
        <w:pStyle w:val="BESKbrdtextin"/>
      </w:pPr>
      <w:r w:rsidRPr="007A056C">
        <w:t>Ska utföras enligt principritning CEC.7, varvid måttet L ska vara minst 1,0 meter och överkantsnivå strömningsavskärande fyllning ska vara minst 0,3 meter över översta ledningens hjässa.</w:t>
      </w:r>
    </w:p>
    <w:p w14:paraId="67A529A2" w14:textId="77777777" w:rsidR="008F1F81" w:rsidRPr="00E94AB4" w:rsidRDefault="008F1F81" w:rsidP="00436385">
      <w:pPr>
        <w:pStyle w:val="BESKrub5"/>
      </w:pPr>
      <w:r w:rsidRPr="00E94AB4">
        <w:t>CEC.72</w:t>
      </w:r>
      <w:r w:rsidRPr="00E94AB4">
        <w:tab/>
        <w:t>Strömningsavskärande fyllning med bentonitblandad sand</w:t>
      </w:r>
    </w:p>
    <w:p w14:paraId="463B1B32" w14:textId="77777777" w:rsidR="008F1F81" w:rsidRPr="00E94AB4" w:rsidRDefault="008F1F81" w:rsidP="00436385">
      <w:pPr>
        <w:pStyle w:val="BESKbrdtext"/>
      </w:pPr>
      <w:r w:rsidRPr="00E94AB4">
        <w:t xml:space="preserve">Fyllning ska utföras med sand eller </w:t>
      </w:r>
      <w:proofErr w:type="spellStart"/>
      <w:r w:rsidRPr="00E94AB4">
        <w:t>samkross</w:t>
      </w:r>
      <w:proofErr w:type="spellEnd"/>
      <w:r w:rsidRPr="00E94AB4">
        <w:t xml:space="preserve"> 0-4 och med 13 % inblandning av bentonit typ </w:t>
      </w:r>
      <w:proofErr w:type="spellStart"/>
      <w:r w:rsidRPr="00E94AB4">
        <w:t>Volclay</w:t>
      </w:r>
      <w:proofErr w:type="spellEnd"/>
      <w:r w:rsidRPr="00E94AB4">
        <w:t xml:space="preserve"> SG 40 eller likvärdigt.</w:t>
      </w:r>
    </w:p>
    <w:p w14:paraId="5F613A57" w14:textId="77777777" w:rsidR="00A47B23" w:rsidRPr="007A056C" w:rsidRDefault="00A47B23" w:rsidP="00957DAB">
      <w:pPr>
        <w:pStyle w:val="BESKbrdtext"/>
      </w:pPr>
      <w:bookmarkStart w:id="52" w:name="_Toc286750805"/>
      <w:r w:rsidRPr="007A056C">
        <w:t>Ska utföras som en pyramid med 45º rasvinkel, och enligt principritning CEC. 7 där måttet L ska vara minst 0,5 meter i överkantsnivå och öka med djupet. Strömningsavskärande fyllning ska vara minst 0,3 meter över översta ledningens hjässa, dock inte högre än terrassnivå.</w:t>
      </w:r>
    </w:p>
    <w:p w14:paraId="625F6877" w14:textId="77777777" w:rsidR="000E2B46" w:rsidRPr="00512010" w:rsidRDefault="000E2B46" w:rsidP="000E2B46">
      <w:pPr>
        <w:pStyle w:val="BESKrub3versal"/>
      </w:pPr>
      <w:bookmarkStart w:id="53" w:name="_Toc122349282"/>
      <w:r w:rsidRPr="00512010">
        <w:lastRenderedPageBreak/>
        <w:t>CEE</w:t>
      </w:r>
      <w:r w:rsidRPr="00512010">
        <w:tab/>
        <w:t xml:space="preserve">TÄTNINGS- OCH AVJÄMNINGSLAGER FÖR VÄG, BYGGNAD, JÄRNVÄG, BRO M </w:t>
      </w:r>
      <w:proofErr w:type="spellStart"/>
      <w:r w:rsidRPr="00512010">
        <w:t>M</w:t>
      </w:r>
      <w:bookmarkEnd w:id="52"/>
      <w:bookmarkEnd w:id="53"/>
      <w:proofErr w:type="spellEnd"/>
    </w:p>
    <w:p w14:paraId="01378A41" w14:textId="77777777" w:rsidR="000E2B46" w:rsidRPr="00512010" w:rsidRDefault="000E2B46" w:rsidP="000E2B46">
      <w:pPr>
        <w:pStyle w:val="BESKrub4"/>
      </w:pPr>
      <w:r w:rsidRPr="00512010">
        <w:t>CEE.1</w:t>
      </w:r>
      <w:r w:rsidRPr="00512010">
        <w:tab/>
        <w:t xml:space="preserve">Tätning och avjämning av </w:t>
      </w:r>
      <w:proofErr w:type="spellStart"/>
      <w:r w:rsidRPr="00512010">
        <w:t>bergterrass</w:t>
      </w:r>
      <w:proofErr w:type="spellEnd"/>
      <w:r w:rsidRPr="00512010">
        <w:t xml:space="preserve"> för väg, byggnad, järnväg, bro m </w:t>
      </w:r>
      <w:proofErr w:type="spellStart"/>
      <w:r w:rsidRPr="00512010">
        <w:t>m</w:t>
      </w:r>
      <w:proofErr w:type="spellEnd"/>
    </w:p>
    <w:p w14:paraId="4ABF9E1A" w14:textId="77777777" w:rsidR="000E2B46" w:rsidRPr="00512010" w:rsidRDefault="000E2B46" w:rsidP="000E2B46">
      <w:pPr>
        <w:pStyle w:val="BESKrub5"/>
      </w:pPr>
      <w:r w:rsidRPr="00512010">
        <w:t>CEE.12</w:t>
      </w:r>
      <w:r w:rsidRPr="00512010">
        <w:tab/>
        <w:t xml:space="preserve">Tätning och avjämning av </w:t>
      </w:r>
      <w:proofErr w:type="spellStart"/>
      <w:r w:rsidRPr="00512010">
        <w:t>bergterrass</w:t>
      </w:r>
      <w:proofErr w:type="spellEnd"/>
      <w:r w:rsidRPr="00512010">
        <w:t xml:space="preserve"> för byggnad, mur, järnväg, bro m </w:t>
      </w:r>
      <w:proofErr w:type="spellStart"/>
      <w:r w:rsidRPr="00512010">
        <w:t>m</w:t>
      </w:r>
      <w:proofErr w:type="spellEnd"/>
    </w:p>
    <w:p w14:paraId="34213805" w14:textId="77777777" w:rsidR="000E2B46" w:rsidRPr="00512010" w:rsidRDefault="000E2B46" w:rsidP="000E2B46">
      <w:pPr>
        <w:pStyle w:val="BESKrub6"/>
      </w:pPr>
      <w:r w:rsidRPr="00512010">
        <w:t>CEE.123</w:t>
      </w:r>
      <w:r w:rsidRPr="00512010">
        <w:tab/>
        <w:t xml:space="preserve">Tätning och avjämning av </w:t>
      </w:r>
      <w:proofErr w:type="spellStart"/>
      <w:r w:rsidRPr="00512010">
        <w:t>bergterrass</w:t>
      </w:r>
      <w:proofErr w:type="spellEnd"/>
      <w:r w:rsidRPr="00512010">
        <w:t xml:space="preserve"> för järnväg</w:t>
      </w:r>
    </w:p>
    <w:p w14:paraId="796EDE52" w14:textId="77777777" w:rsidR="000E2B46" w:rsidRPr="00B018D2" w:rsidRDefault="000E2B46" w:rsidP="00B018D2">
      <w:pPr>
        <w:pStyle w:val="BESKbrdtextin"/>
        <w:rPr>
          <w:u w:val="single"/>
        </w:rPr>
      </w:pPr>
      <w:r w:rsidRPr="00B018D2">
        <w:rPr>
          <w:u w:val="single"/>
        </w:rPr>
        <w:t>Avser spårväg:</w:t>
      </w:r>
    </w:p>
    <w:p w14:paraId="2D53ED12" w14:textId="262705CB" w:rsidR="000E2B46" w:rsidRPr="007A056C" w:rsidRDefault="006018A7" w:rsidP="00B018D2">
      <w:pPr>
        <w:pStyle w:val="BESKbrdtextin"/>
      </w:pPr>
      <w:proofErr w:type="spellStart"/>
      <w:r w:rsidRPr="00E74A72">
        <w:t>Bergterrass</w:t>
      </w:r>
      <w:proofErr w:type="spellEnd"/>
      <w:r w:rsidR="006C795F" w:rsidRPr="00E74A72">
        <w:t xml:space="preserve"> </w:t>
      </w:r>
      <w:r w:rsidR="000E2B46" w:rsidRPr="00E74A72">
        <w:t xml:space="preserve">ska tätas med </w:t>
      </w:r>
      <w:r w:rsidR="000E2B46" w:rsidRPr="007A056C">
        <w:t>krossmaterial 0-</w:t>
      </w:r>
      <w:r w:rsidR="00E74A72" w:rsidRPr="007A056C">
        <w:t>32</w:t>
      </w:r>
      <w:r w:rsidR="000E2B46" w:rsidRPr="007A056C">
        <w:t xml:space="preserve">. </w:t>
      </w:r>
    </w:p>
    <w:p w14:paraId="07BA99FE" w14:textId="77777777" w:rsidR="000E2B46" w:rsidRPr="00C72C0F" w:rsidRDefault="000E2B46" w:rsidP="000E2B46">
      <w:pPr>
        <w:pStyle w:val="BESKbrdtext"/>
      </w:pPr>
    </w:p>
    <w:p w14:paraId="1CB25F92" w14:textId="77777777" w:rsidR="000E2B46" w:rsidRPr="00165BAB" w:rsidRDefault="00387184" w:rsidP="00165BAB">
      <w:pPr>
        <w:pStyle w:val="BESKrub1"/>
      </w:pPr>
      <w:bookmarkStart w:id="54" w:name="_Toc286750806"/>
      <w:r>
        <w:br w:type="page"/>
      </w:r>
      <w:bookmarkStart w:id="55" w:name="_Toc122349283"/>
      <w:r w:rsidR="000E2B46" w:rsidRPr="00966EBA">
        <w:lastRenderedPageBreak/>
        <w:t>D</w:t>
      </w:r>
      <w:r w:rsidR="00165BAB" w:rsidRPr="00966EBA">
        <w:tab/>
      </w:r>
      <w:r w:rsidR="000E2B46" w:rsidRPr="00966EBA">
        <w:t>MARKÖVERBYGGNADER, ANLÄGGNINGSKOMPLETTERINGAR M </w:t>
      </w:r>
      <w:proofErr w:type="spellStart"/>
      <w:r w:rsidR="000E2B46" w:rsidRPr="00966EBA">
        <w:t>M</w:t>
      </w:r>
      <w:bookmarkEnd w:id="54"/>
      <w:bookmarkEnd w:id="55"/>
      <w:proofErr w:type="spellEnd"/>
    </w:p>
    <w:p w14:paraId="020923A8" w14:textId="77777777" w:rsidR="000E2B46" w:rsidRPr="00304FC9" w:rsidRDefault="000E2B46" w:rsidP="000E2B46">
      <w:pPr>
        <w:pStyle w:val="BESKrub2"/>
        <w:rPr>
          <w:szCs w:val="26"/>
        </w:rPr>
      </w:pPr>
      <w:bookmarkStart w:id="56" w:name="_Toc286750807"/>
      <w:bookmarkStart w:id="57" w:name="_Toc122349284"/>
      <w:r w:rsidRPr="00304FC9">
        <w:t>DB</w:t>
      </w:r>
      <w:r w:rsidRPr="00304FC9">
        <w:tab/>
      </w:r>
      <w:r w:rsidRPr="00304FC9">
        <w:rPr>
          <w:szCs w:val="26"/>
        </w:rPr>
        <w:t xml:space="preserve">LAGER AV </w:t>
      </w:r>
      <w:bookmarkEnd w:id="56"/>
      <w:r w:rsidR="00E62923" w:rsidRPr="00304FC9">
        <w:rPr>
          <w:caps w:val="0"/>
          <w:szCs w:val="26"/>
        </w:rPr>
        <w:t xml:space="preserve">GEOSYNTET, CELLPLAST, MINERALULL, STÅL M </w:t>
      </w:r>
      <w:proofErr w:type="spellStart"/>
      <w:r w:rsidR="00E62923" w:rsidRPr="00304FC9">
        <w:rPr>
          <w:caps w:val="0"/>
          <w:szCs w:val="26"/>
        </w:rPr>
        <w:t>M</w:t>
      </w:r>
      <w:bookmarkEnd w:id="57"/>
      <w:proofErr w:type="spellEnd"/>
    </w:p>
    <w:p w14:paraId="33A99FAD" w14:textId="77777777" w:rsidR="00660356" w:rsidRDefault="000E2B46" w:rsidP="00660356">
      <w:pPr>
        <w:pStyle w:val="BESKrub3gemen"/>
        <w:rPr>
          <w:caps/>
        </w:rPr>
      </w:pPr>
      <w:bookmarkStart w:id="58" w:name="_Toc286750808"/>
      <w:bookmarkStart w:id="59" w:name="_Toc122349285"/>
      <w:r w:rsidRPr="00304FC9">
        <w:t>DBB</w:t>
      </w:r>
      <w:r w:rsidRPr="00304FC9">
        <w:tab/>
        <w:t xml:space="preserve">LAGER AV </w:t>
      </w:r>
      <w:bookmarkEnd w:id="58"/>
      <w:r w:rsidR="00E62923" w:rsidRPr="00304FC9">
        <w:rPr>
          <w:caps/>
        </w:rPr>
        <w:t>GEOSYNTET</w:t>
      </w:r>
      <w:bookmarkEnd w:id="59"/>
    </w:p>
    <w:p w14:paraId="0D5F79CF" w14:textId="77777777" w:rsidR="000E2B46" w:rsidRPr="00660356" w:rsidRDefault="000E2B46" w:rsidP="00EB6021">
      <w:pPr>
        <w:pStyle w:val="BESKrub4"/>
      </w:pPr>
      <w:r w:rsidRPr="00660356">
        <w:t>DBB.</w:t>
      </w:r>
      <w:r w:rsidR="005D7765" w:rsidRPr="00660356">
        <w:t>3</w:t>
      </w:r>
      <w:r w:rsidRPr="00660356">
        <w:tab/>
        <w:t xml:space="preserve">Materialskiljande lager av </w:t>
      </w:r>
      <w:r w:rsidR="005D7765" w:rsidRPr="00660356">
        <w:t>geosyntet</w:t>
      </w:r>
    </w:p>
    <w:p w14:paraId="22D0A908" w14:textId="77777777" w:rsidR="005D7765" w:rsidRPr="00304FC9" w:rsidRDefault="005D7765" w:rsidP="005D7765">
      <w:pPr>
        <w:pStyle w:val="BESKrub4"/>
        <w:rPr>
          <w:szCs w:val="26"/>
        </w:rPr>
      </w:pPr>
      <w:r w:rsidRPr="00304FC9">
        <w:t>DBB</w:t>
      </w:r>
      <w:r w:rsidRPr="00304FC9">
        <w:rPr>
          <w:szCs w:val="26"/>
        </w:rPr>
        <w:t>.31</w:t>
      </w:r>
      <w:r w:rsidRPr="00304FC9">
        <w:rPr>
          <w:szCs w:val="26"/>
        </w:rPr>
        <w:tab/>
        <w:t>Materialskiljande lager av geotextil</w:t>
      </w:r>
    </w:p>
    <w:p w14:paraId="39F15F8A" w14:textId="77777777" w:rsidR="00E3601E" w:rsidRPr="00B018D2" w:rsidRDefault="00E3601E" w:rsidP="00B018D2">
      <w:pPr>
        <w:pStyle w:val="BESKbrdtextin"/>
        <w:rPr>
          <w:i/>
        </w:rPr>
      </w:pPr>
      <w:r w:rsidRPr="00B018D2">
        <w:rPr>
          <w:i/>
        </w:rPr>
        <w:t xml:space="preserve">Geotextil väljs enligt </w:t>
      </w:r>
      <w:r w:rsidR="006A4B9F" w:rsidRPr="00FE076B">
        <w:rPr>
          <w:i/>
        </w:rPr>
        <w:t>TH kap 12</w:t>
      </w:r>
      <w:r w:rsidRPr="00B018D2">
        <w:rPr>
          <w:i/>
        </w:rPr>
        <w:t>J.</w:t>
      </w:r>
    </w:p>
    <w:p w14:paraId="7BEAFD7B" w14:textId="77777777" w:rsidR="00584B9F" w:rsidRPr="007743C3" w:rsidRDefault="00660356" w:rsidP="00660356">
      <w:pPr>
        <w:pStyle w:val="BESKrub6"/>
      </w:pPr>
      <w:r w:rsidRPr="007743C3">
        <w:t>DBB.312</w:t>
      </w:r>
      <w:r w:rsidRPr="007743C3">
        <w:tab/>
        <w:t xml:space="preserve">Materialskiljande lager av geotextil i ledningsgrav, för perkolationsmagasin m </w:t>
      </w:r>
      <w:proofErr w:type="spellStart"/>
      <w:r w:rsidRPr="007743C3">
        <w:t>m</w:t>
      </w:r>
      <w:proofErr w:type="spellEnd"/>
    </w:p>
    <w:p w14:paraId="010B5B69" w14:textId="77777777" w:rsidR="00660356" w:rsidRPr="007743C3" w:rsidRDefault="00660356" w:rsidP="00660356">
      <w:pPr>
        <w:pStyle w:val="BESKrub7"/>
      </w:pPr>
      <w:r w:rsidRPr="007743C3">
        <w:t>DBB.3121</w:t>
      </w:r>
      <w:r w:rsidRPr="007743C3">
        <w:tab/>
        <w:t>Materialskiljande lager av geotextil i ledningsgrav</w:t>
      </w:r>
    </w:p>
    <w:p w14:paraId="2BBE8B36" w14:textId="77777777" w:rsidR="00584B9F" w:rsidRPr="007743C3" w:rsidRDefault="00584B9F" w:rsidP="00660356">
      <w:pPr>
        <w:pStyle w:val="BESKrub8"/>
      </w:pPr>
      <w:r w:rsidRPr="007743C3">
        <w:t>DBB.31211</w:t>
      </w:r>
      <w:r w:rsidRPr="007743C3">
        <w:tab/>
        <w:t xml:space="preserve">Materialskiljande lager av geotextil under förstärkning av ledningsbädd m </w:t>
      </w:r>
      <w:proofErr w:type="spellStart"/>
      <w:r w:rsidRPr="007743C3">
        <w:t>m</w:t>
      </w:r>
      <w:proofErr w:type="spellEnd"/>
    </w:p>
    <w:p w14:paraId="47EF55B5" w14:textId="77777777" w:rsidR="00584B9F" w:rsidRPr="007743C3" w:rsidRDefault="00584B9F" w:rsidP="00660356">
      <w:pPr>
        <w:pStyle w:val="BESKbrdtextin"/>
      </w:pPr>
      <w:r w:rsidRPr="007743C3">
        <w:t>Geotextil ska läggas under rustbädd.</w:t>
      </w:r>
    </w:p>
    <w:p w14:paraId="43B7E3D9" w14:textId="77777777" w:rsidR="000E2B46" w:rsidRPr="00304FC9" w:rsidRDefault="000E2B46" w:rsidP="005D7765">
      <w:pPr>
        <w:pStyle w:val="BESKrub4"/>
        <w:rPr>
          <w:szCs w:val="26"/>
        </w:rPr>
      </w:pPr>
      <w:r w:rsidRPr="00304FC9">
        <w:t>DBB</w:t>
      </w:r>
      <w:r w:rsidRPr="00304FC9">
        <w:rPr>
          <w:szCs w:val="26"/>
        </w:rPr>
        <w:t>.</w:t>
      </w:r>
      <w:r w:rsidR="005D7765" w:rsidRPr="00304FC9">
        <w:rPr>
          <w:szCs w:val="26"/>
        </w:rPr>
        <w:t>3</w:t>
      </w:r>
      <w:r w:rsidR="005D7765" w:rsidRPr="00304FC9">
        <w:t>13</w:t>
      </w:r>
      <w:r w:rsidRPr="00304FC9">
        <w:rPr>
          <w:szCs w:val="26"/>
        </w:rPr>
        <w:tab/>
        <w:t>Materialskiljande lager av geotextil under överbyggnad</w:t>
      </w:r>
    </w:p>
    <w:p w14:paraId="00ACCAF6" w14:textId="77777777" w:rsidR="000E2B46" w:rsidRPr="00304FC9" w:rsidRDefault="000E2B46" w:rsidP="005D7765">
      <w:pPr>
        <w:pStyle w:val="BESKrub4"/>
        <w:rPr>
          <w:sz w:val="22"/>
        </w:rPr>
      </w:pPr>
      <w:r w:rsidRPr="00304FC9">
        <w:t>DBB</w:t>
      </w:r>
      <w:r w:rsidRPr="00304FC9">
        <w:rPr>
          <w:szCs w:val="26"/>
        </w:rPr>
        <w:t>.</w:t>
      </w:r>
      <w:r w:rsidR="005D7765" w:rsidRPr="00304FC9">
        <w:rPr>
          <w:szCs w:val="26"/>
        </w:rPr>
        <w:t>3</w:t>
      </w:r>
      <w:r w:rsidRPr="00304FC9">
        <w:t>132</w:t>
      </w:r>
      <w:r w:rsidRPr="00304FC9">
        <w:rPr>
          <w:szCs w:val="26"/>
        </w:rPr>
        <w:tab/>
        <w:t>Materialskiljande lager av geotextil under överbyggnad för järnväg</w:t>
      </w:r>
    </w:p>
    <w:p w14:paraId="7FF2EBA5" w14:textId="5027490E" w:rsidR="000E2B46" w:rsidRPr="00B018D2" w:rsidRDefault="000E2B46" w:rsidP="00B018D2">
      <w:pPr>
        <w:pStyle w:val="BESKbrdtextin"/>
        <w:rPr>
          <w:i/>
        </w:rPr>
      </w:pPr>
      <w:r w:rsidRPr="00B018D2">
        <w:rPr>
          <w:i/>
        </w:rPr>
        <w:t xml:space="preserve">Se </w:t>
      </w:r>
      <w:r w:rsidR="007703EB" w:rsidRPr="00B018D2">
        <w:rPr>
          <w:i/>
        </w:rPr>
        <w:t xml:space="preserve">TH </w:t>
      </w:r>
      <w:r w:rsidRPr="00B66B41">
        <w:rPr>
          <w:i/>
        </w:rPr>
        <w:t>standardritningar</w:t>
      </w:r>
      <w:r w:rsidR="00FC7619" w:rsidRPr="00B66B41">
        <w:rPr>
          <w:i/>
        </w:rPr>
        <w:t>, kap 1BA,</w:t>
      </w:r>
      <w:r w:rsidRPr="00B66B41">
        <w:rPr>
          <w:i/>
        </w:rPr>
        <w:t xml:space="preserve"> för </w:t>
      </w:r>
      <w:r w:rsidRPr="00B018D2">
        <w:rPr>
          <w:i/>
        </w:rPr>
        <w:t xml:space="preserve">val av </w:t>
      </w:r>
      <w:r w:rsidR="005D7765" w:rsidRPr="00B018D2">
        <w:rPr>
          <w:i/>
        </w:rPr>
        <w:t>g</w:t>
      </w:r>
      <w:r w:rsidRPr="00B018D2">
        <w:rPr>
          <w:i/>
        </w:rPr>
        <w:t>eotextil.</w:t>
      </w:r>
    </w:p>
    <w:p w14:paraId="2547268F" w14:textId="77777777" w:rsidR="00E2402B" w:rsidRPr="00304FC9" w:rsidRDefault="00E2402B" w:rsidP="00E2402B">
      <w:pPr>
        <w:pStyle w:val="BESKrub4"/>
        <w:rPr>
          <w:b w:val="0"/>
          <w:szCs w:val="26"/>
        </w:rPr>
      </w:pPr>
      <w:r w:rsidRPr="00304FC9">
        <w:lastRenderedPageBreak/>
        <w:t>DB</w:t>
      </w:r>
      <w:r w:rsidRPr="00304FC9">
        <w:rPr>
          <w:szCs w:val="26"/>
        </w:rPr>
        <w:t>B</w:t>
      </w:r>
      <w:r w:rsidRPr="00304FC9">
        <w:t>.</w:t>
      </w:r>
      <w:r w:rsidRPr="00304FC9">
        <w:rPr>
          <w:szCs w:val="26"/>
        </w:rPr>
        <w:t>4</w:t>
      </w:r>
      <w:r w:rsidRPr="00304FC9">
        <w:tab/>
        <w:t xml:space="preserve">Armerande lager av </w:t>
      </w:r>
      <w:r w:rsidRPr="0099773D">
        <w:rPr>
          <w:szCs w:val="26"/>
        </w:rPr>
        <w:t>geosyntet</w:t>
      </w:r>
    </w:p>
    <w:p w14:paraId="359F0681" w14:textId="77777777" w:rsidR="00E2402B" w:rsidRPr="00304FC9" w:rsidRDefault="00E2402B" w:rsidP="00E2402B">
      <w:pPr>
        <w:pStyle w:val="BESKrub4"/>
      </w:pPr>
      <w:r w:rsidRPr="00304FC9">
        <w:rPr>
          <w:szCs w:val="26"/>
        </w:rPr>
        <w:t>DBB.41</w:t>
      </w:r>
      <w:r w:rsidRPr="00304FC9">
        <w:tab/>
        <w:t xml:space="preserve">Armerande lager av </w:t>
      </w:r>
      <w:proofErr w:type="spellStart"/>
      <w:r w:rsidRPr="00304FC9">
        <w:t>geonät</w:t>
      </w:r>
      <w:proofErr w:type="spellEnd"/>
    </w:p>
    <w:p w14:paraId="30C95270" w14:textId="77777777" w:rsidR="00E2402B" w:rsidRPr="00B018D2" w:rsidRDefault="00E2402B" w:rsidP="00B018D2">
      <w:pPr>
        <w:pStyle w:val="BESKbrdtextin"/>
        <w:rPr>
          <w:u w:val="single"/>
        </w:rPr>
      </w:pPr>
      <w:proofErr w:type="spellStart"/>
      <w:r w:rsidRPr="00B018D2">
        <w:rPr>
          <w:u w:val="single"/>
        </w:rPr>
        <w:t>Geonät</w:t>
      </w:r>
      <w:proofErr w:type="spellEnd"/>
      <w:r w:rsidR="00572000" w:rsidRPr="00B018D2">
        <w:rPr>
          <w:u w:val="single"/>
        </w:rPr>
        <w:t>:</w:t>
      </w:r>
    </w:p>
    <w:p w14:paraId="366C68C8" w14:textId="3C440B86" w:rsidR="00E2402B" w:rsidRPr="00B66B41" w:rsidRDefault="00E2402B" w:rsidP="00B018D2">
      <w:pPr>
        <w:pStyle w:val="BESKbrdtextin"/>
        <w:rPr>
          <w:i/>
        </w:rPr>
      </w:pPr>
      <w:r w:rsidRPr="00B018D2">
        <w:rPr>
          <w:i/>
        </w:rPr>
        <w:t xml:space="preserve">Lagerindelning, se TH </w:t>
      </w:r>
      <w:proofErr w:type="spellStart"/>
      <w:r w:rsidRPr="00B66B41">
        <w:rPr>
          <w:i/>
        </w:rPr>
        <w:t>standardritningar</w:t>
      </w:r>
      <w:r w:rsidR="00FC7619" w:rsidRPr="00B66B41">
        <w:rPr>
          <w:i/>
        </w:rPr>
        <w:t>,kap</w:t>
      </w:r>
      <w:proofErr w:type="spellEnd"/>
      <w:r w:rsidR="00FC7619" w:rsidRPr="00B66B41">
        <w:rPr>
          <w:i/>
        </w:rPr>
        <w:t xml:space="preserve"> 1BA</w:t>
      </w:r>
      <w:r w:rsidRPr="00B66B41">
        <w:rPr>
          <w:i/>
        </w:rPr>
        <w:t>.</w:t>
      </w:r>
    </w:p>
    <w:p w14:paraId="77FC8F2E" w14:textId="36821CEE" w:rsidR="00E2402B" w:rsidRPr="00304FC9" w:rsidRDefault="00E2402B" w:rsidP="00DB36DD">
      <w:pPr>
        <w:pStyle w:val="BESKbrdtext"/>
        <w:ind w:left="0"/>
        <w:rPr>
          <w:i/>
        </w:rPr>
      </w:pPr>
    </w:p>
    <w:p w14:paraId="2F0DBF57" w14:textId="77777777" w:rsidR="00E2402B" w:rsidRPr="00B018D2" w:rsidRDefault="00E2402B" w:rsidP="00B018D2">
      <w:pPr>
        <w:pStyle w:val="BESKbrdtextin"/>
        <w:rPr>
          <w:u w:val="single"/>
        </w:rPr>
      </w:pPr>
      <w:proofErr w:type="spellStart"/>
      <w:r w:rsidRPr="00B018D2">
        <w:rPr>
          <w:u w:val="single"/>
        </w:rPr>
        <w:t>Geonät</w:t>
      </w:r>
      <w:proofErr w:type="spellEnd"/>
      <w:r w:rsidRPr="00B018D2">
        <w:rPr>
          <w:u w:val="single"/>
        </w:rPr>
        <w:t xml:space="preserve"> för spårväg enligt ritning (xxx xxx)</w:t>
      </w:r>
      <w:r w:rsidR="00572000" w:rsidRPr="00B018D2">
        <w:rPr>
          <w:u w:val="single"/>
        </w:rPr>
        <w:t>:</w:t>
      </w:r>
    </w:p>
    <w:p w14:paraId="3D72282D" w14:textId="77777777" w:rsidR="00E2402B" w:rsidRPr="00304FC9" w:rsidRDefault="00E2402B" w:rsidP="00B018D2">
      <w:pPr>
        <w:pStyle w:val="BESKbrdtextin"/>
      </w:pPr>
      <w:r w:rsidRPr="00304FC9">
        <w:t xml:space="preserve">Fabrikat </w:t>
      </w:r>
      <w:proofErr w:type="spellStart"/>
      <w:r w:rsidRPr="00304FC9">
        <w:t>Polyfeldt</w:t>
      </w:r>
      <w:proofErr w:type="spellEnd"/>
      <w:r w:rsidRPr="00304FC9">
        <w:t xml:space="preserve"> eller likvärdigt. </w:t>
      </w:r>
    </w:p>
    <w:p w14:paraId="5F7C0955" w14:textId="77777777" w:rsidR="00E2402B" w:rsidRPr="00B018D2" w:rsidRDefault="00E2402B" w:rsidP="00B018D2">
      <w:pPr>
        <w:pStyle w:val="BESKbrdtextin"/>
        <w:rPr>
          <w:i/>
        </w:rPr>
      </w:pPr>
      <w:r w:rsidRPr="00B018D2">
        <w:rPr>
          <w:i/>
        </w:rPr>
        <w:t>Ange bredd</w:t>
      </w:r>
      <w:r w:rsidR="00572000" w:rsidRPr="00B018D2">
        <w:rPr>
          <w:i/>
        </w:rPr>
        <w:t>.</w:t>
      </w:r>
      <w:r w:rsidRPr="00B018D2">
        <w:rPr>
          <w:i/>
        </w:rPr>
        <w:t xml:space="preserve"> </w:t>
      </w:r>
    </w:p>
    <w:p w14:paraId="347EEA8E" w14:textId="77777777" w:rsidR="007C55A1" w:rsidRPr="007743C3" w:rsidRDefault="007C55A1" w:rsidP="00660356">
      <w:pPr>
        <w:pStyle w:val="BESKrub3gemen"/>
      </w:pPr>
      <w:bookmarkStart w:id="60" w:name="_Toc122349286"/>
      <w:r w:rsidRPr="007743C3">
        <w:t>DBG</w:t>
      </w:r>
      <w:r w:rsidRPr="007743C3">
        <w:tab/>
        <w:t>LAGER AV SKIVOR ELLER BLOCK AV CELLPLAST</w:t>
      </w:r>
      <w:bookmarkEnd w:id="60"/>
    </w:p>
    <w:p w14:paraId="03F919EA" w14:textId="77777777" w:rsidR="00660356" w:rsidRPr="007743C3" w:rsidRDefault="00660356" w:rsidP="00660356">
      <w:pPr>
        <w:pStyle w:val="BESKrub4"/>
      </w:pPr>
      <w:r w:rsidRPr="007743C3">
        <w:t>DBG.1</w:t>
      </w:r>
      <w:r w:rsidRPr="007743C3">
        <w:tab/>
        <w:t>Termoisolerande lager av skivor av cellplast</w:t>
      </w:r>
    </w:p>
    <w:p w14:paraId="0663CEB3" w14:textId="77777777" w:rsidR="00660356" w:rsidRPr="00966EBA" w:rsidRDefault="00660356" w:rsidP="00966EBA">
      <w:pPr>
        <w:pStyle w:val="BESKrub5"/>
      </w:pPr>
      <w:r w:rsidRPr="007743C3">
        <w:t>DBG.11</w:t>
      </w:r>
      <w:r w:rsidRPr="007743C3">
        <w:tab/>
        <w:t xml:space="preserve">Termoisolerande lager av skivor av cellplast för väg, ledning, bro m </w:t>
      </w:r>
      <w:proofErr w:type="spellStart"/>
      <w:r w:rsidRPr="00966EBA">
        <w:t>m</w:t>
      </w:r>
      <w:proofErr w:type="spellEnd"/>
    </w:p>
    <w:p w14:paraId="3DFD4E58" w14:textId="30554AC1" w:rsidR="00660356" w:rsidRPr="00966EBA" w:rsidRDefault="00660356" w:rsidP="00966EBA">
      <w:pPr>
        <w:pStyle w:val="BESKrub5"/>
      </w:pPr>
      <w:r w:rsidRPr="00966EBA">
        <w:t>DBG.112</w:t>
      </w:r>
      <w:r w:rsidRPr="00966EBA">
        <w:tab/>
      </w:r>
      <w:r w:rsidR="00966EBA" w:rsidRPr="0013403C">
        <w:t xml:space="preserve">Termoisolerande lager av skivor eller block för </w:t>
      </w:r>
      <w:r w:rsidRPr="0013403C">
        <w:t>rörledning och trumma i mark</w:t>
      </w:r>
    </w:p>
    <w:p w14:paraId="39B34AFA" w14:textId="56DD604E" w:rsidR="00375182" w:rsidRPr="00966EBA" w:rsidRDefault="00375182" w:rsidP="00966EBA">
      <w:pPr>
        <w:pStyle w:val="BESKrub7"/>
      </w:pPr>
      <w:r w:rsidRPr="00966EBA">
        <w:t>DBG.1121</w:t>
      </w:r>
      <w:r w:rsidRPr="00966EBA">
        <w:tab/>
      </w:r>
      <w:r w:rsidR="00966EBA" w:rsidRPr="0013403C">
        <w:t xml:space="preserve">Termoisolerande lager av skivor för </w:t>
      </w:r>
      <w:r w:rsidRPr="0013403C">
        <w:t>r</w:t>
      </w:r>
      <w:r w:rsidRPr="00966EBA">
        <w:t>örledning i mark</w:t>
      </w:r>
    </w:p>
    <w:p w14:paraId="2E503DD3" w14:textId="3D887D68" w:rsidR="007C55A1" w:rsidRPr="007743C3" w:rsidRDefault="007C55A1" w:rsidP="00375182">
      <w:pPr>
        <w:pStyle w:val="BESKrub8"/>
      </w:pPr>
      <w:r w:rsidRPr="007743C3">
        <w:t>DBG.11211</w:t>
      </w:r>
      <w:r w:rsidRPr="007743C3">
        <w:tab/>
        <w:t xml:space="preserve">Horisontal termisk isolering </w:t>
      </w:r>
      <w:r w:rsidRPr="0013403C">
        <w:t xml:space="preserve">med </w:t>
      </w:r>
      <w:r w:rsidR="00966EBA" w:rsidRPr="0013403C">
        <w:t xml:space="preserve">skivor för </w:t>
      </w:r>
      <w:r w:rsidRPr="0013403C">
        <w:t xml:space="preserve">rörledning </w:t>
      </w:r>
      <w:r w:rsidRPr="007743C3">
        <w:t>i mark</w:t>
      </w:r>
      <w:r w:rsidR="007E4726" w:rsidRPr="007743C3">
        <w:t xml:space="preserve"> </w:t>
      </w:r>
    </w:p>
    <w:p w14:paraId="57609BCC" w14:textId="77777777" w:rsidR="007C55A1" w:rsidRPr="007743C3" w:rsidRDefault="007C55A1" w:rsidP="00375182">
      <w:pPr>
        <w:pStyle w:val="BESKbrdtext"/>
      </w:pPr>
      <w:r w:rsidRPr="007743C3">
        <w:t>Värmeisoleringsförmågan enligt SS-EN 12667, uppmätt vid medeltemperatur –5</w:t>
      </w:r>
      <w:r w:rsidRPr="007743C3">
        <w:rPr>
          <w:vertAlign w:val="superscript"/>
        </w:rPr>
        <w:t xml:space="preserve">o </w:t>
      </w:r>
      <w:r w:rsidRPr="007743C3">
        <w:t>C, får vara högst 0,045W (</w:t>
      </w:r>
      <w:proofErr w:type="spellStart"/>
      <w:r w:rsidRPr="007743C3">
        <w:t>m•K</w:t>
      </w:r>
      <w:proofErr w:type="spellEnd"/>
      <w:r w:rsidRPr="007743C3">
        <w:t>) efter fem år i vägkonstruktion.</w:t>
      </w:r>
    </w:p>
    <w:p w14:paraId="3045BA46" w14:textId="128E8757" w:rsidR="007C55A1" w:rsidRPr="007743C3" w:rsidRDefault="007C55A1" w:rsidP="00375182">
      <w:pPr>
        <w:pStyle w:val="BESKrub8"/>
      </w:pPr>
      <w:r w:rsidRPr="007743C3">
        <w:lastRenderedPageBreak/>
        <w:t xml:space="preserve">DBG.11213Lådformad termisk isolering </w:t>
      </w:r>
      <w:r w:rsidRPr="0013403C">
        <w:t xml:space="preserve">med </w:t>
      </w:r>
      <w:r w:rsidR="0034769E" w:rsidRPr="0013403C">
        <w:t xml:space="preserve">skivor för </w:t>
      </w:r>
      <w:r w:rsidRPr="0013403C">
        <w:t xml:space="preserve">rörledning </w:t>
      </w:r>
      <w:r w:rsidRPr="007743C3">
        <w:t>i mark</w:t>
      </w:r>
      <w:r w:rsidR="007E4726" w:rsidRPr="007743C3">
        <w:t xml:space="preserve"> </w:t>
      </w:r>
    </w:p>
    <w:p w14:paraId="7E07EF1C" w14:textId="3AB8EBE8" w:rsidR="007C55A1" w:rsidRPr="007743C3" w:rsidRDefault="00375182" w:rsidP="00375182">
      <w:pPr>
        <w:pStyle w:val="BESKbrdtext"/>
      </w:pPr>
      <w:proofErr w:type="spellStart"/>
      <w:r w:rsidRPr="007743C3">
        <w:t>Kringfyllning</w:t>
      </w:r>
      <w:proofErr w:type="spellEnd"/>
      <w:r w:rsidRPr="007743C3">
        <w:t xml:space="preserve"> för ledningar i </w:t>
      </w:r>
      <w:r w:rsidR="007C55A1" w:rsidRPr="007743C3">
        <w:t xml:space="preserve">lådformad isolering utförs med krossmaterial 2-8 mm. </w:t>
      </w:r>
      <w:proofErr w:type="spellStart"/>
      <w:r w:rsidR="007C55A1" w:rsidRPr="007743C3">
        <w:t>Kringfyllning</w:t>
      </w:r>
      <w:proofErr w:type="spellEnd"/>
      <w:r w:rsidR="007C55A1" w:rsidRPr="007743C3">
        <w:t xml:space="preserve"> för lådformad isolering utförs med </w:t>
      </w:r>
      <w:r w:rsidR="007C55A1" w:rsidRPr="0013403C">
        <w:t xml:space="preserve">krossmaterial </w:t>
      </w:r>
      <w:r w:rsidR="00BE60CD" w:rsidRPr="0013403C">
        <w:t xml:space="preserve">0-18 </w:t>
      </w:r>
      <w:r w:rsidR="007C55A1" w:rsidRPr="007743C3">
        <w:t>mm.</w:t>
      </w:r>
    </w:p>
    <w:p w14:paraId="116D03A7" w14:textId="1EC6F85C" w:rsidR="00FE5E7F" w:rsidRPr="0034769E" w:rsidRDefault="00FE5E7F" w:rsidP="0034769E">
      <w:pPr>
        <w:pStyle w:val="REDArub5"/>
      </w:pPr>
      <w:bookmarkStart w:id="61" w:name="_Toc286750810"/>
      <w:r w:rsidRPr="0034769E">
        <w:t>DBG.12</w:t>
      </w:r>
      <w:r w:rsidRPr="0034769E">
        <w:tab/>
      </w:r>
      <w:r w:rsidR="0034769E" w:rsidRPr="0013403C">
        <w:t xml:space="preserve">Termoisolerande lager av skivor </w:t>
      </w:r>
      <w:r w:rsidRPr="0013403C">
        <w:t xml:space="preserve">för </w:t>
      </w:r>
      <w:r w:rsidRPr="0034769E">
        <w:t>järnväg</w:t>
      </w:r>
    </w:p>
    <w:p w14:paraId="1E31E886" w14:textId="2F00AADB" w:rsidR="00043C9C" w:rsidRPr="00B66B41" w:rsidRDefault="00043C9C" w:rsidP="00F71065">
      <w:pPr>
        <w:pStyle w:val="BESKbrdtextin"/>
      </w:pPr>
      <w:r w:rsidRPr="00B66B41">
        <w:t xml:space="preserve">Enligt </w:t>
      </w:r>
      <w:r w:rsidR="00DA5FFC" w:rsidRPr="00B66B41">
        <w:t xml:space="preserve">TH </w:t>
      </w:r>
      <w:r w:rsidRPr="00B66B41">
        <w:t>standardritning 3577</w:t>
      </w:r>
      <w:r w:rsidR="00FC7619" w:rsidRPr="00B66B41">
        <w:t>, se TH kap 1BA.</w:t>
      </w:r>
    </w:p>
    <w:p w14:paraId="7BB221C3" w14:textId="77777777" w:rsidR="000E2B46" w:rsidRDefault="000E2B46" w:rsidP="000E2B46">
      <w:pPr>
        <w:pStyle w:val="BESKrub2"/>
      </w:pPr>
      <w:bookmarkStart w:id="62" w:name="_Toc122349287"/>
      <w:bookmarkStart w:id="63" w:name="_Hlk92871107"/>
      <w:r w:rsidRPr="00C92AF9">
        <w:t>DC</w:t>
      </w:r>
      <w:r w:rsidRPr="00C92AF9">
        <w:tab/>
        <w:t>MARKÖVERBYGGNADER M </w:t>
      </w:r>
      <w:proofErr w:type="spellStart"/>
      <w:r w:rsidRPr="00C92AF9">
        <w:t>M</w:t>
      </w:r>
      <w:bookmarkEnd w:id="61"/>
      <w:bookmarkEnd w:id="62"/>
      <w:proofErr w:type="spellEnd"/>
    </w:p>
    <w:p w14:paraId="7BC621CF" w14:textId="77777777" w:rsidR="000E2B46" w:rsidRDefault="000E2B46" w:rsidP="000E2B46">
      <w:pPr>
        <w:pStyle w:val="BESKrub3versal"/>
      </w:pPr>
      <w:bookmarkStart w:id="64" w:name="_Toc286750811"/>
      <w:bookmarkStart w:id="65" w:name="_Toc122349288"/>
      <w:r>
        <w:t>DCB</w:t>
      </w:r>
      <w:r>
        <w:tab/>
        <w:t>OBUNDNA ÖVERBYGGNADSLAGER FÖR VÄG, PLAN O D</w:t>
      </w:r>
      <w:bookmarkEnd w:id="64"/>
      <w:bookmarkEnd w:id="65"/>
    </w:p>
    <w:p w14:paraId="7B0BF8A8" w14:textId="77777777" w:rsidR="000E2B46" w:rsidRDefault="000E2B46" w:rsidP="000E2B46">
      <w:pPr>
        <w:pStyle w:val="BESKbrdtext"/>
      </w:pPr>
      <w:r>
        <w:t>KONTROLL</w:t>
      </w:r>
    </w:p>
    <w:p w14:paraId="154F4BFB" w14:textId="77777777" w:rsidR="000E2B46" w:rsidRDefault="000E2B46" w:rsidP="000E2B46">
      <w:pPr>
        <w:pStyle w:val="BESKbrdtext"/>
      </w:pPr>
      <w:r>
        <w:t>Provning</w:t>
      </w:r>
    </w:p>
    <w:p w14:paraId="1E2294E8" w14:textId="77777777" w:rsidR="000E2B46" w:rsidRPr="00F47D34" w:rsidRDefault="000E2B46" w:rsidP="000E2B46">
      <w:pPr>
        <w:pStyle w:val="BESKbrdtext"/>
      </w:pPr>
      <w:r>
        <w:t>Beställaren ska i god tid underrättas om tidpunkt för uttagning av prov.</w:t>
      </w:r>
    </w:p>
    <w:p w14:paraId="2FB74F04" w14:textId="77777777" w:rsidR="000E2B46" w:rsidRDefault="000E2B46" w:rsidP="000E2B46">
      <w:pPr>
        <w:pStyle w:val="BESKrub4"/>
      </w:pPr>
      <w:r>
        <w:t>DCB.2</w:t>
      </w:r>
      <w:r>
        <w:tab/>
        <w:t>Förstärkningslager för väg, plan o d</w:t>
      </w:r>
    </w:p>
    <w:p w14:paraId="265F11EA" w14:textId="77777777" w:rsidR="00FE5E7F" w:rsidRPr="00FE076B" w:rsidRDefault="00FE5E7F" w:rsidP="00FE5E7F">
      <w:pPr>
        <w:pStyle w:val="BESKbrdtext"/>
      </w:pPr>
      <w:r w:rsidRPr="00FE076B">
        <w:t>UTFÖRANDEKRAV</w:t>
      </w:r>
    </w:p>
    <w:p w14:paraId="283F0019" w14:textId="77777777" w:rsidR="000E2B46" w:rsidRPr="00FE076B" w:rsidRDefault="000E2B46" w:rsidP="00FE5E7F">
      <w:pPr>
        <w:pStyle w:val="BESKbrdtext"/>
      </w:pPr>
      <w:r w:rsidRPr="00FE076B">
        <w:t>Krav på nivå</w:t>
      </w:r>
    </w:p>
    <w:p w14:paraId="13F37A81" w14:textId="77777777" w:rsidR="000E2B46" w:rsidRPr="00B018D2" w:rsidRDefault="000E2B46" w:rsidP="00B018D2">
      <w:pPr>
        <w:pStyle w:val="BESKbrdtextin"/>
        <w:rPr>
          <w:i/>
        </w:rPr>
      </w:pPr>
      <w:r w:rsidRPr="00B018D2">
        <w:rPr>
          <w:i/>
        </w:rPr>
        <w:t>Ange under aktuell kod och rubrik krav på nivå.</w:t>
      </w:r>
    </w:p>
    <w:p w14:paraId="32AE255E" w14:textId="77777777" w:rsidR="000E2B46" w:rsidRPr="00AC40B9" w:rsidRDefault="000E2B46" w:rsidP="000E2B46">
      <w:pPr>
        <w:pStyle w:val="BESKrub5"/>
      </w:pPr>
      <w:r w:rsidRPr="00AC40B9">
        <w:t>DCB.22</w:t>
      </w:r>
      <w:r w:rsidRPr="00AC40B9">
        <w:tab/>
        <w:t>Förstärkningslager till överbyggnad med styv konstruktion</w:t>
      </w:r>
    </w:p>
    <w:p w14:paraId="5DDC48C9" w14:textId="77777777" w:rsidR="000E2B46" w:rsidRPr="00AC40B9" w:rsidRDefault="000E2B46" w:rsidP="00B018D2">
      <w:pPr>
        <w:pStyle w:val="BESKbrdtextin"/>
        <w:rPr>
          <w:i/>
        </w:rPr>
      </w:pPr>
      <w:r w:rsidRPr="00AC40B9">
        <w:rPr>
          <w:i/>
        </w:rPr>
        <w:t>Används vid hållplatser.</w:t>
      </w:r>
    </w:p>
    <w:p w14:paraId="698B2072" w14:textId="77777777" w:rsidR="000E2B46" w:rsidRPr="009240E4" w:rsidRDefault="000E2B46" w:rsidP="000E2B46">
      <w:pPr>
        <w:pStyle w:val="BESKrub4"/>
      </w:pPr>
      <w:r w:rsidRPr="00AC40B9">
        <w:t>DCB.3</w:t>
      </w:r>
      <w:r w:rsidRPr="00AC40B9">
        <w:tab/>
        <w:t>Obundet bärlager för väg, plan o d</w:t>
      </w:r>
    </w:p>
    <w:p w14:paraId="19689F11" w14:textId="77777777" w:rsidR="000E2B46" w:rsidRPr="00B018D2" w:rsidRDefault="000E2B46" w:rsidP="00B018D2">
      <w:pPr>
        <w:pStyle w:val="BESKbrdtextin"/>
        <w:rPr>
          <w:u w:val="single"/>
        </w:rPr>
      </w:pPr>
      <w:r w:rsidRPr="00B018D2">
        <w:rPr>
          <w:u w:val="single"/>
        </w:rPr>
        <w:t>Avser spårväg:</w:t>
      </w:r>
    </w:p>
    <w:p w14:paraId="5DAB06FF" w14:textId="77777777" w:rsidR="000E2B46" w:rsidRPr="009240E4" w:rsidRDefault="000E2B46" w:rsidP="00B018D2">
      <w:pPr>
        <w:pStyle w:val="BESKbrdtextin"/>
      </w:pPr>
      <w:r w:rsidRPr="009240E4">
        <w:t>Färdigbearbetat bärlager får inte trafikeras.</w:t>
      </w:r>
    </w:p>
    <w:p w14:paraId="5C9F7B9F" w14:textId="47A3D5C1" w:rsidR="001D0EF0" w:rsidRPr="001D0EF0" w:rsidRDefault="000E2B46" w:rsidP="001E00C2">
      <w:pPr>
        <w:pStyle w:val="BESKrub5"/>
      </w:pPr>
      <w:r w:rsidRPr="009240E4">
        <w:lastRenderedPageBreak/>
        <w:t>DCB.31</w:t>
      </w:r>
      <w:r w:rsidRPr="009240E4">
        <w:tab/>
        <w:t>Obundet bärlager till belagda ytor</w:t>
      </w:r>
    </w:p>
    <w:p w14:paraId="5B9BEAA7" w14:textId="77777777" w:rsidR="000E2B46" w:rsidRPr="009240E4" w:rsidRDefault="000E2B46" w:rsidP="000E2B46">
      <w:pPr>
        <w:pStyle w:val="BESKrub6"/>
      </w:pPr>
      <w:r w:rsidRPr="009240E4">
        <w:t>DCB.312</w:t>
      </w:r>
      <w:r w:rsidRPr="009240E4">
        <w:tab/>
        <w:t>Obundet bärlager kategori B till belagda ytor</w:t>
      </w:r>
    </w:p>
    <w:p w14:paraId="6B918FC6" w14:textId="7F2C6CEF" w:rsidR="00A916F2" w:rsidRPr="001E00C2" w:rsidRDefault="00A916F2" w:rsidP="00A916F2">
      <w:pPr>
        <w:pStyle w:val="BESKokod1"/>
        <w:rPr>
          <w:b w:val="0"/>
          <w:bCs/>
          <w:i w:val="0"/>
          <w:iCs/>
        </w:rPr>
      </w:pPr>
      <w:r w:rsidRPr="001E00C2">
        <w:rPr>
          <w:rFonts w:ascii="Open Sans" w:hAnsi="Open Sans" w:cs="Open Sans"/>
          <w:b w:val="0"/>
          <w:bCs/>
          <w:i w:val="0"/>
          <w:iCs/>
        </w:rPr>
        <w:t>UTFÖRANDEKRAV</w:t>
      </w:r>
    </w:p>
    <w:p w14:paraId="37D37571" w14:textId="77777777" w:rsidR="000E2B46" w:rsidRPr="00B018D2" w:rsidRDefault="000E2B46" w:rsidP="00B018D2">
      <w:pPr>
        <w:pStyle w:val="BESKbrdtextin"/>
        <w:rPr>
          <w:u w:val="single"/>
        </w:rPr>
      </w:pPr>
      <w:r w:rsidRPr="00B018D2">
        <w:rPr>
          <w:u w:val="single"/>
        </w:rPr>
        <w:t xml:space="preserve">Avser krav på jämnhet vid </w:t>
      </w:r>
      <w:r w:rsidR="006018A7" w:rsidRPr="00FE076B">
        <w:rPr>
          <w:u w:val="single"/>
        </w:rPr>
        <w:t xml:space="preserve">ytor belagda med </w:t>
      </w:r>
      <w:r w:rsidR="006018A7">
        <w:rPr>
          <w:u w:val="single"/>
        </w:rPr>
        <w:t>betongplattor</w:t>
      </w:r>
      <w:r w:rsidRPr="00B018D2">
        <w:rPr>
          <w:u w:val="single"/>
        </w:rPr>
        <w:t>.</w:t>
      </w:r>
    </w:p>
    <w:p w14:paraId="464D362F" w14:textId="77777777" w:rsidR="000E2B46" w:rsidRPr="00C84A65" w:rsidRDefault="000E2B46" w:rsidP="00B018D2">
      <w:pPr>
        <w:pStyle w:val="BESKbrdtextin"/>
      </w:pPr>
      <w:r w:rsidRPr="00C84A65">
        <w:t xml:space="preserve">För obundet bärlager under sättsand till betongplattor gäller jämnhetstolerans </w:t>
      </w:r>
      <w:smartTag w:uri="urn:schemas-microsoft-com:office:smarttags" w:element="metricconverter">
        <w:smartTagPr>
          <w:attr w:name="ProductID" w:val="6 mm"/>
        </w:smartTagPr>
        <w:r w:rsidRPr="00C84A65">
          <w:t>6 mm</w:t>
        </w:r>
      </w:smartTag>
      <w:r w:rsidRPr="00C84A65">
        <w:t xml:space="preserve"> mätt från en </w:t>
      </w:r>
      <w:smartTag w:uri="urn:schemas-microsoft-com:office:smarttags" w:element="metricconverter">
        <w:smartTagPr>
          <w:attr w:name="ProductID" w:val="3 m"/>
        </w:smartTagPr>
        <w:r w:rsidRPr="00C84A65">
          <w:t>3 m</w:t>
        </w:r>
      </w:smartTag>
      <w:r w:rsidRPr="00C84A65">
        <w:t xml:space="preserve"> lång rätskiva, lagd i godtycklig riktning.</w:t>
      </w:r>
    </w:p>
    <w:p w14:paraId="1B248384" w14:textId="77777777" w:rsidR="000E2B46" w:rsidRDefault="000E2B46" w:rsidP="000E2B46">
      <w:pPr>
        <w:pStyle w:val="BESKrub6"/>
      </w:pPr>
      <w:r>
        <w:t>DCB.313</w:t>
      </w:r>
      <w:r>
        <w:tab/>
        <w:t>Obundet bärlager kategori C till belagda ytor</w:t>
      </w:r>
    </w:p>
    <w:p w14:paraId="5D6B1BCB" w14:textId="77777777" w:rsidR="00561851" w:rsidRPr="00B018D2" w:rsidRDefault="00561851" w:rsidP="00B018D2">
      <w:pPr>
        <w:pStyle w:val="BESKbrdtextin"/>
        <w:rPr>
          <w:u w:val="single"/>
        </w:rPr>
      </w:pPr>
      <w:r w:rsidRPr="00AC40B9">
        <w:rPr>
          <w:u w:val="single"/>
        </w:rPr>
        <w:t>Avser grusbädd för väderskydd</w:t>
      </w:r>
      <w:r w:rsidR="00572000" w:rsidRPr="00AC40B9">
        <w:rPr>
          <w:u w:val="single"/>
        </w:rPr>
        <w:t>:</w:t>
      </w:r>
    </w:p>
    <w:p w14:paraId="711610B0" w14:textId="77777777" w:rsidR="001F7714" w:rsidRPr="00B018D2" w:rsidRDefault="001F7714" w:rsidP="00B018D2">
      <w:pPr>
        <w:pStyle w:val="BESKbrdtextin"/>
        <w:rPr>
          <w:i/>
        </w:rPr>
      </w:pPr>
      <w:r w:rsidRPr="00B018D2">
        <w:rPr>
          <w:i/>
        </w:rPr>
        <w:t xml:space="preserve">Bärlagerbädd ska ställas iordning enligt </w:t>
      </w:r>
      <w:r w:rsidR="006A4B9F" w:rsidRPr="00FE076B">
        <w:rPr>
          <w:i/>
        </w:rPr>
        <w:t>TH kap 12</w:t>
      </w:r>
      <w:r w:rsidR="002071D0" w:rsidRPr="00B018D2">
        <w:rPr>
          <w:i/>
        </w:rPr>
        <w:t>N Hållplatsutrustning</w:t>
      </w:r>
      <w:r w:rsidRPr="00B018D2">
        <w:rPr>
          <w:i/>
        </w:rPr>
        <w:t>. Samordning ska ske med kanalisation f</w:t>
      </w:r>
      <w:r w:rsidR="00851FDA" w:rsidRPr="00B018D2">
        <w:rPr>
          <w:i/>
        </w:rPr>
        <w:t>ö</w:t>
      </w:r>
      <w:r w:rsidRPr="00B018D2">
        <w:rPr>
          <w:i/>
        </w:rPr>
        <w:t>r el</w:t>
      </w:r>
      <w:r w:rsidR="00FD4DF4">
        <w:rPr>
          <w:i/>
        </w:rPr>
        <w:t xml:space="preserve"> </w:t>
      </w:r>
      <w:r w:rsidR="00FD4DF4" w:rsidRPr="00FE076B">
        <w:rPr>
          <w:i/>
        </w:rPr>
        <w:t>och</w:t>
      </w:r>
      <w:r w:rsidR="00F31CB1">
        <w:rPr>
          <w:i/>
        </w:rPr>
        <w:t xml:space="preserve"> </w:t>
      </w:r>
      <w:r w:rsidRPr="00B018D2">
        <w:rPr>
          <w:i/>
        </w:rPr>
        <w:t>tele.</w:t>
      </w:r>
    </w:p>
    <w:p w14:paraId="768B16E3" w14:textId="77777777" w:rsidR="00CB45A5" w:rsidRPr="00B018D2" w:rsidRDefault="00561851" w:rsidP="00B018D2">
      <w:pPr>
        <w:pStyle w:val="BESKbrdtextin"/>
        <w:rPr>
          <w:i/>
        </w:rPr>
      </w:pPr>
      <w:r w:rsidRPr="00B018D2">
        <w:rPr>
          <w:i/>
        </w:rPr>
        <w:t>Ange krav på grusbädd för väderskydd</w:t>
      </w:r>
      <w:r w:rsidR="001F7714" w:rsidRPr="00B018D2">
        <w:rPr>
          <w:i/>
        </w:rPr>
        <w:t xml:space="preserve"> och</w:t>
      </w:r>
      <w:r w:rsidRPr="00B018D2">
        <w:rPr>
          <w:i/>
        </w:rPr>
        <w:t xml:space="preserve"> vad en</w:t>
      </w:r>
      <w:r w:rsidR="00851FDA" w:rsidRPr="00B018D2">
        <w:rPr>
          <w:i/>
        </w:rPr>
        <w:t>treprenören ska lämna för uppgi</w:t>
      </w:r>
      <w:r w:rsidRPr="00B018D2">
        <w:rPr>
          <w:i/>
        </w:rPr>
        <w:t>fter</w:t>
      </w:r>
      <w:r w:rsidR="00B018D2">
        <w:rPr>
          <w:i/>
        </w:rPr>
        <w:t xml:space="preserve"> till leverantör av väderskydd.</w:t>
      </w:r>
    </w:p>
    <w:p w14:paraId="71F9E1CD" w14:textId="376023CE" w:rsidR="000E2B46" w:rsidRDefault="000E2B46" w:rsidP="000E2B46">
      <w:pPr>
        <w:pStyle w:val="BESKrub4"/>
      </w:pPr>
      <w:r>
        <w:t>DCB.4</w:t>
      </w:r>
      <w:r>
        <w:tab/>
        <w:t xml:space="preserve">Slitlager av grus och </w:t>
      </w:r>
      <w:r w:rsidRPr="0013403C">
        <w:t xml:space="preserve">stenmjöl </w:t>
      </w:r>
      <w:r w:rsidR="00687988" w:rsidRPr="0013403C">
        <w:t xml:space="preserve">m </w:t>
      </w:r>
      <w:proofErr w:type="spellStart"/>
      <w:r w:rsidR="00687988" w:rsidRPr="0013403C">
        <w:t>m</w:t>
      </w:r>
      <w:proofErr w:type="spellEnd"/>
      <w:r w:rsidR="00687988" w:rsidRPr="0013403C">
        <w:t xml:space="preserve"> </w:t>
      </w:r>
      <w:r w:rsidRPr="0013403C">
        <w:t xml:space="preserve">för </w:t>
      </w:r>
      <w:r>
        <w:t>väg, plan o d</w:t>
      </w:r>
    </w:p>
    <w:p w14:paraId="1A5864E5" w14:textId="77777777" w:rsidR="003C6F1B" w:rsidRPr="009240E4" w:rsidRDefault="003C6F1B" w:rsidP="003C6F1B">
      <w:pPr>
        <w:pStyle w:val="BESKrub5"/>
      </w:pPr>
      <w:r w:rsidRPr="009240E4">
        <w:t>DCB.48</w:t>
      </w:r>
      <w:r w:rsidRPr="009240E4">
        <w:tab/>
        <w:t>Slitlager av diverse material</w:t>
      </w:r>
    </w:p>
    <w:p w14:paraId="4C235C90" w14:textId="77777777" w:rsidR="003C6F1B" w:rsidRPr="009240E4" w:rsidRDefault="003C6F1B" w:rsidP="003C6F1B">
      <w:pPr>
        <w:pStyle w:val="BESKrub6"/>
      </w:pPr>
      <w:r w:rsidRPr="009240E4">
        <w:t>DCB.482</w:t>
      </w:r>
      <w:r w:rsidRPr="009240E4">
        <w:tab/>
        <w:t xml:space="preserve">Slitlager av bark, träspån </w:t>
      </w:r>
      <w:proofErr w:type="spellStart"/>
      <w:r w:rsidRPr="009240E4">
        <w:t>od</w:t>
      </w:r>
      <w:proofErr w:type="spellEnd"/>
    </w:p>
    <w:p w14:paraId="03A2E312" w14:textId="77777777" w:rsidR="003C6F1B" w:rsidRPr="00B56932" w:rsidRDefault="003C6F1B" w:rsidP="00B56932">
      <w:pPr>
        <w:pStyle w:val="BESKbrdtextin"/>
        <w:rPr>
          <w:i/>
        </w:rPr>
      </w:pPr>
      <w:r w:rsidRPr="00B56932">
        <w:rPr>
          <w:i/>
        </w:rPr>
        <w:t xml:space="preserve">Används vid </w:t>
      </w:r>
      <w:proofErr w:type="spellStart"/>
      <w:r w:rsidRPr="00B56932">
        <w:rPr>
          <w:i/>
        </w:rPr>
        <w:t>exv</w:t>
      </w:r>
      <w:proofErr w:type="spellEnd"/>
      <w:r w:rsidRPr="00B56932">
        <w:rPr>
          <w:i/>
        </w:rPr>
        <w:t xml:space="preserve"> lekplatser.</w:t>
      </w:r>
    </w:p>
    <w:p w14:paraId="1AEDEC74" w14:textId="77777777" w:rsidR="003C6F1B" w:rsidRPr="009240E4" w:rsidRDefault="003C6F1B" w:rsidP="00B56932">
      <w:pPr>
        <w:pStyle w:val="BESKbrdtextin"/>
      </w:pPr>
      <w:r w:rsidRPr="009240E4">
        <w:t>Bark ska vara av tallbark</w:t>
      </w:r>
      <w:r w:rsidR="00614E86" w:rsidRPr="009240E4">
        <w:t>.</w:t>
      </w:r>
      <w:r w:rsidRPr="009240E4">
        <w:t xml:space="preserve"> </w:t>
      </w:r>
    </w:p>
    <w:p w14:paraId="3494D97C" w14:textId="77777777" w:rsidR="000E2B46" w:rsidRDefault="000E2B46" w:rsidP="000E2B46">
      <w:pPr>
        <w:pStyle w:val="BESKrub4"/>
      </w:pPr>
      <w:r>
        <w:lastRenderedPageBreak/>
        <w:t>DCB.5</w:t>
      </w:r>
      <w:r>
        <w:tab/>
        <w:t>Justeringslager av obundet material för väg, plan o d</w:t>
      </w:r>
    </w:p>
    <w:p w14:paraId="4D683E7E" w14:textId="77777777" w:rsidR="00387184" w:rsidRDefault="000E2B46" w:rsidP="00B56932">
      <w:pPr>
        <w:pStyle w:val="BESKrub5"/>
      </w:pPr>
      <w:r>
        <w:t>DCB.52</w:t>
      </w:r>
      <w:r>
        <w:tab/>
        <w:t xml:space="preserve">Justeringslager av förstärkningslagermaterial till överbyggnad med flexibel konstruktion och med bitumenbundet slitlager, betongmarkplattor m </w:t>
      </w:r>
      <w:proofErr w:type="spellStart"/>
      <w:r>
        <w:t>m</w:t>
      </w:r>
      <w:proofErr w:type="spellEnd"/>
    </w:p>
    <w:p w14:paraId="33323673" w14:textId="77777777" w:rsidR="000E2B46" w:rsidRPr="001E00C2" w:rsidRDefault="000E2B46" w:rsidP="000E2B46">
      <w:pPr>
        <w:pStyle w:val="BESKrub6"/>
      </w:pPr>
      <w:r>
        <w:t>DCB.523</w:t>
      </w:r>
      <w:r>
        <w:tab/>
        <w:t xml:space="preserve">Justeringslager av förstärkningslagermaterial kategori C till överbyggnad med flexibel konstruktion och med bitumenbundet </w:t>
      </w:r>
      <w:r w:rsidRPr="001E00C2">
        <w:t xml:space="preserve">slitlager, betongmarkplattor m </w:t>
      </w:r>
      <w:proofErr w:type="spellStart"/>
      <w:r w:rsidRPr="001E00C2">
        <w:t>m</w:t>
      </w:r>
      <w:proofErr w:type="spellEnd"/>
    </w:p>
    <w:p w14:paraId="7E5AAC1D" w14:textId="2336F305" w:rsidR="00F756FE" w:rsidRPr="001E00C2" w:rsidRDefault="00F756FE" w:rsidP="00F756FE">
      <w:pPr>
        <w:pStyle w:val="BESKbrdtext"/>
      </w:pPr>
      <w:r w:rsidRPr="001E00C2">
        <w:t>Justeringslager ska uppfylla krav enligt DCB.213.</w:t>
      </w:r>
    </w:p>
    <w:p w14:paraId="0B4C70E6" w14:textId="75D98B5F" w:rsidR="001D0EF0" w:rsidRPr="001E00C2" w:rsidRDefault="000E2B46" w:rsidP="001D0EF0">
      <w:pPr>
        <w:pStyle w:val="BESKrub5"/>
      </w:pPr>
      <w:r w:rsidRPr="001E00C2">
        <w:t>DCB.54</w:t>
      </w:r>
      <w:r w:rsidRPr="001E00C2">
        <w:tab/>
        <w:t>Justeringslager av förstärkningslagermaterial till överbyggnad med flexibel konstruktion och med obundet slitlager</w:t>
      </w:r>
    </w:p>
    <w:p w14:paraId="0344B0F9" w14:textId="77777777" w:rsidR="000E2B46" w:rsidRPr="001E00C2" w:rsidRDefault="000E2B46" w:rsidP="000E2B46">
      <w:pPr>
        <w:pStyle w:val="BESKrub6"/>
      </w:pPr>
      <w:r w:rsidRPr="001E00C2">
        <w:t>DCB.543</w:t>
      </w:r>
      <w:r w:rsidRPr="001E00C2">
        <w:tab/>
        <w:t>Justeringslager av förstärkningslagermaterial kategori C till överbyggnad med flexibel konstruktion och med obundet slitlager</w:t>
      </w:r>
    </w:p>
    <w:p w14:paraId="493E6FF9" w14:textId="26E9FB76" w:rsidR="00F756FE" w:rsidRPr="001E00C2" w:rsidRDefault="00F756FE" w:rsidP="00F756FE">
      <w:pPr>
        <w:pStyle w:val="BESKbrdtext"/>
        <w:rPr>
          <w:highlight w:val="red"/>
        </w:rPr>
      </w:pPr>
      <w:r w:rsidRPr="001E00C2">
        <w:rPr>
          <w:rFonts w:ascii="Open Sans" w:hAnsi="Open Sans" w:cs="Open Sans"/>
        </w:rPr>
        <w:t>Justeringslager ska uppfylla krav enligt DCB.233.</w:t>
      </w:r>
    </w:p>
    <w:p w14:paraId="55FBC3F2" w14:textId="77777777" w:rsidR="000E2B46" w:rsidRPr="001E00C2" w:rsidRDefault="000E2B46" w:rsidP="000E2B46">
      <w:pPr>
        <w:pStyle w:val="BESKrub5"/>
      </w:pPr>
      <w:r w:rsidRPr="001E00C2">
        <w:t>DCB.55</w:t>
      </w:r>
      <w:r w:rsidRPr="001E00C2">
        <w:tab/>
        <w:t>Justeringslager av obundet bärlagermaterial till belagda ytor</w:t>
      </w:r>
    </w:p>
    <w:p w14:paraId="36991007" w14:textId="3D56E3C2" w:rsidR="000E2B46" w:rsidRPr="001E00C2" w:rsidRDefault="000E2B46" w:rsidP="000E2B46">
      <w:pPr>
        <w:pStyle w:val="BESKrub6"/>
      </w:pPr>
      <w:r w:rsidRPr="001E00C2">
        <w:t>DCB.553</w:t>
      </w:r>
      <w:r w:rsidRPr="001E00C2">
        <w:tab/>
        <w:t>Justeringslager av obundet bärlagermaterial kategori C till belagda ytor</w:t>
      </w:r>
    </w:p>
    <w:p w14:paraId="496C4D83" w14:textId="1FAF648D" w:rsidR="00F756FE" w:rsidRPr="001E00C2" w:rsidRDefault="00060A9F" w:rsidP="00F756FE">
      <w:pPr>
        <w:pStyle w:val="BESKbrdtext"/>
      </w:pPr>
      <w:r w:rsidRPr="001E00C2">
        <w:t>Justeringslager ska uppfylla krav enligt DCB.313.</w:t>
      </w:r>
    </w:p>
    <w:p w14:paraId="5DF5D52D" w14:textId="77777777" w:rsidR="000E2B46" w:rsidRPr="00AC40B9" w:rsidRDefault="000E2B46" w:rsidP="000E2B46">
      <w:pPr>
        <w:pStyle w:val="BESKrub5"/>
      </w:pPr>
      <w:r w:rsidRPr="00AC40B9">
        <w:lastRenderedPageBreak/>
        <w:t>DCB.56</w:t>
      </w:r>
      <w:r w:rsidRPr="00AC40B9">
        <w:tab/>
        <w:t>Justeringslager av obundet bärlagermaterial till ytor med obundet slitlager</w:t>
      </w:r>
    </w:p>
    <w:p w14:paraId="2BD13645" w14:textId="547FBDE0" w:rsidR="00060A9F" w:rsidRDefault="000E2B46" w:rsidP="00060A9F">
      <w:pPr>
        <w:pStyle w:val="BESKrub6"/>
      </w:pPr>
      <w:r w:rsidRPr="00AC40B9">
        <w:t>DCB.563</w:t>
      </w:r>
      <w:r w:rsidRPr="00AC40B9">
        <w:tab/>
        <w:t>Justeringslager av obundet bärlagermaterial kategori C till ytor med obundet slitlager</w:t>
      </w:r>
    </w:p>
    <w:p w14:paraId="43A40F6B" w14:textId="5BA5518D" w:rsidR="00060A9F" w:rsidRPr="001E00C2" w:rsidRDefault="00060A9F" w:rsidP="00060A9F">
      <w:pPr>
        <w:pStyle w:val="BESKbrdtext"/>
      </w:pPr>
      <w:r w:rsidRPr="001E00C2">
        <w:t>Justeringslager ska uppfylla krav enligt DCB.323.</w:t>
      </w:r>
    </w:p>
    <w:p w14:paraId="0BCDB040" w14:textId="77777777" w:rsidR="000E2B46" w:rsidRPr="009240E4" w:rsidRDefault="000E2B46" w:rsidP="000E2B46">
      <w:pPr>
        <w:pStyle w:val="BESKrub3versal"/>
      </w:pPr>
      <w:bookmarkStart w:id="66" w:name="_Toc286750812"/>
      <w:bookmarkStart w:id="67" w:name="_Toc122349289"/>
      <w:bookmarkEnd w:id="63"/>
      <w:r w:rsidRPr="009240E4">
        <w:t>DCC</w:t>
      </w:r>
      <w:r w:rsidRPr="009240E4">
        <w:tab/>
        <w:t>BITUMENBUNDNA ÖVERBYGGNADSLAGER FÖR VÄG, PLAN O D</w:t>
      </w:r>
      <w:bookmarkEnd w:id="66"/>
      <w:bookmarkEnd w:id="67"/>
    </w:p>
    <w:p w14:paraId="6CEF4836" w14:textId="77777777" w:rsidR="000E2B46" w:rsidRPr="009240E4" w:rsidRDefault="000E2B46" w:rsidP="000E2B46">
      <w:pPr>
        <w:pStyle w:val="BESKbrdtext"/>
        <w:rPr>
          <w:lang w:eastAsia="en-US"/>
        </w:rPr>
      </w:pPr>
      <w:r w:rsidRPr="009240E4">
        <w:rPr>
          <w:lang w:eastAsia="en-US"/>
        </w:rPr>
        <w:t>Text i AMA utgår.</w:t>
      </w:r>
    </w:p>
    <w:p w14:paraId="32B22BF7" w14:textId="62FF0460" w:rsidR="000E2B46" w:rsidRPr="00B56932" w:rsidRDefault="000E2B46" w:rsidP="00B56932">
      <w:pPr>
        <w:pStyle w:val="BESKbrdtextin"/>
        <w:rPr>
          <w:i/>
          <w:lang w:eastAsia="en-US"/>
        </w:rPr>
      </w:pPr>
      <w:r w:rsidRPr="00B56932">
        <w:rPr>
          <w:i/>
          <w:lang w:eastAsia="en-US"/>
        </w:rPr>
        <w:t xml:space="preserve">Bitumenbundna överbyggnadslager ska </w:t>
      </w:r>
      <w:r w:rsidRPr="007B3D73">
        <w:rPr>
          <w:i/>
          <w:lang w:eastAsia="en-US"/>
        </w:rPr>
        <w:t xml:space="preserve">följa </w:t>
      </w:r>
      <w:proofErr w:type="spellStart"/>
      <w:r w:rsidRPr="00B56932">
        <w:rPr>
          <w:i/>
          <w:lang w:eastAsia="en-US"/>
        </w:rPr>
        <w:t>TBv</w:t>
      </w:r>
      <w:proofErr w:type="spellEnd"/>
      <w:r w:rsidRPr="00B56932">
        <w:rPr>
          <w:i/>
          <w:lang w:eastAsia="en-US"/>
        </w:rPr>
        <w:t>/bel, Teknisk beskrivning väg/beläggning-fun</w:t>
      </w:r>
      <w:r w:rsidR="00960836" w:rsidRPr="00B56932">
        <w:rPr>
          <w:i/>
          <w:lang w:eastAsia="en-US"/>
        </w:rPr>
        <w:t>k</w:t>
      </w:r>
      <w:r w:rsidRPr="00B56932">
        <w:rPr>
          <w:i/>
          <w:lang w:eastAsia="en-US"/>
        </w:rPr>
        <w:t xml:space="preserve">tionella egenskaper, </w:t>
      </w:r>
      <w:r w:rsidR="006A4B9F" w:rsidRPr="00FE076B">
        <w:rPr>
          <w:i/>
          <w:lang w:eastAsia="en-US"/>
        </w:rPr>
        <w:t>TH kap 13</w:t>
      </w:r>
      <w:r w:rsidR="00FC0398" w:rsidRPr="00B56932">
        <w:rPr>
          <w:i/>
          <w:lang w:eastAsia="en-US"/>
        </w:rPr>
        <w:t>PA1</w:t>
      </w:r>
      <w:r w:rsidRPr="00B56932">
        <w:rPr>
          <w:i/>
          <w:lang w:eastAsia="en-US"/>
        </w:rPr>
        <w:t>. Text i</w:t>
      </w:r>
      <w:r w:rsidR="003C09CF">
        <w:rPr>
          <w:i/>
          <w:lang w:eastAsia="en-US"/>
        </w:rPr>
        <w:t xml:space="preserve"> </w:t>
      </w:r>
      <w:r w:rsidR="003C09CF" w:rsidRPr="008E4EBB">
        <w:rPr>
          <w:i/>
          <w:lang w:eastAsia="en-US"/>
        </w:rPr>
        <w:t>TDOK 2013:0529</w:t>
      </w:r>
      <w:r w:rsidRPr="00B56932">
        <w:rPr>
          <w:i/>
          <w:lang w:eastAsia="en-US"/>
        </w:rPr>
        <w:t xml:space="preserve"> är rådgörande.</w:t>
      </w:r>
    </w:p>
    <w:p w14:paraId="784D6F61" w14:textId="77777777" w:rsidR="000E2B46" w:rsidRPr="00B56932" w:rsidRDefault="000E2B46" w:rsidP="00B56932">
      <w:pPr>
        <w:pStyle w:val="BESKbrdtextin"/>
        <w:rPr>
          <w:i/>
          <w:lang w:eastAsia="en-US"/>
        </w:rPr>
      </w:pPr>
      <w:r w:rsidRPr="00B56932">
        <w:rPr>
          <w:i/>
          <w:lang w:eastAsia="en-US"/>
        </w:rPr>
        <w:t xml:space="preserve">Vid arbeten där asfaltbeläggning i spår ska utföras ska Teknisk beskrivning spårväg/Beläggning - funktionella egenskaper, </w:t>
      </w:r>
      <w:r w:rsidR="006A4B9F" w:rsidRPr="00FE076B">
        <w:rPr>
          <w:i/>
          <w:lang w:eastAsia="en-US"/>
        </w:rPr>
        <w:t>TH kap 13</w:t>
      </w:r>
      <w:r w:rsidR="00581C53" w:rsidRPr="00B56932">
        <w:rPr>
          <w:i/>
          <w:lang w:eastAsia="en-US"/>
        </w:rPr>
        <w:t>PA2</w:t>
      </w:r>
      <w:r w:rsidRPr="00B56932">
        <w:rPr>
          <w:i/>
          <w:lang w:eastAsia="en-US"/>
        </w:rPr>
        <w:t>, användas. Spårvägsbanan ska dimensioneras för ÅDT&gt;4000 fordon.</w:t>
      </w:r>
    </w:p>
    <w:p w14:paraId="4DB6D579" w14:textId="77777777" w:rsidR="000E2B46" w:rsidRDefault="000E2B46" w:rsidP="000E2B46">
      <w:pPr>
        <w:pStyle w:val="BESKrub4"/>
      </w:pPr>
      <w:r>
        <w:t>DCC.1</w:t>
      </w:r>
      <w:r>
        <w:tab/>
        <w:t>Bitumenbundna överbyggnadslager kategori A för väg, plan o d</w:t>
      </w:r>
    </w:p>
    <w:p w14:paraId="7A2858E6" w14:textId="77777777" w:rsidR="000E2B46" w:rsidRPr="00D97C94" w:rsidRDefault="000E2B46" w:rsidP="000E2B46">
      <w:pPr>
        <w:pStyle w:val="BESKbrdtext"/>
      </w:pPr>
      <w:r>
        <w:t>Text i AMA utgår</w:t>
      </w:r>
      <w:r w:rsidR="00572000">
        <w:t>.</w:t>
      </w:r>
    </w:p>
    <w:p w14:paraId="78E75681" w14:textId="77777777" w:rsidR="000E2B46" w:rsidRDefault="000E2B46" w:rsidP="000E2B46">
      <w:pPr>
        <w:pStyle w:val="BESKrub5"/>
      </w:pPr>
      <w:r>
        <w:t>DCC.11</w:t>
      </w:r>
      <w:r>
        <w:tab/>
        <w:t xml:space="preserve">Bitumenbundna bärlager </w:t>
      </w:r>
      <w:r w:rsidRPr="00163699">
        <w:t>kategori A</w:t>
      </w:r>
    </w:p>
    <w:p w14:paraId="5DEE82E1" w14:textId="77777777" w:rsidR="000E2B46" w:rsidRDefault="000E2B46" w:rsidP="000E2B46">
      <w:pPr>
        <w:pStyle w:val="BESKrub6"/>
      </w:pPr>
      <w:r>
        <w:t>DCC.111</w:t>
      </w:r>
      <w:r>
        <w:tab/>
        <w:t xml:space="preserve">Bärlager </w:t>
      </w:r>
      <w:r w:rsidRPr="00163699">
        <w:t>kategori A</w:t>
      </w:r>
      <w:r>
        <w:t xml:space="preserve"> av asfaltmassa</w:t>
      </w:r>
    </w:p>
    <w:p w14:paraId="221FE0DC" w14:textId="77777777" w:rsidR="000E2B46" w:rsidRPr="00B56932" w:rsidRDefault="000E2B46" w:rsidP="00B56932">
      <w:pPr>
        <w:pStyle w:val="BESKbrdtextin"/>
        <w:rPr>
          <w:i/>
        </w:rPr>
      </w:pPr>
      <w:r w:rsidRPr="00B56932">
        <w:rPr>
          <w:i/>
        </w:rPr>
        <w:t>Ange tjocklek</w:t>
      </w:r>
      <w:r w:rsidR="00572000" w:rsidRPr="00B56932">
        <w:rPr>
          <w:i/>
        </w:rPr>
        <w:t>.</w:t>
      </w:r>
    </w:p>
    <w:p w14:paraId="3C0219B6" w14:textId="77777777" w:rsidR="000E2B46" w:rsidRPr="00B56932" w:rsidRDefault="000E2B46" w:rsidP="00B56932">
      <w:pPr>
        <w:pStyle w:val="BESKbrdtextin"/>
        <w:rPr>
          <w:i/>
        </w:rPr>
      </w:pPr>
      <w:r w:rsidRPr="00B56932">
        <w:rPr>
          <w:i/>
        </w:rPr>
        <w:t>Avser:</w:t>
      </w:r>
    </w:p>
    <w:p w14:paraId="37A12107" w14:textId="77777777" w:rsidR="000E2B46" w:rsidRPr="00B56932" w:rsidRDefault="000E2B46" w:rsidP="00B56932">
      <w:pPr>
        <w:pStyle w:val="BESKbrdtextin"/>
        <w:rPr>
          <w:i/>
        </w:rPr>
      </w:pPr>
      <w:r w:rsidRPr="00B56932">
        <w:rPr>
          <w:i/>
        </w:rPr>
        <w:t xml:space="preserve">Bundna bärlager (ytor med höga krav) se </w:t>
      </w:r>
      <w:proofErr w:type="spellStart"/>
      <w:r w:rsidRPr="00B56932">
        <w:rPr>
          <w:i/>
          <w:lang w:eastAsia="en-US"/>
        </w:rPr>
        <w:t>TBv</w:t>
      </w:r>
      <w:proofErr w:type="spellEnd"/>
      <w:r w:rsidRPr="00B56932">
        <w:rPr>
          <w:i/>
          <w:lang w:eastAsia="en-US"/>
        </w:rPr>
        <w:t>/bel</w:t>
      </w:r>
      <w:r w:rsidR="00572000" w:rsidRPr="00B56932">
        <w:rPr>
          <w:i/>
          <w:lang w:eastAsia="en-US"/>
        </w:rPr>
        <w:t>.</w:t>
      </w:r>
    </w:p>
    <w:p w14:paraId="3B7CCF14" w14:textId="77777777" w:rsidR="000E2B46" w:rsidRDefault="000E2B46" w:rsidP="000E2B46">
      <w:pPr>
        <w:pStyle w:val="BESKrub5"/>
      </w:pPr>
      <w:r>
        <w:lastRenderedPageBreak/>
        <w:t>DCC.12</w:t>
      </w:r>
      <w:r>
        <w:tab/>
        <w:t xml:space="preserve">Bitumenbundna bindlager </w:t>
      </w:r>
      <w:r w:rsidRPr="00163699">
        <w:t>kategori A</w:t>
      </w:r>
    </w:p>
    <w:p w14:paraId="3E20FB52" w14:textId="77777777" w:rsidR="000E2B46" w:rsidRDefault="000E2B46" w:rsidP="000E2B46">
      <w:pPr>
        <w:pStyle w:val="BESKrub6"/>
      </w:pPr>
      <w:r>
        <w:t>DCC.121</w:t>
      </w:r>
      <w:r>
        <w:tab/>
        <w:t xml:space="preserve">Bindlager </w:t>
      </w:r>
      <w:r w:rsidRPr="00163699">
        <w:t>kategori A</w:t>
      </w:r>
      <w:r>
        <w:t xml:space="preserve"> av asfaltmassa</w:t>
      </w:r>
    </w:p>
    <w:p w14:paraId="12565674" w14:textId="77777777" w:rsidR="000E2B46" w:rsidRPr="00B56932" w:rsidRDefault="000E2B46" w:rsidP="00B56932">
      <w:pPr>
        <w:pStyle w:val="BESKbrdtextin"/>
        <w:rPr>
          <w:i/>
        </w:rPr>
      </w:pPr>
      <w:r w:rsidRPr="00B56932">
        <w:rPr>
          <w:i/>
        </w:rPr>
        <w:t>Ange tjocklek</w:t>
      </w:r>
      <w:r w:rsidR="00572000" w:rsidRPr="00B56932">
        <w:rPr>
          <w:i/>
        </w:rPr>
        <w:t>.</w:t>
      </w:r>
    </w:p>
    <w:p w14:paraId="153F5591" w14:textId="77777777" w:rsidR="000E2B46" w:rsidRPr="00B56932" w:rsidRDefault="000E2B46" w:rsidP="00B56932">
      <w:pPr>
        <w:pStyle w:val="BESKbrdtextin"/>
        <w:rPr>
          <w:i/>
        </w:rPr>
      </w:pPr>
      <w:r w:rsidRPr="00B56932">
        <w:rPr>
          <w:i/>
        </w:rPr>
        <w:t>Avser:</w:t>
      </w:r>
    </w:p>
    <w:p w14:paraId="39C262B5" w14:textId="77777777" w:rsidR="000E2B46" w:rsidRPr="00B56932" w:rsidRDefault="000E2B46" w:rsidP="00B56932">
      <w:pPr>
        <w:pStyle w:val="BESKbrdtextin"/>
        <w:rPr>
          <w:i/>
        </w:rPr>
      </w:pPr>
      <w:r w:rsidRPr="00B56932">
        <w:rPr>
          <w:i/>
        </w:rPr>
        <w:t xml:space="preserve">Bindlager (ytor med höga krav) se </w:t>
      </w:r>
      <w:proofErr w:type="spellStart"/>
      <w:r w:rsidRPr="00B56932">
        <w:rPr>
          <w:i/>
          <w:lang w:eastAsia="en-US"/>
        </w:rPr>
        <w:t>TBv</w:t>
      </w:r>
      <w:proofErr w:type="spellEnd"/>
      <w:r w:rsidRPr="00B56932">
        <w:rPr>
          <w:i/>
          <w:lang w:eastAsia="en-US"/>
        </w:rPr>
        <w:t>/bel</w:t>
      </w:r>
      <w:r w:rsidR="00572000" w:rsidRPr="00B56932">
        <w:rPr>
          <w:i/>
          <w:lang w:eastAsia="en-US"/>
        </w:rPr>
        <w:t>.</w:t>
      </w:r>
    </w:p>
    <w:p w14:paraId="71519B15" w14:textId="77777777" w:rsidR="000E2B46" w:rsidRDefault="000E2B46" w:rsidP="000E2B46">
      <w:pPr>
        <w:pStyle w:val="BESKrub5"/>
      </w:pPr>
      <w:r>
        <w:t>DCC.13</w:t>
      </w:r>
      <w:r>
        <w:tab/>
        <w:t xml:space="preserve">Bitumenbundna justeringslager </w:t>
      </w:r>
      <w:r w:rsidRPr="00163699">
        <w:t>kategori A</w:t>
      </w:r>
    </w:p>
    <w:p w14:paraId="62B772F5" w14:textId="77777777" w:rsidR="000E2B46" w:rsidRDefault="000E2B46" w:rsidP="000E2B46">
      <w:pPr>
        <w:pStyle w:val="BESKrub6"/>
      </w:pPr>
      <w:r>
        <w:t>DCC.131</w:t>
      </w:r>
      <w:r>
        <w:tab/>
        <w:t xml:space="preserve">Justeringslager </w:t>
      </w:r>
      <w:r w:rsidRPr="00163699">
        <w:t>kategori A</w:t>
      </w:r>
      <w:r>
        <w:t xml:space="preserve"> av asfaltmassa</w:t>
      </w:r>
    </w:p>
    <w:p w14:paraId="32C2046F" w14:textId="77777777" w:rsidR="000E2B46" w:rsidRPr="00B56932" w:rsidRDefault="000E2B46" w:rsidP="00B56932">
      <w:pPr>
        <w:pStyle w:val="BESKbrdtextin"/>
        <w:rPr>
          <w:i/>
        </w:rPr>
      </w:pPr>
      <w:r w:rsidRPr="00B56932">
        <w:rPr>
          <w:i/>
        </w:rPr>
        <w:t>Ange tjocklek</w:t>
      </w:r>
      <w:r w:rsidR="00572000" w:rsidRPr="00B56932">
        <w:rPr>
          <w:i/>
        </w:rPr>
        <w:t>.</w:t>
      </w:r>
    </w:p>
    <w:p w14:paraId="5830F196" w14:textId="77777777" w:rsidR="000E2B46" w:rsidRPr="00B56932" w:rsidRDefault="000E2B46" w:rsidP="00B56932">
      <w:pPr>
        <w:pStyle w:val="BESKbrdtextin"/>
        <w:rPr>
          <w:i/>
        </w:rPr>
      </w:pPr>
      <w:r w:rsidRPr="00B56932">
        <w:rPr>
          <w:i/>
        </w:rPr>
        <w:t>Avser:</w:t>
      </w:r>
    </w:p>
    <w:p w14:paraId="68B0EA78" w14:textId="77777777" w:rsidR="000E2B46" w:rsidRPr="00B56932" w:rsidRDefault="000E2B46" w:rsidP="00B56932">
      <w:pPr>
        <w:pStyle w:val="BESKbrdtextin"/>
        <w:rPr>
          <w:i/>
        </w:rPr>
      </w:pPr>
      <w:r w:rsidRPr="00B56932">
        <w:rPr>
          <w:i/>
        </w:rPr>
        <w:t xml:space="preserve">Bitumenbundna </w:t>
      </w:r>
      <w:proofErr w:type="spellStart"/>
      <w:r w:rsidRPr="00B56932">
        <w:rPr>
          <w:i/>
        </w:rPr>
        <w:t>justerlager</w:t>
      </w:r>
      <w:proofErr w:type="spellEnd"/>
      <w:r w:rsidRPr="00B56932">
        <w:rPr>
          <w:i/>
        </w:rPr>
        <w:t xml:space="preserve">. (ytor med höga krav) se </w:t>
      </w:r>
      <w:proofErr w:type="spellStart"/>
      <w:r w:rsidRPr="00B56932">
        <w:rPr>
          <w:i/>
          <w:lang w:eastAsia="en-US"/>
        </w:rPr>
        <w:t>TBv</w:t>
      </w:r>
      <w:proofErr w:type="spellEnd"/>
      <w:r w:rsidRPr="00B56932">
        <w:rPr>
          <w:i/>
          <w:lang w:eastAsia="en-US"/>
        </w:rPr>
        <w:t>/bel</w:t>
      </w:r>
      <w:r w:rsidR="00572000" w:rsidRPr="00B56932">
        <w:rPr>
          <w:i/>
          <w:lang w:eastAsia="en-US"/>
        </w:rPr>
        <w:t>.</w:t>
      </w:r>
    </w:p>
    <w:p w14:paraId="661FFBC5" w14:textId="77777777" w:rsidR="000E2B46" w:rsidRDefault="000E2B46" w:rsidP="000E2B46">
      <w:pPr>
        <w:pStyle w:val="BESKrub5"/>
      </w:pPr>
      <w:r>
        <w:t>DCC.14</w:t>
      </w:r>
      <w:r>
        <w:tab/>
        <w:t xml:space="preserve">Bitumenbundna slitlager </w:t>
      </w:r>
      <w:r w:rsidRPr="00163699">
        <w:t>kategori A</w:t>
      </w:r>
    </w:p>
    <w:p w14:paraId="740AB045" w14:textId="77777777" w:rsidR="000E2B46" w:rsidRDefault="000E2B46" w:rsidP="000E2B46">
      <w:pPr>
        <w:pStyle w:val="BESKrub6"/>
      </w:pPr>
      <w:bookmarkStart w:id="68" w:name="_Hlk525543532"/>
      <w:bookmarkStart w:id="69" w:name="_Hlk525504312"/>
      <w:r>
        <w:t>DCC.141</w:t>
      </w:r>
      <w:r>
        <w:tab/>
        <w:t xml:space="preserve">Slitlager </w:t>
      </w:r>
      <w:r w:rsidRPr="00163699">
        <w:t>kategori A</w:t>
      </w:r>
      <w:r>
        <w:t xml:space="preserve"> av asfaltmassa</w:t>
      </w:r>
    </w:p>
    <w:bookmarkEnd w:id="68"/>
    <w:p w14:paraId="591942FF" w14:textId="77777777" w:rsidR="000E2B46" w:rsidRPr="00B56932" w:rsidRDefault="000E2B46" w:rsidP="00B56932">
      <w:pPr>
        <w:pStyle w:val="BESKbrdtextin"/>
        <w:rPr>
          <w:i/>
        </w:rPr>
      </w:pPr>
      <w:r w:rsidRPr="00B56932">
        <w:rPr>
          <w:i/>
        </w:rPr>
        <w:t xml:space="preserve">Vid </w:t>
      </w:r>
      <w:proofErr w:type="spellStart"/>
      <w:r w:rsidRPr="00B56932">
        <w:rPr>
          <w:i/>
        </w:rPr>
        <w:t>Justertopp</w:t>
      </w:r>
      <w:proofErr w:type="spellEnd"/>
      <w:r w:rsidRPr="00B56932">
        <w:rPr>
          <w:i/>
        </w:rPr>
        <w:t>: Om en minimitjocklek önskas så anges de</w:t>
      </w:r>
      <w:r w:rsidR="00ED5620" w:rsidRPr="00B56932">
        <w:rPr>
          <w:i/>
        </w:rPr>
        <w:t>n</w:t>
      </w:r>
      <w:r w:rsidRPr="00B56932">
        <w:rPr>
          <w:i/>
        </w:rPr>
        <w:t xml:space="preserve"> här. </w:t>
      </w:r>
    </w:p>
    <w:p w14:paraId="392C1B43" w14:textId="77777777" w:rsidR="000E2B46" w:rsidRPr="00B56932" w:rsidRDefault="000E2B46" w:rsidP="00B56932">
      <w:pPr>
        <w:pStyle w:val="BESKbrdtextin"/>
        <w:rPr>
          <w:i/>
        </w:rPr>
      </w:pPr>
      <w:r w:rsidRPr="00B56932">
        <w:rPr>
          <w:i/>
        </w:rPr>
        <w:t>Ange tjocklek</w:t>
      </w:r>
      <w:r w:rsidR="00572000" w:rsidRPr="00B56932">
        <w:rPr>
          <w:i/>
        </w:rPr>
        <w:t>.</w:t>
      </w:r>
    </w:p>
    <w:p w14:paraId="6C1E9F05" w14:textId="77777777" w:rsidR="000E2B46" w:rsidRPr="00B56932" w:rsidRDefault="000E2B46" w:rsidP="00B56932">
      <w:pPr>
        <w:pStyle w:val="BESKbrdtextin"/>
        <w:rPr>
          <w:i/>
        </w:rPr>
      </w:pPr>
      <w:r w:rsidRPr="00B56932">
        <w:rPr>
          <w:i/>
        </w:rPr>
        <w:t>Avser:</w:t>
      </w:r>
    </w:p>
    <w:p w14:paraId="6DC7802B" w14:textId="0748256D" w:rsidR="000E2B46" w:rsidRPr="00B47A24" w:rsidRDefault="000E2B46" w:rsidP="00B56932">
      <w:pPr>
        <w:pStyle w:val="BESKbrdtextin"/>
        <w:rPr>
          <w:i/>
          <w:lang w:eastAsia="en-US"/>
        </w:rPr>
      </w:pPr>
      <w:r w:rsidRPr="00B47A24">
        <w:rPr>
          <w:i/>
        </w:rPr>
        <w:t xml:space="preserve">Övriga gator, ÅDT k just &gt;4000, se </w:t>
      </w:r>
      <w:proofErr w:type="spellStart"/>
      <w:r w:rsidRPr="00B47A24">
        <w:rPr>
          <w:i/>
          <w:lang w:eastAsia="en-US"/>
        </w:rPr>
        <w:t>TBv</w:t>
      </w:r>
      <w:proofErr w:type="spellEnd"/>
      <w:r w:rsidRPr="00B47A24">
        <w:rPr>
          <w:i/>
          <w:lang w:eastAsia="en-US"/>
        </w:rPr>
        <w:t>/bel</w:t>
      </w:r>
      <w:r w:rsidR="00572000" w:rsidRPr="00B47A24">
        <w:rPr>
          <w:i/>
          <w:lang w:eastAsia="en-US"/>
        </w:rPr>
        <w:t>.</w:t>
      </w:r>
    </w:p>
    <w:p w14:paraId="75D07BF2" w14:textId="624C0985" w:rsidR="00B17547" w:rsidRPr="00B47A24" w:rsidRDefault="00B17547" w:rsidP="00B56932">
      <w:pPr>
        <w:pStyle w:val="BESKbrdtextin"/>
      </w:pPr>
      <w:r w:rsidRPr="00B47A24">
        <w:t xml:space="preserve">Vid cykelöverfart </w:t>
      </w:r>
      <w:r w:rsidR="00F22334" w:rsidRPr="00B47A24">
        <w:t>ska ”rödasfalt”, NCS skala 6040-Y90R, användas. Tjocklek 32 mm.</w:t>
      </w:r>
      <w:r w:rsidRPr="00B47A24">
        <w:t xml:space="preserve"> </w:t>
      </w:r>
    </w:p>
    <w:bookmarkEnd w:id="69"/>
    <w:p w14:paraId="198CED7B" w14:textId="77777777" w:rsidR="000E2B46" w:rsidRDefault="000E2B46" w:rsidP="000E2B46">
      <w:pPr>
        <w:pStyle w:val="BESKrub4"/>
      </w:pPr>
      <w:r>
        <w:t>DCC.2</w:t>
      </w:r>
      <w:r>
        <w:tab/>
        <w:t>Bitumenbundna överbyggnadslager kategori B för väg, plan o d</w:t>
      </w:r>
    </w:p>
    <w:p w14:paraId="4E7F44E6" w14:textId="77777777" w:rsidR="000E2B46" w:rsidRPr="005608A3" w:rsidRDefault="000E2B46" w:rsidP="000E2B46">
      <w:pPr>
        <w:pStyle w:val="BESKbrdtext"/>
      </w:pPr>
      <w:r>
        <w:t>Text i AMA utgår</w:t>
      </w:r>
    </w:p>
    <w:p w14:paraId="038314C2" w14:textId="77777777" w:rsidR="000E2B46" w:rsidRDefault="000E2B46" w:rsidP="000E2B46">
      <w:pPr>
        <w:pStyle w:val="BESKrub5"/>
      </w:pPr>
      <w:r>
        <w:lastRenderedPageBreak/>
        <w:t>DCC.21</w:t>
      </w:r>
      <w:r>
        <w:tab/>
        <w:t>Bitumenbundna bärlager kategori B</w:t>
      </w:r>
    </w:p>
    <w:p w14:paraId="56C00ADA" w14:textId="77777777" w:rsidR="000E2B46" w:rsidRDefault="000E2B46" w:rsidP="000E2B46">
      <w:pPr>
        <w:pStyle w:val="BESKrub6"/>
      </w:pPr>
      <w:r>
        <w:t>DCC.211</w:t>
      </w:r>
      <w:r>
        <w:tab/>
        <w:t>Bärlager kategori B av asfaltmassa</w:t>
      </w:r>
    </w:p>
    <w:p w14:paraId="206D25C3" w14:textId="405DAE75" w:rsidR="000E2B46" w:rsidRPr="00B56932" w:rsidRDefault="004649C7" w:rsidP="00B56932">
      <w:pPr>
        <w:pStyle w:val="BESKbrdtextin"/>
        <w:rPr>
          <w:i/>
        </w:rPr>
      </w:pPr>
      <w:proofErr w:type="spellStart"/>
      <w:r w:rsidRPr="001E2128">
        <w:t>S</w:t>
      </w:r>
      <w:r w:rsidRPr="001E2128">
        <w:rPr>
          <w:i/>
          <w:iCs/>
        </w:rPr>
        <w:t>tadsmiljöförvaltningens</w:t>
      </w:r>
      <w:proofErr w:type="spellEnd"/>
      <w:r w:rsidR="0097749A" w:rsidRPr="001E2128">
        <w:t xml:space="preserve"> </w:t>
      </w:r>
      <w:r w:rsidR="000E2B46" w:rsidRPr="001E2128">
        <w:rPr>
          <w:i/>
        </w:rPr>
        <w:t xml:space="preserve">funktionskrav </w:t>
      </w:r>
      <w:r w:rsidR="000E2B46" w:rsidRPr="00B56932">
        <w:rPr>
          <w:i/>
        </w:rPr>
        <w:t>skriv in här:</w:t>
      </w:r>
    </w:p>
    <w:p w14:paraId="164E7825" w14:textId="77777777" w:rsidR="000E2B46" w:rsidRPr="00B56932" w:rsidRDefault="000E2B46" w:rsidP="00B56932">
      <w:pPr>
        <w:pStyle w:val="BESKbrdtextin"/>
        <w:rPr>
          <w:i/>
        </w:rPr>
      </w:pPr>
      <w:r w:rsidRPr="00B56932">
        <w:rPr>
          <w:i/>
        </w:rPr>
        <w:t>Ange tjocklek</w:t>
      </w:r>
      <w:r w:rsidR="00572000" w:rsidRPr="00B56932">
        <w:rPr>
          <w:i/>
        </w:rPr>
        <w:t>.</w:t>
      </w:r>
    </w:p>
    <w:p w14:paraId="5B63CFCC" w14:textId="77777777" w:rsidR="000E2B46" w:rsidRPr="00B56932" w:rsidRDefault="000E2B46" w:rsidP="00B56932">
      <w:pPr>
        <w:pStyle w:val="BESKbrdtextin"/>
        <w:rPr>
          <w:i/>
        </w:rPr>
      </w:pPr>
      <w:r w:rsidRPr="00B56932">
        <w:rPr>
          <w:i/>
        </w:rPr>
        <w:t>Avser:</w:t>
      </w:r>
    </w:p>
    <w:p w14:paraId="1F27B355" w14:textId="77777777" w:rsidR="000E2B46" w:rsidRPr="00B56932" w:rsidRDefault="000E2B46" w:rsidP="00B56932">
      <w:pPr>
        <w:pStyle w:val="BESKbrdtextin"/>
        <w:rPr>
          <w:i/>
        </w:rPr>
      </w:pPr>
      <w:r w:rsidRPr="00B56932">
        <w:rPr>
          <w:i/>
        </w:rPr>
        <w:t xml:space="preserve">Bundna bärlager (normal gata/väg), se </w:t>
      </w:r>
      <w:proofErr w:type="spellStart"/>
      <w:r w:rsidRPr="00B56932">
        <w:rPr>
          <w:i/>
          <w:lang w:eastAsia="en-US"/>
        </w:rPr>
        <w:t>TBv</w:t>
      </w:r>
      <w:proofErr w:type="spellEnd"/>
      <w:r w:rsidRPr="00B56932">
        <w:rPr>
          <w:i/>
          <w:lang w:eastAsia="en-US"/>
        </w:rPr>
        <w:t>/bel</w:t>
      </w:r>
      <w:r w:rsidR="00572000" w:rsidRPr="00B56932">
        <w:rPr>
          <w:i/>
          <w:lang w:eastAsia="en-US"/>
        </w:rPr>
        <w:t>.</w:t>
      </w:r>
    </w:p>
    <w:p w14:paraId="51177EC6" w14:textId="77777777" w:rsidR="000E2B46" w:rsidRDefault="000E2B46" w:rsidP="000E2B46">
      <w:pPr>
        <w:pStyle w:val="BESKrub5"/>
      </w:pPr>
      <w:r>
        <w:t>DCC.22</w:t>
      </w:r>
      <w:r>
        <w:tab/>
        <w:t>Bitumenbundna bindlager kategori B</w:t>
      </w:r>
    </w:p>
    <w:p w14:paraId="0D6742EE" w14:textId="77777777" w:rsidR="000E2B46" w:rsidRDefault="000E2B46" w:rsidP="000E2B46">
      <w:pPr>
        <w:pStyle w:val="BESKrub6"/>
      </w:pPr>
      <w:r>
        <w:t>DCC.221</w:t>
      </w:r>
      <w:r>
        <w:tab/>
        <w:t>Bindlager kategori B av asfaltmassa</w:t>
      </w:r>
    </w:p>
    <w:p w14:paraId="4D7F6580" w14:textId="77777777" w:rsidR="000E2B46" w:rsidRPr="00B56932" w:rsidRDefault="000E2B46" w:rsidP="00B56932">
      <w:pPr>
        <w:pStyle w:val="BESKbrdtextin"/>
        <w:rPr>
          <w:i/>
        </w:rPr>
      </w:pPr>
      <w:r w:rsidRPr="00B56932">
        <w:rPr>
          <w:i/>
        </w:rPr>
        <w:t>Ange tjocklek</w:t>
      </w:r>
      <w:r w:rsidR="00572000" w:rsidRPr="00B56932">
        <w:rPr>
          <w:i/>
        </w:rPr>
        <w:t>.</w:t>
      </w:r>
    </w:p>
    <w:p w14:paraId="2B65AC74" w14:textId="77777777" w:rsidR="000E2B46" w:rsidRPr="00B56932" w:rsidRDefault="000E2B46" w:rsidP="00B56932">
      <w:pPr>
        <w:pStyle w:val="BESKbrdtextin"/>
        <w:rPr>
          <w:i/>
        </w:rPr>
      </w:pPr>
      <w:r w:rsidRPr="00B56932">
        <w:rPr>
          <w:i/>
        </w:rPr>
        <w:t>Avser:</w:t>
      </w:r>
    </w:p>
    <w:p w14:paraId="7695A685" w14:textId="77777777" w:rsidR="000E2B46" w:rsidRPr="00B56932" w:rsidRDefault="000E2B46" w:rsidP="00B56932">
      <w:pPr>
        <w:pStyle w:val="BESKbrdtextin"/>
        <w:rPr>
          <w:i/>
        </w:rPr>
      </w:pPr>
      <w:r w:rsidRPr="00B56932">
        <w:rPr>
          <w:i/>
        </w:rPr>
        <w:t xml:space="preserve">Bindlager (normal gata/väg) se </w:t>
      </w:r>
      <w:proofErr w:type="spellStart"/>
      <w:r w:rsidRPr="00B56932">
        <w:rPr>
          <w:i/>
          <w:lang w:eastAsia="en-US"/>
        </w:rPr>
        <w:t>TBv</w:t>
      </w:r>
      <w:proofErr w:type="spellEnd"/>
      <w:r w:rsidRPr="00B56932">
        <w:rPr>
          <w:i/>
          <w:lang w:eastAsia="en-US"/>
        </w:rPr>
        <w:t>/bel</w:t>
      </w:r>
      <w:r w:rsidR="00572000" w:rsidRPr="00B56932">
        <w:rPr>
          <w:i/>
          <w:lang w:eastAsia="en-US"/>
        </w:rPr>
        <w:t>.</w:t>
      </w:r>
    </w:p>
    <w:p w14:paraId="662227FD" w14:textId="77777777" w:rsidR="000E2B46" w:rsidRDefault="000E2B46" w:rsidP="000E2B46">
      <w:pPr>
        <w:pStyle w:val="BESKrub5"/>
      </w:pPr>
      <w:r>
        <w:t>DCC.23</w:t>
      </w:r>
      <w:r>
        <w:tab/>
        <w:t>Bitumenbundna justeringslager kategori B</w:t>
      </w:r>
    </w:p>
    <w:p w14:paraId="4764EF80" w14:textId="77777777" w:rsidR="000E2B46" w:rsidRDefault="000E2B46" w:rsidP="000E2B46">
      <w:pPr>
        <w:pStyle w:val="BESKrub6"/>
      </w:pPr>
      <w:r>
        <w:t>DCC.231</w:t>
      </w:r>
      <w:r>
        <w:tab/>
        <w:t>Justeringslager kategori B av asfaltmassa</w:t>
      </w:r>
    </w:p>
    <w:p w14:paraId="0644CC22" w14:textId="77777777" w:rsidR="000E2B46" w:rsidRPr="00B56932" w:rsidRDefault="000E2B46" w:rsidP="00B56932">
      <w:pPr>
        <w:pStyle w:val="BESKbrdtextin"/>
        <w:rPr>
          <w:i/>
        </w:rPr>
      </w:pPr>
      <w:r w:rsidRPr="00B56932">
        <w:rPr>
          <w:i/>
        </w:rPr>
        <w:t>Avser:</w:t>
      </w:r>
    </w:p>
    <w:p w14:paraId="1857E489" w14:textId="0D24959D" w:rsidR="000E2B46" w:rsidRPr="00B56932" w:rsidRDefault="000E2B46" w:rsidP="00B56932">
      <w:pPr>
        <w:pStyle w:val="BESKbrdtextin"/>
        <w:rPr>
          <w:i/>
        </w:rPr>
      </w:pPr>
      <w:r w:rsidRPr="00B56932">
        <w:rPr>
          <w:i/>
        </w:rPr>
        <w:t xml:space="preserve">Bitumenbundna </w:t>
      </w:r>
      <w:proofErr w:type="spellStart"/>
      <w:r w:rsidRPr="00F61BE8">
        <w:rPr>
          <w:i/>
        </w:rPr>
        <w:t>justerlager</w:t>
      </w:r>
      <w:proofErr w:type="spellEnd"/>
      <w:r w:rsidRPr="00F61BE8">
        <w:rPr>
          <w:i/>
        </w:rPr>
        <w:t xml:space="preserve"> </w:t>
      </w:r>
      <w:r w:rsidR="00BB21FF" w:rsidRPr="00F61BE8">
        <w:rPr>
          <w:i/>
        </w:rPr>
        <w:t>(</w:t>
      </w:r>
      <w:r w:rsidRPr="00F61BE8">
        <w:rPr>
          <w:i/>
        </w:rPr>
        <w:t xml:space="preserve">normal </w:t>
      </w:r>
      <w:r w:rsidRPr="00B56932">
        <w:rPr>
          <w:i/>
        </w:rPr>
        <w:t xml:space="preserve">gata/väg) se </w:t>
      </w:r>
      <w:proofErr w:type="spellStart"/>
      <w:r w:rsidRPr="00B56932">
        <w:rPr>
          <w:i/>
          <w:lang w:eastAsia="en-US"/>
        </w:rPr>
        <w:t>TBv</w:t>
      </w:r>
      <w:proofErr w:type="spellEnd"/>
      <w:r w:rsidRPr="00B56932">
        <w:rPr>
          <w:i/>
          <w:lang w:eastAsia="en-US"/>
        </w:rPr>
        <w:t>/bel</w:t>
      </w:r>
      <w:r w:rsidR="00572000" w:rsidRPr="00B56932">
        <w:rPr>
          <w:i/>
          <w:lang w:eastAsia="en-US"/>
        </w:rPr>
        <w:t>.</w:t>
      </w:r>
    </w:p>
    <w:p w14:paraId="7EE70760" w14:textId="77777777" w:rsidR="000E2B46" w:rsidRDefault="000E2B46" w:rsidP="000E2B46">
      <w:pPr>
        <w:pStyle w:val="BESKrub5"/>
      </w:pPr>
      <w:r>
        <w:t>DCC.24</w:t>
      </w:r>
      <w:r>
        <w:tab/>
        <w:t>Bitumenbundna slitlager kategori B</w:t>
      </w:r>
    </w:p>
    <w:p w14:paraId="0012E324" w14:textId="77777777" w:rsidR="000E2B46" w:rsidRDefault="000E2B46" w:rsidP="000E2B46">
      <w:pPr>
        <w:pStyle w:val="BESKrub6"/>
      </w:pPr>
      <w:bookmarkStart w:id="70" w:name="_Hlk525543558"/>
      <w:bookmarkStart w:id="71" w:name="_Hlk525504295"/>
      <w:r>
        <w:t>DCC.241</w:t>
      </w:r>
      <w:r>
        <w:tab/>
        <w:t>Slitlager kategori B av asfaltmassa</w:t>
      </w:r>
    </w:p>
    <w:bookmarkEnd w:id="70"/>
    <w:p w14:paraId="6FA099E4" w14:textId="77777777" w:rsidR="000E2B46" w:rsidRPr="00B56932" w:rsidRDefault="000E2B46" w:rsidP="00B56932">
      <w:pPr>
        <w:pStyle w:val="BESKbrdtextin"/>
        <w:rPr>
          <w:i/>
        </w:rPr>
      </w:pPr>
      <w:r w:rsidRPr="00B56932">
        <w:rPr>
          <w:i/>
        </w:rPr>
        <w:t>Ange tjocklek</w:t>
      </w:r>
      <w:r w:rsidR="00572000" w:rsidRPr="00B56932">
        <w:rPr>
          <w:i/>
        </w:rPr>
        <w:t>.</w:t>
      </w:r>
    </w:p>
    <w:p w14:paraId="7F3CBA69" w14:textId="77777777" w:rsidR="000E2B46" w:rsidRPr="00B56932" w:rsidRDefault="000E2B46" w:rsidP="00B56932">
      <w:pPr>
        <w:pStyle w:val="BESKbrdtextin"/>
        <w:rPr>
          <w:i/>
        </w:rPr>
      </w:pPr>
      <w:r w:rsidRPr="00B56932">
        <w:rPr>
          <w:i/>
        </w:rPr>
        <w:t>Avser:</w:t>
      </w:r>
    </w:p>
    <w:p w14:paraId="57C83C10" w14:textId="77777777" w:rsidR="000E2B46" w:rsidRPr="00B56932" w:rsidRDefault="000E2B46" w:rsidP="00B56932">
      <w:pPr>
        <w:pStyle w:val="BESKbrdtextin"/>
        <w:rPr>
          <w:i/>
        </w:rPr>
      </w:pPr>
      <w:r w:rsidRPr="00B56932">
        <w:rPr>
          <w:i/>
        </w:rPr>
        <w:lastRenderedPageBreak/>
        <w:t xml:space="preserve">Övriga gator, ÅDT k just 2000-4000, se </w:t>
      </w:r>
      <w:proofErr w:type="spellStart"/>
      <w:r w:rsidRPr="00B56932">
        <w:rPr>
          <w:i/>
        </w:rPr>
        <w:t>TBv</w:t>
      </w:r>
      <w:proofErr w:type="spellEnd"/>
      <w:r w:rsidRPr="00B56932">
        <w:rPr>
          <w:i/>
        </w:rPr>
        <w:t>/bel</w:t>
      </w:r>
      <w:r w:rsidR="00572000" w:rsidRPr="00B56932">
        <w:rPr>
          <w:i/>
        </w:rPr>
        <w:t>.</w:t>
      </w:r>
    </w:p>
    <w:p w14:paraId="37B51DA3" w14:textId="2203B405" w:rsidR="000E2B46" w:rsidRDefault="000E2B46" w:rsidP="00B56932">
      <w:pPr>
        <w:pStyle w:val="BESKbrdtextin"/>
        <w:rPr>
          <w:i/>
        </w:rPr>
      </w:pPr>
      <w:r w:rsidRPr="00B56932">
        <w:rPr>
          <w:i/>
        </w:rPr>
        <w:t xml:space="preserve">Övriga gator, ÅDT k just 500 – 2000, </w:t>
      </w:r>
      <w:proofErr w:type="spellStart"/>
      <w:r w:rsidRPr="00B56932">
        <w:rPr>
          <w:i/>
        </w:rPr>
        <w:t>seTBv</w:t>
      </w:r>
      <w:proofErr w:type="spellEnd"/>
      <w:r w:rsidRPr="00B56932">
        <w:rPr>
          <w:i/>
        </w:rPr>
        <w:t>/Bel</w:t>
      </w:r>
      <w:r w:rsidR="00572000" w:rsidRPr="00B56932">
        <w:rPr>
          <w:i/>
        </w:rPr>
        <w:t>.</w:t>
      </w:r>
    </w:p>
    <w:p w14:paraId="031DD6C6" w14:textId="4B96147E" w:rsidR="00F22334" w:rsidRPr="00B47A24" w:rsidRDefault="00F22334" w:rsidP="00F22334">
      <w:pPr>
        <w:pStyle w:val="BESKbrdtextin"/>
      </w:pPr>
      <w:r w:rsidRPr="00B47A24">
        <w:t xml:space="preserve">Vid cykelöverfart ska ”rödasfalt”, NCS skala 6040-Y90R, användas. Tjocklek 32 mm. </w:t>
      </w:r>
    </w:p>
    <w:bookmarkEnd w:id="71"/>
    <w:p w14:paraId="3A3EB84D" w14:textId="77777777" w:rsidR="000E2B46" w:rsidRDefault="000E2B46" w:rsidP="000E2B46">
      <w:pPr>
        <w:pStyle w:val="BESKrub4"/>
      </w:pPr>
      <w:r>
        <w:t>DCC.3</w:t>
      </w:r>
      <w:r>
        <w:tab/>
        <w:t>Bitumenbundna överbyggnadslager kategori C för väg, plan o d</w:t>
      </w:r>
    </w:p>
    <w:p w14:paraId="133143C2" w14:textId="77777777" w:rsidR="000E2B46" w:rsidRDefault="000E2B46" w:rsidP="000E2B46">
      <w:pPr>
        <w:pStyle w:val="BESKbrdtext"/>
      </w:pPr>
      <w:r>
        <w:t>Text i AMA utgår.</w:t>
      </w:r>
    </w:p>
    <w:p w14:paraId="64011E86" w14:textId="77777777" w:rsidR="000E2B46" w:rsidRPr="008C5EE1" w:rsidRDefault="000E2B46" w:rsidP="00B56932">
      <w:pPr>
        <w:pStyle w:val="BESKbrdtextin"/>
      </w:pPr>
      <w:r>
        <w:t xml:space="preserve">För krav se </w:t>
      </w:r>
      <w:proofErr w:type="spellStart"/>
      <w:r>
        <w:t>TBv</w:t>
      </w:r>
      <w:proofErr w:type="spellEnd"/>
      <w:r>
        <w:t>/bel</w:t>
      </w:r>
      <w:r w:rsidR="00572000">
        <w:t>.</w:t>
      </w:r>
    </w:p>
    <w:p w14:paraId="19FCEB99" w14:textId="77777777" w:rsidR="000E2B46" w:rsidRDefault="000E2B46" w:rsidP="000E2B46">
      <w:pPr>
        <w:pStyle w:val="BESKrub5"/>
      </w:pPr>
      <w:r>
        <w:t>DCC.31</w:t>
      </w:r>
      <w:r>
        <w:tab/>
        <w:t>Bitumenbundna bärlager kategori C</w:t>
      </w:r>
    </w:p>
    <w:p w14:paraId="16E71C29" w14:textId="77777777" w:rsidR="000E2B46" w:rsidRDefault="000E2B46" w:rsidP="000E2B46">
      <w:pPr>
        <w:pStyle w:val="BESKrub6"/>
      </w:pPr>
      <w:r>
        <w:t>DCC.311</w:t>
      </w:r>
      <w:r>
        <w:tab/>
        <w:t>Bärlager kategori C av asfaltmassa</w:t>
      </w:r>
    </w:p>
    <w:p w14:paraId="3B3000A0" w14:textId="77777777" w:rsidR="000E2B46" w:rsidRPr="00B56932" w:rsidRDefault="000E2B46" w:rsidP="00B56932">
      <w:pPr>
        <w:pStyle w:val="BESKbrdtextin"/>
        <w:rPr>
          <w:i/>
        </w:rPr>
      </w:pPr>
      <w:r w:rsidRPr="00B56932">
        <w:rPr>
          <w:i/>
        </w:rPr>
        <w:t>Ange tjocklek</w:t>
      </w:r>
      <w:r w:rsidR="00572000" w:rsidRPr="00B56932">
        <w:rPr>
          <w:i/>
        </w:rPr>
        <w:t>.</w:t>
      </w:r>
    </w:p>
    <w:p w14:paraId="3B94C8A7" w14:textId="77777777" w:rsidR="000E2B46" w:rsidRPr="00B56932" w:rsidRDefault="000E2B46" w:rsidP="00B56932">
      <w:pPr>
        <w:pStyle w:val="BESKbrdtextin"/>
        <w:rPr>
          <w:i/>
        </w:rPr>
      </w:pPr>
      <w:r w:rsidRPr="00B56932">
        <w:rPr>
          <w:i/>
        </w:rPr>
        <w:t>Avser:</w:t>
      </w:r>
    </w:p>
    <w:p w14:paraId="55E26FEE" w14:textId="77777777" w:rsidR="000E2B46" w:rsidRPr="00B56932" w:rsidRDefault="000E2B46" w:rsidP="00B56932">
      <w:pPr>
        <w:pStyle w:val="BESKbrdtextin"/>
        <w:rPr>
          <w:i/>
        </w:rPr>
      </w:pPr>
      <w:r w:rsidRPr="00B56932">
        <w:rPr>
          <w:i/>
        </w:rPr>
        <w:t>Bundna bärlager (normal gata/väg)</w:t>
      </w:r>
      <w:r w:rsidR="00572000" w:rsidRPr="00B56932">
        <w:rPr>
          <w:i/>
        </w:rPr>
        <w:t>.</w:t>
      </w:r>
    </w:p>
    <w:p w14:paraId="6AECDF51" w14:textId="77777777" w:rsidR="000E2B46" w:rsidRDefault="000E2B46" w:rsidP="000E2B46">
      <w:pPr>
        <w:pStyle w:val="BESKrub5"/>
      </w:pPr>
      <w:r>
        <w:t>DCC.33</w:t>
      </w:r>
      <w:r>
        <w:tab/>
        <w:t>Bitumenbundna justeringslager kategori C</w:t>
      </w:r>
    </w:p>
    <w:p w14:paraId="1C4008CF" w14:textId="77777777" w:rsidR="000E2B46" w:rsidRDefault="000E2B46" w:rsidP="000E2B46">
      <w:pPr>
        <w:pStyle w:val="BESKrub6"/>
      </w:pPr>
      <w:r>
        <w:t>DCC.331</w:t>
      </w:r>
      <w:r>
        <w:tab/>
        <w:t>Justeringslager kategori C av asfaltmassa</w:t>
      </w:r>
    </w:p>
    <w:p w14:paraId="5F9EB3B5" w14:textId="77777777" w:rsidR="000E2B46" w:rsidRPr="000E31EE" w:rsidRDefault="000E2B46" w:rsidP="000E31EE">
      <w:pPr>
        <w:pStyle w:val="BESKbrdtextin"/>
        <w:rPr>
          <w:i/>
        </w:rPr>
      </w:pPr>
      <w:r w:rsidRPr="000E31EE">
        <w:rPr>
          <w:i/>
        </w:rPr>
        <w:t>Avser:</w:t>
      </w:r>
    </w:p>
    <w:p w14:paraId="6660FDAB" w14:textId="77777777" w:rsidR="000E2B46" w:rsidRPr="000E31EE" w:rsidRDefault="000E2B46" w:rsidP="000E31EE">
      <w:pPr>
        <w:pStyle w:val="BESKbrdtextin"/>
        <w:rPr>
          <w:i/>
        </w:rPr>
      </w:pPr>
      <w:r w:rsidRPr="000E31EE">
        <w:rPr>
          <w:i/>
        </w:rPr>
        <w:t>Bitumenbund</w:t>
      </w:r>
      <w:r w:rsidR="00AC6378" w:rsidRPr="000E31EE">
        <w:rPr>
          <w:i/>
        </w:rPr>
        <w:t>n</w:t>
      </w:r>
      <w:r w:rsidRPr="000E31EE">
        <w:rPr>
          <w:i/>
        </w:rPr>
        <w:t xml:space="preserve">a </w:t>
      </w:r>
      <w:proofErr w:type="spellStart"/>
      <w:r w:rsidRPr="000E31EE">
        <w:rPr>
          <w:i/>
        </w:rPr>
        <w:t>justerlager</w:t>
      </w:r>
      <w:proofErr w:type="spellEnd"/>
      <w:r w:rsidRPr="000E31EE">
        <w:rPr>
          <w:i/>
        </w:rPr>
        <w:t xml:space="preserve"> (normal gata/väg)</w:t>
      </w:r>
      <w:r w:rsidR="00572000" w:rsidRPr="000E31EE">
        <w:rPr>
          <w:i/>
        </w:rPr>
        <w:t>.</w:t>
      </w:r>
    </w:p>
    <w:p w14:paraId="31F07DEF" w14:textId="77777777" w:rsidR="000E2B46" w:rsidRDefault="000E2B46" w:rsidP="000E2B46">
      <w:pPr>
        <w:pStyle w:val="BESKrub5"/>
      </w:pPr>
      <w:r>
        <w:t>DCC.34</w:t>
      </w:r>
      <w:r>
        <w:tab/>
        <w:t>Bitumenbundna slitlager kategori C</w:t>
      </w:r>
    </w:p>
    <w:p w14:paraId="721C1A7B" w14:textId="77777777" w:rsidR="000E2B46" w:rsidRDefault="000E2B46" w:rsidP="000E2B46">
      <w:pPr>
        <w:pStyle w:val="BESKrub6"/>
      </w:pPr>
      <w:bookmarkStart w:id="72" w:name="_Hlk525543577"/>
      <w:bookmarkStart w:id="73" w:name="_Hlk525504265"/>
      <w:r>
        <w:t>DCC.341</w:t>
      </w:r>
      <w:r>
        <w:tab/>
        <w:t>Slitlager kategori C av asfaltmassa</w:t>
      </w:r>
    </w:p>
    <w:bookmarkEnd w:id="72"/>
    <w:p w14:paraId="3B30C6A9" w14:textId="77777777" w:rsidR="000E2B46" w:rsidRPr="000E31EE" w:rsidRDefault="000E2B46" w:rsidP="000E31EE">
      <w:pPr>
        <w:pStyle w:val="BESKbrdtextin"/>
        <w:rPr>
          <w:i/>
        </w:rPr>
      </w:pPr>
      <w:r w:rsidRPr="000E31EE">
        <w:rPr>
          <w:i/>
        </w:rPr>
        <w:t>Ange tjocklek</w:t>
      </w:r>
      <w:r w:rsidR="00572000" w:rsidRPr="000E31EE">
        <w:rPr>
          <w:i/>
        </w:rPr>
        <w:t>.</w:t>
      </w:r>
    </w:p>
    <w:p w14:paraId="59422379" w14:textId="77777777" w:rsidR="000E2B46" w:rsidRPr="000E31EE" w:rsidRDefault="000E2B46" w:rsidP="000E31EE">
      <w:pPr>
        <w:pStyle w:val="BESKbrdtextin"/>
        <w:rPr>
          <w:i/>
        </w:rPr>
      </w:pPr>
      <w:r w:rsidRPr="000E31EE">
        <w:rPr>
          <w:i/>
        </w:rPr>
        <w:t>Avser:</w:t>
      </w:r>
    </w:p>
    <w:p w14:paraId="5957D03E" w14:textId="77777777" w:rsidR="000E2B46" w:rsidRPr="000E31EE" w:rsidRDefault="000E2B46" w:rsidP="000E31EE">
      <w:pPr>
        <w:pStyle w:val="BESKbrdtextin"/>
        <w:rPr>
          <w:i/>
        </w:rPr>
      </w:pPr>
      <w:r w:rsidRPr="000E31EE">
        <w:rPr>
          <w:i/>
        </w:rPr>
        <w:lastRenderedPageBreak/>
        <w:t>Gångbana</w:t>
      </w:r>
      <w:r w:rsidR="00572000" w:rsidRPr="000E31EE">
        <w:rPr>
          <w:i/>
        </w:rPr>
        <w:t>.</w:t>
      </w:r>
    </w:p>
    <w:p w14:paraId="39803C4B" w14:textId="4E98487C" w:rsidR="00F22334" w:rsidRPr="00F22334" w:rsidRDefault="000E2B46" w:rsidP="00F22334">
      <w:pPr>
        <w:pStyle w:val="BESKbrdtextin"/>
        <w:rPr>
          <w:i/>
        </w:rPr>
      </w:pPr>
      <w:r w:rsidRPr="000E31EE">
        <w:rPr>
          <w:i/>
        </w:rPr>
        <w:t>GC-väg</w:t>
      </w:r>
      <w:r w:rsidR="00572000" w:rsidRPr="000E31EE">
        <w:rPr>
          <w:i/>
        </w:rPr>
        <w:t>.</w:t>
      </w:r>
    </w:p>
    <w:p w14:paraId="66FD1A13" w14:textId="77777777" w:rsidR="000E2B46" w:rsidRPr="000E31EE" w:rsidRDefault="000E2B46" w:rsidP="000E31EE">
      <w:pPr>
        <w:pStyle w:val="BESKbrdtextin"/>
        <w:rPr>
          <w:i/>
        </w:rPr>
      </w:pPr>
      <w:r w:rsidRPr="000E31EE">
        <w:rPr>
          <w:i/>
        </w:rPr>
        <w:t>Parkeringsplats</w:t>
      </w:r>
      <w:r w:rsidR="00572000" w:rsidRPr="000E31EE">
        <w:rPr>
          <w:i/>
        </w:rPr>
        <w:t>.</w:t>
      </w:r>
    </w:p>
    <w:p w14:paraId="16DE3946" w14:textId="43C0E254" w:rsidR="000E2B46" w:rsidRDefault="000E2B46" w:rsidP="000E31EE">
      <w:pPr>
        <w:pStyle w:val="BESKbrdtextin"/>
        <w:rPr>
          <w:i/>
        </w:rPr>
      </w:pPr>
      <w:r w:rsidRPr="000E31EE">
        <w:rPr>
          <w:i/>
        </w:rPr>
        <w:t>Lokalgata, ÅDT k just &lt; 500</w:t>
      </w:r>
      <w:r w:rsidR="00572000" w:rsidRPr="000E31EE">
        <w:rPr>
          <w:i/>
        </w:rPr>
        <w:t>.</w:t>
      </w:r>
    </w:p>
    <w:p w14:paraId="59B78D5A" w14:textId="43929C00" w:rsidR="00F22334" w:rsidRPr="00B47A24" w:rsidRDefault="00F22334" w:rsidP="000E31EE">
      <w:pPr>
        <w:pStyle w:val="BESKbrdtextin"/>
        <w:rPr>
          <w:i/>
        </w:rPr>
      </w:pPr>
      <w:r w:rsidRPr="00B47A24">
        <w:t xml:space="preserve">Vid cykelöverfart ska ”rödasfalt”, NCS skala 6040-Y90R, användas. Tjocklek 32 mm. </w:t>
      </w:r>
    </w:p>
    <w:p w14:paraId="6647FB42" w14:textId="77777777" w:rsidR="000E2B46" w:rsidRDefault="00850152" w:rsidP="000E2B46">
      <w:pPr>
        <w:pStyle w:val="BESKrub3versal"/>
      </w:pPr>
      <w:bookmarkStart w:id="74" w:name="_Toc286750813"/>
      <w:bookmarkEnd w:id="73"/>
      <w:r>
        <w:br w:type="page"/>
      </w:r>
      <w:bookmarkStart w:id="75" w:name="_Toc122349290"/>
      <w:r w:rsidR="000E2B46">
        <w:lastRenderedPageBreak/>
        <w:t>DCD</w:t>
      </w:r>
      <w:r w:rsidR="000E2B46">
        <w:tab/>
        <w:t>FÖRSEGLINGAR FÖR VÄG, PLAN O D</w:t>
      </w:r>
      <w:bookmarkEnd w:id="74"/>
      <w:bookmarkEnd w:id="75"/>
    </w:p>
    <w:p w14:paraId="727F0218" w14:textId="77777777" w:rsidR="000E2B46" w:rsidRPr="000E31EE" w:rsidRDefault="000E2B46" w:rsidP="000E31EE">
      <w:pPr>
        <w:pStyle w:val="BESKbrdtext"/>
      </w:pPr>
      <w:r w:rsidRPr="000E31EE">
        <w:t xml:space="preserve">Text i AMA utgår. </w:t>
      </w:r>
    </w:p>
    <w:p w14:paraId="0D803ADF" w14:textId="570096B9" w:rsidR="000E2B46" w:rsidRPr="000E31EE" w:rsidRDefault="000E2B46" w:rsidP="000E31EE">
      <w:pPr>
        <w:pStyle w:val="BESKbrdtextin"/>
        <w:rPr>
          <w:i/>
        </w:rPr>
      </w:pPr>
      <w:r w:rsidRPr="000E31EE">
        <w:rPr>
          <w:i/>
        </w:rPr>
        <w:t xml:space="preserve">Bitumenbundna överbyggnadslager ska </w:t>
      </w:r>
      <w:r w:rsidRPr="007B3D73">
        <w:rPr>
          <w:i/>
        </w:rPr>
        <w:t>följa</w:t>
      </w:r>
      <w:r w:rsidRPr="0097749A">
        <w:rPr>
          <w:i/>
          <w:color w:val="FF0000"/>
        </w:rPr>
        <w:t xml:space="preserve"> </w:t>
      </w:r>
      <w:proofErr w:type="spellStart"/>
      <w:r w:rsidRPr="000E31EE">
        <w:rPr>
          <w:i/>
        </w:rPr>
        <w:t>TBv</w:t>
      </w:r>
      <w:proofErr w:type="spellEnd"/>
      <w:r w:rsidRPr="000E31EE">
        <w:rPr>
          <w:i/>
        </w:rPr>
        <w:t>/bel, Teknisk beskrivning väg/bel</w:t>
      </w:r>
      <w:r w:rsidR="00290A41" w:rsidRPr="000E31EE">
        <w:rPr>
          <w:i/>
        </w:rPr>
        <w:t>äggning-fun</w:t>
      </w:r>
      <w:r w:rsidR="00AC6378" w:rsidRPr="000E31EE">
        <w:rPr>
          <w:i/>
        </w:rPr>
        <w:t>k</w:t>
      </w:r>
      <w:r w:rsidR="00290A41" w:rsidRPr="000E31EE">
        <w:rPr>
          <w:i/>
        </w:rPr>
        <w:t xml:space="preserve">tionella egenskaper, </w:t>
      </w:r>
      <w:r w:rsidR="006A4B9F" w:rsidRPr="00FE076B">
        <w:rPr>
          <w:i/>
          <w:lang w:eastAsia="en-US"/>
        </w:rPr>
        <w:t>TH kap 13</w:t>
      </w:r>
      <w:r w:rsidR="000B29CA" w:rsidRPr="000E31EE">
        <w:rPr>
          <w:i/>
          <w:lang w:eastAsia="en-US"/>
        </w:rPr>
        <w:t>PA1</w:t>
      </w:r>
      <w:r w:rsidRPr="000E31EE">
        <w:rPr>
          <w:i/>
        </w:rPr>
        <w:t xml:space="preserve">. Text i </w:t>
      </w:r>
      <w:r w:rsidR="00FF669F" w:rsidRPr="000E31EE">
        <w:rPr>
          <w:i/>
        </w:rPr>
        <w:t>TRVKB Bitumenbundna lager 13</w:t>
      </w:r>
      <w:r w:rsidRPr="000E31EE">
        <w:rPr>
          <w:i/>
        </w:rPr>
        <w:t xml:space="preserve"> är rådgörande. </w:t>
      </w:r>
    </w:p>
    <w:p w14:paraId="0B5F4313" w14:textId="77777777" w:rsidR="000E2B46" w:rsidRPr="000E31EE" w:rsidRDefault="000E2B46" w:rsidP="000E31EE">
      <w:pPr>
        <w:pStyle w:val="BESKbrdtextin"/>
        <w:rPr>
          <w:i/>
        </w:rPr>
      </w:pPr>
      <w:r w:rsidRPr="000E31EE">
        <w:rPr>
          <w:i/>
        </w:rPr>
        <w:t xml:space="preserve">Vid arbeten där asfaltbeläggning i spår ska utföras ska Teknisk beskrivning spårväg/Beläggning - funktionella egenskaper, </w:t>
      </w:r>
      <w:r w:rsidR="006A4B9F" w:rsidRPr="00FE076B">
        <w:rPr>
          <w:i/>
          <w:lang w:eastAsia="en-US"/>
        </w:rPr>
        <w:t>TH kap 13</w:t>
      </w:r>
      <w:r w:rsidR="000B29CA" w:rsidRPr="000E31EE">
        <w:rPr>
          <w:i/>
          <w:lang w:eastAsia="en-US"/>
        </w:rPr>
        <w:t xml:space="preserve">PA2, </w:t>
      </w:r>
      <w:r w:rsidRPr="000E31EE">
        <w:rPr>
          <w:i/>
        </w:rPr>
        <w:t>användas.</w:t>
      </w:r>
    </w:p>
    <w:p w14:paraId="609CDD02" w14:textId="4C567BBE" w:rsidR="000E2B46" w:rsidRDefault="000E2B46" w:rsidP="000E2B46">
      <w:pPr>
        <w:pStyle w:val="BESKrub4"/>
      </w:pPr>
      <w:r>
        <w:t>DCD.1</w:t>
      </w:r>
      <w:r>
        <w:tab/>
        <w:t xml:space="preserve">Försegling med bitumenemulsion </w:t>
      </w:r>
    </w:p>
    <w:p w14:paraId="7CD77CE6" w14:textId="77777777" w:rsidR="000E2B46" w:rsidRPr="00EF3AE1" w:rsidRDefault="000E2B46" w:rsidP="000E2B46">
      <w:pPr>
        <w:pStyle w:val="BESKbrdtext"/>
      </w:pPr>
      <w:r w:rsidRPr="00EF3AE1">
        <w:t>Text i AMA utgår</w:t>
      </w:r>
      <w:r w:rsidR="00572000">
        <w:t>.</w:t>
      </w:r>
    </w:p>
    <w:p w14:paraId="71DF8853" w14:textId="77777777" w:rsidR="00B7582B" w:rsidRPr="00585638" w:rsidRDefault="00B7582B" w:rsidP="000E31EE">
      <w:pPr>
        <w:pStyle w:val="BESKbrdtextin"/>
      </w:pPr>
      <w:r w:rsidRPr="00585638">
        <w:t>Kabelkanaler</w:t>
      </w:r>
      <w:r w:rsidR="006C26E4" w:rsidRPr="00585638">
        <w:t xml:space="preserve"> och dylikt frästa enligt kod BED.12142 ska förseglas.</w:t>
      </w:r>
    </w:p>
    <w:p w14:paraId="277DD343" w14:textId="77777777" w:rsidR="000E2B46" w:rsidRPr="000E31EE" w:rsidRDefault="000E2B46" w:rsidP="000E31EE">
      <w:pPr>
        <w:pStyle w:val="BESKbrdtextin"/>
        <w:rPr>
          <w:u w:val="single"/>
        </w:rPr>
      </w:pPr>
      <w:r w:rsidRPr="000E31EE">
        <w:rPr>
          <w:u w:val="single"/>
        </w:rPr>
        <w:t>Avser spårväg</w:t>
      </w:r>
      <w:r w:rsidR="00572000" w:rsidRPr="000E31EE">
        <w:rPr>
          <w:u w:val="single"/>
        </w:rPr>
        <w:t>:</w:t>
      </w:r>
    </w:p>
    <w:p w14:paraId="211E759A" w14:textId="77777777" w:rsidR="000E2B46" w:rsidRPr="000E31EE" w:rsidRDefault="000E2B46" w:rsidP="000E31EE">
      <w:pPr>
        <w:pStyle w:val="BESKbrdtextin"/>
        <w:rPr>
          <w:i/>
        </w:rPr>
      </w:pPr>
      <w:r w:rsidRPr="000E31EE">
        <w:rPr>
          <w:i/>
        </w:rPr>
        <w:t xml:space="preserve">Ange inom vilka positioner </w:t>
      </w:r>
      <w:r w:rsidR="00B7582B" w:rsidRPr="000E31EE">
        <w:rPr>
          <w:i/>
        </w:rPr>
        <w:t>försegling</w:t>
      </w:r>
      <w:r w:rsidRPr="000E31EE">
        <w:rPr>
          <w:i/>
        </w:rPr>
        <w:t xml:space="preserve"> ska ske samt </w:t>
      </w:r>
      <w:proofErr w:type="spellStart"/>
      <w:r w:rsidRPr="000E31EE">
        <w:rPr>
          <w:i/>
        </w:rPr>
        <w:t>ev</w:t>
      </w:r>
      <w:proofErr w:type="spellEnd"/>
      <w:r w:rsidRPr="000E31EE">
        <w:rPr>
          <w:i/>
        </w:rPr>
        <w:t xml:space="preserve"> speciella förhållanden eller andra beaktande.</w:t>
      </w:r>
    </w:p>
    <w:p w14:paraId="28925AA1" w14:textId="77777777" w:rsidR="00B7582B" w:rsidRDefault="00B7582B" w:rsidP="006C26E4">
      <w:pPr>
        <w:pStyle w:val="BESKbrdtext"/>
        <w:ind w:left="0"/>
      </w:pPr>
    </w:p>
    <w:p w14:paraId="11ABA97C" w14:textId="77777777" w:rsidR="00657300" w:rsidRPr="000E31EE" w:rsidRDefault="00657300" w:rsidP="000E31EE">
      <w:pPr>
        <w:pStyle w:val="BESKbrdtextin"/>
        <w:rPr>
          <w:u w:val="single"/>
        </w:rPr>
      </w:pPr>
      <w:r w:rsidRPr="000E31EE">
        <w:rPr>
          <w:u w:val="single"/>
        </w:rPr>
        <w:t>Avser förhöjd överfart med rampelement</w:t>
      </w:r>
      <w:r w:rsidR="00572000" w:rsidRPr="000E31EE">
        <w:rPr>
          <w:u w:val="single"/>
        </w:rPr>
        <w:t>:</w:t>
      </w:r>
    </w:p>
    <w:p w14:paraId="0191A91B" w14:textId="3DC922A6" w:rsidR="00657300" w:rsidRPr="008E0635" w:rsidRDefault="00657300" w:rsidP="000E31EE">
      <w:pPr>
        <w:pStyle w:val="BESKbrdtextin"/>
      </w:pPr>
      <w:r w:rsidRPr="008E0635">
        <w:t xml:space="preserve">Fogar mellan rampelement ska fyllas med förseglingsmassa typ </w:t>
      </w:r>
      <w:r w:rsidR="00DD5CD8" w:rsidRPr="00E11A7D">
        <w:t xml:space="preserve">Bit IO 85-25 </w:t>
      </w:r>
      <w:r w:rsidRPr="008E0635">
        <w:t>eller likvärdigt.</w:t>
      </w:r>
    </w:p>
    <w:p w14:paraId="3871DEB8" w14:textId="77777777" w:rsidR="000E2B46" w:rsidRDefault="000E2B46" w:rsidP="000E2B46">
      <w:pPr>
        <w:pStyle w:val="BESKrub3versal"/>
      </w:pPr>
      <w:bookmarkStart w:id="76" w:name="_Toc286750814"/>
      <w:bookmarkStart w:id="77" w:name="_Toc122349291"/>
      <w:r>
        <w:lastRenderedPageBreak/>
        <w:t>DCE</w:t>
      </w:r>
      <w:r>
        <w:tab/>
        <w:t>CEMENTBUNDNA ÖVERBYGGNADSLAGER OCH FOGAR FÖR VÄG, PLAN O D</w:t>
      </w:r>
      <w:bookmarkEnd w:id="76"/>
      <w:bookmarkEnd w:id="77"/>
    </w:p>
    <w:p w14:paraId="797D7582" w14:textId="693A4BB6" w:rsidR="00C41191" w:rsidRPr="00837104" w:rsidRDefault="000E2B46" w:rsidP="00837104">
      <w:pPr>
        <w:pStyle w:val="BESKrub4"/>
      </w:pPr>
      <w:r>
        <w:t>DCE.1</w:t>
      </w:r>
      <w:r>
        <w:tab/>
        <w:t>Cementbundna överbyggnadslager för väg, plan o d</w:t>
      </w:r>
    </w:p>
    <w:p w14:paraId="7C3FDFD9" w14:textId="77777777" w:rsidR="000E2B46" w:rsidRDefault="000E2B46" w:rsidP="000E2B46">
      <w:pPr>
        <w:pStyle w:val="BESKrub5"/>
      </w:pPr>
      <w:r>
        <w:t>DCE.12</w:t>
      </w:r>
      <w:r>
        <w:tab/>
        <w:t>Slitlager av cementbetong</w:t>
      </w:r>
    </w:p>
    <w:p w14:paraId="397B803E" w14:textId="77777777" w:rsidR="001A0C40" w:rsidRPr="008E0635" w:rsidRDefault="001A0C40" w:rsidP="001A0C40">
      <w:pPr>
        <w:pStyle w:val="BESKrub6"/>
      </w:pPr>
      <w:bookmarkStart w:id="78" w:name="_Hlk20634822"/>
      <w:r w:rsidRPr="008E0635">
        <w:t>DCE.121</w:t>
      </w:r>
      <w:r w:rsidRPr="008E0635">
        <w:tab/>
        <w:t>Slitlager av cementbetong för väg</w:t>
      </w:r>
    </w:p>
    <w:p w14:paraId="51F3A077" w14:textId="77777777" w:rsidR="000E2B46" w:rsidRDefault="000E2B46" w:rsidP="000E2B46">
      <w:pPr>
        <w:pStyle w:val="BESKokod1"/>
      </w:pPr>
      <w:r>
        <w:t>Fiberbetong för spårväg</w:t>
      </w:r>
    </w:p>
    <w:p w14:paraId="0A5FDC2F" w14:textId="669FF9D2" w:rsidR="00796327" w:rsidRPr="001E00C2" w:rsidRDefault="00536B03" w:rsidP="00796327">
      <w:pPr>
        <w:pStyle w:val="BESKbrdtext"/>
      </w:pPr>
      <w:r w:rsidRPr="00585638">
        <w:t xml:space="preserve">Av </w:t>
      </w:r>
      <w:r w:rsidRPr="001E00C2">
        <w:t>spårsignalskäl får inte stålfiber användas vid isolerad sektion,</w:t>
      </w:r>
      <w:r w:rsidR="000E31EE" w:rsidRPr="001E00C2">
        <w:t xml:space="preserve"> </w:t>
      </w:r>
      <w:r w:rsidRPr="001E00C2">
        <w:t xml:space="preserve">spårledare, se punkt 8, enligt </w:t>
      </w:r>
      <w:r w:rsidR="00DA5FFC" w:rsidRPr="001E00C2">
        <w:t xml:space="preserve">TH </w:t>
      </w:r>
      <w:r w:rsidRPr="001E00C2">
        <w:t>standardritning 21232</w:t>
      </w:r>
      <w:r w:rsidR="00FC7619" w:rsidRPr="001E00C2">
        <w:t>, se TH kap 1BA.</w:t>
      </w:r>
      <w:r w:rsidRPr="001E00C2">
        <w:t xml:space="preserve"> </w:t>
      </w:r>
    </w:p>
    <w:p w14:paraId="1A8EC095" w14:textId="77777777" w:rsidR="00657300" w:rsidRPr="001E00C2" w:rsidRDefault="00657300" w:rsidP="000E31EE">
      <w:pPr>
        <w:pStyle w:val="BESKbrdtextin"/>
        <w:rPr>
          <w:i/>
        </w:rPr>
      </w:pPr>
      <w:r w:rsidRPr="001E00C2">
        <w:rPr>
          <w:i/>
        </w:rPr>
        <w:t xml:space="preserve">Se </w:t>
      </w:r>
      <w:r w:rsidR="006A4B9F" w:rsidRPr="001E00C2">
        <w:rPr>
          <w:i/>
        </w:rPr>
        <w:t>TH kap 12</w:t>
      </w:r>
      <w:r w:rsidRPr="001E00C2">
        <w:rPr>
          <w:i/>
        </w:rPr>
        <w:t>P.</w:t>
      </w:r>
    </w:p>
    <w:p w14:paraId="717ECEDF" w14:textId="514CB255" w:rsidR="000E2B46" w:rsidRPr="001E00C2" w:rsidRDefault="000E2B46" w:rsidP="000E2B46">
      <w:pPr>
        <w:pStyle w:val="BESKbrdtext"/>
        <w:rPr>
          <w:lang w:eastAsia="en-US"/>
        </w:rPr>
      </w:pPr>
      <w:r w:rsidRPr="001E00C2">
        <w:rPr>
          <w:lang w:eastAsia="en-US"/>
        </w:rPr>
        <w:t>Betong, stålfiberarmering, tider för påförande av trafiklast efter gjutning samt fogars utförande enligt ”Betong i spårvägsbanan” kap</w:t>
      </w:r>
      <w:r w:rsidR="00E11A7D" w:rsidRPr="001E00C2">
        <w:rPr>
          <w:lang w:eastAsia="en-US"/>
        </w:rPr>
        <w:t xml:space="preserve"> </w:t>
      </w:r>
      <w:r w:rsidR="00DD5CD8" w:rsidRPr="001E00C2">
        <w:rPr>
          <w:lang w:eastAsia="en-US"/>
        </w:rPr>
        <w:t>12P</w:t>
      </w:r>
      <w:r w:rsidRPr="001E00C2">
        <w:rPr>
          <w:lang w:eastAsia="en-US"/>
        </w:rPr>
        <w:t xml:space="preserve">i </w:t>
      </w:r>
      <w:r w:rsidR="00E54277" w:rsidRPr="001E00C2">
        <w:rPr>
          <w:lang w:eastAsia="en-US"/>
        </w:rPr>
        <w:t>TH</w:t>
      </w:r>
      <w:r w:rsidRPr="001E00C2">
        <w:rPr>
          <w:lang w:eastAsia="en-US"/>
        </w:rPr>
        <w:t xml:space="preserve"> samt ”Minskning av naturgrusanvändningen.”</w:t>
      </w:r>
      <w:r w:rsidR="00A254B6" w:rsidRPr="001E00C2">
        <w:rPr>
          <w:lang w:eastAsia="en-US"/>
        </w:rPr>
        <w:t xml:space="preserve"> </w:t>
      </w:r>
      <w:r w:rsidRPr="001E00C2">
        <w:rPr>
          <w:lang w:eastAsia="en-US"/>
        </w:rPr>
        <w:t xml:space="preserve">Kap </w:t>
      </w:r>
      <w:r w:rsidR="00DD5CD8" w:rsidRPr="001E00C2">
        <w:rPr>
          <w:lang w:eastAsia="en-US"/>
        </w:rPr>
        <w:t>12KA2</w:t>
      </w:r>
      <w:r w:rsidR="00E54277" w:rsidRPr="001E00C2">
        <w:rPr>
          <w:lang w:eastAsia="en-US"/>
        </w:rPr>
        <w:t xml:space="preserve"> i TH</w:t>
      </w:r>
      <w:r w:rsidRPr="001E00C2">
        <w:rPr>
          <w:lang w:eastAsia="en-US"/>
        </w:rPr>
        <w:t>.</w:t>
      </w:r>
    </w:p>
    <w:p w14:paraId="28D32A70" w14:textId="0FADD65A" w:rsidR="000E2B46" w:rsidRPr="001E00C2" w:rsidRDefault="000E2B46" w:rsidP="000E2B46">
      <w:pPr>
        <w:pStyle w:val="BESKbrdtext"/>
        <w:rPr>
          <w:lang w:eastAsia="en-US"/>
        </w:rPr>
      </w:pPr>
      <w:r w:rsidRPr="001E00C2">
        <w:rPr>
          <w:lang w:eastAsia="en-US"/>
        </w:rPr>
        <w:t>Avjämning a</w:t>
      </w:r>
      <w:r w:rsidR="004C491C" w:rsidRPr="001E00C2">
        <w:rPr>
          <w:lang w:eastAsia="en-US"/>
        </w:rPr>
        <w:t>v hörn enligt</w:t>
      </w:r>
      <w:r w:rsidR="001A28A4" w:rsidRPr="001E00C2">
        <w:rPr>
          <w:lang w:eastAsia="en-US"/>
        </w:rPr>
        <w:t xml:space="preserve"> </w:t>
      </w:r>
      <w:r w:rsidR="00DA5FFC" w:rsidRPr="001E00C2">
        <w:rPr>
          <w:lang w:eastAsia="en-US"/>
        </w:rPr>
        <w:t xml:space="preserve">TH </w:t>
      </w:r>
      <w:r w:rsidR="001A28A4" w:rsidRPr="001E00C2">
        <w:rPr>
          <w:lang w:eastAsia="en-US"/>
        </w:rPr>
        <w:t>standard</w:t>
      </w:r>
      <w:r w:rsidR="004C491C" w:rsidRPr="001E00C2">
        <w:rPr>
          <w:lang w:eastAsia="en-US"/>
        </w:rPr>
        <w:t xml:space="preserve">ritning </w:t>
      </w:r>
      <w:r w:rsidR="00290A41" w:rsidRPr="001E00C2">
        <w:rPr>
          <w:lang w:eastAsia="en-US"/>
        </w:rPr>
        <w:t xml:space="preserve">3542 och </w:t>
      </w:r>
      <w:r w:rsidR="004C491C" w:rsidRPr="001E00C2">
        <w:rPr>
          <w:lang w:eastAsia="en-US"/>
        </w:rPr>
        <w:t>3543</w:t>
      </w:r>
      <w:r w:rsidR="00FC7619" w:rsidRPr="001E00C2">
        <w:t>, se TH kap 1BA.</w:t>
      </w:r>
      <w:r w:rsidRPr="001E00C2">
        <w:rPr>
          <w:lang w:eastAsia="en-US"/>
        </w:rPr>
        <w:t xml:space="preserve"> </w:t>
      </w:r>
    </w:p>
    <w:p w14:paraId="480FD40B" w14:textId="77777777" w:rsidR="000E31EE" w:rsidRPr="001E00C2" w:rsidRDefault="000E2B46" w:rsidP="000E31EE">
      <w:pPr>
        <w:pStyle w:val="BESKbrdtextin"/>
        <w:rPr>
          <w:i/>
        </w:rPr>
      </w:pPr>
      <w:r w:rsidRPr="001E00C2">
        <w:rPr>
          <w:i/>
        </w:rPr>
        <w:t>Ange ritning.</w:t>
      </w:r>
    </w:p>
    <w:p w14:paraId="22467D2B" w14:textId="77777777" w:rsidR="000E2B46" w:rsidRPr="001E00C2" w:rsidRDefault="000E2B46" w:rsidP="000E31EE">
      <w:pPr>
        <w:pStyle w:val="BESKbrdtextin"/>
        <w:rPr>
          <w:i/>
        </w:rPr>
      </w:pPr>
      <w:r w:rsidRPr="001E00C2">
        <w:rPr>
          <w:i/>
        </w:rPr>
        <w:t>Ange för vilka lådor som håltagning i betongen ska göras.</w:t>
      </w:r>
      <w:r w:rsidR="003C09CF" w:rsidRPr="001E00C2">
        <w:rPr>
          <w:i/>
        </w:rPr>
        <w:t xml:space="preserve"> Håltagning beskrivs under aktuell BEE.2 kod.</w:t>
      </w:r>
    </w:p>
    <w:p w14:paraId="053CA5EE" w14:textId="77777777" w:rsidR="000E2B46" w:rsidRDefault="000E2B46" w:rsidP="000E2B46">
      <w:pPr>
        <w:pStyle w:val="BESKokod2"/>
        <w:rPr>
          <w:lang w:eastAsia="en-US"/>
        </w:rPr>
      </w:pPr>
      <w:r>
        <w:rPr>
          <w:lang w:eastAsia="en-US"/>
        </w:rPr>
        <w:t>Kontroll och provning</w:t>
      </w:r>
    </w:p>
    <w:p w14:paraId="02B63DA2" w14:textId="77777777" w:rsidR="000E2B46" w:rsidRPr="009D5F45" w:rsidRDefault="000E2B46" w:rsidP="000E2B46">
      <w:pPr>
        <w:pStyle w:val="BESKbrdtext"/>
        <w:rPr>
          <w:b/>
          <w:lang w:eastAsia="en-US"/>
        </w:rPr>
      </w:pPr>
      <w:proofErr w:type="spellStart"/>
      <w:r w:rsidRPr="009D5F45">
        <w:rPr>
          <w:lang w:eastAsia="en-US"/>
        </w:rPr>
        <w:t>Provbalk</w:t>
      </w:r>
      <w:proofErr w:type="spellEnd"/>
      <w:r w:rsidRPr="009D5F45">
        <w:rPr>
          <w:lang w:eastAsia="en-US"/>
        </w:rPr>
        <w:t xml:space="preserve"> för </w:t>
      </w:r>
      <w:proofErr w:type="spellStart"/>
      <w:r w:rsidRPr="009D5F45">
        <w:rPr>
          <w:lang w:eastAsia="en-US"/>
        </w:rPr>
        <w:t>residualhållfasthet</w:t>
      </w:r>
      <w:proofErr w:type="spellEnd"/>
      <w:r w:rsidR="00572000">
        <w:rPr>
          <w:lang w:eastAsia="en-US"/>
        </w:rPr>
        <w:t>.</w:t>
      </w:r>
    </w:p>
    <w:p w14:paraId="24671CBC" w14:textId="77777777" w:rsidR="000E2B46" w:rsidRPr="009D5F45" w:rsidRDefault="000E2B46" w:rsidP="000E2B46">
      <w:pPr>
        <w:pStyle w:val="BESKbrdtext"/>
        <w:rPr>
          <w:lang w:eastAsia="en-US"/>
        </w:rPr>
      </w:pPr>
      <w:proofErr w:type="spellStart"/>
      <w:r w:rsidRPr="009D5F45">
        <w:rPr>
          <w:lang w:eastAsia="en-US"/>
        </w:rPr>
        <w:t>Balkprov</w:t>
      </w:r>
      <w:proofErr w:type="spellEnd"/>
      <w:r w:rsidRPr="009D5F45">
        <w:rPr>
          <w:lang w:eastAsia="en-US"/>
        </w:rPr>
        <w:t xml:space="preserve"> avseende </w:t>
      </w:r>
      <w:proofErr w:type="spellStart"/>
      <w:r w:rsidRPr="009D5F45">
        <w:rPr>
          <w:lang w:eastAsia="en-US"/>
        </w:rPr>
        <w:t>residualhållfasthet</w:t>
      </w:r>
      <w:proofErr w:type="spellEnd"/>
      <w:r w:rsidRPr="009D5F45">
        <w:rPr>
          <w:lang w:eastAsia="en-US"/>
        </w:rPr>
        <w:t>.</w:t>
      </w:r>
    </w:p>
    <w:p w14:paraId="22C62A93" w14:textId="77777777" w:rsidR="000E2B46" w:rsidRPr="009D5F45" w:rsidRDefault="000E2B46" w:rsidP="000E2B46">
      <w:pPr>
        <w:pStyle w:val="BESKbrdtext"/>
        <w:rPr>
          <w:lang w:eastAsia="en-US"/>
        </w:rPr>
      </w:pPr>
      <w:r w:rsidRPr="009D5F45">
        <w:rPr>
          <w:lang w:eastAsia="en-US"/>
        </w:rPr>
        <w:t xml:space="preserve">Ett prov om tre balkar uttas vid gjutningar större än </w:t>
      </w:r>
      <w:smartTag w:uri="urn:schemas-microsoft-com:office:smarttags" w:element="metricconverter">
        <w:smartTagPr>
          <w:attr w:name="ProductID" w:val="500 m3"/>
        </w:smartTagPr>
        <w:r w:rsidRPr="009D5F45">
          <w:rPr>
            <w:lang w:eastAsia="en-US"/>
          </w:rPr>
          <w:t>500 m</w:t>
        </w:r>
        <w:r w:rsidRPr="009D5F45">
          <w:rPr>
            <w:vertAlign w:val="superscript"/>
            <w:lang w:eastAsia="en-US"/>
          </w:rPr>
          <w:t>3</w:t>
        </w:r>
      </w:smartTag>
      <w:r w:rsidRPr="009D5F45">
        <w:rPr>
          <w:lang w:eastAsia="en-US"/>
        </w:rPr>
        <w:t xml:space="preserve"> betong.</w:t>
      </w:r>
    </w:p>
    <w:p w14:paraId="275BFE74" w14:textId="77777777" w:rsidR="000E2B46" w:rsidRPr="00B10BA4" w:rsidRDefault="000E2B46" w:rsidP="00572000">
      <w:pPr>
        <w:pStyle w:val="BESKbrdtext"/>
        <w:rPr>
          <w:i/>
          <w:lang w:eastAsia="en-US"/>
        </w:rPr>
      </w:pPr>
      <w:r w:rsidRPr="00B10BA4">
        <w:rPr>
          <w:i/>
          <w:lang w:eastAsia="en-US"/>
        </w:rPr>
        <w:t>Arbetet mängdas i enheten stycken. E</w:t>
      </w:r>
      <w:r w:rsidR="00FA3B31">
        <w:rPr>
          <w:i/>
          <w:lang w:eastAsia="en-US"/>
        </w:rPr>
        <w:t xml:space="preserve">n </w:t>
      </w:r>
      <w:r w:rsidRPr="00B10BA4">
        <w:rPr>
          <w:i/>
          <w:lang w:eastAsia="en-US"/>
        </w:rPr>
        <w:t xml:space="preserve">stycken innebär tre </w:t>
      </w:r>
      <w:proofErr w:type="spellStart"/>
      <w:r w:rsidRPr="00B10BA4">
        <w:rPr>
          <w:i/>
          <w:lang w:eastAsia="en-US"/>
        </w:rPr>
        <w:t>st</w:t>
      </w:r>
      <w:proofErr w:type="spellEnd"/>
      <w:r w:rsidRPr="00B10BA4">
        <w:rPr>
          <w:i/>
          <w:lang w:eastAsia="en-US"/>
        </w:rPr>
        <w:t xml:space="preserve"> balkar.</w:t>
      </w:r>
    </w:p>
    <w:p w14:paraId="0F3D72B3" w14:textId="77777777" w:rsidR="000E2B46" w:rsidRPr="000E31EE" w:rsidRDefault="000E2B46" w:rsidP="000E31EE">
      <w:pPr>
        <w:pStyle w:val="BESKbrdtextin"/>
        <w:rPr>
          <w:i/>
          <w:lang w:eastAsia="en-US"/>
        </w:rPr>
      </w:pPr>
      <w:r w:rsidRPr="000E31EE">
        <w:rPr>
          <w:i/>
          <w:lang w:eastAsia="en-US"/>
        </w:rPr>
        <w:t>Vid separat prissättning tänk på att upprätta särskild mät och ersättningsregel.</w:t>
      </w:r>
    </w:p>
    <w:p w14:paraId="4365E63D" w14:textId="77777777" w:rsidR="000E2B46" w:rsidRDefault="000E2B46" w:rsidP="000E2B46">
      <w:pPr>
        <w:pStyle w:val="BESKokod2"/>
      </w:pPr>
      <w:r>
        <w:lastRenderedPageBreak/>
        <w:t>Markbetong</w:t>
      </w:r>
    </w:p>
    <w:p w14:paraId="373E8841" w14:textId="77777777" w:rsidR="000E2B46" w:rsidRPr="009D5F45" w:rsidRDefault="000E2B46" w:rsidP="000E2B46">
      <w:pPr>
        <w:pStyle w:val="BESKbrdtext"/>
        <w:rPr>
          <w:lang w:eastAsia="en-US"/>
        </w:rPr>
      </w:pPr>
      <w:r w:rsidRPr="009D5F45">
        <w:rPr>
          <w:lang w:eastAsia="en-US"/>
        </w:rPr>
        <w:t xml:space="preserve">Tjocklek var. Lager 9A. </w:t>
      </w:r>
      <w:r w:rsidRPr="009D5F45">
        <w:rPr>
          <w:lang w:eastAsia="en-US"/>
        </w:rPr>
        <w:br/>
        <w:t>Enligt normalsektion (</w:t>
      </w:r>
      <w:r w:rsidRPr="009D5F45">
        <w:rPr>
          <w:i/>
          <w:lang w:eastAsia="en-US"/>
        </w:rPr>
        <w:t>xxx xxx</w:t>
      </w:r>
      <w:r w:rsidRPr="009D5F45">
        <w:rPr>
          <w:lang w:eastAsia="en-US"/>
        </w:rPr>
        <w:t>).</w:t>
      </w:r>
    </w:p>
    <w:p w14:paraId="74FDF423" w14:textId="77777777" w:rsidR="000E2B46" w:rsidRPr="000E31EE" w:rsidRDefault="000E2B46" w:rsidP="000E31EE">
      <w:pPr>
        <w:pStyle w:val="BESKbrdtextin"/>
        <w:rPr>
          <w:i/>
          <w:lang w:eastAsia="en-US"/>
        </w:rPr>
      </w:pPr>
      <w:r w:rsidRPr="000E31EE">
        <w:rPr>
          <w:i/>
          <w:lang w:eastAsia="en-US"/>
        </w:rPr>
        <w:t xml:space="preserve">Vid val av </w:t>
      </w:r>
      <w:proofErr w:type="spellStart"/>
      <w:r w:rsidRPr="000E31EE">
        <w:rPr>
          <w:i/>
          <w:lang w:eastAsia="en-US"/>
        </w:rPr>
        <w:t>rältyp</w:t>
      </w:r>
      <w:proofErr w:type="spellEnd"/>
      <w:r w:rsidRPr="000E31EE">
        <w:rPr>
          <w:i/>
          <w:lang w:eastAsia="en-US"/>
        </w:rPr>
        <w:t xml:space="preserve"> Ri53 ändras kanalhöjden och tjockleken på betongplattan. Ange tjockleken på betongplattan.</w:t>
      </w:r>
    </w:p>
    <w:p w14:paraId="4D8BCA57" w14:textId="77777777" w:rsidR="000E2B46" w:rsidRDefault="000E2B46" w:rsidP="000E2B46">
      <w:pPr>
        <w:pStyle w:val="BESKbrdtext"/>
      </w:pPr>
      <w:r w:rsidRPr="009D5F45">
        <w:t xml:space="preserve">Vid annan kulör än betongens naturliga färg </w:t>
      </w:r>
      <w:r>
        <w:t>ska</w:t>
      </w:r>
      <w:r w:rsidRPr="009D5F45">
        <w:t xml:space="preserve"> betongmassan </w:t>
      </w:r>
      <w:proofErr w:type="spellStart"/>
      <w:r w:rsidRPr="009D5F45">
        <w:t>genomfärgas</w:t>
      </w:r>
      <w:proofErr w:type="spellEnd"/>
      <w:r w:rsidRPr="009D5F45">
        <w:t xml:space="preserve"> med pigment, normalt &gt; 3% av cementvikten. </w:t>
      </w:r>
    </w:p>
    <w:p w14:paraId="06DE4D8A" w14:textId="77777777" w:rsidR="000E2B46" w:rsidRPr="000E31EE" w:rsidRDefault="000E2B46" w:rsidP="000E31EE">
      <w:pPr>
        <w:pStyle w:val="BESKbrdtextin"/>
        <w:rPr>
          <w:i/>
        </w:rPr>
      </w:pPr>
      <w:r w:rsidRPr="000E31EE">
        <w:rPr>
          <w:i/>
        </w:rPr>
        <w:t>Ange ev. kulör.</w:t>
      </w:r>
    </w:p>
    <w:p w14:paraId="19516A1F" w14:textId="77777777" w:rsidR="000E2B46" w:rsidRDefault="000E2B46" w:rsidP="000E2B46">
      <w:pPr>
        <w:pStyle w:val="BESKbrdtext"/>
        <w:rPr>
          <w:lang w:eastAsia="en-US"/>
        </w:rPr>
      </w:pPr>
      <w:r w:rsidRPr="009D5F45">
        <w:rPr>
          <w:lang w:eastAsia="en-US"/>
        </w:rPr>
        <w:t xml:space="preserve">Överytan </w:t>
      </w:r>
      <w:r>
        <w:rPr>
          <w:lang w:eastAsia="en-US"/>
        </w:rPr>
        <w:t>ska</w:t>
      </w:r>
      <w:r w:rsidRPr="009D5F45">
        <w:rPr>
          <w:lang w:eastAsia="en-US"/>
        </w:rPr>
        <w:t xml:space="preserve"> förses med ett (</w:t>
      </w:r>
      <w:r w:rsidRPr="009D5F45">
        <w:rPr>
          <w:i/>
          <w:lang w:eastAsia="en-US"/>
        </w:rPr>
        <w:t>xxx xxx</w:t>
      </w:r>
      <w:r w:rsidRPr="009D5F45">
        <w:rPr>
          <w:lang w:eastAsia="en-US"/>
        </w:rPr>
        <w:t>)</w:t>
      </w:r>
      <w:r w:rsidR="000E31EE">
        <w:rPr>
          <w:lang w:eastAsia="en-US"/>
        </w:rPr>
        <w:t xml:space="preserve"> </w:t>
      </w:r>
      <w:r w:rsidRPr="009D5F45">
        <w:rPr>
          <w:lang w:eastAsia="en-US"/>
        </w:rPr>
        <w:t>-</w:t>
      </w:r>
      <w:r w:rsidR="000E31EE">
        <w:rPr>
          <w:lang w:eastAsia="en-US"/>
        </w:rPr>
        <w:t xml:space="preserve"> </w:t>
      </w:r>
      <w:r w:rsidRPr="009D5F45">
        <w:rPr>
          <w:lang w:eastAsia="en-US"/>
        </w:rPr>
        <w:t xml:space="preserve">mönster. Fogarna </w:t>
      </w:r>
      <w:r>
        <w:rPr>
          <w:lang w:eastAsia="en-US"/>
        </w:rPr>
        <w:t>ska</w:t>
      </w:r>
      <w:r w:rsidRPr="009D5F45">
        <w:rPr>
          <w:lang w:eastAsia="en-US"/>
        </w:rPr>
        <w:t xml:space="preserve"> anpassas till tvärfogar och räl. </w:t>
      </w:r>
    </w:p>
    <w:p w14:paraId="6360E992" w14:textId="77777777" w:rsidR="000E31EE" w:rsidRPr="000E31EE" w:rsidRDefault="000E2B46" w:rsidP="000E31EE">
      <w:pPr>
        <w:pStyle w:val="BESKbrdtextin"/>
        <w:rPr>
          <w:i/>
          <w:lang w:eastAsia="en-US"/>
        </w:rPr>
      </w:pPr>
      <w:r w:rsidRPr="000E31EE">
        <w:rPr>
          <w:i/>
          <w:lang w:eastAsia="en-US"/>
        </w:rPr>
        <w:t xml:space="preserve">Ange mönsterdjup och </w:t>
      </w:r>
      <w:proofErr w:type="spellStart"/>
      <w:r w:rsidRPr="000E31EE">
        <w:rPr>
          <w:i/>
          <w:lang w:eastAsia="en-US"/>
        </w:rPr>
        <w:t>fogdjup</w:t>
      </w:r>
      <w:proofErr w:type="spellEnd"/>
    </w:p>
    <w:p w14:paraId="17ED7CBA" w14:textId="3025145A" w:rsidR="000E2B46" w:rsidRPr="001E00C2" w:rsidRDefault="000E2B46" w:rsidP="000E31EE">
      <w:pPr>
        <w:pStyle w:val="BESKbrdtext"/>
        <w:rPr>
          <w:lang w:eastAsia="en-US"/>
        </w:rPr>
      </w:pPr>
      <w:r w:rsidRPr="009D5F45">
        <w:rPr>
          <w:lang w:eastAsia="en-US"/>
        </w:rPr>
        <w:t xml:space="preserve">I övrigt </w:t>
      </w:r>
      <w:r w:rsidRPr="001E00C2">
        <w:rPr>
          <w:lang w:eastAsia="en-US"/>
        </w:rPr>
        <w:t xml:space="preserve">enligt </w:t>
      </w:r>
      <w:r w:rsidR="00DA5FFC" w:rsidRPr="001E00C2">
        <w:rPr>
          <w:lang w:eastAsia="en-US"/>
        </w:rPr>
        <w:t xml:space="preserve">TH </w:t>
      </w:r>
      <w:r w:rsidRPr="001E00C2">
        <w:rPr>
          <w:lang w:eastAsia="en-US"/>
        </w:rPr>
        <w:t>standardritning 3564</w:t>
      </w:r>
      <w:r w:rsidR="00A77DE5" w:rsidRPr="001E00C2">
        <w:t>, se TH kap 1BA.</w:t>
      </w:r>
    </w:p>
    <w:p w14:paraId="0CD6BAA0" w14:textId="77777777" w:rsidR="000E2B46" w:rsidRDefault="000E2B46" w:rsidP="000E2B46">
      <w:pPr>
        <w:pStyle w:val="BESKbrdtext"/>
        <w:rPr>
          <w:lang w:eastAsia="en-US"/>
        </w:rPr>
      </w:pPr>
      <w:r w:rsidRPr="009D5F45">
        <w:rPr>
          <w:lang w:eastAsia="en-US"/>
        </w:rPr>
        <w:t xml:space="preserve">För att uppnå full vidhäftning får </w:t>
      </w:r>
      <w:r w:rsidRPr="009D5F45">
        <w:rPr>
          <w:u w:val="single"/>
          <w:lang w:eastAsia="en-US"/>
        </w:rPr>
        <w:t>ingen</w:t>
      </w:r>
      <w:r w:rsidRPr="009D5F45">
        <w:rPr>
          <w:lang w:eastAsia="en-US"/>
        </w:rPr>
        <w:t xml:space="preserve"> </w:t>
      </w:r>
      <w:proofErr w:type="spellStart"/>
      <w:r w:rsidRPr="009D5F45">
        <w:rPr>
          <w:lang w:eastAsia="en-US"/>
        </w:rPr>
        <w:t>gjuthud</w:t>
      </w:r>
      <w:proofErr w:type="spellEnd"/>
      <w:r w:rsidRPr="009D5F45">
        <w:rPr>
          <w:lang w:eastAsia="en-US"/>
        </w:rPr>
        <w:t xml:space="preserve"> förekomma i kanalen eller vid avfasade hörn.</w:t>
      </w:r>
    </w:p>
    <w:p w14:paraId="043F934A" w14:textId="77777777" w:rsidR="000E2B46" w:rsidRPr="004E45AD" w:rsidRDefault="000E2B46" w:rsidP="000E2B46">
      <w:pPr>
        <w:pStyle w:val="BESKokod2"/>
        <w:rPr>
          <w:lang w:eastAsia="en-US"/>
        </w:rPr>
      </w:pPr>
      <w:r w:rsidRPr="004E45AD">
        <w:rPr>
          <w:lang w:eastAsia="en-US"/>
        </w:rPr>
        <w:t>Övre lagret</w:t>
      </w:r>
    </w:p>
    <w:p w14:paraId="160230B0" w14:textId="77777777" w:rsidR="000E2B46" w:rsidRPr="009D5F45" w:rsidRDefault="000E2B46" w:rsidP="000E31EE">
      <w:pPr>
        <w:pStyle w:val="BESKbrdtextin"/>
        <w:rPr>
          <w:lang w:eastAsia="en-US"/>
        </w:rPr>
      </w:pPr>
      <w:r w:rsidRPr="009D5F45">
        <w:rPr>
          <w:lang w:eastAsia="en-US"/>
        </w:rPr>
        <w:t xml:space="preserve">Betongplatta i asfaltyta för </w:t>
      </w:r>
      <w:proofErr w:type="spellStart"/>
      <w:r w:rsidRPr="009D5F45">
        <w:rPr>
          <w:lang w:eastAsia="en-US"/>
        </w:rPr>
        <w:t>edilonspår</w:t>
      </w:r>
      <w:proofErr w:type="spellEnd"/>
      <w:r w:rsidRPr="009D5F45">
        <w:rPr>
          <w:lang w:eastAsia="en-US"/>
        </w:rPr>
        <w:t xml:space="preserve">. </w:t>
      </w:r>
    </w:p>
    <w:p w14:paraId="6D128941" w14:textId="77777777" w:rsidR="000E2B46" w:rsidRDefault="000E2B46" w:rsidP="000E31EE">
      <w:pPr>
        <w:pStyle w:val="BESKbrdtextin"/>
        <w:rPr>
          <w:lang w:eastAsia="en-US"/>
        </w:rPr>
      </w:pPr>
      <w:r w:rsidRPr="009D5F45">
        <w:rPr>
          <w:lang w:eastAsia="en-US"/>
        </w:rPr>
        <w:t xml:space="preserve">Tjocklek var. Lager </w:t>
      </w:r>
      <w:smartTag w:uri="urn:schemas-microsoft-com:office:smarttags" w:element="metricconverter">
        <w:smartTagPr>
          <w:attr w:name="ProductID" w:val="9C"/>
        </w:smartTagPr>
        <w:r w:rsidRPr="009D5F45">
          <w:rPr>
            <w:lang w:eastAsia="en-US"/>
          </w:rPr>
          <w:t>9C</w:t>
        </w:r>
      </w:smartTag>
      <w:r w:rsidRPr="009D5F45">
        <w:rPr>
          <w:lang w:eastAsia="en-US"/>
        </w:rPr>
        <w:t xml:space="preserve">. </w:t>
      </w:r>
    </w:p>
    <w:p w14:paraId="7B288117" w14:textId="77777777" w:rsidR="000E2B46" w:rsidRPr="009D5F45" w:rsidRDefault="000E2B46" w:rsidP="000E31EE">
      <w:pPr>
        <w:pStyle w:val="BESKbrdtextin"/>
        <w:rPr>
          <w:lang w:eastAsia="en-US"/>
        </w:rPr>
      </w:pPr>
      <w:r w:rsidRPr="009D5F45">
        <w:rPr>
          <w:lang w:eastAsia="en-US"/>
        </w:rPr>
        <w:t>Enligt normalsektion (</w:t>
      </w:r>
      <w:r w:rsidRPr="009D5F45">
        <w:rPr>
          <w:i/>
          <w:lang w:eastAsia="en-US"/>
        </w:rPr>
        <w:t>xxx xxx</w:t>
      </w:r>
      <w:r w:rsidRPr="009D5F45">
        <w:rPr>
          <w:lang w:eastAsia="en-US"/>
        </w:rPr>
        <w:t>).</w:t>
      </w:r>
    </w:p>
    <w:p w14:paraId="5BED4092" w14:textId="77777777" w:rsidR="000E2B46" w:rsidRPr="000E31EE" w:rsidRDefault="000E2B46" w:rsidP="000E31EE">
      <w:pPr>
        <w:pStyle w:val="BESKbrdtextin"/>
        <w:rPr>
          <w:i/>
          <w:lang w:eastAsia="en-US"/>
        </w:rPr>
      </w:pPr>
      <w:r w:rsidRPr="000E31EE">
        <w:rPr>
          <w:i/>
          <w:lang w:eastAsia="en-US"/>
        </w:rPr>
        <w:t>Ange normalsektion</w:t>
      </w:r>
    </w:p>
    <w:p w14:paraId="37D30C90" w14:textId="77777777" w:rsidR="000E2B46" w:rsidRPr="000E31EE" w:rsidRDefault="000E2B46" w:rsidP="000E31EE">
      <w:pPr>
        <w:pStyle w:val="BESKbrdtextin"/>
        <w:rPr>
          <w:i/>
          <w:lang w:eastAsia="en-US"/>
        </w:rPr>
      </w:pPr>
      <w:r w:rsidRPr="000E31EE">
        <w:rPr>
          <w:i/>
          <w:lang w:eastAsia="en-US"/>
        </w:rPr>
        <w:t xml:space="preserve">Vid val av </w:t>
      </w:r>
      <w:proofErr w:type="spellStart"/>
      <w:r w:rsidRPr="000E31EE">
        <w:rPr>
          <w:i/>
          <w:lang w:eastAsia="en-US"/>
        </w:rPr>
        <w:t>rältyp</w:t>
      </w:r>
      <w:proofErr w:type="spellEnd"/>
      <w:r w:rsidRPr="000E31EE">
        <w:rPr>
          <w:i/>
          <w:lang w:eastAsia="en-US"/>
        </w:rPr>
        <w:t xml:space="preserve"> Ri53 ändras kanalhöjden och tjockleken på betongplattan.</w:t>
      </w:r>
    </w:p>
    <w:p w14:paraId="3695BCE4" w14:textId="77777777" w:rsidR="000E2B46" w:rsidRPr="000E31EE" w:rsidRDefault="000E2B46" w:rsidP="000E31EE">
      <w:pPr>
        <w:pStyle w:val="BESKbrdtextin"/>
        <w:rPr>
          <w:i/>
          <w:lang w:eastAsia="en-US"/>
        </w:rPr>
      </w:pPr>
      <w:r w:rsidRPr="000E31EE">
        <w:rPr>
          <w:i/>
          <w:lang w:eastAsia="en-US"/>
        </w:rPr>
        <w:t>Plattan ska dimensioneras för fjädringsremsa vid behov av dämpning av buller och vibrationer. Ange tjockleken på betongplattan.</w:t>
      </w:r>
    </w:p>
    <w:p w14:paraId="297C42BB" w14:textId="77777777" w:rsidR="000E2B46" w:rsidRDefault="000E2B46" w:rsidP="000E31EE">
      <w:pPr>
        <w:pStyle w:val="BESKbrdtextin"/>
        <w:rPr>
          <w:lang w:eastAsia="en-US"/>
        </w:rPr>
      </w:pPr>
      <w:r w:rsidRPr="009D5F45">
        <w:rPr>
          <w:lang w:eastAsia="en-US"/>
        </w:rPr>
        <w:t xml:space="preserve">För att uppnå full vidhäftning får ingen </w:t>
      </w:r>
      <w:proofErr w:type="spellStart"/>
      <w:r w:rsidRPr="009D5F45">
        <w:rPr>
          <w:lang w:eastAsia="en-US"/>
        </w:rPr>
        <w:t>gjuthud</w:t>
      </w:r>
      <w:proofErr w:type="spellEnd"/>
      <w:r w:rsidRPr="009D5F45">
        <w:rPr>
          <w:lang w:eastAsia="en-US"/>
        </w:rPr>
        <w:t xml:space="preserve"> förekomma i kanalen eller vid de avfasade hörnen.</w:t>
      </w:r>
    </w:p>
    <w:p w14:paraId="1F18D9DA" w14:textId="77777777" w:rsidR="00657300" w:rsidRDefault="00657300" w:rsidP="000E31EE">
      <w:pPr>
        <w:pStyle w:val="BESKbrdtextin"/>
        <w:rPr>
          <w:lang w:eastAsia="en-US"/>
        </w:rPr>
      </w:pPr>
    </w:p>
    <w:p w14:paraId="176A327A" w14:textId="77777777" w:rsidR="00657300" w:rsidRPr="008E0635" w:rsidRDefault="00657300" w:rsidP="00657300">
      <w:pPr>
        <w:pStyle w:val="BESKokod1"/>
      </w:pPr>
      <w:bookmarkStart w:id="79" w:name="_Toc286750815"/>
      <w:r w:rsidRPr="008E0635">
        <w:lastRenderedPageBreak/>
        <w:t>Avser förhöjd överfart av Fiberbetong</w:t>
      </w:r>
    </w:p>
    <w:p w14:paraId="601F2139" w14:textId="77777777" w:rsidR="00300635" w:rsidRPr="008E0635" w:rsidRDefault="00300635" w:rsidP="00300635">
      <w:pPr>
        <w:pStyle w:val="BESKbrdtext"/>
      </w:pPr>
    </w:p>
    <w:p w14:paraId="254A7CAC" w14:textId="77777777" w:rsidR="00773B88" w:rsidRPr="008E0635" w:rsidRDefault="00773B88" w:rsidP="00773B88">
      <w:pPr>
        <w:pStyle w:val="BESKokod1"/>
      </w:pPr>
      <w:r w:rsidRPr="008E0635">
        <w:t>MATERIAL</w:t>
      </w:r>
      <w:r w:rsidRPr="008E0635">
        <w:noBreakHyphen/>
        <w:t>OCH VARUKRAV</w:t>
      </w:r>
    </w:p>
    <w:p w14:paraId="359D9AB7" w14:textId="77777777" w:rsidR="00FE4DB5" w:rsidRPr="008E0635" w:rsidRDefault="00FE4DB5" w:rsidP="00FE4DB5">
      <w:pPr>
        <w:pStyle w:val="BESKokod2"/>
        <w:rPr>
          <w:lang w:eastAsia="en-US"/>
        </w:rPr>
      </w:pPr>
      <w:r w:rsidRPr="008E0635">
        <w:rPr>
          <w:lang w:eastAsia="en-US"/>
        </w:rPr>
        <w:t>Dymlingar</w:t>
      </w:r>
    </w:p>
    <w:p w14:paraId="7A453C36" w14:textId="0E9DC743" w:rsidR="00FE4DB5" w:rsidRPr="008E0635" w:rsidRDefault="00FE4DB5" w:rsidP="00FE4DB5">
      <w:pPr>
        <w:pStyle w:val="BESKbrdtext"/>
        <w:rPr>
          <w:lang w:eastAsia="en-US"/>
        </w:rPr>
      </w:pPr>
      <w:r w:rsidRPr="008E0635">
        <w:rPr>
          <w:lang w:eastAsia="en-US"/>
        </w:rPr>
        <w:t xml:space="preserve">Dymlingar görs </w:t>
      </w:r>
      <w:r w:rsidRPr="00F61BE8">
        <w:rPr>
          <w:lang w:eastAsia="en-US"/>
        </w:rPr>
        <w:t xml:space="preserve">i </w:t>
      </w:r>
      <w:r w:rsidR="00337FF8" w:rsidRPr="00F61BE8">
        <w:rPr>
          <w:lang w:eastAsia="en-US"/>
        </w:rPr>
        <w:t xml:space="preserve">rostskyddat slätstål </w:t>
      </w:r>
      <w:r w:rsidRPr="00F61BE8">
        <w:rPr>
          <w:rFonts w:hint="eastAsia"/>
          <w:lang w:eastAsia="en-US"/>
        </w:rPr>
        <w:t>ϕ</w:t>
      </w:r>
      <w:r w:rsidRPr="00F61BE8">
        <w:rPr>
          <w:lang w:eastAsia="en-US"/>
        </w:rPr>
        <w:t xml:space="preserve"> </w:t>
      </w:r>
      <w:r w:rsidRPr="008E0635">
        <w:rPr>
          <w:lang w:eastAsia="en-US"/>
        </w:rPr>
        <w:t>16 s 300 stålkvalitet 260S.</w:t>
      </w:r>
    </w:p>
    <w:p w14:paraId="4D23ECBC" w14:textId="77777777" w:rsidR="00FE4DB5" w:rsidRPr="008E0635" w:rsidRDefault="00FE4DB5" w:rsidP="00FE4DB5">
      <w:pPr>
        <w:pStyle w:val="BESKokod2"/>
        <w:rPr>
          <w:lang w:eastAsia="en-US"/>
        </w:rPr>
      </w:pPr>
      <w:r w:rsidRPr="008E0635">
        <w:rPr>
          <w:lang w:eastAsia="en-US"/>
        </w:rPr>
        <w:t>Betongbeskrivning</w:t>
      </w:r>
    </w:p>
    <w:p w14:paraId="763DD1B8" w14:textId="77777777" w:rsidR="00FE4DB5" w:rsidRPr="008E0635" w:rsidRDefault="00FE4DB5" w:rsidP="00FE4DB5">
      <w:pPr>
        <w:pStyle w:val="BESKbrdtext"/>
        <w:rPr>
          <w:lang w:eastAsia="en-US"/>
        </w:rPr>
      </w:pPr>
      <w:r w:rsidRPr="008E0635">
        <w:rPr>
          <w:lang w:eastAsia="en-US"/>
        </w:rPr>
        <w:t xml:space="preserve">Betong: C35/45, </w:t>
      </w:r>
      <w:proofErr w:type="spellStart"/>
      <w:r w:rsidRPr="008E0635">
        <w:rPr>
          <w:lang w:eastAsia="en-US"/>
        </w:rPr>
        <w:t>vct</w:t>
      </w:r>
      <w:proofErr w:type="spellEnd"/>
      <w:r w:rsidRPr="008E0635">
        <w:rPr>
          <w:lang w:eastAsia="en-US"/>
        </w:rPr>
        <w:t xml:space="preserve"> 0,40, XD3, XF4, CEM I, BV/SR/LA (begränsad</w:t>
      </w:r>
    </w:p>
    <w:p w14:paraId="3CA36F7D" w14:textId="77777777" w:rsidR="00FE4DB5" w:rsidRPr="008E0635" w:rsidRDefault="00FE4DB5" w:rsidP="00FE4DB5">
      <w:pPr>
        <w:pStyle w:val="BESKbrdtext"/>
        <w:rPr>
          <w:lang w:eastAsia="en-US"/>
        </w:rPr>
      </w:pPr>
      <w:r w:rsidRPr="008E0635">
        <w:rPr>
          <w:lang w:eastAsia="en-US"/>
        </w:rPr>
        <w:t>värmeutveckling/sulfatresistent/lågalkalisk).</w:t>
      </w:r>
    </w:p>
    <w:p w14:paraId="64F8DAC3" w14:textId="77777777" w:rsidR="00FE4DB5" w:rsidRPr="008E0635" w:rsidRDefault="00FE4DB5" w:rsidP="00FE4DB5">
      <w:pPr>
        <w:pStyle w:val="BESKbrdtext"/>
        <w:rPr>
          <w:lang w:eastAsia="en-US"/>
        </w:rPr>
      </w:pPr>
      <w:r w:rsidRPr="008E0635">
        <w:rPr>
          <w:lang w:eastAsia="en-US"/>
        </w:rPr>
        <w:t>Frystestad: enligt SS 13 72 44 metod A.</w:t>
      </w:r>
    </w:p>
    <w:p w14:paraId="39ED4834" w14:textId="77777777" w:rsidR="00FE4DB5" w:rsidRPr="008E0635" w:rsidRDefault="00FE4DB5" w:rsidP="00FE4DB5">
      <w:pPr>
        <w:pStyle w:val="BESKbrdtext"/>
        <w:rPr>
          <w:lang w:eastAsia="en-US"/>
        </w:rPr>
      </w:pPr>
      <w:r w:rsidRPr="008E0635">
        <w:rPr>
          <w:lang w:eastAsia="en-US"/>
        </w:rPr>
        <w:t>Ballast: Kulkvarnsvärde för stenmaterial / 8 mm &lt; 15.</w:t>
      </w:r>
    </w:p>
    <w:p w14:paraId="5EF7B2CE" w14:textId="77777777" w:rsidR="00FE4DB5" w:rsidRPr="008E0635" w:rsidRDefault="00FE4DB5" w:rsidP="00FE4DB5">
      <w:pPr>
        <w:pStyle w:val="BESKbrdtext"/>
        <w:rPr>
          <w:lang w:eastAsia="en-US"/>
        </w:rPr>
      </w:pPr>
      <w:r w:rsidRPr="008E0635">
        <w:rPr>
          <w:lang w:eastAsia="en-US"/>
        </w:rPr>
        <w:t>Konsistensklass: S2.</w:t>
      </w:r>
    </w:p>
    <w:p w14:paraId="5F93605A" w14:textId="77777777" w:rsidR="00FE4DB5" w:rsidRPr="008E0635" w:rsidRDefault="00FE4DB5" w:rsidP="00FE4DB5">
      <w:pPr>
        <w:pStyle w:val="BESKokod2"/>
        <w:rPr>
          <w:lang w:eastAsia="en-US"/>
        </w:rPr>
      </w:pPr>
      <w:r w:rsidRPr="008E0635">
        <w:rPr>
          <w:lang w:eastAsia="en-US"/>
        </w:rPr>
        <w:t>Plastfiberarmering</w:t>
      </w:r>
    </w:p>
    <w:p w14:paraId="33E43C88" w14:textId="51D241AD" w:rsidR="00FE4DB5" w:rsidRPr="008E0635" w:rsidRDefault="00FE4DB5" w:rsidP="00FE4DB5">
      <w:pPr>
        <w:pStyle w:val="BESKbrdtext"/>
        <w:rPr>
          <w:lang w:eastAsia="en-US"/>
        </w:rPr>
      </w:pPr>
      <w:r w:rsidRPr="008E0635">
        <w:rPr>
          <w:lang w:eastAsia="en-US"/>
        </w:rPr>
        <w:t xml:space="preserve">Plastfiber ska vara </w:t>
      </w:r>
      <w:r w:rsidRPr="00F61BE8">
        <w:rPr>
          <w:lang w:eastAsia="en-US"/>
        </w:rPr>
        <w:t xml:space="preserve">typ </w:t>
      </w:r>
      <w:r w:rsidR="0037000E" w:rsidRPr="00F61BE8">
        <w:rPr>
          <w:lang w:eastAsia="en-US"/>
        </w:rPr>
        <w:t xml:space="preserve">Forta-Ferro </w:t>
      </w:r>
      <w:r w:rsidRPr="00F61BE8">
        <w:rPr>
          <w:lang w:eastAsia="en-US"/>
        </w:rPr>
        <w:t xml:space="preserve">eller likvärdig </w:t>
      </w:r>
      <w:r w:rsidR="00337FF8" w:rsidRPr="00F61BE8">
        <w:rPr>
          <w:lang w:eastAsia="en-US"/>
        </w:rPr>
        <w:t>6</w:t>
      </w:r>
      <w:r w:rsidR="00D341C7" w:rsidRPr="00F61BE8">
        <w:rPr>
          <w:lang w:eastAsia="en-US"/>
        </w:rPr>
        <w:t xml:space="preserve"> kg/ m³. </w:t>
      </w:r>
      <w:r w:rsidR="00337FF8" w:rsidRPr="00F61BE8">
        <w:rPr>
          <w:lang w:eastAsia="en-US"/>
        </w:rPr>
        <w:t xml:space="preserve"> </w:t>
      </w:r>
      <w:r w:rsidRPr="008E0635">
        <w:rPr>
          <w:lang w:eastAsia="en-US"/>
        </w:rPr>
        <w:t>Fiberbetong ska ha en resthållfasthet R10,30 / 50% oavsett fibertyp. Ytan ska bearbetas med fiberrulle för att undvika fibrer i överytan.</w:t>
      </w:r>
    </w:p>
    <w:p w14:paraId="55F2ED18" w14:textId="77777777" w:rsidR="00FE4DB5" w:rsidRPr="008E0635" w:rsidRDefault="00FE4DB5" w:rsidP="00FE4DB5">
      <w:pPr>
        <w:pStyle w:val="BESKokod2"/>
        <w:rPr>
          <w:lang w:eastAsia="en-US"/>
        </w:rPr>
      </w:pPr>
      <w:r w:rsidRPr="008E0635">
        <w:rPr>
          <w:lang w:eastAsia="en-US"/>
        </w:rPr>
        <w:t>Kulör</w:t>
      </w:r>
    </w:p>
    <w:p w14:paraId="637E9AB1" w14:textId="77777777" w:rsidR="00FE4DB5" w:rsidRPr="008E0635" w:rsidRDefault="00FE4DB5" w:rsidP="00FE4DB5">
      <w:pPr>
        <w:pStyle w:val="BESKbrdtext"/>
        <w:rPr>
          <w:lang w:eastAsia="en-US"/>
        </w:rPr>
      </w:pPr>
      <w:r w:rsidRPr="008E0635">
        <w:rPr>
          <w:lang w:eastAsia="en-US"/>
        </w:rPr>
        <w:t>Betong ska vara svart, 5% svart pigment kulör 6350 eller likv</w:t>
      </w:r>
      <w:r w:rsidR="00143A24">
        <w:rPr>
          <w:lang w:eastAsia="en-US"/>
        </w:rPr>
        <w:t>ärdigt</w:t>
      </w:r>
      <w:r w:rsidRPr="008E0635">
        <w:rPr>
          <w:lang w:eastAsia="en-US"/>
        </w:rPr>
        <w:t>. Vid cykelöverfart ska betong infärgas röd 5% pigment röd kulör 6130 vilket i färdig yta ska motsvara Karminröd RAL Classic 3002.</w:t>
      </w:r>
    </w:p>
    <w:p w14:paraId="79C1F659" w14:textId="77777777" w:rsidR="00773B88" w:rsidRPr="008E0635" w:rsidRDefault="00773B88" w:rsidP="00773B88">
      <w:pPr>
        <w:pStyle w:val="BESKokod1"/>
      </w:pPr>
      <w:r w:rsidRPr="008E0635">
        <w:lastRenderedPageBreak/>
        <w:t>UTförandekrav</w:t>
      </w:r>
    </w:p>
    <w:p w14:paraId="2114B7FC" w14:textId="77777777" w:rsidR="003C09CF" w:rsidRPr="00FE076B" w:rsidRDefault="003C09CF" w:rsidP="003C09CF">
      <w:pPr>
        <w:pStyle w:val="BESKokod2"/>
        <w:rPr>
          <w:lang w:eastAsia="en-US"/>
        </w:rPr>
      </w:pPr>
      <w:r w:rsidRPr="00FE076B">
        <w:rPr>
          <w:lang w:eastAsia="en-US"/>
        </w:rPr>
        <w:t>Form</w:t>
      </w:r>
    </w:p>
    <w:p w14:paraId="32E2F792" w14:textId="77777777" w:rsidR="003C09CF" w:rsidRPr="00FE076B" w:rsidRDefault="003C09CF" w:rsidP="003C09CF">
      <w:pPr>
        <w:pStyle w:val="BESKbrdtext"/>
        <w:rPr>
          <w:lang w:eastAsia="en-US"/>
        </w:rPr>
      </w:pPr>
      <w:r w:rsidRPr="00FE076B">
        <w:rPr>
          <w:lang w:eastAsia="en-US"/>
        </w:rPr>
        <w:t>Ytterhörn ska rundas av med kantverktyg och kanten på hörnen fasas.</w:t>
      </w:r>
    </w:p>
    <w:p w14:paraId="48405848" w14:textId="77777777" w:rsidR="003C09CF" w:rsidRPr="00FE076B" w:rsidRDefault="003C09CF" w:rsidP="003C09CF">
      <w:pPr>
        <w:pStyle w:val="BESKbrdtext"/>
        <w:rPr>
          <w:lang w:eastAsia="en-US"/>
        </w:rPr>
      </w:pPr>
      <w:r w:rsidRPr="00FE076B">
        <w:rPr>
          <w:lang w:eastAsia="en-US"/>
        </w:rPr>
        <w:t xml:space="preserve">Vid ytterkant form ska fasning utföras med </w:t>
      </w:r>
      <w:proofErr w:type="spellStart"/>
      <w:r w:rsidRPr="00FE076B">
        <w:rPr>
          <w:lang w:eastAsia="en-US"/>
        </w:rPr>
        <w:t>formlist</w:t>
      </w:r>
      <w:proofErr w:type="spellEnd"/>
      <w:r w:rsidRPr="00FE076B">
        <w:rPr>
          <w:lang w:eastAsia="en-US"/>
        </w:rPr>
        <w:t xml:space="preserve"> eller kantverktyg. Plastfolie ska läggas ut mot kantstöd vid gjutning för att förhindra vidhäftning.</w:t>
      </w:r>
    </w:p>
    <w:p w14:paraId="67879D7E" w14:textId="77777777" w:rsidR="00BE3CCD" w:rsidRPr="008E0635" w:rsidRDefault="00BE3CCD" w:rsidP="00BE3CCD">
      <w:pPr>
        <w:pStyle w:val="BESKokod2"/>
        <w:rPr>
          <w:lang w:eastAsia="en-US"/>
        </w:rPr>
      </w:pPr>
      <w:r w:rsidRPr="008E0635">
        <w:rPr>
          <w:lang w:eastAsia="en-US"/>
        </w:rPr>
        <w:t>Fogar</w:t>
      </w:r>
    </w:p>
    <w:p w14:paraId="58B1D4B9" w14:textId="77777777" w:rsidR="00BE3CCD" w:rsidRPr="008E0635" w:rsidRDefault="00BE3CCD" w:rsidP="00BE3CCD">
      <w:pPr>
        <w:pStyle w:val="BESKbrdtext"/>
        <w:rPr>
          <w:lang w:eastAsia="en-US"/>
        </w:rPr>
      </w:pPr>
      <w:r w:rsidRPr="008E0635">
        <w:rPr>
          <w:lang w:eastAsia="en-US"/>
        </w:rPr>
        <w:t>Tvärgående fogar utförs med en bredd av max 2 mm ± 1 mm, c/c 4 m tvärs betongyta till djup motsvarande 1/3 av betongtjockleken inom 36 timmar efter gjutning.</w:t>
      </w:r>
    </w:p>
    <w:p w14:paraId="393A90E7" w14:textId="77777777" w:rsidR="00BE3CCD" w:rsidRPr="008E0635" w:rsidRDefault="00BE3CCD" w:rsidP="00BE3CCD">
      <w:pPr>
        <w:pStyle w:val="BESKbrdtext"/>
        <w:rPr>
          <w:lang w:eastAsia="en-US"/>
        </w:rPr>
      </w:pPr>
      <w:r w:rsidRPr="008E0635">
        <w:rPr>
          <w:lang w:eastAsia="en-US"/>
        </w:rPr>
        <w:t>Samtliga fogar ska förses med dymlingar.</w:t>
      </w:r>
    </w:p>
    <w:p w14:paraId="16D5C3A4" w14:textId="77777777" w:rsidR="00BE3CCD" w:rsidRPr="008E0635" w:rsidRDefault="00BE3CCD" w:rsidP="00BE3CCD">
      <w:pPr>
        <w:pStyle w:val="BESKokod2"/>
        <w:rPr>
          <w:lang w:eastAsia="en-US"/>
        </w:rPr>
      </w:pPr>
      <w:r w:rsidRPr="008E0635">
        <w:rPr>
          <w:lang w:eastAsia="en-US"/>
        </w:rPr>
        <w:t>Dymlingar</w:t>
      </w:r>
    </w:p>
    <w:p w14:paraId="21BF1643" w14:textId="77777777" w:rsidR="00BE3CCD" w:rsidRPr="008E0635" w:rsidRDefault="00BE3CCD" w:rsidP="00BE3CCD">
      <w:pPr>
        <w:pStyle w:val="BESKbrdtext"/>
        <w:rPr>
          <w:lang w:eastAsia="en-US"/>
        </w:rPr>
      </w:pPr>
      <w:r w:rsidRPr="008E0635">
        <w:rPr>
          <w:lang w:eastAsia="en-US"/>
        </w:rPr>
        <w:t>För att uppnå samverkan mellan gjutetapper ska avdragsbanor i kombination med dymling användas.</w:t>
      </w:r>
    </w:p>
    <w:p w14:paraId="3AC5DE35" w14:textId="77777777" w:rsidR="00BE3CCD" w:rsidRPr="008E0635" w:rsidRDefault="00BE3CCD" w:rsidP="00BE3CCD">
      <w:pPr>
        <w:pStyle w:val="BESKbrdtext"/>
        <w:rPr>
          <w:lang w:eastAsia="en-US"/>
        </w:rPr>
      </w:pPr>
      <w:r w:rsidRPr="008E0635">
        <w:rPr>
          <w:lang w:eastAsia="en-US"/>
        </w:rPr>
        <w:t>Dymlingarna placeras på djup motsvarande halva betongtjockleken.</w:t>
      </w:r>
    </w:p>
    <w:p w14:paraId="53EA773C" w14:textId="77777777" w:rsidR="00773B88" w:rsidRPr="008E0635" w:rsidRDefault="00773B88" w:rsidP="00773B88">
      <w:pPr>
        <w:pStyle w:val="BESKokod2"/>
        <w:rPr>
          <w:lang w:eastAsia="en-US"/>
        </w:rPr>
      </w:pPr>
      <w:r w:rsidRPr="008E0635">
        <w:rPr>
          <w:lang w:eastAsia="en-US"/>
        </w:rPr>
        <w:t>Ytstruktur</w:t>
      </w:r>
    </w:p>
    <w:p w14:paraId="64ED2CC9" w14:textId="77777777" w:rsidR="00773B88" w:rsidRPr="008E0635" w:rsidRDefault="00773B88" w:rsidP="00773B88">
      <w:pPr>
        <w:pStyle w:val="BESKbrdtext"/>
        <w:rPr>
          <w:lang w:eastAsia="en-US"/>
        </w:rPr>
      </w:pPr>
      <w:proofErr w:type="spellStart"/>
      <w:r w:rsidRPr="008E0635">
        <w:rPr>
          <w:lang w:eastAsia="en-US"/>
        </w:rPr>
        <w:t>Kvastning</w:t>
      </w:r>
      <w:proofErr w:type="spellEnd"/>
      <w:r w:rsidRPr="008E0635">
        <w:rPr>
          <w:lang w:eastAsia="en-US"/>
        </w:rPr>
        <w:t xml:space="preserve"> ska utföras i </w:t>
      </w:r>
      <w:proofErr w:type="spellStart"/>
      <w:r w:rsidRPr="008E0635">
        <w:rPr>
          <w:lang w:eastAsia="en-US"/>
        </w:rPr>
        <w:t>överyta</w:t>
      </w:r>
      <w:proofErr w:type="spellEnd"/>
      <w:r w:rsidRPr="008E0635">
        <w:rPr>
          <w:lang w:eastAsia="en-US"/>
        </w:rPr>
        <w:t>, vinkelrätt mot körriktningen.</w:t>
      </w:r>
    </w:p>
    <w:p w14:paraId="79DBFBC0" w14:textId="77777777" w:rsidR="00773B88" w:rsidRPr="008E0635" w:rsidRDefault="00773B88" w:rsidP="00773B88">
      <w:pPr>
        <w:pStyle w:val="BESKokod2"/>
        <w:rPr>
          <w:lang w:eastAsia="en-US"/>
        </w:rPr>
      </w:pPr>
      <w:r w:rsidRPr="008E0635">
        <w:rPr>
          <w:lang w:eastAsia="en-US"/>
        </w:rPr>
        <w:t>Härdning</w:t>
      </w:r>
    </w:p>
    <w:p w14:paraId="0755E1B3" w14:textId="77777777" w:rsidR="00773B88" w:rsidRPr="008E0635" w:rsidRDefault="00ED5C11" w:rsidP="00773B88">
      <w:pPr>
        <w:pStyle w:val="BESKbrdtext"/>
        <w:rPr>
          <w:lang w:eastAsia="en-US"/>
        </w:rPr>
      </w:pPr>
      <w:r w:rsidRPr="008E0635">
        <w:rPr>
          <w:lang w:eastAsia="en-US"/>
        </w:rPr>
        <w:t xml:space="preserve">All </w:t>
      </w:r>
      <w:proofErr w:type="spellStart"/>
      <w:r w:rsidRPr="008E0635">
        <w:rPr>
          <w:lang w:eastAsia="en-US"/>
        </w:rPr>
        <w:t>nygjuten</w:t>
      </w:r>
      <w:proofErr w:type="spellEnd"/>
      <w:r w:rsidRPr="008E0635">
        <w:rPr>
          <w:lang w:eastAsia="en-US"/>
        </w:rPr>
        <w:t xml:space="preserve"> betong ska härdas.</w:t>
      </w:r>
    </w:p>
    <w:p w14:paraId="04C047B4" w14:textId="77777777" w:rsidR="00773B88" w:rsidRPr="008E0635" w:rsidRDefault="00773B88" w:rsidP="00773B88">
      <w:pPr>
        <w:pStyle w:val="BESKokod2"/>
        <w:rPr>
          <w:lang w:eastAsia="en-US"/>
        </w:rPr>
      </w:pPr>
      <w:r w:rsidRPr="008E0635">
        <w:rPr>
          <w:lang w:eastAsia="en-US"/>
        </w:rPr>
        <w:t>Trafikering</w:t>
      </w:r>
    </w:p>
    <w:p w14:paraId="5F8B764B" w14:textId="77777777" w:rsidR="00773B88" w:rsidRPr="008E0635" w:rsidRDefault="00773B88" w:rsidP="00773B88">
      <w:pPr>
        <w:pStyle w:val="BESKbrdtext"/>
        <w:rPr>
          <w:lang w:eastAsia="en-US"/>
        </w:rPr>
      </w:pPr>
      <w:proofErr w:type="spellStart"/>
      <w:r w:rsidRPr="008E0635">
        <w:rPr>
          <w:lang w:eastAsia="en-US"/>
        </w:rPr>
        <w:t>Nygjuten</w:t>
      </w:r>
      <w:proofErr w:type="spellEnd"/>
      <w:r w:rsidRPr="008E0635">
        <w:rPr>
          <w:lang w:eastAsia="en-US"/>
        </w:rPr>
        <w:t xml:space="preserve"> ramp ska ha uppnått minst 50% av sin sluthållfasthet, 20 </w:t>
      </w:r>
      <w:proofErr w:type="spellStart"/>
      <w:r w:rsidRPr="008E0635">
        <w:rPr>
          <w:lang w:eastAsia="en-US"/>
        </w:rPr>
        <w:t>MPa</w:t>
      </w:r>
      <w:proofErr w:type="spellEnd"/>
      <w:r w:rsidRPr="008E0635">
        <w:rPr>
          <w:lang w:eastAsia="en-US"/>
        </w:rPr>
        <w:t>, innan den får trafikeras.</w:t>
      </w:r>
    </w:p>
    <w:p w14:paraId="0445F40A" w14:textId="77777777" w:rsidR="00773B88" w:rsidRPr="008E0635" w:rsidRDefault="00773B88" w:rsidP="00773B88">
      <w:pPr>
        <w:pStyle w:val="BESKokod2"/>
        <w:rPr>
          <w:lang w:eastAsia="en-US"/>
        </w:rPr>
      </w:pPr>
      <w:r w:rsidRPr="008E0635">
        <w:rPr>
          <w:lang w:eastAsia="en-US"/>
        </w:rPr>
        <w:lastRenderedPageBreak/>
        <w:t>Jämnhet</w:t>
      </w:r>
    </w:p>
    <w:p w14:paraId="0AAFE07A" w14:textId="569AE668" w:rsidR="00773B88" w:rsidRDefault="00773B88" w:rsidP="00773B88">
      <w:pPr>
        <w:pStyle w:val="BESKbrdtext"/>
        <w:rPr>
          <w:lang w:eastAsia="en-US"/>
        </w:rPr>
      </w:pPr>
      <w:r w:rsidRPr="00F61BE8">
        <w:rPr>
          <w:lang w:eastAsia="en-US"/>
        </w:rPr>
        <w:t xml:space="preserve">Betongplattan får inte uppvisa större ojämnheter än 6 mm relativt en 3 m lång rätskiva utlagd i </w:t>
      </w:r>
      <w:r w:rsidR="00222CAD" w:rsidRPr="00F61BE8">
        <w:rPr>
          <w:lang w:eastAsia="en-US"/>
        </w:rPr>
        <w:t>vägens tvärriktning och en 5 m lång rätskiva utlagd i vägens längdriktning</w:t>
      </w:r>
      <w:r w:rsidRPr="00F61BE8">
        <w:rPr>
          <w:lang w:eastAsia="en-US"/>
        </w:rPr>
        <w:t xml:space="preserve">. Inget vatten </w:t>
      </w:r>
      <w:r w:rsidRPr="008E0635">
        <w:rPr>
          <w:lang w:eastAsia="en-US"/>
        </w:rPr>
        <w:t>får bli stående på ytan.</w:t>
      </w:r>
    </w:p>
    <w:p w14:paraId="13EF1F1D" w14:textId="031C7009" w:rsidR="00CB6F24" w:rsidRPr="00541890" w:rsidRDefault="00CB6F24" w:rsidP="00A1499D">
      <w:pPr>
        <w:pStyle w:val="BESKrub3gemen"/>
        <w:rPr>
          <w:lang w:eastAsia="en-US"/>
        </w:rPr>
      </w:pPr>
      <w:bookmarkStart w:id="80" w:name="_Toc122349292"/>
      <w:bookmarkEnd w:id="78"/>
      <w:r w:rsidRPr="00541890">
        <w:rPr>
          <w:lang w:eastAsia="en-US"/>
        </w:rPr>
        <w:t>DCF</w:t>
      </w:r>
      <w:r w:rsidR="004A54C6" w:rsidRPr="00541890">
        <w:rPr>
          <w:lang w:eastAsia="en-US"/>
        </w:rPr>
        <w:tab/>
      </w:r>
      <w:r w:rsidRPr="00541890">
        <w:rPr>
          <w:lang w:eastAsia="en-US"/>
        </w:rPr>
        <w:t>ÖVERBYGGNADSLAGER FÖR BRO, BRYGGA, KAJ, TUNNEL O D</w:t>
      </w:r>
      <w:bookmarkEnd w:id="80"/>
    </w:p>
    <w:p w14:paraId="1EEF7D57" w14:textId="1FC1A610" w:rsidR="00CF7D3F" w:rsidRPr="00541890" w:rsidRDefault="00CF7D3F" w:rsidP="00CF7D3F">
      <w:pPr>
        <w:pStyle w:val="BESKrub4"/>
      </w:pPr>
      <w:r w:rsidRPr="00541890">
        <w:t>DCF.2</w:t>
      </w:r>
      <w:r w:rsidRPr="00541890">
        <w:tab/>
        <w:t>Bitumenbundet bind- och slitlager på bro, brygga, kaj, tunnel o d</w:t>
      </w:r>
    </w:p>
    <w:p w14:paraId="630C7CA4" w14:textId="03BC98AA" w:rsidR="00CF7D3F" w:rsidRPr="00541890" w:rsidRDefault="00CF7D3F" w:rsidP="00CF7D3F">
      <w:pPr>
        <w:pStyle w:val="BESKrub5"/>
      </w:pPr>
      <w:r w:rsidRPr="00541890">
        <w:t>DCF.22</w:t>
      </w:r>
      <w:r w:rsidRPr="00541890">
        <w:tab/>
        <w:t>Bind- och slitlager av gjutasfalt för bro, brygga, kaj, tunnel o d</w:t>
      </w:r>
    </w:p>
    <w:p w14:paraId="0745D002" w14:textId="28DB4803" w:rsidR="00CF7D3F" w:rsidRPr="00541890" w:rsidRDefault="00CF7D3F" w:rsidP="00CF7D3F">
      <w:pPr>
        <w:pStyle w:val="BESKrub6"/>
      </w:pPr>
      <w:r w:rsidRPr="00541890">
        <w:t>DCF.221</w:t>
      </w:r>
      <w:r w:rsidRPr="00541890">
        <w:tab/>
        <w:t>Bind- och slitlager av gjutasfalt på bro</w:t>
      </w:r>
    </w:p>
    <w:p w14:paraId="7F666231" w14:textId="1F4EE6B5" w:rsidR="00CF7D3F" w:rsidRPr="00541890" w:rsidRDefault="00CF7D3F" w:rsidP="00CF7D3F">
      <w:pPr>
        <w:pStyle w:val="BESKrub7"/>
      </w:pPr>
      <w:r w:rsidRPr="00541890">
        <w:t>DCF.2211</w:t>
      </w:r>
      <w:r w:rsidRPr="00541890">
        <w:tab/>
        <w:t>Bind- och slitlager av gjutasfalt på brobaneplatta av betong</w:t>
      </w:r>
    </w:p>
    <w:p w14:paraId="7502AC8F" w14:textId="2A69264F" w:rsidR="004A54C6" w:rsidRPr="00541890" w:rsidRDefault="004A54C6" w:rsidP="004A54C6">
      <w:pPr>
        <w:pStyle w:val="BESKrub8"/>
        <w:rPr>
          <w:lang w:eastAsia="en-US"/>
        </w:rPr>
      </w:pPr>
      <w:r w:rsidRPr="00541890">
        <w:rPr>
          <w:lang w:eastAsia="en-US"/>
        </w:rPr>
        <w:t>DCF.22111</w:t>
      </w:r>
      <w:r w:rsidRPr="00541890">
        <w:rPr>
          <w:lang w:eastAsia="en-US"/>
        </w:rPr>
        <w:tab/>
        <w:t>Bindlager av gjutasfalt på brobaneplatta av betong</w:t>
      </w:r>
    </w:p>
    <w:p w14:paraId="6C87E62C" w14:textId="77777777" w:rsidR="004A54C6" w:rsidRPr="00541890" w:rsidRDefault="004A54C6" w:rsidP="004A54C6">
      <w:pPr>
        <w:pStyle w:val="BESKbrdtext"/>
        <w:rPr>
          <w:lang w:eastAsia="en-US"/>
        </w:rPr>
      </w:pPr>
      <w:r w:rsidRPr="00541890">
        <w:rPr>
          <w:lang w:eastAsia="en-US"/>
        </w:rPr>
        <w:t xml:space="preserve">Tillkommande text: </w:t>
      </w:r>
    </w:p>
    <w:p w14:paraId="3496218B" w14:textId="77777777" w:rsidR="004A54C6" w:rsidRPr="00541890" w:rsidRDefault="004A54C6" w:rsidP="004A54C6">
      <w:pPr>
        <w:pStyle w:val="BESKbrdtext"/>
        <w:rPr>
          <w:lang w:eastAsia="en-US"/>
        </w:rPr>
      </w:pPr>
      <w:r w:rsidRPr="00541890">
        <w:rPr>
          <w:lang w:eastAsia="en-US"/>
        </w:rPr>
        <w:t xml:space="preserve">Utmed </w:t>
      </w:r>
      <w:proofErr w:type="spellStart"/>
      <w:r w:rsidRPr="00541890">
        <w:rPr>
          <w:lang w:eastAsia="en-US"/>
        </w:rPr>
        <w:t>rällådor</w:t>
      </w:r>
      <w:proofErr w:type="spellEnd"/>
      <w:r w:rsidRPr="00541890">
        <w:rPr>
          <w:lang w:eastAsia="en-US"/>
        </w:rPr>
        <w:t xml:space="preserve"> utförs (istället för fogmassa) en 100 mm remsa med 90 mm PGJA. </w:t>
      </w:r>
    </w:p>
    <w:p w14:paraId="7AAA2166" w14:textId="2939F871" w:rsidR="004A54C6" w:rsidRPr="00541890" w:rsidRDefault="004A54C6" w:rsidP="004A54C6">
      <w:pPr>
        <w:pStyle w:val="BESKbrdtext"/>
        <w:rPr>
          <w:lang w:eastAsia="en-US"/>
        </w:rPr>
      </w:pPr>
      <w:r w:rsidRPr="00541890">
        <w:rPr>
          <w:lang w:eastAsia="en-US"/>
        </w:rPr>
        <w:t>Remsan ska utföras efter det att övriga beläggningen på brobaneplattan är utlagd och avsvalnad.</w:t>
      </w:r>
    </w:p>
    <w:p w14:paraId="2FFCC71E" w14:textId="33C91DC6" w:rsidR="004A54C6" w:rsidRPr="00541890" w:rsidRDefault="004A54C6" w:rsidP="004A54C6">
      <w:pPr>
        <w:pStyle w:val="BESKrub4"/>
        <w:rPr>
          <w:lang w:eastAsia="en-US"/>
        </w:rPr>
      </w:pPr>
      <w:r w:rsidRPr="00541890">
        <w:rPr>
          <w:lang w:eastAsia="en-US"/>
        </w:rPr>
        <w:t xml:space="preserve">DCF.6 </w:t>
      </w:r>
      <w:r w:rsidRPr="00541890">
        <w:rPr>
          <w:lang w:eastAsia="en-US"/>
        </w:rPr>
        <w:tab/>
        <w:t>Fog med fogmassa</w:t>
      </w:r>
    </w:p>
    <w:p w14:paraId="16F91F10" w14:textId="77777777" w:rsidR="004A54C6" w:rsidRPr="00541890" w:rsidRDefault="004A54C6" w:rsidP="004A54C6">
      <w:pPr>
        <w:pStyle w:val="BESKbrdtext"/>
        <w:rPr>
          <w:lang w:eastAsia="en-US"/>
        </w:rPr>
      </w:pPr>
      <w:proofErr w:type="spellStart"/>
      <w:r w:rsidRPr="00541890">
        <w:rPr>
          <w:lang w:eastAsia="en-US"/>
        </w:rPr>
        <w:t>Rällådors</w:t>
      </w:r>
      <w:proofErr w:type="spellEnd"/>
      <w:r w:rsidRPr="00541890">
        <w:rPr>
          <w:lang w:eastAsia="en-US"/>
        </w:rPr>
        <w:t xml:space="preserve"> utsida ska på de ytor som berörs av beläggningen </w:t>
      </w:r>
    </w:p>
    <w:p w14:paraId="4587FC7C" w14:textId="01C5D1E4" w:rsidR="004A54C6" w:rsidRPr="00541890" w:rsidRDefault="004A54C6" w:rsidP="004A54C6">
      <w:pPr>
        <w:pStyle w:val="BESKbrdtext"/>
        <w:rPr>
          <w:lang w:eastAsia="en-US"/>
        </w:rPr>
      </w:pPr>
      <w:r w:rsidRPr="00541890">
        <w:rPr>
          <w:lang w:eastAsia="en-US"/>
        </w:rPr>
        <w:t>strykas med fogmassa till en tjocklek av 3,0 mm.</w:t>
      </w:r>
    </w:p>
    <w:p w14:paraId="5C852F85" w14:textId="77777777" w:rsidR="0032700A" w:rsidRDefault="0032700A">
      <w:pPr>
        <w:tabs>
          <w:tab w:val="clear" w:pos="10348"/>
          <w:tab w:val="clear" w:pos="10915"/>
          <w:tab w:val="clear" w:pos="12077"/>
          <w:tab w:val="clear" w:pos="12984"/>
          <w:tab w:val="clear" w:pos="14288"/>
          <w:tab w:val="clear" w:pos="14742"/>
        </w:tabs>
        <w:rPr>
          <w:b/>
          <w:caps/>
          <w:sz w:val="26"/>
        </w:rPr>
      </w:pPr>
      <w:r>
        <w:br w:type="page"/>
      </w:r>
    </w:p>
    <w:p w14:paraId="18436EAE" w14:textId="7A1A42E4" w:rsidR="000E2B46" w:rsidRPr="004E7E5B" w:rsidRDefault="000E2B46" w:rsidP="000E2B46">
      <w:pPr>
        <w:pStyle w:val="BESKrub3versal"/>
      </w:pPr>
      <w:bookmarkStart w:id="81" w:name="_Toc122349293"/>
      <w:r w:rsidRPr="008E0635">
        <w:lastRenderedPageBreak/>
        <w:t>DCG</w:t>
      </w:r>
      <w:r w:rsidRPr="008E0635">
        <w:tab/>
        <w:t>MARKBELÄGGNINGAR</w:t>
      </w:r>
      <w:bookmarkEnd w:id="81"/>
      <w:r w:rsidRPr="008E0635">
        <w:t xml:space="preserve"> </w:t>
      </w:r>
      <w:bookmarkEnd w:id="79"/>
    </w:p>
    <w:p w14:paraId="6DF9D230" w14:textId="77777777" w:rsidR="000E2B46" w:rsidRPr="000E31EE" w:rsidRDefault="000E2B46" w:rsidP="000E31EE">
      <w:pPr>
        <w:pStyle w:val="BESKbrdtextin"/>
        <w:rPr>
          <w:i/>
        </w:rPr>
      </w:pPr>
      <w:r w:rsidRPr="000E31EE">
        <w:rPr>
          <w:i/>
        </w:rPr>
        <w:t xml:space="preserve">Ange om stenen/plattorna ska sättas med </w:t>
      </w:r>
      <w:proofErr w:type="spellStart"/>
      <w:r w:rsidRPr="000E31EE">
        <w:rPr>
          <w:i/>
        </w:rPr>
        <w:t>överhöjning</w:t>
      </w:r>
      <w:proofErr w:type="spellEnd"/>
      <w:r w:rsidR="00572000" w:rsidRPr="000E31EE">
        <w:rPr>
          <w:i/>
        </w:rPr>
        <w:t>.</w:t>
      </w:r>
    </w:p>
    <w:p w14:paraId="2401787F" w14:textId="3008B0E3" w:rsidR="00554A1E" w:rsidRPr="00541890" w:rsidRDefault="00554A1E" w:rsidP="000E31EE">
      <w:pPr>
        <w:pStyle w:val="BESKbrdtextin"/>
        <w:rPr>
          <w:i/>
        </w:rPr>
      </w:pPr>
      <w:r w:rsidRPr="00541890">
        <w:rPr>
          <w:i/>
        </w:rPr>
        <w:t>Ange om tillhandahållen sten ska användas och i så fall var den ska hämtas.</w:t>
      </w:r>
      <w:r w:rsidR="00057835" w:rsidRPr="00541890">
        <w:rPr>
          <w:i/>
        </w:rPr>
        <w:t xml:space="preserve"> För uppgift om vilka mängder och stensort som finns på beställarens förråd se TH kap 12BB.</w:t>
      </w:r>
    </w:p>
    <w:p w14:paraId="677859C1" w14:textId="77777777" w:rsidR="0068580E" w:rsidRPr="00512379" w:rsidRDefault="0068580E" w:rsidP="000E31EE">
      <w:pPr>
        <w:pStyle w:val="BESKbrdtextin"/>
      </w:pPr>
      <w:r w:rsidRPr="00512379">
        <w:t>Fogar ska hållas fyllda fram till slutbesiktningen.</w:t>
      </w:r>
    </w:p>
    <w:p w14:paraId="0F18351B" w14:textId="77777777" w:rsidR="0068580E" w:rsidRPr="00512379" w:rsidRDefault="0068580E" w:rsidP="000E31EE">
      <w:pPr>
        <w:pStyle w:val="BESKbrdtextin"/>
      </w:pPr>
      <w:r w:rsidRPr="00512379">
        <w:t>Mellan kantstöd och sten/</w:t>
      </w:r>
      <w:proofErr w:type="spellStart"/>
      <w:r w:rsidRPr="00512379">
        <w:t>plattytor</w:t>
      </w:r>
      <w:proofErr w:type="spellEnd"/>
      <w:r w:rsidRPr="00512379">
        <w:t xml:space="preserve"> görs en </w:t>
      </w:r>
      <w:proofErr w:type="spellStart"/>
      <w:r w:rsidRPr="00512379">
        <w:t>överhöjning</w:t>
      </w:r>
      <w:proofErr w:type="spellEnd"/>
      <w:r w:rsidRPr="00512379">
        <w:t xml:space="preserve"> på 2-</w:t>
      </w:r>
      <w:smartTag w:uri="urn:schemas-microsoft-com:office:smarttags" w:element="metricconverter">
        <w:smartTagPr>
          <w:attr w:name="ProductID" w:val="5 mm"/>
        </w:smartTagPr>
        <w:r w:rsidRPr="00512379">
          <w:t>5 mm</w:t>
        </w:r>
      </w:smartTag>
      <w:r w:rsidRPr="00512379">
        <w:t>. Mellan brunnsbetäckningar och sten/</w:t>
      </w:r>
      <w:proofErr w:type="spellStart"/>
      <w:r w:rsidRPr="00512379">
        <w:t>plattytor</w:t>
      </w:r>
      <w:proofErr w:type="spellEnd"/>
      <w:r w:rsidRPr="00512379">
        <w:t xml:space="preserve"> görs en </w:t>
      </w:r>
      <w:proofErr w:type="spellStart"/>
      <w:r w:rsidRPr="00512379">
        <w:t>överhöjning</w:t>
      </w:r>
      <w:proofErr w:type="spellEnd"/>
      <w:r w:rsidRPr="00512379">
        <w:t xml:space="preserve"> i körbanor med 5-</w:t>
      </w:r>
      <w:smartTag w:uri="urn:schemas-microsoft-com:office:smarttags" w:element="metricconverter">
        <w:smartTagPr>
          <w:attr w:name="ProductID" w:val="10 mm"/>
        </w:smartTagPr>
        <w:r w:rsidRPr="00512379">
          <w:t>10 mm</w:t>
        </w:r>
      </w:smartTag>
      <w:r w:rsidRPr="00512379">
        <w:t xml:space="preserve"> och i gångbanor 2-</w:t>
      </w:r>
      <w:smartTag w:uri="urn:schemas-microsoft-com:office:smarttags" w:element="metricconverter">
        <w:smartTagPr>
          <w:attr w:name="ProductID" w:val="5 mm"/>
        </w:smartTagPr>
        <w:r w:rsidRPr="00512379">
          <w:t>5 mm</w:t>
        </w:r>
      </w:smartTag>
      <w:r w:rsidRPr="00512379">
        <w:t>.</w:t>
      </w:r>
    </w:p>
    <w:p w14:paraId="2EBA072E" w14:textId="77777777" w:rsidR="000E2B46" w:rsidRPr="00976450" w:rsidRDefault="000E2B46" w:rsidP="000E2B46">
      <w:pPr>
        <w:pStyle w:val="BESKrub4"/>
      </w:pPr>
      <w:r w:rsidRPr="00976450">
        <w:t>DCG.1</w:t>
      </w:r>
      <w:r w:rsidRPr="00976450">
        <w:tab/>
        <w:t>Beläggning av gatsten, naturstensplattor o d</w:t>
      </w:r>
    </w:p>
    <w:p w14:paraId="31B2364B" w14:textId="77777777" w:rsidR="000E2B46" w:rsidRPr="000E31EE" w:rsidRDefault="000E2B46" w:rsidP="000E31EE">
      <w:pPr>
        <w:pStyle w:val="BESKbrdtextin"/>
        <w:rPr>
          <w:i/>
        </w:rPr>
      </w:pPr>
      <w:r w:rsidRPr="000E31EE">
        <w:rPr>
          <w:i/>
        </w:rPr>
        <w:t xml:space="preserve">För begagnad granit, se </w:t>
      </w:r>
      <w:r w:rsidR="006A4B9F" w:rsidRPr="00FE076B">
        <w:rPr>
          <w:i/>
        </w:rPr>
        <w:t>TH kap 12</w:t>
      </w:r>
      <w:r w:rsidR="00B96665" w:rsidRPr="000E31EE">
        <w:rPr>
          <w:i/>
        </w:rPr>
        <w:t>BB</w:t>
      </w:r>
      <w:r w:rsidR="00572000" w:rsidRPr="000E31EE">
        <w:rPr>
          <w:i/>
        </w:rPr>
        <w:t>.</w:t>
      </w:r>
    </w:p>
    <w:p w14:paraId="1CD9B922" w14:textId="77777777" w:rsidR="00554A1E" w:rsidRPr="000E31EE" w:rsidRDefault="005D4358" w:rsidP="000E31EE">
      <w:pPr>
        <w:pStyle w:val="BESKbrdtextin"/>
        <w:rPr>
          <w:i/>
        </w:rPr>
      </w:pPr>
      <w:r w:rsidRPr="000E31EE">
        <w:rPr>
          <w:i/>
        </w:rPr>
        <w:t>För val av sten</w:t>
      </w:r>
      <w:r w:rsidR="00024C91" w:rsidRPr="000E31EE">
        <w:rPr>
          <w:i/>
        </w:rPr>
        <w:t>,</w:t>
      </w:r>
      <w:r w:rsidRPr="000E31EE">
        <w:rPr>
          <w:i/>
        </w:rPr>
        <w:t xml:space="preserve"> se </w:t>
      </w:r>
      <w:r w:rsidR="006A4B9F" w:rsidRPr="00FE076B">
        <w:rPr>
          <w:i/>
        </w:rPr>
        <w:t>TH kap 12</w:t>
      </w:r>
      <w:r w:rsidRPr="000E31EE">
        <w:rPr>
          <w:i/>
        </w:rPr>
        <w:t>KB1</w:t>
      </w:r>
      <w:r w:rsidR="00572000" w:rsidRPr="000E31EE">
        <w:rPr>
          <w:i/>
        </w:rPr>
        <w:t>.</w:t>
      </w:r>
    </w:p>
    <w:p w14:paraId="67A017AE" w14:textId="77777777" w:rsidR="000E2B46" w:rsidRPr="004E7E5B" w:rsidRDefault="000E2B46" w:rsidP="000E2B46">
      <w:pPr>
        <w:pStyle w:val="BESKrub5"/>
      </w:pPr>
      <w:r w:rsidRPr="004E7E5B">
        <w:t>DCG.11</w:t>
      </w:r>
      <w:r w:rsidRPr="004E7E5B">
        <w:tab/>
        <w:t>Beläggning av gatsten</w:t>
      </w:r>
    </w:p>
    <w:p w14:paraId="7721DFFA" w14:textId="77777777" w:rsidR="000E2B46" w:rsidRDefault="000E2B46" w:rsidP="000E2B46">
      <w:pPr>
        <w:pStyle w:val="BESKbrdtext"/>
      </w:pPr>
      <w:r w:rsidRPr="006C16E9">
        <w:t xml:space="preserve">Stenen </w:t>
      </w:r>
      <w:r>
        <w:t>ska</w:t>
      </w:r>
      <w:r w:rsidRPr="006C16E9">
        <w:t xml:space="preserve"> alltid </w:t>
      </w:r>
      <w:proofErr w:type="spellStart"/>
      <w:r w:rsidRPr="006C16E9">
        <w:t>vattenb</w:t>
      </w:r>
      <w:r>
        <w:t>egjutas</w:t>
      </w:r>
      <w:proofErr w:type="spellEnd"/>
      <w:r>
        <w:t xml:space="preserve"> i samband med stötning. </w:t>
      </w:r>
    </w:p>
    <w:p w14:paraId="699A6D95" w14:textId="77777777" w:rsidR="000E2B46" w:rsidRDefault="000E2B46" w:rsidP="000E2B46">
      <w:pPr>
        <w:pStyle w:val="BESKbrdtext"/>
      </w:pPr>
      <w:proofErr w:type="spellStart"/>
      <w:r w:rsidRPr="006C16E9">
        <w:t>Stenytan</w:t>
      </w:r>
      <w:proofErr w:type="spellEnd"/>
      <w:r w:rsidRPr="006C16E9">
        <w:t xml:space="preserve"> packas med </w:t>
      </w:r>
      <w:proofErr w:type="spellStart"/>
      <w:r w:rsidRPr="006C16E9">
        <w:t>vibrovält</w:t>
      </w:r>
      <w:proofErr w:type="spellEnd"/>
      <w:r w:rsidRPr="006C16E9">
        <w:t xml:space="preserve"> eller tung </w:t>
      </w:r>
      <w:proofErr w:type="spellStart"/>
      <w:r w:rsidRPr="006C16E9">
        <w:t>vibroplatta</w:t>
      </w:r>
      <w:proofErr w:type="spellEnd"/>
      <w:r w:rsidRPr="006C16E9">
        <w:t xml:space="preserve"> (</w:t>
      </w:r>
      <w:smartTag w:uri="urn:schemas-microsoft-com:office:smarttags" w:element="metricconverter">
        <w:smartTagPr>
          <w:attr w:name="ProductID" w:val="400 kg"/>
        </w:smartTagPr>
        <w:r w:rsidRPr="006C16E9">
          <w:t>400 kg</w:t>
        </w:r>
      </w:smartTag>
      <w:r w:rsidRPr="006C16E9">
        <w:t xml:space="preserve">) i minst fyra överfarter. Efter packningen </w:t>
      </w:r>
      <w:r>
        <w:t>ska</w:t>
      </w:r>
      <w:r w:rsidRPr="006C16E9">
        <w:t xml:space="preserve"> fogarna fyllas på till full höjd.</w:t>
      </w:r>
    </w:p>
    <w:p w14:paraId="646ADF65" w14:textId="77777777" w:rsidR="00D20AC5" w:rsidRPr="00F57B4D" w:rsidRDefault="00D20AC5" w:rsidP="00F57B4D">
      <w:pPr>
        <w:pStyle w:val="BESKbrdtextin"/>
        <w:rPr>
          <w:i/>
        </w:rPr>
      </w:pPr>
      <w:r w:rsidRPr="00F57B4D">
        <w:rPr>
          <w:i/>
        </w:rPr>
        <w:t>Tjockleksmåttklass: T2</w:t>
      </w:r>
      <w:r w:rsidR="00572000" w:rsidRPr="00F57B4D">
        <w:rPr>
          <w:i/>
        </w:rPr>
        <w:t>.</w:t>
      </w:r>
    </w:p>
    <w:p w14:paraId="7308FF9A" w14:textId="77777777" w:rsidR="00514581" w:rsidRPr="00F57B4D" w:rsidRDefault="00514581" w:rsidP="00F57B4D">
      <w:pPr>
        <w:pStyle w:val="BESKbrdtextin"/>
        <w:rPr>
          <w:i/>
        </w:rPr>
      </w:pPr>
      <w:r w:rsidRPr="00F57B4D">
        <w:rPr>
          <w:i/>
        </w:rPr>
        <w:t>Frostresistensklass</w:t>
      </w:r>
      <w:r w:rsidR="00D20AC5" w:rsidRPr="00F57B4D">
        <w:rPr>
          <w:i/>
        </w:rPr>
        <w:t>:</w:t>
      </w:r>
      <w:r w:rsidRPr="00F57B4D">
        <w:rPr>
          <w:i/>
        </w:rPr>
        <w:t xml:space="preserve"> F1.</w:t>
      </w:r>
    </w:p>
    <w:p w14:paraId="3B42B5F3" w14:textId="77777777" w:rsidR="00512379" w:rsidRPr="009A106F" w:rsidRDefault="00512379" w:rsidP="00512379">
      <w:pPr>
        <w:pStyle w:val="BESKrub6"/>
      </w:pPr>
      <w:r w:rsidRPr="009A106F">
        <w:t>DCG.111</w:t>
      </w:r>
      <w:r w:rsidRPr="009A106F">
        <w:tab/>
        <w:t>Beläggning av smågatsten</w:t>
      </w:r>
    </w:p>
    <w:p w14:paraId="094B00A0" w14:textId="77777777" w:rsidR="00512379" w:rsidRPr="00F57B4D" w:rsidRDefault="00512379" w:rsidP="00F57B4D">
      <w:pPr>
        <w:pStyle w:val="BESKbrdtextin"/>
        <w:rPr>
          <w:u w:val="single"/>
        </w:rPr>
      </w:pPr>
      <w:r w:rsidRPr="00F57B4D">
        <w:rPr>
          <w:u w:val="single"/>
        </w:rPr>
        <w:t>Avser sättning i bågform</w:t>
      </w:r>
      <w:r w:rsidR="00572000" w:rsidRPr="00F57B4D">
        <w:rPr>
          <w:u w:val="single"/>
        </w:rPr>
        <w:t>:</w:t>
      </w:r>
    </w:p>
    <w:p w14:paraId="1D63A955" w14:textId="77777777" w:rsidR="00512379" w:rsidRPr="00512379" w:rsidRDefault="00512379" w:rsidP="00F57B4D">
      <w:pPr>
        <w:pStyle w:val="BESKbrdtextin"/>
      </w:pPr>
      <w:proofErr w:type="spellStart"/>
      <w:r w:rsidRPr="00512379">
        <w:t>Bågstorleken</w:t>
      </w:r>
      <w:proofErr w:type="spellEnd"/>
      <w:r w:rsidRPr="00512379">
        <w:t xml:space="preserve"> beräknas så att ett jämnt antal lika stora bågar får plats på ytan som ska stensättas. </w:t>
      </w:r>
    </w:p>
    <w:p w14:paraId="1363E5FE" w14:textId="77777777" w:rsidR="00512379" w:rsidRDefault="00512379" w:rsidP="00F57B4D">
      <w:pPr>
        <w:pStyle w:val="BESKbrdtextin"/>
      </w:pPr>
      <w:r w:rsidRPr="00512379">
        <w:lastRenderedPageBreak/>
        <w:t xml:space="preserve">Mönstret börjar och slutar alltid med en halvbåge. I bågarnas botten ska bågarna mötas med 90 grader och raden med bågarnas </w:t>
      </w:r>
      <w:proofErr w:type="spellStart"/>
      <w:r w:rsidRPr="00512379">
        <w:t>hjässtenar</w:t>
      </w:r>
      <w:proofErr w:type="spellEnd"/>
      <w:r w:rsidRPr="00512379">
        <w:t xml:space="preserve"> ska klart gå att urskilja och följa en rak linje. </w:t>
      </w:r>
      <w:proofErr w:type="spellStart"/>
      <w:r w:rsidRPr="00512379">
        <w:t>Hjässtenar</w:t>
      </w:r>
      <w:proofErr w:type="spellEnd"/>
      <w:r w:rsidRPr="00512379">
        <w:t xml:space="preserve"> ska bestå av hela stenar som inte är huggna. </w:t>
      </w:r>
    </w:p>
    <w:p w14:paraId="7A7AF904" w14:textId="77777777" w:rsidR="002B26AB" w:rsidRPr="00512379" w:rsidRDefault="006438BE" w:rsidP="00F57B4D">
      <w:pPr>
        <w:pStyle w:val="BESKbrdtextin"/>
      </w:pPr>
      <w:r>
        <w:t>Vid radsättning gäller snävare toler</w:t>
      </w:r>
      <w:r w:rsidR="00AC6378" w:rsidRPr="00585638">
        <w:t>a</w:t>
      </w:r>
      <w:r>
        <w:t xml:space="preserve">nser: 90 </w:t>
      </w:r>
      <w:r>
        <w:rPr>
          <w:rFonts w:cs="Arial"/>
        </w:rPr>
        <w:t>±</w:t>
      </w:r>
      <w:r>
        <w:t xml:space="preserve"> 10 (8/10)</w:t>
      </w:r>
      <w:r w:rsidR="00572000">
        <w:t>.</w:t>
      </w:r>
    </w:p>
    <w:p w14:paraId="5AB0140D" w14:textId="77777777" w:rsidR="002B26AB" w:rsidRDefault="002B26AB" w:rsidP="002B26AB">
      <w:pPr>
        <w:pStyle w:val="BESKrub5"/>
        <w:rPr>
          <w:color w:val="000000"/>
        </w:rPr>
      </w:pPr>
      <w:r w:rsidRPr="002B26AB">
        <w:rPr>
          <w:color w:val="000000"/>
        </w:rPr>
        <w:t>DCG.12</w:t>
      </w:r>
      <w:r w:rsidRPr="002B26AB">
        <w:rPr>
          <w:color w:val="000000"/>
        </w:rPr>
        <w:tab/>
        <w:t>Beläggning av naturstensplattor</w:t>
      </w:r>
    </w:p>
    <w:p w14:paraId="2FFE0B78" w14:textId="77777777" w:rsidR="002B26AB" w:rsidRPr="00F57B4D" w:rsidRDefault="002B26AB" w:rsidP="00F57B4D">
      <w:pPr>
        <w:pStyle w:val="BESKbrdtextin"/>
        <w:rPr>
          <w:u w:val="single"/>
        </w:rPr>
      </w:pPr>
      <w:r w:rsidRPr="00F57B4D">
        <w:rPr>
          <w:u w:val="single"/>
        </w:rPr>
        <w:t>Avser gångbanehall</w:t>
      </w:r>
      <w:r w:rsidR="00572000" w:rsidRPr="00F57B4D">
        <w:rPr>
          <w:u w:val="single"/>
        </w:rPr>
        <w:t>:</w:t>
      </w:r>
    </w:p>
    <w:p w14:paraId="400ABEC7" w14:textId="77777777" w:rsidR="004B5F37" w:rsidRPr="009A106F" w:rsidRDefault="00BD43F0" w:rsidP="00F57B4D">
      <w:pPr>
        <w:pStyle w:val="BESKbrdtextin"/>
      </w:pPr>
      <w:r>
        <w:t xml:space="preserve">Efter färdig läggning ska </w:t>
      </w:r>
      <w:proofErr w:type="spellStart"/>
      <w:r>
        <w:t>stenytan</w:t>
      </w:r>
      <w:proofErr w:type="spellEnd"/>
      <w:r>
        <w:t xml:space="preserve"> rensopas helt och packas</w:t>
      </w:r>
      <w:r w:rsidR="006438BE">
        <w:t xml:space="preserve"> med tung gummiförsedd </w:t>
      </w:r>
      <w:proofErr w:type="spellStart"/>
      <w:r w:rsidR="006438BE">
        <w:t>vibroplatta</w:t>
      </w:r>
      <w:proofErr w:type="spellEnd"/>
      <w:r w:rsidR="006438BE">
        <w:t xml:space="preserve"> (</w:t>
      </w:r>
      <w:smartTag w:uri="urn:schemas-microsoft-com:office:smarttags" w:element="metricconverter">
        <w:smartTagPr>
          <w:attr w:name="ProductID" w:val="600 kg"/>
        </w:smartTagPr>
        <w:r w:rsidR="006438BE">
          <w:t>600 kg</w:t>
        </w:r>
      </w:smartTag>
      <w:r w:rsidR="006438BE">
        <w:t xml:space="preserve">) i minst fyra överfarter. Efter packningen </w:t>
      </w:r>
      <w:r w:rsidR="006438BE" w:rsidRPr="009A106F">
        <w:t>ska fogarna fyllas på till full höjd.</w:t>
      </w:r>
    </w:p>
    <w:p w14:paraId="7745BD5E" w14:textId="77777777" w:rsidR="00D20AC5" w:rsidRPr="009A106F" w:rsidRDefault="00D20AC5" w:rsidP="00F57B4D">
      <w:pPr>
        <w:pStyle w:val="BESKbrdtextin"/>
        <w:rPr>
          <w:szCs w:val="22"/>
        </w:rPr>
      </w:pPr>
      <w:r w:rsidRPr="009A106F">
        <w:rPr>
          <w:rFonts w:cs="Arial"/>
          <w:szCs w:val="22"/>
        </w:rPr>
        <w:t>Planmåttsklass: P2</w:t>
      </w:r>
      <w:r w:rsidR="00572000">
        <w:rPr>
          <w:rFonts w:cs="Arial"/>
          <w:szCs w:val="22"/>
        </w:rPr>
        <w:t xml:space="preserve">. </w:t>
      </w:r>
      <w:r w:rsidR="00572000">
        <w:rPr>
          <w:rFonts w:cs="Arial"/>
          <w:szCs w:val="22"/>
        </w:rPr>
        <w:br/>
        <w:t>Diagonalklass: D2.</w:t>
      </w:r>
      <w:r w:rsidRPr="009A106F">
        <w:rPr>
          <w:rFonts w:cs="Arial"/>
          <w:szCs w:val="22"/>
        </w:rPr>
        <w:br/>
        <w:t>Tjockleksklass: T2</w:t>
      </w:r>
      <w:r w:rsidR="00572000">
        <w:rPr>
          <w:rFonts w:cs="Arial"/>
          <w:szCs w:val="22"/>
        </w:rPr>
        <w:t>.</w:t>
      </w:r>
      <w:r w:rsidRPr="009A106F">
        <w:rPr>
          <w:rFonts w:cs="Arial"/>
          <w:sz w:val="20"/>
        </w:rPr>
        <w:t xml:space="preserve"> </w:t>
      </w:r>
      <w:r w:rsidRPr="009A106F">
        <w:rPr>
          <w:rFonts w:cs="Arial"/>
          <w:sz w:val="20"/>
        </w:rPr>
        <w:br/>
      </w:r>
      <w:r w:rsidRPr="009A106F">
        <w:rPr>
          <w:rFonts w:cs="Arial"/>
          <w:szCs w:val="22"/>
        </w:rPr>
        <w:t>Frostresistensklass: F1</w:t>
      </w:r>
      <w:r w:rsidR="00572000">
        <w:rPr>
          <w:rFonts w:cs="Arial"/>
          <w:szCs w:val="22"/>
        </w:rPr>
        <w:t>.</w:t>
      </w:r>
    </w:p>
    <w:p w14:paraId="497EC0A0" w14:textId="77777777" w:rsidR="006438BE" w:rsidRPr="009A106F" w:rsidRDefault="006438BE" w:rsidP="00F57B4D">
      <w:pPr>
        <w:pStyle w:val="BESKbrdtextin"/>
      </w:pPr>
      <w:r w:rsidRPr="009A106F">
        <w:t>Brottlastklass</w:t>
      </w:r>
      <w:r w:rsidR="00D20AC5" w:rsidRPr="009A106F">
        <w:t>:</w:t>
      </w:r>
      <w:r w:rsidRPr="009A106F">
        <w:t xml:space="preserve"> 6.</w:t>
      </w:r>
    </w:p>
    <w:p w14:paraId="1EB08F2C" w14:textId="77777777" w:rsidR="00D20AC5" w:rsidRPr="009A106F" w:rsidRDefault="00D20AC5" w:rsidP="00F57B4D">
      <w:pPr>
        <w:pStyle w:val="BESKbrdtextin"/>
      </w:pPr>
      <w:r w:rsidRPr="009A106F">
        <w:t xml:space="preserve">Plattan ska ha sågade kanter. </w:t>
      </w:r>
      <w:r w:rsidRPr="009A106F">
        <w:br/>
        <w:t xml:space="preserve">Bearbetning av stenen ska utföras genom </w:t>
      </w:r>
      <w:proofErr w:type="spellStart"/>
      <w:r w:rsidRPr="009A106F">
        <w:t>krysshamring</w:t>
      </w:r>
      <w:proofErr w:type="spellEnd"/>
      <w:r w:rsidRPr="009A106F">
        <w:t xml:space="preserve"> grad 2. </w:t>
      </w:r>
    </w:p>
    <w:p w14:paraId="767144AD" w14:textId="77777777" w:rsidR="00D20AC5" w:rsidRPr="009A106F" w:rsidRDefault="00D20AC5" w:rsidP="00F57B4D">
      <w:pPr>
        <w:pStyle w:val="BESKbrdtextin"/>
      </w:pPr>
      <w:r w:rsidRPr="009A106F">
        <w:t xml:space="preserve">Planavvikelse hos ytor (jämnhets- och nivåtolerans) </w:t>
      </w:r>
      <w:r w:rsidRPr="009A106F">
        <w:br/>
        <w:t>Finbearbetning</w:t>
      </w:r>
      <w:r w:rsidR="00572000">
        <w:t>.</w:t>
      </w:r>
      <w:r w:rsidRPr="009A106F">
        <w:t xml:space="preserve"> </w:t>
      </w:r>
    </w:p>
    <w:p w14:paraId="72649BCD" w14:textId="77777777" w:rsidR="00D20AC5" w:rsidRPr="009A106F" w:rsidRDefault="00D20AC5" w:rsidP="00F57B4D">
      <w:pPr>
        <w:pStyle w:val="BESKbrdtextin"/>
      </w:pPr>
      <w:proofErr w:type="spellStart"/>
      <w:r w:rsidRPr="009A106F">
        <w:t>Mätlängd</w:t>
      </w:r>
      <w:proofErr w:type="spellEnd"/>
      <w:r w:rsidRPr="009A106F">
        <w:t xml:space="preserve">: 500 mm </w:t>
      </w:r>
      <w:r w:rsidRPr="009A106F">
        <w:br/>
        <w:t>Max konvex avvikelse: 3,0 mm</w:t>
      </w:r>
      <w:r w:rsidR="00572000">
        <w:t>.</w:t>
      </w:r>
      <w:r w:rsidRPr="009A106F">
        <w:t xml:space="preserve"> </w:t>
      </w:r>
      <w:r w:rsidRPr="009A106F">
        <w:br/>
        <w:t>Max konkav avvikelse: 2,0 mm</w:t>
      </w:r>
      <w:r w:rsidR="00572000">
        <w:t>.</w:t>
      </w:r>
      <w:r w:rsidRPr="009A106F">
        <w:t xml:space="preserve"> </w:t>
      </w:r>
    </w:p>
    <w:p w14:paraId="18BA0A86" w14:textId="77777777" w:rsidR="00D20AC5" w:rsidRPr="009A106F" w:rsidRDefault="00D20AC5" w:rsidP="00F57B4D">
      <w:pPr>
        <w:pStyle w:val="BESKbrdtextin"/>
      </w:pPr>
      <w:proofErr w:type="spellStart"/>
      <w:r w:rsidRPr="009A106F">
        <w:t>Mätlängd</w:t>
      </w:r>
      <w:proofErr w:type="spellEnd"/>
      <w:r w:rsidRPr="009A106F">
        <w:t>: 1 000 mm</w:t>
      </w:r>
      <w:r w:rsidR="00572000">
        <w:t>.</w:t>
      </w:r>
      <w:r w:rsidRPr="009A106F">
        <w:t xml:space="preserve"> </w:t>
      </w:r>
      <w:r w:rsidRPr="009A106F">
        <w:br/>
        <w:t>Max konvex avvikelse: 5,0 mm</w:t>
      </w:r>
      <w:r w:rsidR="00572000">
        <w:t>.</w:t>
      </w:r>
      <w:r w:rsidRPr="009A106F">
        <w:t xml:space="preserve"> </w:t>
      </w:r>
      <w:r w:rsidRPr="009A106F">
        <w:br/>
        <w:t>Max konkav avvikelse: 4,0 mm</w:t>
      </w:r>
      <w:r w:rsidR="00572000">
        <w:t>.</w:t>
      </w:r>
      <w:r w:rsidRPr="009A106F">
        <w:t xml:space="preserve"> </w:t>
      </w:r>
    </w:p>
    <w:p w14:paraId="343284AE" w14:textId="77777777" w:rsidR="000E2B46" w:rsidRPr="004E7E5B" w:rsidRDefault="000E2B46" w:rsidP="002B26AB">
      <w:pPr>
        <w:pStyle w:val="BESKrub5"/>
      </w:pPr>
      <w:r w:rsidRPr="004E7E5B">
        <w:lastRenderedPageBreak/>
        <w:t>DCG.2</w:t>
      </w:r>
      <w:r w:rsidRPr="004E7E5B">
        <w:tab/>
        <w:t xml:space="preserve">Beläggning av betongmarkplattor, </w:t>
      </w:r>
      <w:proofErr w:type="spellStart"/>
      <w:r w:rsidRPr="004E7E5B">
        <w:t>betongmarksten</w:t>
      </w:r>
      <w:proofErr w:type="spellEnd"/>
      <w:r w:rsidRPr="004E7E5B">
        <w:t xml:space="preserve"> o d</w:t>
      </w:r>
    </w:p>
    <w:p w14:paraId="1118E46D" w14:textId="77777777" w:rsidR="000E2B46" w:rsidRPr="004E7E5B" w:rsidRDefault="000E2B46" w:rsidP="000E2B46">
      <w:pPr>
        <w:pStyle w:val="BESKrub5"/>
      </w:pPr>
      <w:r w:rsidRPr="004E7E5B">
        <w:t>DCG.21</w:t>
      </w:r>
      <w:r w:rsidRPr="004E7E5B">
        <w:tab/>
        <w:t>Beläggning av betongmarkplattor</w:t>
      </w:r>
    </w:p>
    <w:p w14:paraId="02FFDB94" w14:textId="77777777" w:rsidR="000E2B46" w:rsidRPr="00F57B4D" w:rsidRDefault="008E2729" w:rsidP="00F57B4D">
      <w:pPr>
        <w:pStyle w:val="BESKbrdtextin"/>
        <w:rPr>
          <w:i/>
        </w:rPr>
      </w:pPr>
      <w:r w:rsidRPr="00F57B4D">
        <w:rPr>
          <w:i/>
        </w:rPr>
        <w:t xml:space="preserve">Väljs enligt </w:t>
      </w:r>
      <w:r w:rsidR="006A4B9F" w:rsidRPr="00FE076B">
        <w:rPr>
          <w:i/>
        </w:rPr>
        <w:t>TH kap 12</w:t>
      </w:r>
      <w:r w:rsidR="00584F09" w:rsidRPr="00F57B4D">
        <w:rPr>
          <w:i/>
        </w:rPr>
        <w:t>KB2</w:t>
      </w:r>
      <w:r w:rsidR="00572000" w:rsidRPr="00F57B4D">
        <w:rPr>
          <w:i/>
        </w:rPr>
        <w:t>.</w:t>
      </w:r>
    </w:p>
    <w:p w14:paraId="2C97762A" w14:textId="77777777" w:rsidR="0041799D" w:rsidRPr="00F57B4D" w:rsidRDefault="0041799D" w:rsidP="00F57B4D">
      <w:pPr>
        <w:pStyle w:val="BESKbrdtextin"/>
        <w:numPr>
          <w:ilvl w:val="0"/>
          <w:numId w:val="17"/>
        </w:numPr>
        <w:rPr>
          <w:i/>
          <w:strike/>
        </w:rPr>
      </w:pPr>
      <w:r w:rsidRPr="00F57B4D">
        <w:rPr>
          <w:i/>
        </w:rPr>
        <w:t>Måttangivelseklass</w:t>
      </w:r>
      <w:r w:rsidR="008550AF" w:rsidRPr="00F57B4D">
        <w:rPr>
          <w:i/>
        </w:rPr>
        <w:t>:3</w:t>
      </w:r>
      <w:r w:rsidR="00572000" w:rsidRPr="00F57B4D">
        <w:rPr>
          <w:i/>
        </w:rPr>
        <w:t>.</w:t>
      </w:r>
    </w:p>
    <w:p w14:paraId="499CE1FB" w14:textId="77777777" w:rsidR="0041799D" w:rsidRPr="00F57B4D" w:rsidRDefault="0041799D" w:rsidP="00F57B4D">
      <w:pPr>
        <w:pStyle w:val="BESKbrdtextin"/>
        <w:numPr>
          <w:ilvl w:val="0"/>
          <w:numId w:val="17"/>
        </w:numPr>
        <w:rPr>
          <w:i/>
        </w:rPr>
      </w:pPr>
      <w:r w:rsidRPr="00F57B4D">
        <w:rPr>
          <w:i/>
        </w:rPr>
        <w:t>Klass för diagonal måttavvikelse</w:t>
      </w:r>
      <w:r w:rsidR="008550AF" w:rsidRPr="00F57B4D">
        <w:rPr>
          <w:i/>
        </w:rPr>
        <w:t>:</w:t>
      </w:r>
      <w:r w:rsidRPr="00F57B4D">
        <w:rPr>
          <w:i/>
        </w:rPr>
        <w:t xml:space="preserve"> 3</w:t>
      </w:r>
      <w:r w:rsidR="00572000" w:rsidRPr="00F57B4D">
        <w:rPr>
          <w:i/>
        </w:rPr>
        <w:t>.</w:t>
      </w:r>
    </w:p>
    <w:p w14:paraId="229637EC" w14:textId="77777777" w:rsidR="0041799D" w:rsidRPr="00F57B4D" w:rsidRDefault="0041799D" w:rsidP="00F57B4D">
      <w:pPr>
        <w:pStyle w:val="BESKbrdtextin"/>
        <w:numPr>
          <w:ilvl w:val="0"/>
          <w:numId w:val="17"/>
        </w:numPr>
        <w:rPr>
          <w:i/>
        </w:rPr>
      </w:pPr>
      <w:r w:rsidRPr="00F57B4D">
        <w:rPr>
          <w:i/>
        </w:rPr>
        <w:t>Frostresistensklass</w:t>
      </w:r>
      <w:r w:rsidR="008550AF" w:rsidRPr="00F57B4D">
        <w:rPr>
          <w:i/>
        </w:rPr>
        <w:t>:</w:t>
      </w:r>
      <w:r w:rsidRPr="00F57B4D">
        <w:rPr>
          <w:i/>
        </w:rPr>
        <w:t xml:space="preserve"> 3</w:t>
      </w:r>
      <w:r w:rsidR="00572000" w:rsidRPr="00F57B4D">
        <w:rPr>
          <w:i/>
        </w:rPr>
        <w:t>.</w:t>
      </w:r>
    </w:p>
    <w:p w14:paraId="77EC1520" w14:textId="77777777" w:rsidR="0041799D" w:rsidRPr="00F57B4D" w:rsidRDefault="0041799D" w:rsidP="00F57B4D">
      <w:pPr>
        <w:pStyle w:val="BESKbrdtextin"/>
        <w:numPr>
          <w:ilvl w:val="0"/>
          <w:numId w:val="17"/>
        </w:numPr>
        <w:rPr>
          <w:i/>
        </w:rPr>
      </w:pPr>
      <w:r w:rsidRPr="00F57B4D">
        <w:rPr>
          <w:i/>
        </w:rPr>
        <w:t>Böjhållfasthetsklass</w:t>
      </w:r>
      <w:r w:rsidR="008550AF" w:rsidRPr="00F57B4D">
        <w:rPr>
          <w:i/>
        </w:rPr>
        <w:t>:</w:t>
      </w:r>
      <w:r w:rsidRPr="00F57B4D">
        <w:rPr>
          <w:i/>
        </w:rPr>
        <w:t xml:space="preserve"> 3</w:t>
      </w:r>
      <w:r w:rsidR="00572000" w:rsidRPr="00F57B4D">
        <w:rPr>
          <w:i/>
        </w:rPr>
        <w:t>.</w:t>
      </w:r>
    </w:p>
    <w:p w14:paraId="36F355E6" w14:textId="77777777" w:rsidR="0041799D" w:rsidRPr="00F57B4D" w:rsidRDefault="0041799D" w:rsidP="00F57B4D">
      <w:pPr>
        <w:pStyle w:val="BESKbrdtextin"/>
        <w:numPr>
          <w:ilvl w:val="0"/>
          <w:numId w:val="17"/>
        </w:numPr>
        <w:rPr>
          <w:i/>
        </w:rPr>
      </w:pPr>
      <w:r w:rsidRPr="00F57B4D">
        <w:rPr>
          <w:i/>
        </w:rPr>
        <w:t>Nötningshållfasthetsklass</w:t>
      </w:r>
      <w:r w:rsidR="008550AF" w:rsidRPr="00F57B4D">
        <w:rPr>
          <w:i/>
        </w:rPr>
        <w:t>:</w:t>
      </w:r>
      <w:r w:rsidRPr="00F57B4D">
        <w:rPr>
          <w:i/>
        </w:rPr>
        <w:t xml:space="preserve"> 3</w:t>
      </w:r>
      <w:r w:rsidR="00572000" w:rsidRPr="00F57B4D">
        <w:rPr>
          <w:i/>
        </w:rPr>
        <w:t>.</w:t>
      </w:r>
    </w:p>
    <w:p w14:paraId="30333A56" w14:textId="4788D5C7" w:rsidR="008550AF" w:rsidRPr="009A106F" w:rsidRDefault="008550AF" w:rsidP="008550AF">
      <w:pPr>
        <w:pStyle w:val="Normalwebb"/>
        <w:ind w:left="2268"/>
      </w:pPr>
      <w:r w:rsidRPr="009A106F">
        <w:t xml:space="preserve">Hållfasthet med avseende på brottlast har specificerats i SS-EN 1339.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1345"/>
        <w:gridCol w:w="2869"/>
        <w:gridCol w:w="1892"/>
        <w:gridCol w:w="6968"/>
      </w:tblGrid>
      <w:tr w:rsidR="008550AF" w:rsidRPr="008550AF" w14:paraId="1AD5947C" w14:textId="77777777" w:rsidTr="008550AF">
        <w:trPr>
          <w:tblCellSpacing w:w="15" w:type="dxa"/>
        </w:trPr>
        <w:tc>
          <w:tcPr>
            <w:tcW w:w="0" w:type="auto"/>
            <w:tcMar>
              <w:top w:w="15" w:type="dxa"/>
              <w:left w:w="15" w:type="dxa"/>
              <w:bottom w:w="15" w:type="dxa"/>
              <w:right w:w="15" w:type="dxa"/>
            </w:tcMar>
            <w:vAlign w:val="center"/>
            <w:hideMark/>
          </w:tcPr>
          <w:p w14:paraId="3851D0A8" w14:textId="77777777" w:rsidR="008550AF" w:rsidRDefault="008550AF" w:rsidP="008550AF">
            <w:pPr>
              <w:ind w:left="360"/>
              <w:rPr>
                <w:rFonts w:ascii="Times New Roman" w:hAnsi="Times New Roman"/>
                <w:sz w:val="24"/>
                <w:szCs w:val="24"/>
                <w:lang w:eastAsia="en-US"/>
              </w:rPr>
            </w:pPr>
            <w:r>
              <w:rPr>
                <w:lang w:eastAsia="en-US"/>
              </w:rPr>
              <w:t xml:space="preserve">Klass nummer </w:t>
            </w:r>
          </w:p>
        </w:tc>
        <w:tc>
          <w:tcPr>
            <w:tcW w:w="0" w:type="auto"/>
            <w:tcMar>
              <w:top w:w="15" w:type="dxa"/>
              <w:left w:w="15" w:type="dxa"/>
              <w:bottom w:w="15" w:type="dxa"/>
              <w:right w:w="15" w:type="dxa"/>
            </w:tcMar>
            <w:vAlign w:val="center"/>
            <w:hideMark/>
          </w:tcPr>
          <w:p w14:paraId="35BE8796" w14:textId="77777777" w:rsidR="008550AF" w:rsidRDefault="008550AF" w:rsidP="008550AF">
            <w:pPr>
              <w:ind w:left="360"/>
              <w:rPr>
                <w:rFonts w:ascii="Times New Roman" w:hAnsi="Times New Roman"/>
                <w:sz w:val="24"/>
                <w:szCs w:val="24"/>
                <w:lang w:eastAsia="en-US"/>
              </w:rPr>
            </w:pPr>
            <w:r>
              <w:rPr>
                <w:lang w:eastAsia="en-US"/>
              </w:rPr>
              <w:t xml:space="preserve">Märkning </w:t>
            </w:r>
          </w:p>
        </w:tc>
        <w:tc>
          <w:tcPr>
            <w:tcW w:w="0" w:type="auto"/>
            <w:tcMar>
              <w:top w:w="15" w:type="dxa"/>
              <w:left w:w="15" w:type="dxa"/>
              <w:bottom w:w="15" w:type="dxa"/>
              <w:right w:w="15" w:type="dxa"/>
            </w:tcMar>
            <w:vAlign w:val="center"/>
            <w:hideMark/>
          </w:tcPr>
          <w:p w14:paraId="69645510" w14:textId="77777777" w:rsidR="008550AF" w:rsidRDefault="008550AF" w:rsidP="008550AF">
            <w:pPr>
              <w:ind w:left="360"/>
              <w:rPr>
                <w:rFonts w:ascii="Times New Roman" w:hAnsi="Times New Roman"/>
                <w:sz w:val="24"/>
                <w:szCs w:val="24"/>
                <w:lang w:eastAsia="en-US"/>
              </w:rPr>
            </w:pPr>
            <w:r>
              <w:rPr>
                <w:lang w:eastAsia="en-US"/>
              </w:rPr>
              <w:t xml:space="preserve">Karakteristisk brottlast kN </w:t>
            </w:r>
          </w:p>
        </w:tc>
        <w:tc>
          <w:tcPr>
            <w:tcW w:w="0" w:type="auto"/>
            <w:tcMar>
              <w:top w:w="15" w:type="dxa"/>
              <w:left w:w="15" w:type="dxa"/>
              <w:bottom w:w="15" w:type="dxa"/>
              <w:right w:w="15" w:type="dxa"/>
            </w:tcMar>
            <w:vAlign w:val="center"/>
            <w:hideMark/>
          </w:tcPr>
          <w:p w14:paraId="49204345" w14:textId="77777777" w:rsidR="008550AF" w:rsidRDefault="008550AF" w:rsidP="008550AF">
            <w:pPr>
              <w:ind w:left="360"/>
              <w:rPr>
                <w:rFonts w:ascii="Times New Roman" w:hAnsi="Times New Roman"/>
                <w:sz w:val="24"/>
                <w:szCs w:val="24"/>
                <w:lang w:eastAsia="en-US"/>
              </w:rPr>
            </w:pPr>
            <w:r>
              <w:rPr>
                <w:lang w:eastAsia="en-US"/>
              </w:rPr>
              <w:t xml:space="preserve">Minsta brottlast </w:t>
            </w:r>
          </w:p>
        </w:tc>
        <w:tc>
          <w:tcPr>
            <w:tcW w:w="0" w:type="auto"/>
            <w:tcMar>
              <w:top w:w="15" w:type="dxa"/>
              <w:left w:w="15" w:type="dxa"/>
              <w:bottom w:w="15" w:type="dxa"/>
              <w:right w:w="15" w:type="dxa"/>
            </w:tcMar>
            <w:vAlign w:val="center"/>
            <w:hideMark/>
          </w:tcPr>
          <w:p w14:paraId="75C17C97" w14:textId="77777777" w:rsidR="008550AF" w:rsidRDefault="008550AF" w:rsidP="008550AF">
            <w:pPr>
              <w:ind w:left="360"/>
              <w:rPr>
                <w:rFonts w:ascii="Times New Roman" w:hAnsi="Times New Roman"/>
                <w:sz w:val="24"/>
                <w:szCs w:val="24"/>
                <w:lang w:eastAsia="en-US"/>
              </w:rPr>
            </w:pPr>
            <w:r>
              <w:rPr>
                <w:lang w:eastAsia="en-US"/>
              </w:rPr>
              <w:t xml:space="preserve">Användning </w:t>
            </w:r>
          </w:p>
        </w:tc>
      </w:tr>
      <w:tr w:rsidR="008550AF" w:rsidRPr="008550AF" w14:paraId="59E82EF4" w14:textId="77777777" w:rsidTr="008550AF">
        <w:trPr>
          <w:tblCellSpacing w:w="15" w:type="dxa"/>
        </w:trPr>
        <w:tc>
          <w:tcPr>
            <w:tcW w:w="0" w:type="auto"/>
            <w:tcMar>
              <w:top w:w="15" w:type="dxa"/>
              <w:left w:w="15" w:type="dxa"/>
              <w:bottom w:w="15" w:type="dxa"/>
              <w:right w:w="15" w:type="dxa"/>
            </w:tcMar>
            <w:vAlign w:val="center"/>
            <w:hideMark/>
          </w:tcPr>
          <w:p w14:paraId="0EAE149E" w14:textId="77777777" w:rsidR="008550AF" w:rsidRDefault="008550AF" w:rsidP="008550AF">
            <w:pPr>
              <w:ind w:left="360"/>
              <w:rPr>
                <w:rFonts w:ascii="Times New Roman" w:hAnsi="Times New Roman"/>
                <w:sz w:val="24"/>
                <w:szCs w:val="24"/>
                <w:lang w:eastAsia="en-US"/>
              </w:rPr>
            </w:pPr>
            <w:r>
              <w:rPr>
                <w:lang w:eastAsia="en-US"/>
              </w:rPr>
              <w:t xml:space="preserve">140 </w:t>
            </w:r>
          </w:p>
        </w:tc>
        <w:tc>
          <w:tcPr>
            <w:tcW w:w="0" w:type="auto"/>
            <w:tcMar>
              <w:top w:w="15" w:type="dxa"/>
              <w:left w:w="15" w:type="dxa"/>
              <w:bottom w:w="15" w:type="dxa"/>
              <w:right w:w="15" w:type="dxa"/>
            </w:tcMar>
            <w:vAlign w:val="center"/>
            <w:hideMark/>
          </w:tcPr>
          <w:p w14:paraId="4759B462" w14:textId="77777777" w:rsidR="008550AF" w:rsidRDefault="008550AF" w:rsidP="008550AF">
            <w:pPr>
              <w:ind w:left="360"/>
              <w:rPr>
                <w:rFonts w:ascii="Times New Roman" w:hAnsi="Times New Roman"/>
                <w:sz w:val="24"/>
                <w:szCs w:val="24"/>
                <w:lang w:eastAsia="en-US"/>
              </w:rPr>
            </w:pPr>
            <w:r>
              <w:rPr>
                <w:lang w:eastAsia="en-US"/>
              </w:rPr>
              <w:t xml:space="preserve">14 </w:t>
            </w:r>
          </w:p>
        </w:tc>
        <w:tc>
          <w:tcPr>
            <w:tcW w:w="0" w:type="auto"/>
            <w:tcMar>
              <w:top w:w="15" w:type="dxa"/>
              <w:left w:w="15" w:type="dxa"/>
              <w:bottom w:w="15" w:type="dxa"/>
              <w:right w:w="15" w:type="dxa"/>
            </w:tcMar>
            <w:vAlign w:val="center"/>
            <w:hideMark/>
          </w:tcPr>
          <w:p w14:paraId="5769FC46" w14:textId="77777777" w:rsidR="008550AF" w:rsidRDefault="008550AF" w:rsidP="008550AF">
            <w:pPr>
              <w:ind w:left="360"/>
              <w:rPr>
                <w:rFonts w:ascii="Times New Roman" w:hAnsi="Times New Roman"/>
                <w:sz w:val="24"/>
                <w:szCs w:val="24"/>
                <w:lang w:eastAsia="en-US"/>
              </w:rPr>
            </w:pPr>
            <w:r>
              <w:rPr>
                <w:lang w:eastAsia="en-US"/>
              </w:rPr>
              <w:t xml:space="preserve">14,0 </w:t>
            </w:r>
          </w:p>
        </w:tc>
        <w:tc>
          <w:tcPr>
            <w:tcW w:w="0" w:type="auto"/>
            <w:tcMar>
              <w:top w:w="15" w:type="dxa"/>
              <w:left w:w="15" w:type="dxa"/>
              <w:bottom w:w="15" w:type="dxa"/>
              <w:right w:w="15" w:type="dxa"/>
            </w:tcMar>
            <w:vAlign w:val="center"/>
            <w:hideMark/>
          </w:tcPr>
          <w:p w14:paraId="1800001E" w14:textId="77777777" w:rsidR="008550AF" w:rsidRDefault="008550AF" w:rsidP="008550AF">
            <w:pPr>
              <w:ind w:left="360"/>
              <w:rPr>
                <w:rFonts w:ascii="Times New Roman" w:hAnsi="Times New Roman"/>
                <w:sz w:val="24"/>
                <w:szCs w:val="24"/>
                <w:lang w:eastAsia="en-US"/>
              </w:rPr>
            </w:pPr>
            <w:r>
              <w:rPr>
                <w:lang w:eastAsia="en-US"/>
              </w:rPr>
              <w:t xml:space="preserve">11,2 </w:t>
            </w:r>
          </w:p>
        </w:tc>
        <w:tc>
          <w:tcPr>
            <w:tcW w:w="0" w:type="auto"/>
            <w:tcMar>
              <w:top w:w="15" w:type="dxa"/>
              <w:left w:w="15" w:type="dxa"/>
              <w:bottom w:w="15" w:type="dxa"/>
              <w:right w:w="15" w:type="dxa"/>
            </w:tcMar>
            <w:vAlign w:val="center"/>
            <w:hideMark/>
          </w:tcPr>
          <w:p w14:paraId="53114DF2" w14:textId="77777777" w:rsidR="008550AF" w:rsidRDefault="008550AF" w:rsidP="008550AF">
            <w:pPr>
              <w:ind w:left="360"/>
              <w:rPr>
                <w:rFonts w:ascii="Times New Roman" w:hAnsi="Times New Roman"/>
                <w:sz w:val="24"/>
                <w:szCs w:val="24"/>
                <w:lang w:eastAsia="en-US"/>
              </w:rPr>
            </w:pPr>
            <w:r>
              <w:rPr>
                <w:lang w:eastAsia="en-US"/>
              </w:rPr>
              <w:t xml:space="preserve">GC-vägar (tunga väghållnings- och renhållningsfordon) Gågator, torg- </w:t>
            </w:r>
          </w:p>
        </w:tc>
      </w:tr>
      <w:tr w:rsidR="008550AF" w:rsidRPr="008550AF" w14:paraId="6F6D82FB" w14:textId="77777777" w:rsidTr="008550AF">
        <w:trPr>
          <w:tblCellSpacing w:w="15" w:type="dxa"/>
        </w:trPr>
        <w:tc>
          <w:tcPr>
            <w:tcW w:w="0" w:type="auto"/>
            <w:tcMar>
              <w:top w:w="15" w:type="dxa"/>
              <w:left w:w="15" w:type="dxa"/>
              <w:bottom w:w="15" w:type="dxa"/>
              <w:right w:w="15" w:type="dxa"/>
            </w:tcMar>
            <w:vAlign w:val="center"/>
            <w:hideMark/>
          </w:tcPr>
          <w:p w14:paraId="3B5E3203" w14:textId="77777777" w:rsidR="008550AF" w:rsidRDefault="008550AF" w:rsidP="008550AF">
            <w:pPr>
              <w:ind w:left="360"/>
              <w:rPr>
                <w:rFonts w:ascii="Times New Roman" w:hAnsi="Times New Roman"/>
                <w:sz w:val="24"/>
                <w:szCs w:val="24"/>
                <w:lang w:eastAsia="en-US"/>
              </w:rPr>
            </w:pPr>
            <w:r>
              <w:rPr>
                <w:lang w:eastAsia="en-US"/>
              </w:rPr>
              <w:t xml:space="preserve">250 </w:t>
            </w:r>
          </w:p>
        </w:tc>
        <w:tc>
          <w:tcPr>
            <w:tcW w:w="0" w:type="auto"/>
            <w:tcMar>
              <w:top w:w="15" w:type="dxa"/>
              <w:left w:w="15" w:type="dxa"/>
              <w:bottom w:w="15" w:type="dxa"/>
              <w:right w:w="15" w:type="dxa"/>
            </w:tcMar>
            <w:vAlign w:val="center"/>
            <w:hideMark/>
          </w:tcPr>
          <w:p w14:paraId="27B18218" w14:textId="77777777" w:rsidR="008550AF" w:rsidRDefault="008550AF" w:rsidP="008550AF">
            <w:pPr>
              <w:ind w:left="360"/>
              <w:rPr>
                <w:rFonts w:ascii="Times New Roman" w:hAnsi="Times New Roman"/>
                <w:sz w:val="24"/>
                <w:szCs w:val="24"/>
                <w:lang w:eastAsia="en-US"/>
              </w:rPr>
            </w:pPr>
            <w:r>
              <w:rPr>
                <w:lang w:eastAsia="en-US"/>
              </w:rPr>
              <w:t xml:space="preserve">25 </w:t>
            </w:r>
          </w:p>
        </w:tc>
        <w:tc>
          <w:tcPr>
            <w:tcW w:w="0" w:type="auto"/>
            <w:tcMar>
              <w:top w:w="15" w:type="dxa"/>
              <w:left w:w="15" w:type="dxa"/>
              <w:bottom w:w="15" w:type="dxa"/>
              <w:right w:w="15" w:type="dxa"/>
            </w:tcMar>
            <w:vAlign w:val="center"/>
            <w:hideMark/>
          </w:tcPr>
          <w:p w14:paraId="5FD8A6DD" w14:textId="77777777" w:rsidR="008550AF" w:rsidRDefault="008550AF" w:rsidP="008550AF">
            <w:pPr>
              <w:ind w:left="360"/>
              <w:rPr>
                <w:rFonts w:ascii="Times New Roman" w:hAnsi="Times New Roman"/>
                <w:sz w:val="24"/>
                <w:szCs w:val="24"/>
                <w:lang w:eastAsia="en-US"/>
              </w:rPr>
            </w:pPr>
            <w:r>
              <w:rPr>
                <w:lang w:eastAsia="en-US"/>
              </w:rPr>
              <w:t xml:space="preserve">25,0 </w:t>
            </w:r>
          </w:p>
        </w:tc>
        <w:tc>
          <w:tcPr>
            <w:tcW w:w="0" w:type="auto"/>
            <w:tcMar>
              <w:top w:w="15" w:type="dxa"/>
              <w:left w:w="15" w:type="dxa"/>
              <w:bottom w:w="15" w:type="dxa"/>
              <w:right w:w="15" w:type="dxa"/>
            </w:tcMar>
            <w:vAlign w:val="center"/>
            <w:hideMark/>
          </w:tcPr>
          <w:p w14:paraId="15864574" w14:textId="77777777" w:rsidR="008550AF" w:rsidRDefault="008550AF" w:rsidP="008550AF">
            <w:pPr>
              <w:ind w:left="360"/>
              <w:rPr>
                <w:rFonts w:ascii="Times New Roman" w:hAnsi="Times New Roman"/>
                <w:sz w:val="24"/>
                <w:szCs w:val="24"/>
                <w:lang w:eastAsia="en-US"/>
              </w:rPr>
            </w:pPr>
            <w:r>
              <w:rPr>
                <w:lang w:eastAsia="en-US"/>
              </w:rPr>
              <w:t xml:space="preserve">20,0 </w:t>
            </w:r>
          </w:p>
        </w:tc>
        <w:tc>
          <w:tcPr>
            <w:tcW w:w="0" w:type="auto"/>
            <w:tcMar>
              <w:top w:w="15" w:type="dxa"/>
              <w:left w:w="15" w:type="dxa"/>
              <w:bottom w:w="15" w:type="dxa"/>
              <w:right w:w="15" w:type="dxa"/>
            </w:tcMar>
            <w:vAlign w:val="center"/>
            <w:hideMark/>
          </w:tcPr>
          <w:p w14:paraId="5B232C76" w14:textId="77777777" w:rsidR="008550AF" w:rsidRDefault="008550AF" w:rsidP="008550AF">
            <w:pPr>
              <w:ind w:left="360"/>
              <w:rPr>
                <w:rFonts w:ascii="Times New Roman" w:hAnsi="Times New Roman"/>
                <w:sz w:val="24"/>
                <w:szCs w:val="24"/>
                <w:lang w:eastAsia="en-US"/>
              </w:rPr>
            </w:pPr>
            <w:r>
              <w:rPr>
                <w:lang w:eastAsia="en-US"/>
              </w:rPr>
              <w:t>Övrigt ÅDT</w:t>
            </w:r>
            <w:r>
              <w:rPr>
                <w:u w:val="single"/>
                <w:lang w:eastAsia="en-US"/>
              </w:rPr>
              <w:t>&lt;</w:t>
            </w:r>
            <w:r>
              <w:rPr>
                <w:lang w:eastAsia="en-US"/>
              </w:rPr>
              <w:t>500</w:t>
            </w:r>
          </w:p>
        </w:tc>
      </w:tr>
    </w:tbl>
    <w:p w14:paraId="5746C866" w14:textId="77777777" w:rsidR="008550AF" w:rsidRDefault="008550AF" w:rsidP="000E2B46">
      <w:pPr>
        <w:pStyle w:val="BESKbrdtext"/>
        <w:ind w:firstLine="850"/>
        <w:rPr>
          <w:u w:val="single"/>
        </w:rPr>
      </w:pPr>
    </w:p>
    <w:p w14:paraId="5182DC93" w14:textId="77777777" w:rsidR="000E2B46" w:rsidRPr="00F57B4D" w:rsidRDefault="000E2B46" w:rsidP="00F57B4D">
      <w:pPr>
        <w:pStyle w:val="BESKbrdtextin"/>
        <w:rPr>
          <w:u w:val="single"/>
        </w:rPr>
      </w:pPr>
      <w:r w:rsidRPr="00F57B4D">
        <w:rPr>
          <w:u w:val="single"/>
        </w:rPr>
        <w:t>Avser hållplats</w:t>
      </w:r>
      <w:r w:rsidR="00572000" w:rsidRPr="00F57B4D">
        <w:rPr>
          <w:u w:val="single"/>
        </w:rPr>
        <w:t>:</w:t>
      </w:r>
    </w:p>
    <w:p w14:paraId="2454E658" w14:textId="77777777" w:rsidR="000E2B46" w:rsidRPr="003E2C2D" w:rsidRDefault="000E2B46" w:rsidP="00F57B4D">
      <w:pPr>
        <w:pStyle w:val="BESKbrdtextin"/>
      </w:pPr>
      <w:proofErr w:type="spellStart"/>
      <w:r w:rsidRPr="003E2C2D">
        <w:t>Hållplatsmarkeringssten</w:t>
      </w:r>
      <w:proofErr w:type="spellEnd"/>
      <w:r w:rsidRPr="003E2C2D">
        <w:t xml:space="preserve">, genomfärgad, </w:t>
      </w:r>
      <w:proofErr w:type="spellStart"/>
      <w:r w:rsidRPr="003E2C2D">
        <w:t>dim</w:t>
      </w:r>
      <w:proofErr w:type="spellEnd"/>
      <w:r w:rsidRPr="003E2C2D">
        <w:t xml:space="preserve"> 350 x 350 x </w:t>
      </w:r>
      <w:smartTag w:uri="urn:schemas-microsoft-com:office:smarttags" w:element="metricconverter">
        <w:smartTagPr>
          <w:attr w:name="ProductID" w:val="65 mm"/>
        </w:smartTagPr>
        <w:r w:rsidRPr="003E2C2D">
          <w:t>65 mm</w:t>
        </w:r>
      </w:smartTag>
      <w:r w:rsidRPr="003E2C2D">
        <w:t xml:space="preserve">. </w:t>
      </w:r>
    </w:p>
    <w:p w14:paraId="681589DE" w14:textId="77777777" w:rsidR="000E2B46" w:rsidRPr="004E7E5B" w:rsidRDefault="000E2B46" w:rsidP="000E2B46">
      <w:pPr>
        <w:pStyle w:val="BESKrub5"/>
      </w:pPr>
      <w:r w:rsidRPr="004E7E5B">
        <w:t>DCG.22</w:t>
      </w:r>
      <w:r w:rsidRPr="004E7E5B">
        <w:tab/>
        <w:t xml:space="preserve">Beläggning av </w:t>
      </w:r>
      <w:proofErr w:type="spellStart"/>
      <w:r w:rsidRPr="004E7E5B">
        <w:t>betongmarksten</w:t>
      </w:r>
      <w:proofErr w:type="spellEnd"/>
    </w:p>
    <w:p w14:paraId="1D5709EE" w14:textId="77777777" w:rsidR="000E2B46" w:rsidRPr="00F57B4D" w:rsidRDefault="000E2B46" w:rsidP="00F57B4D">
      <w:pPr>
        <w:pStyle w:val="BESKbrdtextin"/>
        <w:rPr>
          <w:i/>
        </w:rPr>
      </w:pPr>
      <w:r w:rsidRPr="00F57B4D">
        <w:rPr>
          <w:i/>
        </w:rPr>
        <w:t xml:space="preserve">Väljs enligt </w:t>
      </w:r>
      <w:r w:rsidR="006A4B9F" w:rsidRPr="00FE076B">
        <w:rPr>
          <w:i/>
        </w:rPr>
        <w:t>TH kap 12</w:t>
      </w:r>
      <w:r w:rsidR="000A4363" w:rsidRPr="00F57B4D">
        <w:rPr>
          <w:i/>
        </w:rPr>
        <w:t>KB2</w:t>
      </w:r>
      <w:r w:rsidR="00572000" w:rsidRPr="00F57B4D">
        <w:rPr>
          <w:i/>
        </w:rPr>
        <w:t>.</w:t>
      </w:r>
    </w:p>
    <w:p w14:paraId="2F24A1BD" w14:textId="77777777" w:rsidR="0041799D" w:rsidRPr="00F57B4D" w:rsidRDefault="0041799D" w:rsidP="00F57B4D">
      <w:pPr>
        <w:pStyle w:val="BESKbrdtextin"/>
        <w:numPr>
          <w:ilvl w:val="0"/>
          <w:numId w:val="18"/>
        </w:numPr>
        <w:rPr>
          <w:i/>
        </w:rPr>
      </w:pPr>
      <w:r w:rsidRPr="00F57B4D">
        <w:rPr>
          <w:i/>
        </w:rPr>
        <w:t>Frostresistensklass</w:t>
      </w:r>
      <w:r w:rsidR="004617B1" w:rsidRPr="00F57B4D">
        <w:rPr>
          <w:i/>
        </w:rPr>
        <w:t>:</w:t>
      </w:r>
      <w:r w:rsidRPr="00F57B4D">
        <w:rPr>
          <w:i/>
        </w:rPr>
        <w:t xml:space="preserve"> 3</w:t>
      </w:r>
      <w:r w:rsidR="00572000" w:rsidRPr="00F57B4D">
        <w:rPr>
          <w:i/>
        </w:rPr>
        <w:t>.</w:t>
      </w:r>
    </w:p>
    <w:p w14:paraId="2B5DA4EE" w14:textId="77777777" w:rsidR="0041799D" w:rsidRPr="00F57B4D" w:rsidRDefault="0041799D" w:rsidP="00F57B4D">
      <w:pPr>
        <w:pStyle w:val="BESKbrdtextin"/>
        <w:numPr>
          <w:ilvl w:val="0"/>
          <w:numId w:val="18"/>
        </w:numPr>
        <w:rPr>
          <w:i/>
        </w:rPr>
      </w:pPr>
      <w:r w:rsidRPr="00F57B4D">
        <w:rPr>
          <w:i/>
        </w:rPr>
        <w:t>Nötningshållfasthetsklass</w:t>
      </w:r>
      <w:r w:rsidR="004617B1" w:rsidRPr="00F57B4D">
        <w:rPr>
          <w:i/>
        </w:rPr>
        <w:t>:</w:t>
      </w:r>
      <w:r w:rsidRPr="00F57B4D">
        <w:rPr>
          <w:i/>
        </w:rPr>
        <w:t xml:space="preserve"> lägst 3</w:t>
      </w:r>
      <w:r w:rsidR="00572000" w:rsidRPr="00F57B4D">
        <w:rPr>
          <w:i/>
        </w:rPr>
        <w:t>.</w:t>
      </w:r>
    </w:p>
    <w:p w14:paraId="428D0D10" w14:textId="77777777" w:rsidR="000E2B46" w:rsidRPr="00F57B4D" w:rsidRDefault="000E2B46" w:rsidP="00F57B4D">
      <w:pPr>
        <w:pStyle w:val="BESKbrdtextin"/>
        <w:rPr>
          <w:u w:val="single"/>
        </w:rPr>
      </w:pPr>
      <w:r w:rsidRPr="00F57B4D">
        <w:rPr>
          <w:u w:val="single"/>
        </w:rPr>
        <w:t>Avser hållplats</w:t>
      </w:r>
      <w:r w:rsidR="00BA2974" w:rsidRPr="00F57B4D">
        <w:rPr>
          <w:u w:val="single"/>
        </w:rPr>
        <w:t>.</w:t>
      </w:r>
    </w:p>
    <w:p w14:paraId="383AE70B" w14:textId="77777777" w:rsidR="000E2B46" w:rsidRDefault="000E2B46" w:rsidP="00F57B4D">
      <w:pPr>
        <w:pStyle w:val="BESKbrdtextin"/>
      </w:pPr>
      <w:proofErr w:type="spellStart"/>
      <w:r w:rsidRPr="003E2C2D">
        <w:lastRenderedPageBreak/>
        <w:t>Hållplatsmarkeringssten</w:t>
      </w:r>
      <w:proofErr w:type="spellEnd"/>
      <w:r w:rsidRPr="003E2C2D">
        <w:t xml:space="preserve">, </w:t>
      </w:r>
      <w:r>
        <w:t xml:space="preserve">målad med MAP-Pro, </w:t>
      </w:r>
      <w:proofErr w:type="spellStart"/>
      <w:r w:rsidRPr="003E2C2D">
        <w:t>dim</w:t>
      </w:r>
      <w:proofErr w:type="spellEnd"/>
      <w:r w:rsidRPr="003E2C2D">
        <w:t xml:space="preserve"> </w:t>
      </w:r>
      <w:r>
        <w:t>420</w:t>
      </w:r>
      <w:r w:rsidRPr="003E2C2D">
        <w:t xml:space="preserve"> x </w:t>
      </w:r>
      <w:r>
        <w:t>210</w:t>
      </w:r>
      <w:r w:rsidRPr="003E2C2D">
        <w:t xml:space="preserve"> x </w:t>
      </w:r>
      <w:smartTag w:uri="urn:schemas-microsoft-com:office:smarttags" w:element="metricconverter">
        <w:smartTagPr>
          <w:attr w:name="ProductID" w:val="70 mm"/>
        </w:smartTagPr>
        <w:r>
          <w:t>70</w:t>
        </w:r>
        <w:r w:rsidRPr="003E2C2D">
          <w:t xml:space="preserve"> mm</w:t>
        </w:r>
      </w:smartTag>
      <w:r w:rsidRPr="003E2C2D">
        <w:t xml:space="preserve">. </w:t>
      </w:r>
      <w:r>
        <w:t xml:space="preserve">Ett </w:t>
      </w:r>
      <w:proofErr w:type="spellStart"/>
      <w:r>
        <w:t>hållmärke</w:t>
      </w:r>
      <w:proofErr w:type="spellEnd"/>
      <w:r>
        <w:t xml:space="preserve"> består av två plattor.</w:t>
      </w:r>
    </w:p>
    <w:p w14:paraId="46BE6EBB" w14:textId="3DED36D1" w:rsidR="002B174C" w:rsidRPr="00FF669F" w:rsidRDefault="002B174C" w:rsidP="002B174C">
      <w:pPr>
        <w:pStyle w:val="BESKrub5"/>
      </w:pPr>
      <w:r w:rsidRPr="00FF669F">
        <w:t>DCG.5</w:t>
      </w:r>
      <w:r w:rsidRPr="00FF669F">
        <w:tab/>
        <w:t>Markbeläggningar av plast</w:t>
      </w:r>
    </w:p>
    <w:p w14:paraId="12AADEB1" w14:textId="77777777" w:rsidR="002B174C" w:rsidRPr="00FF669F" w:rsidRDefault="002B174C" w:rsidP="002B174C">
      <w:pPr>
        <w:pStyle w:val="BESKrub6"/>
      </w:pPr>
      <w:r w:rsidRPr="00FF669F">
        <w:t>DCG.53</w:t>
      </w:r>
      <w:r w:rsidRPr="00FF669F">
        <w:tab/>
        <w:t>Beläggning av gräsarmeringsplattor av plast</w:t>
      </w:r>
    </w:p>
    <w:p w14:paraId="402DEF36" w14:textId="77777777" w:rsidR="002B174C" w:rsidRPr="00F57B4D" w:rsidRDefault="00BA2974" w:rsidP="00F57B4D">
      <w:pPr>
        <w:pStyle w:val="BESKbrdtextin"/>
        <w:rPr>
          <w:u w:val="single"/>
        </w:rPr>
      </w:pPr>
      <w:r w:rsidRPr="00F57B4D">
        <w:rPr>
          <w:u w:val="single"/>
        </w:rPr>
        <w:t>Avser gräskassetter för spårväg:</w:t>
      </w:r>
    </w:p>
    <w:p w14:paraId="3D3ECC53" w14:textId="77777777" w:rsidR="002B174C" w:rsidRPr="00FF669F" w:rsidRDefault="002B174C" w:rsidP="00F57B4D">
      <w:pPr>
        <w:pStyle w:val="BESKbrdtextin"/>
      </w:pPr>
      <w:r w:rsidRPr="00FF669F">
        <w:t xml:space="preserve">Gräs planteras i gräskassetter typ </w:t>
      </w:r>
      <w:proofErr w:type="spellStart"/>
      <w:r w:rsidRPr="00FF669F">
        <w:t>Vegtech</w:t>
      </w:r>
      <w:proofErr w:type="spellEnd"/>
      <w:r w:rsidRPr="00FF669F">
        <w:t xml:space="preserve"> eller likvärdigt. Gräskassettens överkant trycks in under </w:t>
      </w:r>
      <w:proofErr w:type="spellStart"/>
      <w:r w:rsidRPr="00FF669F">
        <w:t>rälhuvudet</w:t>
      </w:r>
      <w:proofErr w:type="spellEnd"/>
      <w:r w:rsidRPr="00FF669F">
        <w:t xml:space="preserve">. Kassetten ska ligga mot </w:t>
      </w:r>
      <w:proofErr w:type="spellStart"/>
      <w:r w:rsidRPr="00FF669F">
        <w:t>rällivet</w:t>
      </w:r>
      <w:proofErr w:type="spellEnd"/>
      <w:r w:rsidRPr="00FF669F">
        <w:t xml:space="preserve">. Avstånd insida </w:t>
      </w:r>
      <w:proofErr w:type="spellStart"/>
      <w:r w:rsidRPr="00FF669F">
        <w:t>rälliv</w:t>
      </w:r>
      <w:proofErr w:type="spellEnd"/>
      <w:r w:rsidRPr="00FF669F">
        <w:t xml:space="preserve">-insida </w:t>
      </w:r>
      <w:proofErr w:type="spellStart"/>
      <w:r w:rsidRPr="00FF669F">
        <w:t>rälliv</w:t>
      </w:r>
      <w:proofErr w:type="spellEnd"/>
      <w:r w:rsidRPr="00FF669F">
        <w:t xml:space="preserve"> exklusive </w:t>
      </w:r>
      <w:proofErr w:type="spellStart"/>
      <w:r w:rsidRPr="00FF669F">
        <w:t>rältoleranser</w:t>
      </w:r>
      <w:proofErr w:type="spellEnd"/>
      <w:r w:rsidRPr="00FF669F">
        <w:t xml:space="preserve"> är:</w:t>
      </w:r>
    </w:p>
    <w:p w14:paraId="2D316099" w14:textId="77777777" w:rsidR="002B174C" w:rsidRPr="00F57B4D" w:rsidRDefault="002B174C" w:rsidP="00F57B4D">
      <w:pPr>
        <w:pStyle w:val="BESKbrdtextin"/>
        <w:rPr>
          <w:i/>
        </w:rPr>
      </w:pPr>
      <w:r w:rsidRPr="00F57B4D">
        <w:rPr>
          <w:i/>
        </w:rPr>
        <w:t>Alternativ 1:</w:t>
      </w:r>
    </w:p>
    <w:p w14:paraId="5A539C41" w14:textId="77777777" w:rsidR="002B174C" w:rsidRPr="00FF669F" w:rsidRDefault="002B174C" w:rsidP="00F57B4D">
      <w:pPr>
        <w:pStyle w:val="BESKbrdtextin"/>
      </w:pPr>
      <w:smartTag w:uri="urn:schemas-microsoft-com:office:smarttags" w:element="metricconverter">
        <w:smartTagPr>
          <w:attr w:name="ProductID" w:val="1453,5 mm"/>
        </w:smartTagPr>
        <w:r w:rsidRPr="00FF669F">
          <w:t>1453,5 mm</w:t>
        </w:r>
      </w:smartTag>
      <w:r w:rsidRPr="00FF669F">
        <w:t xml:space="preserve"> vid Ri60N.</w:t>
      </w:r>
    </w:p>
    <w:p w14:paraId="549E5F2D" w14:textId="77777777" w:rsidR="002B174C" w:rsidRPr="00F57B4D" w:rsidRDefault="002B174C" w:rsidP="00F57B4D">
      <w:pPr>
        <w:pStyle w:val="BESKbrdtextin"/>
        <w:rPr>
          <w:i/>
        </w:rPr>
      </w:pPr>
      <w:r w:rsidRPr="00F57B4D">
        <w:rPr>
          <w:i/>
        </w:rPr>
        <w:t>Alternativ 2:</w:t>
      </w:r>
    </w:p>
    <w:p w14:paraId="5AB61AF6" w14:textId="77777777" w:rsidR="002B174C" w:rsidRPr="00FF669F" w:rsidRDefault="002B174C" w:rsidP="00F57B4D">
      <w:pPr>
        <w:pStyle w:val="BESKbrdtextin"/>
      </w:pPr>
      <w:smartTag w:uri="urn:schemas-microsoft-com:office:smarttags" w:element="metricconverter">
        <w:smartTagPr>
          <w:attr w:name="ProductID" w:val="1491 mm"/>
        </w:smartTagPr>
        <w:r w:rsidRPr="00FF669F">
          <w:t>1491 mm</w:t>
        </w:r>
      </w:smartTag>
      <w:r w:rsidRPr="00FF669F">
        <w:t xml:space="preserve"> vid BV50.</w:t>
      </w:r>
    </w:p>
    <w:p w14:paraId="17353280" w14:textId="77777777" w:rsidR="002B174C" w:rsidRPr="00F57B4D" w:rsidRDefault="002B174C" w:rsidP="00F57B4D">
      <w:pPr>
        <w:pStyle w:val="BESKbrdtextin"/>
        <w:rPr>
          <w:i/>
        </w:rPr>
      </w:pPr>
      <w:r w:rsidRPr="00F57B4D">
        <w:rPr>
          <w:i/>
        </w:rPr>
        <w:t xml:space="preserve">Ange om gräskassetterna läggs vid </w:t>
      </w:r>
      <w:proofErr w:type="spellStart"/>
      <w:r w:rsidRPr="00F57B4D">
        <w:rPr>
          <w:i/>
        </w:rPr>
        <w:t>vignol</w:t>
      </w:r>
      <w:proofErr w:type="spellEnd"/>
      <w:r w:rsidRPr="00F57B4D">
        <w:rPr>
          <w:i/>
        </w:rPr>
        <w:t xml:space="preserve">- eller </w:t>
      </w:r>
      <w:proofErr w:type="spellStart"/>
      <w:r w:rsidRPr="00F57B4D">
        <w:rPr>
          <w:i/>
        </w:rPr>
        <w:t>gaturäl</w:t>
      </w:r>
      <w:proofErr w:type="spellEnd"/>
      <w:r w:rsidRPr="00F57B4D">
        <w:rPr>
          <w:i/>
        </w:rPr>
        <w:t>.</w:t>
      </w:r>
    </w:p>
    <w:p w14:paraId="6EDF17E3" w14:textId="34BDBDF0" w:rsidR="00315F90" w:rsidRDefault="002B174C" w:rsidP="00F57B4D">
      <w:pPr>
        <w:pStyle w:val="BESKbrdtextin"/>
      </w:pPr>
      <w:r w:rsidRPr="00FF669F">
        <w:t>I arbetet ingår eventuell kilning och sågning.</w:t>
      </w:r>
    </w:p>
    <w:p w14:paraId="6E2C6FFC" w14:textId="77777777" w:rsidR="00315F90" w:rsidRDefault="00315F90">
      <w:pPr>
        <w:tabs>
          <w:tab w:val="clear" w:pos="10348"/>
          <w:tab w:val="clear" w:pos="10915"/>
          <w:tab w:val="clear" w:pos="12077"/>
          <w:tab w:val="clear" w:pos="12984"/>
          <w:tab w:val="clear" w:pos="14288"/>
          <w:tab w:val="clear" w:pos="14742"/>
        </w:tabs>
      </w:pPr>
      <w:r>
        <w:br w:type="page"/>
      </w:r>
    </w:p>
    <w:p w14:paraId="7FA452ED" w14:textId="77777777" w:rsidR="000E2B46" w:rsidRPr="004E7E5B" w:rsidRDefault="000E2B46" w:rsidP="000E2B46">
      <w:pPr>
        <w:pStyle w:val="BESKrub3versal"/>
      </w:pPr>
      <w:bookmarkStart w:id="82" w:name="_Toc286750816"/>
      <w:bookmarkStart w:id="83" w:name="_Toc122349294"/>
      <w:r w:rsidRPr="004E7E5B">
        <w:lastRenderedPageBreak/>
        <w:t>DCH</w:t>
      </w:r>
      <w:r w:rsidRPr="004E7E5B">
        <w:tab/>
        <w:t>ÖVERBYGGNADSLAGER FÖR JÄRNVÄG</w:t>
      </w:r>
      <w:bookmarkEnd w:id="82"/>
      <w:bookmarkEnd w:id="83"/>
    </w:p>
    <w:p w14:paraId="5E0E4ADA" w14:textId="77777777" w:rsidR="000E2B46" w:rsidRPr="005A0F78" w:rsidRDefault="000E2B46" w:rsidP="000E2B46">
      <w:pPr>
        <w:pStyle w:val="BESKbrdtext"/>
      </w:pPr>
      <w:r w:rsidRPr="005A0F78">
        <w:t>Text i AMA utgår</w:t>
      </w:r>
      <w:r w:rsidR="00BA2974">
        <w:t>.</w:t>
      </w:r>
      <w:r w:rsidRPr="005A0F78">
        <w:t xml:space="preserve"> </w:t>
      </w:r>
    </w:p>
    <w:p w14:paraId="655A77AB" w14:textId="77777777" w:rsidR="000E2B46" w:rsidRPr="008E2729" w:rsidRDefault="000E2B46" w:rsidP="000E2B46">
      <w:pPr>
        <w:pStyle w:val="BESKbrdtext"/>
      </w:pPr>
      <w:r w:rsidRPr="005A0F78">
        <w:t>Materialkvalité enligt "Makadamballast för spårväg. Material och produktkrav</w:t>
      </w:r>
      <w:r w:rsidRPr="008E2729">
        <w:t xml:space="preserve">.” i </w:t>
      </w:r>
      <w:r w:rsidR="006A4B9F" w:rsidRPr="00FE076B">
        <w:t>TH kap 12</w:t>
      </w:r>
      <w:r w:rsidR="00CE11A7" w:rsidRPr="008E2729">
        <w:t>KC</w:t>
      </w:r>
      <w:r w:rsidRPr="008E2729">
        <w:t xml:space="preserve">. </w:t>
      </w:r>
    </w:p>
    <w:p w14:paraId="5AADB93B" w14:textId="77777777" w:rsidR="000E2B46" w:rsidRPr="004E7E5B" w:rsidRDefault="000E2B46" w:rsidP="000E2B46">
      <w:pPr>
        <w:pStyle w:val="BESKrub4"/>
      </w:pPr>
      <w:r w:rsidRPr="004E7E5B">
        <w:t>DCH.3</w:t>
      </w:r>
      <w:r w:rsidRPr="004E7E5B">
        <w:tab/>
        <w:t>Ballastlager för järnväg</w:t>
      </w:r>
    </w:p>
    <w:p w14:paraId="55A7EBAB" w14:textId="77777777" w:rsidR="000E2B46" w:rsidRDefault="000E2B46" w:rsidP="000E2B46">
      <w:pPr>
        <w:pStyle w:val="BESKrub5"/>
      </w:pPr>
      <w:r w:rsidRPr="004E7E5B">
        <w:t>DCH.31</w:t>
      </w:r>
      <w:r w:rsidRPr="004E7E5B">
        <w:tab/>
        <w:t>Ballastlager av makadam</w:t>
      </w:r>
    </w:p>
    <w:p w14:paraId="2608D3CB" w14:textId="77777777" w:rsidR="00971385" w:rsidRPr="00FE076B" w:rsidRDefault="00971385" w:rsidP="00971385">
      <w:pPr>
        <w:pStyle w:val="BESKbrdtextin"/>
        <w:rPr>
          <w:u w:val="single"/>
        </w:rPr>
      </w:pPr>
      <w:r w:rsidRPr="00FE076B">
        <w:rPr>
          <w:u w:val="single"/>
        </w:rPr>
        <w:t>Avser flyttning av spåranläggning</w:t>
      </w:r>
    </w:p>
    <w:p w14:paraId="3BB1CFF7" w14:textId="77777777" w:rsidR="00971385" w:rsidRPr="00FE076B" w:rsidRDefault="00971385" w:rsidP="00971385">
      <w:pPr>
        <w:pStyle w:val="BESKbrdtextin"/>
      </w:pPr>
      <w:r w:rsidRPr="00FE076B">
        <w:t>Återfyllning med ballast ska utföras i samband med flyttningen av sliprarna.</w:t>
      </w:r>
    </w:p>
    <w:p w14:paraId="2F83F991" w14:textId="77777777" w:rsidR="000E2B46" w:rsidRPr="004E7E5B" w:rsidRDefault="000E2B46" w:rsidP="000E2B46">
      <w:pPr>
        <w:pStyle w:val="BESKrub6"/>
      </w:pPr>
      <w:r w:rsidRPr="004E7E5B">
        <w:t>DCH.311</w:t>
      </w:r>
      <w:r w:rsidRPr="004E7E5B">
        <w:tab/>
        <w:t>Ballastlager av makadam klass I</w:t>
      </w:r>
    </w:p>
    <w:p w14:paraId="750A0A69" w14:textId="77777777" w:rsidR="000E2B46" w:rsidRDefault="000E2B46" w:rsidP="000E2B46">
      <w:pPr>
        <w:pStyle w:val="BESKbrdtext"/>
      </w:pPr>
      <w:r w:rsidRPr="00D071D8">
        <w:t>Text i AMA utgår – TK klass 1 gäller</w:t>
      </w:r>
      <w:r>
        <w:t>.</w:t>
      </w:r>
    </w:p>
    <w:p w14:paraId="1D3E5D13" w14:textId="77777777" w:rsidR="000E2B46" w:rsidRPr="00F57B4D" w:rsidRDefault="000E2B46" w:rsidP="00F57B4D">
      <w:pPr>
        <w:pStyle w:val="BESKbrdtextin"/>
        <w:rPr>
          <w:i/>
        </w:rPr>
      </w:pPr>
      <w:r w:rsidRPr="00F57B4D">
        <w:rPr>
          <w:i/>
        </w:rPr>
        <w:t>Koden avser även stoppmakadam, ballastskuldror och finplanering.</w:t>
      </w:r>
    </w:p>
    <w:p w14:paraId="7C857059" w14:textId="77777777" w:rsidR="000E2B46" w:rsidRPr="00624285" w:rsidRDefault="000E2B46" w:rsidP="00F57B4D">
      <w:pPr>
        <w:pStyle w:val="BESKbrdtextin"/>
      </w:pPr>
      <w:r w:rsidRPr="00624285">
        <w:t xml:space="preserve">För stoppmakadam ingår även </w:t>
      </w:r>
      <w:r>
        <w:t>finplanering samt sopning och rengöring av slipers, räl och befästning. Stoppmakadam ska ligga i nivå med slipers överkant.</w:t>
      </w:r>
    </w:p>
    <w:p w14:paraId="26340D5B" w14:textId="77777777" w:rsidR="000E2B46" w:rsidRPr="004E7E5B" w:rsidRDefault="000E2B46" w:rsidP="000E2B46">
      <w:pPr>
        <w:pStyle w:val="BESKrub6"/>
      </w:pPr>
      <w:r w:rsidRPr="004E7E5B">
        <w:t>DCH.312</w:t>
      </w:r>
      <w:r w:rsidRPr="004E7E5B">
        <w:tab/>
        <w:t>Ballastlager av makadam klass II</w:t>
      </w:r>
    </w:p>
    <w:p w14:paraId="35F11BD3" w14:textId="77777777" w:rsidR="000E2B46" w:rsidRDefault="000E2B46" w:rsidP="000E2B46">
      <w:pPr>
        <w:pStyle w:val="BESKbrdtext"/>
      </w:pPr>
      <w:r w:rsidRPr="00D071D8">
        <w:t>Text i AMA utgår – TK klass 2 gäller</w:t>
      </w:r>
      <w:r>
        <w:t>.</w:t>
      </w:r>
    </w:p>
    <w:p w14:paraId="7DC5373A" w14:textId="77777777" w:rsidR="000E2B46" w:rsidRPr="00F57B4D" w:rsidRDefault="000E2B46" w:rsidP="00F57B4D">
      <w:pPr>
        <w:pStyle w:val="BESKbrdtextin"/>
        <w:rPr>
          <w:i/>
        </w:rPr>
      </w:pPr>
      <w:r w:rsidRPr="00F57B4D">
        <w:rPr>
          <w:i/>
        </w:rPr>
        <w:t>Koden avser även stoppmakadam, ballastskuldra och finplanering.</w:t>
      </w:r>
    </w:p>
    <w:p w14:paraId="11E4BA83" w14:textId="77777777" w:rsidR="000E2B46" w:rsidRPr="004E7E5B" w:rsidRDefault="000E2B46" w:rsidP="000E2B46">
      <w:pPr>
        <w:pStyle w:val="BESKrub5"/>
      </w:pPr>
      <w:r w:rsidRPr="004E7E5B">
        <w:t>DCH.3//5</w:t>
      </w:r>
      <w:r w:rsidRPr="004E7E5B">
        <w:tab/>
        <w:t xml:space="preserve">Komplettering av finmakadam vid hållplatser, </w:t>
      </w:r>
      <w:proofErr w:type="spellStart"/>
      <w:r w:rsidRPr="004E7E5B">
        <w:t>Städlager</w:t>
      </w:r>
      <w:proofErr w:type="spellEnd"/>
    </w:p>
    <w:p w14:paraId="0ED3F29C" w14:textId="5C0A4735" w:rsidR="000E2B46" w:rsidRPr="001E00C2" w:rsidRDefault="000E2B46" w:rsidP="000E2B46">
      <w:pPr>
        <w:pStyle w:val="BESKbrdtext"/>
      </w:pPr>
      <w:r w:rsidRPr="00D071D8">
        <w:t xml:space="preserve">Makadam 2-5, som </w:t>
      </w:r>
      <w:proofErr w:type="spellStart"/>
      <w:r w:rsidRPr="001E00C2">
        <w:t>städlager</w:t>
      </w:r>
      <w:proofErr w:type="spellEnd"/>
      <w:r w:rsidRPr="001E00C2">
        <w:t xml:space="preserve">, vid hållplatser enligt </w:t>
      </w:r>
      <w:r w:rsidR="00C00937" w:rsidRPr="001E00C2">
        <w:t xml:space="preserve">TH </w:t>
      </w:r>
      <w:r w:rsidRPr="001E00C2">
        <w:t>standardritning</w:t>
      </w:r>
      <w:r w:rsidR="001A28A4" w:rsidRPr="001E00C2">
        <w:t xml:space="preserve"> -3540</w:t>
      </w:r>
      <w:r w:rsidR="00C6113C" w:rsidRPr="001E00C2">
        <w:t>, Lager 6F</w:t>
      </w:r>
      <w:r w:rsidR="00A77DE5" w:rsidRPr="001E00C2">
        <w:t>, se TH kap 1BA.</w:t>
      </w:r>
    </w:p>
    <w:p w14:paraId="740EF4EE" w14:textId="77777777" w:rsidR="000E2B46" w:rsidRPr="004E7E5B" w:rsidRDefault="000E2B46" w:rsidP="000E2B46">
      <w:pPr>
        <w:pStyle w:val="BESKrub3versal"/>
      </w:pPr>
      <w:bookmarkStart w:id="84" w:name="_Toc286750817"/>
      <w:bookmarkStart w:id="85" w:name="_Toc122349295"/>
      <w:r w:rsidRPr="004E7E5B">
        <w:lastRenderedPageBreak/>
        <w:t>DCL</w:t>
      </w:r>
      <w:r w:rsidRPr="004E7E5B">
        <w:tab/>
        <w:t>ÖVERBYGGNADER FÖR VEGETATIONSYTOR</w:t>
      </w:r>
      <w:bookmarkEnd w:id="84"/>
      <w:bookmarkEnd w:id="85"/>
    </w:p>
    <w:p w14:paraId="7CD73961" w14:textId="77777777" w:rsidR="0083085D" w:rsidRPr="0083085D" w:rsidRDefault="0083085D" w:rsidP="0083085D">
      <w:pPr>
        <w:pStyle w:val="BESKbrdtextin"/>
        <w:rPr>
          <w:i/>
        </w:rPr>
      </w:pPr>
      <w:r w:rsidRPr="0083085D">
        <w:rPr>
          <w:i/>
        </w:rPr>
        <w:t xml:space="preserve">Hänvisa under aktuell kod och rubrik till tillämpliga delar av </w:t>
      </w:r>
      <w:r w:rsidRPr="00FE076B">
        <w:rPr>
          <w:i/>
        </w:rPr>
        <w:t xml:space="preserve">”Anvisningar för arbeten i park- och naturområden” </w:t>
      </w:r>
      <w:r w:rsidRPr="0083085D">
        <w:rPr>
          <w:i/>
        </w:rPr>
        <w:t xml:space="preserve">och till TH kap </w:t>
      </w:r>
      <w:r w:rsidRPr="00FE076B">
        <w:rPr>
          <w:i/>
        </w:rPr>
        <w:t>12T</w:t>
      </w:r>
      <w:r w:rsidRPr="0083085D">
        <w:rPr>
          <w:i/>
        </w:rPr>
        <w:t>.</w:t>
      </w:r>
    </w:p>
    <w:p w14:paraId="7CB03958" w14:textId="16DF3D25" w:rsidR="0083085D" w:rsidRPr="00B32DBF" w:rsidRDefault="0083085D" w:rsidP="00B32DBF">
      <w:pPr>
        <w:pStyle w:val="BESKbrdtextin"/>
        <w:rPr>
          <w:i/>
          <w:strike/>
          <w:szCs w:val="22"/>
        </w:rPr>
      </w:pPr>
      <w:r w:rsidRPr="001E00C2">
        <w:rPr>
          <w:i/>
          <w:szCs w:val="22"/>
        </w:rPr>
        <w:t xml:space="preserve">Angivna </w:t>
      </w:r>
      <w:r w:rsidR="00C00937" w:rsidRPr="001E00C2">
        <w:rPr>
          <w:i/>
          <w:szCs w:val="22"/>
        </w:rPr>
        <w:t xml:space="preserve">TH </w:t>
      </w:r>
      <w:r w:rsidRPr="001E00C2">
        <w:rPr>
          <w:i/>
          <w:szCs w:val="22"/>
        </w:rPr>
        <w:t>standardritningar återfinns i TH</w:t>
      </w:r>
      <w:r w:rsidR="00A77DE5" w:rsidRPr="001E00C2">
        <w:t xml:space="preserve">, </w:t>
      </w:r>
      <w:r w:rsidR="00A77DE5" w:rsidRPr="001E00C2">
        <w:rPr>
          <w:i/>
          <w:iCs/>
        </w:rPr>
        <w:t>kap 1BA</w:t>
      </w:r>
      <w:r w:rsidR="00A77DE5" w:rsidRPr="001E00C2">
        <w:t>.</w:t>
      </w:r>
      <w:r w:rsidRPr="001E00C2">
        <w:rPr>
          <w:i/>
          <w:szCs w:val="22"/>
        </w:rPr>
        <w:t xml:space="preserve">, </w:t>
      </w:r>
      <w:r w:rsidRPr="00FE076B">
        <w:rPr>
          <w:i/>
          <w:szCs w:val="22"/>
        </w:rPr>
        <w:t>Standardritningar/</w:t>
      </w:r>
      <w:r w:rsidRPr="009578E8">
        <w:rPr>
          <w:i/>
          <w:szCs w:val="22"/>
        </w:rPr>
        <w:t>Vegetation</w:t>
      </w:r>
      <w:r w:rsidR="00764BCF" w:rsidRPr="009578E8">
        <w:rPr>
          <w:i/>
          <w:szCs w:val="22"/>
        </w:rPr>
        <w:t>.</w:t>
      </w:r>
      <w:r w:rsidRPr="009578E8">
        <w:rPr>
          <w:i/>
          <w:szCs w:val="22"/>
        </w:rPr>
        <w:t xml:space="preserve"> </w:t>
      </w:r>
    </w:p>
    <w:p w14:paraId="2BE8AA3A" w14:textId="42F3F1AA" w:rsidR="00A13EE2" w:rsidRPr="0013403C" w:rsidRDefault="007A2E0C" w:rsidP="00A13EE2">
      <w:pPr>
        <w:pStyle w:val="BESKrub4"/>
      </w:pPr>
      <w:r w:rsidRPr="00A13EE2">
        <w:t>DCL.1</w:t>
      </w:r>
      <w:r w:rsidRPr="00A13EE2">
        <w:tab/>
      </w:r>
      <w:r w:rsidR="00A13EE2" w:rsidRPr="0013403C">
        <w:t>Växtbäddar med växtjord</w:t>
      </w:r>
    </w:p>
    <w:p w14:paraId="5E25BAEF" w14:textId="77777777" w:rsidR="007A2E0C" w:rsidRDefault="007A2E0C" w:rsidP="00F57B4D">
      <w:pPr>
        <w:pStyle w:val="BESKbrdtextin"/>
      </w:pPr>
      <w:r w:rsidRPr="00585638">
        <w:t>Ytlagret (växtjorden) får inte påföras förrän ytan avsynats och godkänts av beställaren.</w:t>
      </w:r>
    </w:p>
    <w:p w14:paraId="68814E45" w14:textId="77777777" w:rsidR="00753CBF" w:rsidRPr="00753CBF" w:rsidRDefault="00753CBF" w:rsidP="00F57B4D">
      <w:pPr>
        <w:pStyle w:val="BESKbrdtextin"/>
        <w:rPr>
          <w:i/>
        </w:rPr>
      </w:pPr>
      <w:r w:rsidRPr="00FE076B">
        <w:rPr>
          <w:i/>
        </w:rPr>
        <w:t>Nedanstående texter ska införas under aktuell kod och rubrik.</w:t>
      </w:r>
    </w:p>
    <w:p w14:paraId="43A4990A" w14:textId="77777777" w:rsidR="00753CBF" w:rsidRDefault="00753CBF" w:rsidP="00F57B4D">
      <w:pPr>
        <w:pStyle w:val="BESKbrdtextin"/>
        <w:rPr>
          <w:u w:val="single"/>
        </w:rPr>
      </w:pPr>
    </w:p>
    <w:p w14:paraId="1C8FE4A9" w14:textId="77777777" w:rsidR="007A2E0C" w:rsidRPr="001E00C2" w:rsidRDefault="007A2E0C" w:rsidP="00F57B4D">
      <w:pPr>
        <w:pStyle w:val="BESKbrdtextin"/>
        <w:rPr>
          <w:u w:val="single"/>
        </w:rPr>
      </w:pPr>
      <w:r w:rsidRPr="001E00C2">
        <w:rPr>
          <w:u w:val="single"/>
        </w:rPr>
        <w:t>Avser växtbädd för träd</w:t>
      </w:r>
      <w:r w:rsidR="00C9003C" w:rsidRPr="001E00C2">
        <w:rPr>
          <w:u w:val="single"/>
        </w:rPr>
        <w:t xml:space="preserve"> i hårdgjord yta</w:t>
      </w:r>
      <w:r w:rsidR="00BA2974" w:rsidRPr="001E00C2">
        <w:rPr>
          <w:u w:val="single"/>
        </w:rPr>
        <w:t>:</w:t>
      </w:r>
    </w:p>
    <w:p w14:paraId="5743DA92" w14:textId="05522915" w:rsidR="00074B6F" w:rsidRPr="001E00C2" w:rsidRDefault="0083085D" w:rsidP="00F57B4D">
      <w:pPr>
        <w:pStyle w:val="BESKbrdtextin"/>
      </w:pPr>
      <w:r w:rsidRPr="001E00C2">
        <w:t xml:space="preserve">Utförs enligt </w:t>
      </w:r>
      <w:r w:rsidR="00C00937" w:rsidRPr="001E00C2">
        <w:t xml:space="preserve">TH </w:t>
      </w:r>
      <w:r w:rsidRPr="001E00C2">
        <w:t>standardritning J3:A</w:t>
      </w:r>
      <w:r w:rsidR="00A77DE5" w:rsidRPr="001E00C2">
        <w:t>, se TH kap 1BA.</w:t>
      </w:r>
    </w:p>
    <w:p w14:paraId="6124EF33" w14:textId="77777777" w:rsidR="00764BCF" w:rsidRPr="001E00C2" w:rsidRDefault="00764BCF" w:rsidP="00F57B4D">
      <w:pPr>
        <w:pStyle w:val="BESKbrdtextin"/>
      </w:pPr>
    </w:p>
    <w:p w14:paraId="60F96166" w14:textId="77777777" w:rsidR="00074B6F" w:rsidRPr="001E00C2" w:rsidRDefault="00074B6F" w:rsidP="00F57B4D">
      <w:pPr>
        <w:pStyle w:val="BESKbrdtextin"/>
        <w:rPr>
          <w:u w:val="single"/>
        </w:rPr>
      </w:pPr>
      <w:r w:rsidRPr="001E00C2">
        <w:rPr>
          <w:u w:val="single"/>
        </w:rPr>
        <w:t>Avser renovering av befintlig mark som växtbädd för träd</w:t>
      </w:r>
      <w:r w:rsidR="00BA2974" w:rsidRPr="001E00C2">
        <w:rPr>
          <w:u w:val="single"/>
        </w:rPr>
        <w:t>:</w:t>
      </w:r>
    </w:p>
    <w:p w14:paraId="5A1A7925" w14:textId="4C8D6AFE" w:rsidR="0083085D" w:rsidRPr="001E00C2" w:rsidRDefault="0083085D" w:rsidP="0083085D">
      <w:pPr>
        <w:pStyle w:val="BESKbrdtextin"/>
        <w:rPr>
          <w:strike/>
        </w:rPr>
      </w:pPr>
      <w:r w:rsidRPr="001E00C2">
        <w:t xml:space="preserve">Utförs enligt </w:t>
      </w:r>
      <w:r w:rsidR="00C00937" w:rsidRPr="001E00C2">
        <w:t xml:space="preserve">TH </w:t>
      </w:r>
      <w:r w:rsidRPr="001E00C2">
        <w:t>standardritning J4:F</w:t>
      </w:r>
      <w:r w:rsidR="00A77DE5" w:rsidRPr="001E00C2">
        <w:t>, se TH kap 1BA.</w:t>
      </w:r>
    </w:p>
    <w:p w14:paraId="44A65A48" w14:textId="77777777" w:rsidR="0083085D" w:rsidRPr="001E00C2" w:rsidRDefault="0083085D" w:rsidP="00F57B4D">
      <w:pPr>
        <w:pStyle w:val="BESKbrdtextin"/>
        <w:rPr>
          <w:i/>
          <w:szCs w:val="22"/>
        </w:rPr>
      </w:pPr>
    </w:p>
    <w:p w14:paraId="3CE24DD4" w14:textId="77777777" w:rsidR="005442EF" w:rsidRPr="001E00C2" w:rsidRDefault="005442EF" w:rsidP="00F57B4D">
      <w:pPr>
        <w:pStyle w:val="BESKbrdtextin"/>
        <w:rPr>
          <w:i/>
          <w:u w:val="single"/>
        </w:rPr>
      </w:pPr>
      <w:r w:rsidRPr="001E00C2">
        <w:rPr>
          <w:u w:val="single"/>
        </w:rPr>
        <w:t>Avser växtbädd för planteringsytor</w:t>
      </w:r>
    </w:p>
    <w:p w14:paraId="50D09768" w14:textId="2BA06471" w:rsidR="008A1C23" w:rsidRPr="001E00C2" w:rsidRDefault="005442EF" w:rsidP="00F57B4D">
      <w:pPr>
        <w:pStyle w:val="BESKbrdtextin"/>
      </w:pPr>
      <w:r w:rsidRPr="001E00C2">
        <w:t xml:space="preserve">Planteringsytor </w:t>
      </w:r>
      <w:r w:rsidR="0080768C" w:rsidRPr="001E00C2">
        <w:t xml:space="preserve">utförs </w:t>
      </w:r>
      <w:r w:rsidRPr="001E00C2">
        <w:t xml:space="preserve">enligt TH kap </w:t>
      </w:r>
      <w:r w:rsidR="0083085D" w:rsidRPr="001E00C2">
        <w:t xml:space="preserve">12TA1.4, </w:t>
      </w:r>
      <w:r w:rsidR="00C00937" w:rsidRPr="001E00C2">
        <w:t xml:space="preserve">TH </w:t>
      </w:r>
      <w:r w:rsidR="0083085D" w:rsidRPr="001E00C2">
        <w:t>standardritning</w:t>
      </w:r>
      <w:r w:rsidR="00C9003C" w:rsidRPr="001E00C2">
        <w:t xml:space="preserve"> J4:E</w:t>
      </w:r>
      <w:r w:rsidR="00A77DE5" w:rsidRPr="001E00C2">
        <w:t>, se TH kap 1BA,</w:t>
      </w:r>
      <w:r w:rsidR="00C9003C" w:rsidRPr="001E00C2">
        <w:t xml:space="preserve"> med</w:t>
      </w:r>
      <w:r w:rsidRPr="001E00C2">
        <w:t xml:space="preserve"> </w:t>
      </w:r>
      <w:r w:rsidR="0086566B" w:rsidRPr="001E00C2">
        <w:t xml:space="preserve">en min tjocklek av </w:t>
      </w:r>
      <w:r w:rsidRPr="001E00C2">
        <w:t xml:space="preserve">400 mm. </w:t>
      </w:r>
      <w:r w:rsidR="0086566B" w:rsidRPr="001E00C2">
        <w:t>Jorden ska vara rotogräsfri.</w:t>
      </w:r>
    </w:p>
    <w:p w14:paraId="1CFE3886" w14:textId="3452B2B6" w:rsidR="00146A97" w:rsidRPr="0013403C" w:rsidRDefault="00146A97" w:rsidP="00146A97">
      <w:pPr>
        <w:pStyle w:val="BESKrub4"/>
      </w:pPr>
      <w:r w:rsidRPr="0013403C">
        <w:lastRenderedPageBreak/>
        <w:t>DCL.2</w:t>
      </w:r>
      <w:r w:rsidRPr="0013403C">
        <w:tab/>
        <w:t>Växtbäddar med växtsubstrat</w:t>
      </w:r>
    </w:p>
    <w:p w14:paraId="11632FCF" w14:textId="405F4685" w:rsidR="00146A97" w:rsidRPr="0013403C" w:rsidRDefault="00146A97" w:rsidP="00146A97">
      <w:pPr>
        <w:pStyle w:val="BESKrub5"/>
      </w:pPr>
      <w:r w:rsidRPr="0013403C">
        <w:t>DCL.21</w:t>
      </w:r>
      <w:r w:rsidRPr="0013403C">
        <w:tab/>
        <w:t>Växtbädd med skelettjord</w:t>
      </w:r>
    </w:p>
    <w:p w14:paraId="0BD20F21" w14:textId="7D9E24F5" w:rsidR="00C86702" w:rsidRPr="0013403C" w:rsidRDefault="00C86702" w:rsidP="00C86702">
      <w:pPr>
        <w:pStyle w:val="BESKrub6"/>
      </w:pPr>
      <w:r w:rsidRPr="0013403C">
        <w:t>DCL.212</w:t>
      </w:r>
      <w:r w:rsidRPr="0013403C">
        <w:tab/>
        <w:t>Växtbädd med skelettjord, utläggning av färdigblandad jord</w:t>
      </w:r>
    </w:p>
    <w:p w14:paraId="235111B4" w14:textId="77777777" w:rsidR="00C86702" w:rsidRPr="0013403C" w:rsidRDefault="00C86702" w:rsidP="00C86702">
      <w:pPr>
        <w:pStyle w:val="BESKbrdtextin"/>
        <w:rPr>
          <w:u w:val="single"/>
        </w:rPr>
      </w:pPr>
      <w:r w:rsidRPr="0013403C">
        <w:rPr>
          <w:u w:val="single"/>
        </w:rPr>
        <w:t>Avser växtbädd typ skelettjord</w:t>
      </w:r>
    </w:p>
    <w:p w14:paraId="7820E507" w14:textId="386EE1C3" w:rsidR="00C86702" w:rsidRPr="001E00C2" w:rsidRDefault="00C86702" w:rsidP="00C86702">
      <w:pPr>
        <w:pStyle w:val="BESKbrdtextin"/>
      </w:pPr>
      <w:r w:rsidRPr="0013403C">
        <w:t xml:space="preserve">Utförs enligt </w:t>
      </w:r>
      <w:r w:rsidRPr="001E00C2">
        <w:t xml:space="preserve">TH kap 13QH och </w:t>
      </w:r>
      <w:r w:rsidR="006F6565" w:rsidRPr="001E00C2">
        <w:t xml:space="preserve">TH </w:t>
      </w:r>
      <w:r w:rsidRPr="001E00C2">
        <w:t>standardritning J3:A</w:t>
      </w:r>
      <w:r w:rsidR="00A77DE5" w:rsidRPr="001E00C2">
        <w:t>, se TH kap 1BA</w:t>
      </w:r>
      <w:r w:rsidRPr="001E00C2">
        <w:t>.</w:t>
      </w:r>
    </w:p>
    <w:p w14:paraId="20FF380E" w14:textId="77777777" w:rsidR="00C86702" w:rsidRPr="0013403C" w:rsidRDefault="00C86702" w:rsidP="00C86702">
      <w:pPr>
        <w:pStyle w:val="BESKbrdtextin"/>
      </w:pPr>
      <w:r w:rsidRPr="0013403C">
        <w:t>Schaktbotten och schaktsidor ska besiktigas av beställaren före utläggning av mineraljord skelett.</w:t>
      </w:r>
    </w:p>
    <w:p w14:paraId="7A1623F6" w14:textId="77777777" w:rsidR="00C86702" w:rsidRPr="0013403C" w:rsidRDefault="00C86702" w:rsidP="00C86702">
      <w:pPr>
        <w:pStyle w:val="BESKbrdtextin"/>
      </w:pPr>
      <w:r w:rsidRPr="0013403C">
        <w:t>Skelettjorden ska godkännas av beställaren, antingen hos leverantör eller på plats vid första lassets ankomst.</w:t>
      </w:r>
    </w:p>
    <w:p w14:paraId="3E6E7B05" w14:textId="77777777" w:rsidR="00C86702" w:rsidRPr="0013403C" w:rsidRDefault="00C86702" w:rsidP="00C86702">
      <w:pPr>
        <w:pStyle w:val="BESKbrdtextin"/>
      </w:pPr>
      <w:r w:rsidRPr="0013403C">
        <w:t>Varje lager skelettjord gödslas i samråd med beställaren.</w:t>
      </w:r>
    </w:p>
    <w:p w14:paraId="2A1D327B" w14:textId="62CF3D94" w:rsidR="00146A97" w:rsidRPr="0013403C" w:rsidRDefault="00B32DBF" w:rsidP="00F57B4D">
      <w:pPr>
        <w:pStyle w:val="BESKbrdtextin"/>
      </w:pPr>
      <w:r w:rsidRPr="0013403C">
        <w:t>Krav på jordmaterial enligt TH kap 12TA6.3.</w:t>
      </w:r>
    </w:p>
    <w:p w14:paraId="625BCB2D" w14:textId="10A6D1E2" w:rsidR="0004175A" w:rsidRPr="0013403C" w:rsidRDefault="0004175A" w:rsidP="0004175A">
      <w:pPr>
        <w:pStyle w:val="BESKrub4"/>
      </w:pPr>
      <w:r w:rsidRPr="0013403C">
        <w:t>DCL.4</w:t>
      </w:r>
      <w:r w:rsidRPr="0013403C">
        <w:tab/>
        <w:t xml:space="preserve">Förberedelser för sådd, plantering m </w:t>
      </w:r>
      <w:proofErr w:type="spellStart"/>
      <w:r w:rsidRPr="0013403C">
        <w:t>m</w:t>
      </w:r>
      <w:proofErr w:type="spellEnd"/>
    </w:p>
    <w:p w14:paraId="4F8327E8" w14:textId="05FD7AC3" w:rsidR="00F31265" w:rsidRPr="0013403C" w:rsidRDefault="00F31265" w:rsidP="00F31265">
      <w:pPr>
        <w:pStyle w:val="BESKrub5"/>
      </w:pPr>
      <w:r w:rsidRPr="0013403C">
        <w:t>DCL.43</w:t>
      </w:r>
      <w:r w:rsidRPr="0013403C">
        <w:tab/>
        <w:t>Gödsling</w:t>
      </w:r>
    </w:p>
    <w:p w14:paraId="59331166" w14:textId="77777777" w:rsidR="00F31265" w:rsidRPr="0013403C" w:rsidRDefault="00F31265" w:rsidP="00F31265">
      <w:pPr>
        <w:pStyle w:val="BESKbrdtextin"/>
      </w:pPr>
      <w:r w:rsidRPr="0013403C">
        <w:t xml:space="preserve">Gödsling för gräs ska utföras med </w:t>
      </w:r>
      <w:smartTag w:uri="urn:schemas-microsoft-com:office:smarttags" w:element="metricconverter">
        <w:smartTagPr>
          <w:attr w:name="ProductID" w:val="250 liter"/>
        </w:smartTagPr>
        <w:r w:rsidRPr="0013403C">
          <w:t>250 liter</w:t>
        </w:r>
      </w:smartTag>
      <w:r w:rsidRPr="0013403C">
        <w:t xml:space="preserve"> gödslad torvströ/m³ som </w:t>
      </w:r>
      <w:proofErr w:type="spellStart"/>
      <w:r w:rsidRPr="0013403C">
        <w:t>nedbrukas</w:t>
      </w:r>
      <w:proofErr w:type="spellEnd"/>
      <w:r w:rsidRPr="0013403C">
        <w:t>.</w:t>
      </w:r>
    </w:p>
    <w:p w14:paraId="59C949A1" w14:textId="77777777" w:rsidR="000E2B46" w:rsidRPr="00B62507" w:rsidRDefault="000E2B46" w:rsidP="000E2B46">
      <w:pPr>
        <w:pStyle w:val="BESKrub2"/>
      </w:pPr>
      <w:bookmarkStart w:id="86" w:name="_Toc286750818"/>
      <w:bookmarkStart w:id="87" w:name="_Toc122349296"/>
      <w:r w:rsidRPr="00AD1680">
        <w:t>DD</w:t>
      </w:r>
      <w:r w:rsidRPr="00AD1680">
        <w:tab/>
        <w:t xml:space="preserve">VEGETATIONSYTOR, SÅDD OCH PLANTERING M </w:t>
      </w:r>
      <w:proofErr w:type="spellStart"/>
      <w:r w:rsidRPr="00AD1680">
        <w:t>M</w:t>
      </w:r>
      <w:bookmarkEnd w:id="86"/>
      <w:bookmarkEnd w:id="87"/>
      <w:proofErr w:type="spellEnd"/>
    </w:p>
    <w:p w14:paraId="1A1A89AC" w14:textId="77777777" w:rsidR="00071288" w:rsidRPr="00071288" w:rsidRDefault="00071288" w:rsidP="00071288">
      <w:pPr>
        <w:pStyle w:val="BESKbrdtextin"/>
        <w:rPr>
          <w:i/>
        </w:rPr>
      </w:pPr>
      <w:r w:rsidRPr="00071288">
        <w:rPr>
          <w:i/>
        </w:rPr>
        <w:t xml:space="preserve">Hänvisa under aktuell kod och rubrik till tillämpliga delar av </w:t>
      </w:r>
      <w:r w:rsidRPr="00FE076B">
        <w:rPr>
          <w:i/>
        </w:rPr>
        <w:t>”Anvisningar för arbeten i park- och naturområden”</w:t>
      </w:r>
      <w:r w:rsidRPr="00071288">
        <w:rPr>
          <w:i/>
        </w:rPr>
        <w:t>.</w:t>
      </w:r>
    </w:p>
    <w:p w14:paraId="07203958" w14:textId="61D9D9A4" w:rsidR="00071288" w:rsidRPr="00EC4BAA" w:rsidRDefault="00071288" w:rsidP="00071288">
      <w:pPr>
        <w:pStyle w:val="BESKbrdtextin"/>
        <w:rPr>
          <w:i/>
          <w:strike/>
        </w:rPr>
      </w:pPr>
      <w:r w:rsidRPr="00071288">
        <w:rPr>
          <w:i/>
        </w:rPr>
        <w:t xml:space="preserve">Angivna </w:t>
      </w:r>
      <w:r w:rsidR="006F6565" w:rsidRPr="001E2128">
        <w:rPr>
          <w:i/>
        </w:rPr>
        <w:t xml:space="preserve">TH </w:t>
      </w:r>
      <w:r w:rsidRPr="00FE076B">
        <w:rPr>
          <w:i/>
        </w:rPr>
        <w:t xml:space="preserve">standardritningar återfinns i </w:t>
      </w:r>
      <w:r w:rsidRPr="00E11A7D">
        <w:rPr>
          <w:i/>
        </w:rPr>
        <w:t>TH</w:t>
      </w:r>
      <w:r w:rsidR="00EC4BAA" w:rsidRPr="00E11A7D">
        <w:rPr>
          <w:i/>
        </w:rPr>
        <w:t xml:space="preserve"> kap 1BA</w:t>
      </w:r>
      <w:r w:rsidRPr="00E11A7D">
        <w:rPr>
          <w:i/>
        </w:rPr>
        <w:t xml:space="preserve">, </w:t>
      </w:r>
      <w:r w:rsidRPr="00E11A7D">
        <w:rPr>
          <w:i/>
          <w:szCs w:val="22"/>
        </w:rPr>
        <w:t>Standardritningar</w:t>
      </w:r>
      <w:r w:rsidRPr="00FE076B">
        <w:rPr>
          <w:i/>
          <w:szCs w:val="22"/>
        </w:rPr>
        <w:t>/Vegetation</w:t>
      </w:r>
      <w:r w:rsidR="00764BCF">
        <w:rPr>
          <w:i/>
        </w:rPr>
        <w:t>.</w:t>
      </w:r>
    </w:p>
    <w:p w14:paraId="7A449EBC" w14:textId="77777777" w:rsidR="000E2B46" w:rsidRPr="004E7E5B" w:rsidRDefault="000E2B46" w:rsidP="000E2B46">
      <w:pPr>
        <w:pStyle w:val="BESKrub3versal"/>
      </w:pPr>
      <w:bookmarkStart w:id="88" w:name="_Toc286750819"/>
      <w:bookmarkStart w:id="89" w:name="_Toc122349297"/>
      <w:r w:rsidRPr="004E7E5B">
        <w:lastRenderedPageBreak/>
        <w:t>DDB</w:t>
      </w:r>
      <w:r w:rsidRPr="004E7E5B">
        <w:tab/>
        <w:t xml:space="preserve">SÅDD, PLANTERING M </w:t>
      </w:r>
      <w:proofErr w:type="spellStart"/>
      <w:r w:rsidRPr="004E7E5B">
        <w:t>M</w:t>
      </w:r>
      <w:bookmarkEnd w:id="88"/>
      <w:bookmarkEnd w:id="89"/>
      <w:proofErr w:type="spellEnd"/>
    </w:p>
    <w:p w14:paraId="358A9439" w14:textId="77777777" w:rsidR="000E2B46" w:rsidRPr="005E0BB0" w:rsidRDefault="000E2B46" w:rsidP="00F57B4D">
      <w:pPr>
        <w:pStyle w:val="BESKbrdtextin"/>
      </w:pPr>
      <w:r w:rsidRPr="005E0BB0">
        <w:t>Växtbädden ska godkännas av beställaren innan plantering, sådd o d får utföras.</w:t>
      </w:r>
    </w:p>
    <w:p w14:paraId="20652759" w14:textId="752090DA" w:rsidR="000E2B46" w:rsidRPr="004E7E5B" w:rsidRDefault="000E2B46" w:rsidP="000E2B46">
      <w:pPr>
        <w:pStyle w:val="BESKrub4"/>
      </w:pPr>
      <w:r w:rsidRPr="00AD1680">
        <w:t>DDB.1</w:t>
      </w:r>
      <w:r w:rsidRPr="00AD1680">
        <w:tab/>
      </w:r>
      <w:r w:rsidRPr="00C31E83">
        <w:t>Sådd</w:t>
      </w:r>
      <w:r w:rsidR="00C82DB0" w:rsidRPr="00C31E83">
        <w:t xml:space="preserve">, </w:t>
      </w:r>
      <w:r w:rsidR="00AD1680" w:rsidRPr="00C31E83">
        <w:t xml:space="preserve">vegetationsmattor </w:t>
      </w:r>
      <w:r w:rsidR="00DB7845" w:rsidRPr="00C31E83">
        <w:t xml:space="preserve">m </w:t>
      </w:r>
      <w:proofErr w:type="spellStart"/>
      <w:r w:rsidR="00DB7845" w:rsidRPr="00FE076B">
        <w:t>m</w:t>
      </w:r>
      <w:proofErr w:type="spellEnd"/>
    </w:p>
    <w:p w14:paraId="63A35699" w14:textId="5614A205" w:rsidR="000E2B46" w:rsidRDefault="000E2B46" w:rsidP="000E2B46">
      <w:pPr>
        <w:pStyle w:val="BESKrub5"/>
      </w:pPr>
      <w:r w:rsidRPr="004E7E5B">
        <w:t>DDB.11</w:t>
      </w:r>
      <w:r w:rsidRPr="004E7E5B">
        <w:tab/>
        <w:t>Sådd</w:t>
      </w:r>
    </w:p>
    <w:p w14:paraId="70988124" w14:textId="77777777" w:rsidR="0032700A" w:rsidRPr="0032700A" w:rsidRDefault="0032700A" w:rsidP="0032700A">
      <w:pPr>
        <w:pStyle w:val="BESKbrdtext"/>
      </w:pPr>
    </w:p>
    <w:p w14:paraId="0C3E208C" w14:textId="77777777" w:rsidR="000E2B46" w:rsidRPr="004E7E5B" w:rsidRDefault="000E2B46" w:rsidP="000E2B46">
      <w:pPr>
        <w:pStyle w:val="BESKrub6"/>
      </w:pPr>
      <w:r w:rsidRPr="004E7E5B">
        <w:t>DDB.111</w:t>
      </w:r>
      <w:r w:rsidRPr="004E7E5B">
        <w:tab/>
      </w:r>
      <w:r w:rsidRPr="007A1595">
        <w:t>Sådd av gräs</w:t>
      </w:r>
    </w:p>
    <w:p w14:paraId="46736317" w14:textId="77777777" w:rsidR="000E2B46" w:rsidRDefault="000E2B46" w:rsidP="000E2B46">
      <w:pPr>
        <w:pStyle w:val="BESKbrdtext"/>
      </w:pPr>
      <w:r>
        <w:t>Före sådd ska ytan vältas.</w:t>
      </w:r>
    </w:p>
    <w:p w14:paraId="53AD4717" w14:textId="77777777" w:rsidR="000E2B46" w:rsidRDefault="000E2B46" w:rsidP="000E2B46">
      <w:pPr>
        <w:pStyle w:val="BESKbrdtext"/>
      </w:pPr>
      <w:r>
        <w:t>Frö ska myllas ned, därefter vältas ytan med gallervält.</w:t>
      </w:r>
    </w:p>
    <w:p w14:paraId="398D201D" w14:textId="77777777" w:rsidR="000E2B46" w:rsidRPr="00DF64BA" w:rsidRDefault="000E2B46" w:rsidP="00DF64BA">
      <w:pPr>
        <w:pStyle w:val="BESKbrdtextin"/>
        <w:rPr>
          <w:i/>
        </w:rPr>
      </w:pPr>
      <w:r w:rsidRPr="00DF64BA">
        <w:rPr>
          <w:i/>
        </w:rPr>
        <w:t xml:space="preserve">Gräsfröblandning väljs </w:t>
      </w:r>
      <w:proofErr w:type="spellStart"/>
      <w:r w:rsidRPr="00DF64BA">
        <w:rPr>
          <w:i/>
        </w:rPr>
        <w:t>enl</w:t>
      </w:r>
      <w:proofErr w:type="spellEnd"/>
      <w:r w:rsidRPr="00DF64BA">
        <w:rPr>
          <w:i/>
        </w:rPr>
        <w:t xml:space="preserve"> </w:t>
      </w:r>
      <w:r w:rsidR="006A4B9F" w:rsidRPr="00FE076B">
        <w:rPr>
          <w:i/>
        </w:rPr>
        <w:t>TH kap 13</w:t>
      </w:r>
      <w:r w:rsidR="002E146C" w:rsidRPr="00DF64BA">
        <w:rPr>
          <w:i/>
        </w:rPr>
        <w:t>QE1</w:t>
      </w:r>
      <w:r w:rsidR="005D22D4" w:rsidRPr="00DF64BA">
        <w:rPr>
          <w:i/>
        </w:rPr>
        <w:t>.</w:t>
      </w:r>
    </w:p>
    <w:p w14:paraId="7615BB71" w14:textId="6E0289C1" w:rsidR="000E2B46" w:rsidRPr="00C31E83" w:rsidRDefault="000E2B46" w:rsidP="00AD1680">
      <w:pPr>
        <w:pStyle w:val="BESKrub5"/>
      </w:pPr>
      <w:r w:rsidRPr="00AD1680">
        <w:t>DDB.12</w:t>
      </w:r>
      <w:r w:rsidRPr="00C31E83">
        <w:tab/>
      </w:r>
      <w:r w:rsidR="00AD1680" w:rsidRPr="00C31E83">
        <w:t xml:space="preserve">Läggning av </w:t>
      </w:r>
      <w:proofErr w:type="spellStart"/>
      <w:r w:rsidR="00AD1680" w:rsidRPr="00C31E83">
        <w:t>förodlade</w:t>
      </w:r>
      <w:proofErr w:type="spellEnd"/>
      <w:r w:rsidR="00AD1680" w:rsidRPr="00C31E83">
        <w:t xml:space="preserve"> vegetationsmattor </w:t>
      </w:r>
      <w:r w:rsidRPr="00C31E83">
        <w:t>o d</w:t>
      </w:r>
    </w:p>
    <w:p w14:paraId="3AC4E61F" w14:textId="2CE55C46" w:rsidR="000E2B46" w:rsidRPr="00C31E83" w:rsidRDefault="000E2B46" w:rsidP="00AD1680">
      <w:pPr>
        <w:pStyle w:val="BESKrub6"/>
      </w:pPr>
      <w:r w:rsidRPr="00C31E83">
        <w:t>DDB.121</w:t>
      </w:r>
      <w:r w:rsidRPr="00C31E83">
        <w:tab/>
      </w:r>
      <w:r w:rsidR="00AD1680" w:rsidRPr="00C31E83">
        <w:t xml:space="preserve">Läggning av </w:t>
      </w:r>
      <w:proofErr w:type="spellStart"/>
      <w:r w:rsidR="00AD1680" w:rsidRPr="00C31E83">
        <w:t>förodlad</w:t>
      </w:r>
      <w:proofErr w:type="spellEnd"/>
      <w:r w:rsidR="00AD1680" w:rsidRPr="00C31E83">
        <w:t xml:space="preserve"> grästorv</w:t>
      </w:r>
    </w:p>
    <w:p w14:paraId="2EBD07B5" w14:textId="77777777" w:rsidR="000E2B46" w:rsidRPr="00DF64BA" w:rsidRDefault="000E2B46" w:rsidP="00DF64BA">
      <w:pPr>
        <w:pStyle w:val="BESKbrdtextin"/>
        <w:rPr>
          <w:i/>
        </w:rPr>
      </w:pPr>
      <w:r w:rsidRPr="00C31E83">
        <w:rPr>
          <w:rStyle w:val="BESKbrdtextinChar"/>
          <w:i/>
        </w:rPr>
        <w:t xml:space="preserve">Gräsfröblandning väljs </w:t>
      </w:r>
      <w:proofErr w:type="spellStart"/>
      <w:r w:rsidRPr="00C31E83">
        <w:rPr>
          <w:rStyle w:val="BESKbrdtextinChar"/>
          <w:i/>
        </w:rPr>
        <w:t>enl</w:t>
      </w:r>
      <w:proofErr w:type="spellEnd"/>
      <w:r w:rsidRPr="00C31E83">
        <w:rPr>
          <w:rStyle w:val="BESKbrdtextinChar"/>
          <w:i/>
        </w:rPr>
        <w:t xml:space="preserve"> </w:t>
      </w:r>
      <w:r w:rsidR="006A4B9F" w:rsidRPr="00C31E83">
        <w:rPr>
          <w:rStyle w:val="BESKbrdtextinChar"/>
          <w:i/>
        </w:rPr>
        <w:t xml:space="preserve">TH kap </w:t>
      </w:r>
      <w:r w:rsidR="006A4B9F" w:rsidRPr="00FE076B">
        <w:rPr>
          <w:rStyle w:val="BESKbrdtextinChar"/>
          <w:i/>
        </w:rPr>
        <w:t>13</w:t>
      </w:r>
      <w:r w:rsidR="002E146C" w:rsidRPr="00DF64BA">
        <w:rPr>
          <w:rStyle w:val="BESKbrdtextinChar"/>
          <w:i/>
        </w:rPr>
        <w:t>QE1</w:t>
      </w:r>
      <w:r w:rsidRPr="00DF64BA">
        <w:rPr>
          <w:i/>
        </w:rPr>
        <w:t>.</w:t>
      </w:r>
    </w:p>
    <w:p w14:paraId="24DD796E" w14:textId="77777777" w:rsidR="000E2B46" w:rsidRPr="00FF669F" w:rsidRDefault="000E2B46" w:rsidP="00DF64BA">
      <w:pPr>
        <w:pStyle w:val="BESKbrdtextin"/>
      </w:pPr>
      <w:r w:rsidRPr="00FF669F">
        <w:t xml:space="preserve">Torv ska vara </w:t>
      </w:r>
      <w:proofErr w:type="spellStart"/>
      <w:r w:rsidRPr="00FF669F">
        <w:t>förodlad</w:t>
      </w:r>
      <w:proofErr w:type="spellEnd"/>
      <w:r w:rsidRPr="00FF669F">
        <w:t xml:space="preserve">. </w:t>
      </w:r>
      <w:r w:rsidR="00BF6157" w:rsidRPr="00FF669F">
        <w:t>Tjocklek</w:t>
      </w:r>
      <w:r w:rsidRPr="00FF669F">
        <w:t xml:space="preserve"> 30 mm</w:t>
      </w:r>
      <w:r w:rsidR="00DF1B8B" w:rsidRPr="00FF669F">
        <w:t>.</w:t>
      </w:r>
    </w:p>
    <w:p w14:paraId="5F884029" w14:textId="77777777" w:rsidR="000E2B46" w:rsidRPr="00C03C50" w:rsidRDefault="000E2B46" w:rsidP="00DF64BA">
      <w:pPr>
        <w:pStyle w:val="BESKbrdtextin"/>
      </w:pPr>
      <w:proofErr w:type="spellStart"/>
      <w:r w:rsidRPr="00C03C50">
        <w:t>Torvläggning</w:t>
      </w:r>
      <w:proofErr w:type="spellEnd"/>
      <w:r w:rsidRPr="00C03C50">
        <w:t xml:space="preserve">, </w:t>
      </w:r>
      <w:proofErr w:type="spellStart"/>
      <w:r w:rsidRPr="00C03C50">
        <w:t>ev</w:t>
      </w:r>
      <w:proofErr w:type="spellEnd"/>
      <w:r w:rsidRPr="00C03C50">
        <w:t xml:space="preserve"> övergödsling av underlaget samt vattning utförs </w:t>
      </w:r>
      <w:proofErr w:type="spellStart"/>
      <w:r w:rsidRPr="00C03C50">
        <w:t>enl</w:t>
      </w:r>
      <w:proofErr w:type="spellEnd"/>
      <w:r w:rsidRPr="00C03C50">
        <w:t xml:space="preserve"> fabrikantens anvisning.</w:t>
      </w:r>
    </w:p>
    <w:p w14:paraId="09123E83" w14:textId="77777777" w:rsidR="000E2B46" w:rsidRPr="004E7E5B" w:rsidRDefault="000E2B46" w:rsidP="000E2B46">
      <w:pPr>
        <w:pStyle w:val="BESKrub4"/>
      </w:pPr>
      <w:r w:rsidRPr="004E7E5B">
        <w:t>DDB.2</w:t>
      </w:r>
      <w:r w:rsidRPr="004E7E5B">
        <w:tab/>
        <w:t>Plantering av plantskoleväxter</w:t>
      </w:r>
      <w:r w:rsidR="00FD4DF4">
        <w:t xml:space="preserve"> </w:t>
      </w:r>
      <w:r w:rsidR="00FD4DF4" w:rsidRPr="00FE076B">
        <w:t xml:space="preserve">m </w:t>
      </w:r>
      <w:proofErr w:type="spellStart"/>
      <w:r w:rsidR="00FD4DF4" w:rsidRPr="00FE076B">
        <w:t>m</w:t>
      </w:r>
      <w:proofErr w:type="spellEnd"/>
    </w:p>
    <w:p w14:paraId="1BF4E45C" w14:textId="77777777" w:rsidR="000E2B46" w:rsidRPr="0086566B" w:rsidRDefault="000E2B46" w:rsidP="0086566B">
      <w:pPr>
        <w:pStyle w:val="BESKbrdtextin"/>
        <w:rPr>
          <w:rStyle w:val="BESKbrdtextinChar"/>
          <w:i/>
        </w:rPr>
      </w:pPr>
      <w:r w:rsidRPr="0086566B">
        <w:rPr>
          <w:rStyle w:val="BESKbrdtextinChar"/>
          <w:i/>
        </w:rPr>
        <w:t xml:space="preserve">För planteringsanvisningar se </w:t>
      </w:r>
      <w:r w:rsidR="006A4B9F" w:rsidRPr="00FE076B">
        <w:rPr>
          <w:rStyle w:val="BESKbrdtextinChar"/>
          <w:i/>
        </w:rPr>
        <w:t>TH kap 13</w:t>
      </w:r>
      <w:r w:rsidR="00C176E5" w:rsidRPr="0086566B">
        <w:rPr>
          <w:rStyle w:val="BESKbrdtextinChar"/>
          <w:i/>
        </w:rPr>
        <w:t>QC.</w:t>
      </w:r>
    </w:p>
    <w:p w14:paraId="1CE95CD0" w14:textId="77777777" w:rsidR="000E2B46" w:rsidRPr="004E7E5B" w:rsidRDefault="000E2B46" w:rsidP="000E2B46">
      <w:pPr>
        <w:pStyle w:val="BESKrub3versal"/>
      </w:pPr>
      <w:bookmarkStart w:id="90" w:name="_Toc286750820"/>
      <w:bookmarkStart w:id="91" w:name="_Toc122349298"/>
      <w:r w:rsidRPr="004E7E5B">
        <w:lastRenderedPageBreak/>
        <w:t>DDC</w:t>
      </w:r>
      <w:r w:rsidRPr="004E7E5B">
        <w:tab/>
        <w:t>STÖD OCH SKYDD FÖR VÄXTER</w:t>
      </w:r>
      <w:bookmarkEnd w:id="90"/>
      <w:bookmarkEnd w:id="91"/>
    </w:p>
    <w:p w14:paraId="3F9A64AA" w14:textId="77777777" w:rsidR="000E2B46" w:rsidRPr="00E22DDF" w:rsidRDefault="000E2B46" w:rsidP="000E2B46">
      <w:pPr>
        <w:pStyle w:val="BESKrub4"/>
      </w:pPr>
      <w:r w:rsidRPr="00E22DDF">
        <w:t>DDC.1</w:t>
      </w:r>
      <w:r w:rsidRPr="00E22DDF">
        <w:tab/>
        <w:t>Stöd för växter</w:t>
      </w:r>
    </w:p>
    <w:p w14:paraId="2114A414" w14:textId="77777777" w:rsidR="000E2B46" w:rsidRDefault="000E2B46" w:rsidP="000E2B46">
      <w:pPr>
        <w:pStyle w:val="BESKbrdtext"/>
      </w:pPr>
      <w:r>
        <w:t>Stöd slås ner efter plantering, med stor försiktighet så att rötter inte skadas.</w:t>
      </w:r>
    </w:p>
    <w:p w14:paraId="2FE75055" w14:textId="77777777" w:rsidR="000E2B46" w:rsidRPr="006141CD" w:rsidRDefault="000E2B46" w:rsidP="000E2B46">
      <w:pPr>
        <w:pStyle w:val="BESKrub5"/>
      </w:pPr>
      <w:r w:rsidRPr="00E22DDF">
        <w:t>DDC.</w:t>
      </w:r>
      <w:r w:rsidRPr="006141CD">
        <w:t>11</w:t>
      </w:r>
      <w:r w:rsidRPr="006141CD">
        <w:tab/>
        <w:t>Stöd för stamträd</w:t>
      </w:r>
    </w:p>
    <w:p w14:paraId="5801A824" w14:textId="37E015FF" w:rsidR="000E2B46" w:rsidRPr="001E00C2" w:rsidRDefault="0045769F" w:rsidP="00DF64BA">
      <w:pPr>
        <w:pStyle w:val="BESKbrdtextin"/>
        <w:rPr>
          <w:i/>
          <w:strike/>
        </w:rPr>
      </w:pPr>
      <w:r w:rsidRPr="001E00C2">
        <w:rPr>
          <w:i/>
        </w:rPr>
        <w:t xml:space="preserve">Väljs enligt TH kap 13QH. Ange vilken </w:t>
      </w:r>
      <w:r w:rsidR="006F6565" w:rsidRPr="001E00C2">
        <w:rPr>
          <w:i/>
        </w:rPr>
        <w:t xml:space="preserve">TH </w:t>
      </w:r>
      <w:r w:rsidRPr="001E00C2">
        <w:rPr>
          <w:i/>
        </w:rPr>
        <w:t>standardritning som avses</w:t>
      </w:r>
      <w:r w:rsidR="00A77DE5" w:rsidRPr="001E00C2">
        <w:rPr>
          <w:i/>
        </w:rPr>
        <w:t>, se TH kap 1BA.</w:t>
      </w:r>
    </w:p>
    <w:p w14:paraId="529C500F" w14:textId="77777777" w:rsidR="000E2B46" w:rsidRPr="00E22DDF" w:rsidRDefault="000E2B46" w:rsidP="000E2B46">
      <w:pPr>
        <w:pStyle w:val="BESKrub3versal"/>
      </w:pPr>
      <w:bookmarkStart w:id="92" w:name="_Toc286750821"/>
      <w:bookmarkStart w:id="93" w:name="_Toc122349299"/>
      <w:r w:rsidRPr="00E22DDF">
        <w:t>DDD</w:t>
      </w:r>
      <w:r w:rsidRPr="00E22DDF">
        <w:tab/>
        <w:t>Färdigställandeskötsel</w:t>
      </w:r>
      <w:bookmarkEnd w:id="92"/>
      <w:bookmarkEnd w:id="93"/>
    </w:p>
    <w:p w14:paraId="51B82744" w14:textId="77777777" w:rsidR="00F57A80" w:rsidRDefault="00F57A80" w:rsidP="00F57A80">
      <w:pPr>
        <w:pStyle w:val="BESKrub4"/>
        <w:rPr>
          <w:color w:val="000000"/>
        </w:rPr>
      </w:pPr>
      <w:r w:rsidRPr="00F57A80">
        <w:rPr>
          <w:color w:val="000000"/>
        </w:rPr>
        <w:t>DDD.2</w:t>
      </w:r>
      <w:r w:rsidRPr="00F57A80">
        <w:rPr>
          <w:color w:val="000000"/>
        </w:rPr>
        <w:tab/>
        <w:t>Färdigställandeskötsel av gräsyta</w:t>
      </w:r>
    </w:p>
    <w:p w14:paraId="20C7310C" w14:textId="77777777" w:rsidR="00F57A80" w:rsidRDefault="00F57A80" w:rsidP="00F57A80">
      <w:pPr>
        <w:pStyle w:val="BESKrub5"/>
        <w:rPr>
          <w:color w:val="000000"/>
        </w:rPr>
      </w:pPr>
      <w:bookmarkStart w:id="94" w:name="_Toc286750822"/>
      <w:r w:rsidRPr="00F57A80">
        <w:rPr>
          <w:color w:val="000000"/>
        </w:rPr>
        <w:t>DDD.21</w:t>
      </w:r>
      <w:r w:rsidRPr="00F57A80">
        <w:rPr>
          <w:color w:val="000000"/>
        </w:rPr>
        <w:tab/>
        <w:t>Gräsklippning, slåtter av gräsyta</w:t>
      </w:r>
    </w:p>
    <w:p w14:paraId="14B16EEE" w14:textId="77777777" w:rsidR="000A1951" w:rsidRPr="00777AF9" w:rsidRDefault="000A1951" w:rsidP="00F57A80">
      <w:pPr>
        <w:pStyle w:val="BESKbrdtext"/>
      </w:pPr>
      <w:r w:rsidRPr="00FE076B">
        <w:t>Gräset ska vara etablerat och minst två klippningar ska vara utförda.</w:t>
      </w:r>
    </w:p>
    <w:p w14:paraId="75F96491" w14:textId="77777777" w:rsidR="000E2B46" w:rsidRDefault="000E2B46" w:rsidP="00F57A80">
      <w:pPr>
        <w:pStyle w:val="BESKrub5"/>
      </w:pPr>
      <w:r>
        <w:t>DE</w:t>
      </w:r>
      <w:r>
        <w:tab/>
        <w:t>ANLÄGGNINGSKOMPLETTERINGAR</w:t>
      </w:r>
      <w:bookmarkEnd w:id="94"/>
    </w:p>
    <w:p w14:paraId="7B941325" w14:textId="77777777" w:rsidR="000E2B46" w:rsidRPr="00DF64BA" w:rsidRDefault="000E2B46" w:rsidP="00DF64BA">
      <w:pPr>
        <w:pStyle w:val="BESKbrdtextin"/>
        <w:rPr>
          <w:i/>
        </w:rPr>
      </w:pPr>
      <w:r w:rsidRPr="00DF64BA">
        <w:rPr>
          <w:i/>
        </w:rPr>
        <w:t xml:space="preserve">Kantstödsanvisningar enligt </w:t>
      </w:r>
      <w:r w:rsidR="006A4B9F" w:rsidRPr="00FE076B">
        <w:rPr>
          <w:i/>
        </w:rPr>
        <w:t>TH kap 12</w:t>
      </w:r>
      <w:r w:rsidR="009D3C29" w:rsidRPr="00DF64BA">
        <w:rPr>
          <w:i/>
        </w:rPr>
        <w:t>L</w:t>
      </w:r>
      <w:r w:rsidR="00CF612D" w:rsidRPr="00DF64BA">
        <w:rPr>
          <w:i/>
        </w:rPr>
        <w:t>.</w:t>
      </w:r>
      <w:r w:rsidR="004763E0" w:rsidRPr="00DF64BA">
        <w:rPr>
          <w:i/>
        </w:rPr>
        <w:t xml:space="preserve"> Granitstöd ska sättas i betong på platser där det finns risk för att stenen, utöver sidotryck, utsätts för tryck från ovan, t.ex. på den överkörningsbara delen av rondeller, infarter till industriområden m </w:t>
      </w:r>
      <w:proofErr w:type="spellStart"/>
      <w:r w:rsidR="004763E0" w:rsidRPr="00DF64BA">
        <w:rPr>
          <w:i/>
        </w:rPr>
        <w:t>m</w:t>
      </w:r>
      <w:proofErr w:type="spellEnd"/>
      <w:r w:rsidR="004763E0" w:rsidRPr="00DF64BA">
        <w:rPr>
          <w:i/>
        </w:rPr>
        <w:t>.</w:t>
      </w:r>
    </w:p>
    <w:p w14:paraId="7AAF7809" w14:textId="024B5B36" w:rsidR="00554A1E" w:rsidRDefault="00554A1E" w:rsidP="00DF64BA">
      <w:pPr>
        <w:pStyle w:val="BESKbrdtextin"/>
        <w:rPr>
          <w:i/>
        </w:rPr>
      </w:pPr>
      <w:r w:rsidRPr="00DF64BA">
        <w:rPr>
          <w:i/>
        </w:rPr>
        <w:t>Ange om tillhandahållna kantstöd ska användas och i så fall var de ska hämtas.</w:t>
      </w:r>
    </w:p>
    <w:p w14:paraId="1A3F04DA" w14:textId="610807BA" w:rsidR="00AF41F3" w:rsidRPr="00C31E83" w:rsidRDefault="00AF41F3" w:rsidP="00AF41F3">
      <w:pPr>
        <w:pStyle w:val="BESKrub3gemen"/>
      </w:pPr>
      <w:bookmarkStart w:id="95" w:name="_Toc122349300"/>
      <w:r w:rsidRPr="00C31E83">
        <w:t>DEC</w:t>
      </w:r>
      <w:r w:rsidRPr="00C31E83">
        <w:tab/>
        <w:t>KANTSTÖD</w:t>
      </w:r>
      <w:bookmarkEnd w:id="95"/>
    </w:p>
    <w:p w14:paraId="389CEC61" w14:textId="77777777" w:rsidR="000E2B46" w:rsidRPr="00E22DDF" w:rsidRDefault="000E2B46" w:rsidP="000E2B46">
      <w:pPr>
        <w:pStyle w:val="BESKrub4"/>
      </w:pPr>
      <w:r w:rsidRPr="00E22DDF">
        <w:t>DEC.1</w:t>
      </w:r>
      <w:r w:rsidRPr="00E22DDF">
        <w:tab/>
        <w:t>Kantstöd av granit</w:t>
      </w:r>
    </w:p>
    <w:p w14:paraId="7725097F" w14:textId="77777777" w:rsidR="000E2B46" w:rsidRPr="009A106F" w:rsidRDefault="000E2B46" w:rsidP="000E2B46">
      <w:pPr>
        <w:pStyle w:val="BESKbrdtext"/>
      </w:pPr>
      <w:r w:rsidRPr="0004547F">
        <w:t xml:space="preserve">Avvikelse i höjdled: för råhuggen sten vid övergångsställe </w:t>
      </w:r>
      <w:r>
        <w:t>ska</w:t>
      </w:r>
      <w:r w:rsidRPr="0004547F">
        <w:t xml:space="preserve"> linje parallell med färdig asfaltyta på körbana </w:t>
      </w:r>
      <w:r w:rsidRPr="009A106F">
        <w:t xml:space="preserve">vara </w:t>
      </w:r>
      <w:r w:rsidR="0086566B" w:rsidRPr="00FE076B">
        <w:t>högst</w:t>
      </w:r>
      <w:r w:rsidR="0086566B">
        <w:t xml:space="preserve"> </w:t>
      </w:r>
      <w:r w:rsidRPr="009A106F">
        <w:t>+</w:t>
      </w:r>
      <w:smartTag w:uri="urn:schemas-microsoft-com:office:smarttags" w:element="metricconverter">
        <w:smartTagPr>
          <w:attr w:name="ProductID" w:val="10 mm"/>
        </w:smartTagPr>
        <w:r w:rsidRPr="009A106F">
          <w:t>10 mm</w:t>
        </w:r>
      </w:smartTag>
      <w:r w:rsidRPr="009A106F">
        <w:t>.</w:t>
      </w:r>
    </w:p>
    <w:p w14:paraId="62EA392E" w14:textId="607ED8A6" w:rsidR="000E2B46" w:rsidRPr="00E11A7D" w:rsidRDefault="000E2B46" w:rsidP="00DF64BA">
      <w:pPr>
        <w:pStyle w:val="BESKbrdtextin"/>
        <w:rPr>
          <w:i/>
        </w:rPr>
      </w:pPr>
      <w:r w:rsidRPr="00E11A7D">
        <w:rPr>
          <w:i/>
        </w:rPr>
        <w:lastRenderedPageBreak/>
        <w:t xml:space="preserve">För begagnad granit, se </w:t>
      </w:r>
      <w:r w:rsidR="00CB2B43" w:rsidRPr="00E11A7D">
        <w:rPr>
          <w:i/>
        </w:rPr>
        <w:t>TH kap</w:t>
      </w:r>
      <w:r w:rsidR="00E11A7D" w:rsidRPr="00E11A7D">
        <w:rPr>
          <w:i/>
        </w:rPr>
        <w:t xml:space="preserve"> </w:t>
      </w:r>
      <w:r w:rsidR="00EC4BAA" w:rsidRPr="00E11A7D">
        <w:rPr>
          <w:i/>
        </w:rPr>
        <w:t>12BB</w:t>
      </w:r>
      <w:r w:rsidRPr="00E11A7D">
        <w:rPr>
          <w:i/>
        </w:rPr>
        <w:t>.</w:t>
      </w:r>
      <w:r w:rsidR="00E1798C" w:rsidRPr="00E11A7D">
        <w:rPr>
          <w:i/>
        </w:rPr>
        <w:t xml:space="preserve"> </w:t>
      </w:r>
    </w:p>
    <w:p w14:paraId="4EA09737" w14:textId="77777777" w:rsidR="00E1798C" w:rsidRPr="00DF64BA" w:rsidRDefault="00E1798C" w:rsidP="00DF64BA">
      <w:pPr>
        <w:pStyle w:val="BESKbrdtextin"/>
        <w:numPr>
          <w:ilvl w:val="0"/>
          <w:numId w:val="19"/>
        </w:numPr>
        <w:rPr>
          <w:i/>
        </w:rPr>
      </w:pPr>
      <w:r w:rsidRPr="00DF64BA">
        <w:rPr>
          <w:i/>
        </w:rPr>
        <w:t>Toleransklass</w:t>
      </w:r>
      <w:r w:rsidR="004617B1" w:rsidRPr="00DF64BA">
        <w:rPr>
          <w:i/>
        </w:rPr>
        <w:t>:</w:t>
      </w:r>
      <w:r w:rsidRPr="00DF64BA">
        <w:rPr>
          <w:i/>
        </w:rPr>
        <w:t xml:space="preserve"> 2</w:t>
      </w:r>
      <w:r w:rsidR="00BA2974" w:rsidRPr="00DF64BA">
        <w:rPr>
          <w:i/>
        </w:rPr>
        <w:t>.</w:t>
      </w:r>
    </w:p>
    <w:p w14:paraId="01D5FC57" w14:textId="77777777" w:rsidR="00E1798C" w:rsidRPr="00DF64BA" w:rsidRDefault="00E1798C" w:rsidP="00DF64BA">
      <w:pPr>
        <w:pStyle w:val="BESKbrdtextin"/>
        <w:numPr>
          <w:ilvl w:val="0"/>
          <w:numId w:val="19"/>
        </w:numPr>
        <w:rPr>
          <w:i/>
        </w:rPr>
      </w:pPr>
      <w:r w:rsidRPr="00DF64BA">
        <w:rPr>
          <w:i/>
        </w:rPr>
        <w:t>Klass för höjd</w:t>
      </w:r>
      <w:r w:rsidR="004617B1" w:rsidRPr="00DF64BA">
        <w:rPr>
          <w:i/>
        </w:rPr>
        <w:t>:</w:t>
      </w:r>
      <w:r w:rsidRPr="00DF64BA">
        <w:rPr>
          <w:i/>
        </w:rPr>
        <w:t xml:space="preserve"> H2</w:t>
      </w:r>
      <w:r w:rsidR="00BA2974" w:rsidRPr="00DF64BA">
        <w:rPr>
          <w:i/>
        </w:rPr>
        <w:t>.</w:t>
      </w:r>
    </w:p>
    <w:p w14:paraId="093E438A" w14:textId="77777777" w:rsidR="00E1798C" w:rsidRPr="00DF64BA" w:rsidRDefault="00E1798C" w:rsidP="00DF64BA">
      <w:pPr>
        <w:pStyle w:val="BESKbrdtextin"/>
        <w:numPr>
          <w:ilvl w:val="0"/>
          <w:numId w:val="19"/>
        </w:numPr>
        <w:rPr>
          <w:i/>
        </w:rPr>
      </w:pPr>
      <w:r w:rsidRPr="00DF64BA">
        <w:rPr>
          <w:i/>
        </w:rPr>
        <w:t>Frostresistensklass</w:t>
      </w:r>
      <w:r w:rsidR="004617B1" w:rsidRPr="00DF64BA">
        <w:rPr>
          <w:i/>
        </w:rPr>
        <w:t>:</w:t>
      </w:r>
      <w:r w:rsidRPr="00DF64BA">
        <w:rPr>
          <w:i/>
        </w:rPr>
        <w:t xml:space="preserve"> F1</w:t>
      </w:r>
      <w:r w:rsidR="00BA2974" w:rsidRPr="00DF64BA">
        <w:rPr>
          <w:i/>
        </w:rPr>
        <w:t>.</w:t>
      </w:r>
    </w:p>
    <w:p w14:paraId="34B1C5E0" w14:textId="77777777" w:rsidR="00E1798C" w:rsidRPr="00DF64BA" w:rsidRDefault="00E1798C" w:rsidP="00DF64BA">
      <w:pPr>
        <w:pStyle w:val="BESKbrdtextin"/>
        <w:numPr>
          <w:ilvl w:val="0"/>
          <w:numId w:val="19"/>
        </w:numPr>
        <w:rPr>
          <w:i/>
        </w:rPr>
      </w:pPr>
      <w:r w:rsidRPr="00DF64BA">
        <w:rPr>
          <w:i/>
        </w:rPr>
        <w:t>Klass för skränkning</w:t>
      </w:r>
      <w:r w:rsidR="004617B1" w:rsidRPr="00DF64BA">
        <w:rPr>
          <w:i/>
        </w:rPr>
        <w:t>:</w:t>
      </w:r>
      <w:r w:rsidRPr="00DF64BA">
        <w:rPr>
          <w:i/>
        </w:rPr>
        <w:t xml:space="preserve"> </w:t>
      </w:r>
      <w:r w:rsidR="00B81C1C" w:rsidRPr="00DF64BA">
        <w:rPr>
          <w:i/>
        </w:rPr>
        <w:t>D2</w:t>
      </w:r>
      <w:r w:rsidR="00BA2974" w:rsidRPr="00DF64BA">
        <w:rPr>
          <w:i/>
        </w:rPr>
        <w:t>.</w:t>
      </w:r>
    </w:p>
    <w:p w14:paraId="2300EA73" w14:textId="77777777" w:rsidR="00B81C1C" w:rsidRPr="00DF64BA" w:rsidRDefault="00B81C1C" w:rsidP="00DF64BA">
      <w:pPr>
        <w:pStyle w:val="BESKbrdtextin"/>
        <w:numPr>
          <w:ilvl w:val="0"/>
          <w:numId w:val="19"/>
        </w:numPr>
        <w:rPr>
          <w:i/>
        </w:rPr>
      </w:pPr>
      <w:r w:rsidRPr="00DF64BA">
        <w:rPr>
          <w:i/>
        </w:rPr>
        <w:t>Brottsklass: 6</w:t>
      </w:r>
      <w:r w:rsidR="00BA2974" w:rsidRPr="00DF64BA">
        <w:rPr>
          <w:i/>
        </w:rPr>
        <w:t>.</w:t>
      </w:r>
    </w:p>
    <w:p w14:paraId="752EFE53" w14:textId="77777777" w:rsidR="000E2B46" w:rsidRPr="00153CA7" w:rsidRDefault="000E2B46" w:rsidP="00DF64BA">
      <w:pPr>
        <w:pStyle w:val="BESKbrdtextin"/>
      </w:pPr>
      <w:r w:rsidRPr="009A106F">
        <w:t>Om begagnad sten ska användas ska beställaren godkänna den begagnade stenens typ och kvalitet före sättning</w:t>
      </w:r>
      <w:r w:rsidRPr="00153CA7">
        <w:t>.</w:t>
      </w:r>
    </w:p>
    <w:p w14:paraId="201D7093" w14:textId="5E47818C" w:rsidR="00AF41F3" w:rsidRPr="00C31E83" w:rsidRDefault="000E2B46" w:rsidP="00AF41F3">
      <w:pPr>
        <w:pStyle w:val="BESKrub5"/>
      </w:pPr>
      <w:r w:rsidRPr="00AF41F3">
        <w:t>DEC.11</w:t>
      </w:r>
      <w:r w:rsidRPr="00AF41F3">
        <w:tab/>
        <w:t xml:space="preserve">Kantstöd </w:t>
      </w:r>
      <w:r w:rsidRPr="00C31E83">
        <w:t xml:space="preserve">av granit, </w:t>
      </w:r>
      <w:r w:rsidR="00AF41F3" w:rsidRPr="00C31E83">
        <w:t xml:space="preserve">satta i obundet material med </w:t>
      </w:r>
      <w:proofErr w:type="spellStart"/>
      <w:r w:rsidR="00AF41F3" w:rsidRPr="00C31E83">
        <w:t>motstöd</w:t>
      </w:r>
      <w:proofErr w:type="spellEnd"/>
      <w:r w:rsidR="00AF41F3" w:rsidRPr="00C31E83">
        <w:t xml:space="preserve"> av obundet material</w:t>
      </w:r>
    </w:p>
    <w:p w14:paraId="6F4B23F1" w14:textId="77777777" w:rsidR="000E2B46" w:rsidRPr="00C31E83" w:rsidRDefault="000E2B46" w:rsidP="000E2B46">
      <w:pPr>
        <w:pStyle w:val="BESKbrdtext"/>
      </w:pPr>
      <w:r w:rsidRPr="00C31E83">
        <w:t>Sättning av kantstöd ska utföras enligt principritning DEC.11.</w:t>
      </w:r>
    </w:p>
    <w:p w14:paraId="30AEB50F" w14:textId="77777777" w:rsidR="000E2B46" w:rsidRPr="00C31E83" w:rsidRDefault="000E2B46" w:rsidP="00DF64BA">
      <w:pPr>
        <w:pStyle w:val="BESKbrdtextin"/>
        <w:rPr>
          <w:i/>
        </w:rPr>
      </w:pPr>
      <w:r w:rsidRPr="00C31E83">
        <w:rPr>
          <w:i/>
        </w:rPr>
        <w:t>Ange om bredd sättsand ska vara annat än 600 mm</w:t>
      </w:r>
      <w:r w:rsidR="00BA2974" w:rsidRPr="00C31E83">
        <w:rPr>
          <w:i/>
        </w:rPr>
        <w:t>.</w:t>
      </w:r>
      <w:r w:rsidRPr="00C31E83">
        <w:rPr>
          <w:i/>
        </w:rPr>
        <w:t xml:space="preserve"> </w:t>
      </w:r>
    </w:p>
    <w:p w14:paraId="3964D87E" w14:textId="379525D9" w:rsidR="000E2B46" w:rsidRPr="00C31E83" w:rsidRDefault="000E2B46" w:rsidP="000E2B46">
      <w:pPr>
        <w:pStyle w:val="BESKrub5"/>
      </w:pPr>
      <w:r w:rsidRPr="00C31E83">
        <w:t>DEC.12</w:t>
      </w:r>
      <w:r w:rsidRPr="00C31E83">
        <w:tab/>
        <w:t xml:space="preserve">Kantstöd av granit, </w:t>
      </w:r>
      <w:r w:rsidR="00AF41F3" w:rsidRPr="00C31E83">
        <w:t xml:space="preserve">satta i obundet material </w:t>
      </w:r>
      <w:r w:rsidRPr="00C31E83">
        <w:t xml:space="preserve">med </w:t>
      </w:r>
      <w:proofErr w:type="spellStart"/>
      <w:r w:rsidRPr="00C31E83">
        <w:t>motstöd</w:t>
      </w:r>
      <w:proofErr w:type="spellEnd"/>
      <w:r w:rsidRPr="00C31E83">
        <w:t xml:space="preserve"> av asfaltmassa</w:t>
      </w:r>
    </w:p>
    <w:p w14:paraId="6CD21DA8" w14:textId="77777777" w:rsidR="000E2B46" w:rsidRPr="00C31E83" w:rsidRDefault="000E2B46" w:rsidP="000E2B46">
      <w:pPr>
        <w:pStyle w:val="BESKbrdtext"/>
      </w:pPr>
      <w:r w:rsidRPr="00C31E83">
        <w:t>Sättning av kantstöd ska utföras enligt principritning DEC.12.</w:t>
      </w:r>
    </w:p>
    <w:p w14:paraId="53C8A599" w14:textId="77777777" w:rsidR="000E2B46" w:rsidRPr="00C31E83" w:rsidRDefault="000E2B46" w:rsidP="00DF64BA">
      <w:pPr>
        <w:pStyle w:val="BESKbrdtextin"/>
        <w:rPr>
          <w:i/>
        </w:rPr>
      </w:pPr>
      <w:r w:rsidRPr="00C31E83">
        <w:rPr>
          <w:i/>
        </w:rPr>
        <w:t>Ange om bredd sättsand ska vara annat än 600 mm</w:t>
      </w:r>
      <w:r w:rsidR="00BA2974" w:rsidRPr="00C31E83">
        <w:rPr>
          <w:i/>
        </w:rPr>
        <w:t>.</w:t>
      </w:r>
      <w:r w:rsidRPr="00C31E83">
        <w:rPr>
          <w:i/>
        </w:rPr>
        <w:t xml:space="preserve"> </w:t>
      </w:r>
    </w:p>
    <w:p w14:paraId="5385CA41" w14:textId="1A837307" w:rsidR="000E2B46" w:rsidRPr="00C31E83" w:rsidRDefault="000E2B46" w:rsidP="000E2B46">
      <w:pPr>
        <w:pStyle w:val="BESKrub5"/>
      </w:pPr>
      <w:r w:rsidRPr="00C31E83">
        <w:t>DEC.13</w:t>
      </w:r>
      <w:r w:rsidRPr="00C31E83">
        <w:tab/>
        <w:t xml:space="preserve">Kantstöd av granit, </w:t>
      </w:r>
      <w:r w:rsidR="00AF41F3" w:rsidRPr="00C31E83">
        <w:t xml:space="preserve">satta i obundet material </w:t>
      </w:r>
      <w:r w:rsidRPr="00C31E83">
        <w:t xml:space="preserve">med </w:t>
      </w:r>
      <w:proofErr w:type="spellStart"/>
      <w:r w:rsidRPr="00C31E83">
        <w:t>motstöd</w:t>
      </w:r>
      <w:proofErr w:type="spellEnd"/>
      <w:r w:rsidRPr="00C31E83">
        <w:t xml:space="preserve"> av betong</w:t>
      </w:r>
    </w:p>
    <w:p w14:paraId="4EACFA20" w14:textId="77777777" w:rsidR="000E2B46" w:rsidRPr="00C31E83" w:rsidRDefault="000E2B46" w:rsidP="000E2B46">
      <w:pPr>
        <w:pStyle w:val="BESKbrdtext"/>
      </w:pPr>
      <w:r w:rsidRPr="00C31E83">
        <w:t>Sättning av kantstöd ska utföras enligt principritning DEC.13</w:t>
      </w:r>
    </w:p>
    <w:p w14:paraId="5D0487A6" w14:textId="77777777" w:rsidR="000E2B46" w:rsidRPr="00C31E83" w:rsidRDefault="000E2B46" w:rsidP="00DF64BA">
      <w:pPr>
        <w:pStyle w:val="BESKbrdtextin"/>
        <w:rPr>
          <w:i/>
        </w:rPr>
      </w:pPr>
      <w:r w:rsidRPr="00C31E83">
        <w:rPr>
          <w:i/>
        </w:rPr>
        <w:t>Ange om bredd sättsand ska vara annat än 600 mm</w:t>
      </w:r>
      <w:r w:rsidR="00BA2974" w:rsidRPr="00C31E83">
        <w:rPr>
          <w:i/>
        </w:rPr>
        <w:t>.</w:t>
      </w:r>
      <w:r w:rsidRPr="00C31E83">
        <w:rPr>
          <w:i/>
        </w:rPr>
        <w:t xml:space="preserve"> </w:t>
      </w:r>
    </w:p>
    <w:p w14:paraId="11D4C5F9" w14:textId="77777777" w:rsidR="000E2B46" w:rsidRPr="00E22DDF" w:rsidRDefault="000E2B46" w:rsidP="000E2B46">
      <w:pPr>
        <w:pStyle w:val="BESKrub5"/>
      </w:pPr>
      <w:r w:rsidRPr="00E22DDF">
        <w:t>DEC.14</w:t>
      </w:r>
      <w:r w:rsidRPr="00E22DDF">
        <w:tab/>
        <w:t xml:space="preserve">Kantstöd av granit, satta i betong med </w:t>
      </w:r>
      <w:proofErr w:type="spellStart"/>
      <w:r w:rsidRPr="00E22DDF">
        <w:t>motstöd</w:t>
      </w:r>
      <w:proofErr w:type="spellEnd"/>
      <w:r w:rsidRPr="00E22DDF">
        <w:t xml:space="preserve"> av betong</w:t>
      </w:r>
    </w:p>
    <w:p w14:paraId="2ABB8CB1" w14:textId="77777777" w:rsidR="000E2B46" w:rsidRPr="00B34668" w:rsidRDefault="000E2B46" w:rsidP="000E2B46">
      <w:pPr>
        <w:pStyle w:val="BESKbrdtext"/>
      </w:pPr>
      <w:r w:rsidRPr="00B34668">
        <w:t>Sättning av kantstöd ska utföras enligt principritning DEC.14</w:t>
      </w:r>
    </w:p>
    <w:p w14:paraId="781134B8" w14:textId="77777777" w:rsidR="000E2B46" w:rsidRPr="00DF64BA" w:rsidRDefault="000E2B46" w:rsidP="00DF64BA">
      <w:pPr>
        <w:pStyle w:val="BESKbrdtextin"/>
        <w:rPr>
          <w:i/>
        </w:rPr>
      </w:pPr>
      <w:r w:rsidRPr="00DF64BA">
        <w:rPr>
          <w:i/>
        </w:rPr>
        <w:t>Ange om bottenbredd vara annat än 600 mm</w:t>
      </w:r>
      <w:r w:rsidR="00BA2974" w:rsidRPr="00DF64BA">
        <w:rPr>
          <w:i/>
        </w:rPr>
        <w:t>.</w:t>
      </w:r>
      <w:r w:rsidRPr="00DF64BA">
        <w:rPr>
          <w:i/>
        </w:rPr>
        <w:t xml:space="preserve"> </w:t>
      </w:r>
    </w:p>
    <w:p w14:paraId="47206F8E" w14:textId="77777777" w:rsidR="000E2B46" w:rsidRPr="00E22DDF" w:rsidRDefault="000E2B46" w:rsidP="000E2B46">
      <w:pPr>
        <w:pStyle w:val="BESKrub4"/>
      </w:pPr>
      <w:r w:rsidRPr="00E22DDF">
        <w:lastRenderedPageBreak/>
        <w:t>DEC.2</w:t>
      </w:r>
      <w:r w:rsidRPr="00E22DDF">
        <w:tab/>
        <w:t>Kantstöd av betong</w:t>
      </w:r>
    </w:p>
    <w:p w14:paraId="4264660A" w14:textId="706BBDE8" w:rsidR="000E2B46" w:rsidRPr="00C31E83" w:rsidRDefault="000E2B46" w:rsidP="000E2B46">
      <w:pPr>
        <w:pStyle w:val="BESKrub5"/>
      </w:pPr>
      <w:r w:rsidRPr="00E22DDF">
        <w:t>DEC.21</w:t>
      </w:r>
      <w:r w:rsidRPr="00E22DDF">
        <w:tab/>
        <w:t xml:space="preserve">Kantstöd av </w:t>
      </w:r>
      <w:r w:rsidRPr="00C31E83">
        <w:t xml:space="preserve">betong, </w:t>
      </w:r>
      <w:r w:rsidR="00AF41F3" w:rsidRPr="00C31E83">
        <w:t xml:space="preserve">satta i obundet material med </w:t>
      </w:r>
      <w:proofErr w:type="spellStart"/>
      <w:r w:rsidR="00AF41F3" w:rsidRPr="00C31E83">
        <w:t>motstöd</w:t>
      </w:r>
      <w:proofErr w:type="spellEnd"/>
      <w:r w:rsidR="00AF41F3" w:rsidRPr="00C31E83">
        <w:t xml:space="preserve"> av obundet material</w:t>
      </w:r>
    </w:p>
    <w:p w14:paraId="20AB641A" w14:textId="77777777" w:rsidR="000E2B46" w:rsidRPr="003C0130" w:rsidRDefault="000E2B46" w:rsidP="000E2B46">
      <w:pPr>
        <w:pStyle w:val="BESKbrdtext"/>
      </w:pPr>
      <w:r w:rsidRPr="003C0130">
        <w:t>Sättning av kantstöd ska utföras enligt principritning DEC.11</w:t>
      </w:r>
    </w:p>
    <w:p w14:paraId="6A2C0472" w14:textId="77777777" w:rsidR="000E2B46" w:rsidRPr="00DF64BA" w:rsidRDefault="000E2B46" w:rsidP="00DF64BA">
      <w:pPr>
        <w:pStyle w:val="BESKbrdtextin"/>
        <w:rPr>
          <w:i/>
        </w:rPr>
      </w:pPr>
      <w:r w:rsidRPr="00DF64BA">
        <w:rPr>
          <w:i/>
        </w:rPr>
        <w:t>Ange om bredd sättsand ska vara annat än 600 mm</w:t>
      </w:r>
      <w:r w:rsidR="00BA2974" w:rsidRPr="00DF64BA">
        <w:rPr>
          <w:i/>
        </w:rPr>
        <w:t>.</w:t>
      </w:r>
      <w:r w:rsidRPr="00DF64BA">
        <w:rPr>
          <w:i/>
        </w:rPr>
        <w:t xml:space="preserve"> </w:t>
      </w:r>
    </w:p>
    <w:p w14:paraId="35B382CD" w14:textId="3AF626A3" w:rsidR="000E2B46" w:rsidRPr="00EA6413" w:rsidRDefault="000E2B46" w:rsidP="000E2B46">
      <w:pPr>
        <w:pStyle w:val="BESKrub5"/>
      </w:pPr>
      <w:r w:rsidRPr="00E22DDF">
        <w:t>DEC.22</w:t>
      </w:r>
      <w:r w:rsidRPr="00E22DDF">
        <w:tab/>
        <w:t xml:space="preserve">Kantstöd av </w:t>
      </w:r>
      <w:r w:rsidRPr="00EA6413">
        <w:t xml:space="preserve">betong, </w:t>
      </w:r>
      <w:r w:rsidR="00AF41F3" w:rsidRPr="00EA6413">
        <w:t xml:space="preserve">satta i obundet material </w:t>
      </w:r>
      <w:r w:rsidRPr="00EA6413">
        <w:t xml:space="preserve">med </w:t>
      </w:r>
      <w:proofErr w:type="spellStart"/>
      <w:r w:rsidRPr="00EA6413">
        <w:t>motstöd</w:t>
      </w:r>
      <w:proofErr w:type="spellEnd"/>
      <w:r w:rsidRPr="00EA6413">
        <w:t xml:space="preserve"> av asfaltmassa</w:t>
      </w:r>
    </w:p>
    <w:p w14:paraId="42ADAFD7" w14:textId="77777777" w:rsidR="000E2B46" w:rsidRPr="00EA6413" w:rsidRDefault="000E2B46" w:rsidP="000E2B46">
      <w:pPr>
        <w:pStyle w:val="BESKbrdtext"/>
      </w:pPr>
      <w:r w:rsidRPr="00EA6413">
        <w:t xml:space="preserve">Sättning av kantstöd ska utföras enligt principritning DEC.12. </w:t>
      </w:r>
    </w:p>
    <w:p w14:paraId="1C3F9BE1" w14:textId="77777777" w:rsidR="000E2B46" w:rsidRPr="00EA6413" w:rsidRDefault="000E2B46" w:rsidP="00DF64BA">
      <w:pPr>
        <w:pStyle w:val="BESKbrdtextin"/>
        <w:rPr>
          <w:i/>
        </w:rPr>
      </w:pPr>
      <w:r w:rsidRPr="00EA6413">
        <w:rPr>
          <w:i/>
        </w:rPr>
        <w:t>Ange om bredd sättsand ska vara annat än 600 mm</w:t>
      </w:r>
      <w:r w:rsidR="00BA2974" w:rsidRPr="00EA6413">
        <w:rPr>
          <w:i/>
        </w:rPr>
        <w:t>.</w:t>
      </w:r>
      <w:r w:rsidRPr="00EA6413">
        <w:rPr>
          <w:i/>
        </w:rPr>
        <w:t xml:space="preserve"> </w:t>
      </w:r>
    </w:p>
    <w:p w14:paraId="4F4BD93C" w14:textId="1D0DEDC4" w:rsidR="000E2B46" w:rsidRPr="00E22DDF" w:rsidRDefault="000E2B46" w:rsidP="000E2B46">
      <w:pPr>
        <w:pStyle w:val="BESKrub5"/>
      </w:pPr>
      <w:r w:rsidRPr="00EA6413">
        <w:t>DEC.23</w:t>
      </w:r>
      <w:r w:rsidRPr="00EA6413">
        <w:tab/>
        <w:t xml:space="preserve">Kantstöd av betong, </w:t>
      </w:r>
      <w:r w:rsidR="00AF41F3" w:rsidRPr="00EA6413">
        <w:t xml:space="preserve">satta i obundet material </w:t>
      </w:r>
      <w:r w:rsidRPr="00EA6413">
        <w:t xml:space="preserve">med </w:t>
      </w:r>
      <w:proofErr w:type="spellStart"/>
      <w:r w:rsidRPr="00E22DDF">
        <w:t>motstöd</w:t>
      </w:r>
      <w:proofErr w:type="spellEnd"/>
      <w:r w:rsidRPr="00E22DDF">
        <w:t xml:space="preserve"> av betong</w:t>
      </w:r>
    </w:p>
    <w:p w14:paraId="2BD9AC1D" w14:textId="77777777" w:rsidR="000E2B46" w:rsidRPr="007768BD" w:rsidRDefault="000E2B46" w:rsidP="000E2B46">
      <w:pPr>
        <w:pStyle w:val="BESKbrdtext"/>
      </w:pPr>
      <w:r w:rsidRPr="007768BD">
        <w:t>Sättning av kantstöd ska utföras enligt principritning DEC.13.</w:t>
      </w:r>
    </w:p>
    <w:p w14:paraId="58AC9BCA" w14:textId="77777777" w:rsidR="000E2B46" w:rsidRPr="00DF64BA" w:rsidRDefault="000E2B46" w:rsidP="00DF64BA">
      <w:pPr>
        <w:pStyle w:val="BESKbrdtextin"/>
        <w:rPr>
          <w:i/>
        </w:rPr>
      </w:pPr>
      <w:r w:rsidRPr="00DF64BA">
        <w:rPr>
          <w:i/>
        </w:rPr>
        <w:t>Ange om bredd sättsand ska vara annat än 600 mm</w:t>
      </w:r>
      <w:r w:rsidR="00BA2974" w:rsidRPr="00DF64BA">
        <w:rPr>
          <w:i/>
        </w:rPr>
        <w:t>.</w:t>
      </w:r>
      <w:r w:rsidRPr="00DF64BA">
        <w:rPr>
          <w:i/>
        </w:rPr>
        <w:t xml:space="preserve"> </w:t>
      </w:r>
    </w:p>
    <w:p w14:paraId="70E18A9E" w14:textId="77777777" w:rsidR="000E2B46" w:rsidRPr="00E22DDF" w:rsidRDefault="000E2B46" w:rsidP="000E2B46">
      <w:pPr>
        <w:pStyle w:val="BESKrub5"/>
      </w:pPr>
      <w:r w:rsidRPr="00E22DDF">
        <w:t>DEC.24</w:t>
      </w:r>
      <w:r w:rsidRPr="00E22DDF">
        <w:tab/>
        <w:t xml:space="preserve">Kantstöd av betong, satta i betong med </w:t>
      </w:r>
      <w:proofErr w:type="spellStart"/>
      <w:r w:rsidRPr="00E22DDF">
        <w:t>motstöd</w:t>
      </w:r>
      <w:proofErr w:type="spellEnd"/>
      <w:r w:rsidRPr="00E22DDF">
        <w:t xml:space="preserve"> av betong</w:t>
      </w:r>
    </w:p>
    <w:p w14:paraId="178FC15E" w14:textId="77777777" w:rsidR="000E2B46" w:rsidRPr="007768BD" w:rsidRDefault="000E2B46" w:rsidP="000E2B46">
      <w:pPr>
        <w:pStyle w:val="BESKbrdtext"/>
      </w:pPr>
      <w:r w:rsidRPr="007768BD">
        <w:t xml:space="preserve">Sättning av kantstöd ska utföras enligt principritning DEC.14 </w:t>
      </w:r>
    </w:p>
    <w:p w14:paraId="00F9F145" w14:textId="77777777" w:rsidR="000E2B46" w:rsidRPr="00DF64BA" w:rsidRDefault="000E2B46" w:rsidP="00DF64BA">
      <w:pPr>
        <w:pStyle w:val="BESKbrdtextin"/>
        <w:rPr>
          <w:i/>
        </w:rPr>
      </w:pPr>
      <w:r w:rsidRPr="00DF64BA">
        <w:rPr>
          <w:i/>
        </w:rPr>
        <w:t>Ange om bottenbredd vara annat än 600 mm</w:t>
      </w:r>
      <w:r w:rsidR="00BA2974" w:rsidRPr="00DF64BA">
        <w:rPr>
          <w:i/>
        </w:rPr>
        <w:t>.</w:t>
      </w:r>
      <w:r w:rsidRPr="00DF64BA">
        <w:rPr>
          <w:i/>
        </w:rPr>
        <w:t xml:space="preserve"> </w:t>
      </w:r>
    </w:p>
    <w:p w14:paraId="0FA98770" w14:textId="77777777" w:rsidR="00480E54" w:rsidRDefault="00480E54" w:rsidP="00480E54">
      <w:pPr>
        <w:pStyle w:val="BESKrub5"/>
        <w:rPr>
          <w:color w:val="000000"/>
        </w:rPr>
      </w:pPr>
      <w:r w:rsidRPr="00480E54">
        <w:rPr>
          <w:color w:val="000000"/>
        </w:rPr>
        <w:t>DEC.25</w:t>
      </w:r>
      <w:r w:rsidRPr="00480E54">
        <w:rPr>
          <w:color w:val="000000"/>
        </w:rPr>
        <w:tab/>
        <w:t>Kantstöd av betong, limmade</w:t>
      </w:r>
    </w:p>
    <w:p w14:paraId="75BD7CF9" w14:textId="77777777" w:rsidR="0050144C" w:rsidRPr="00DF64BA" w:rsidRDefault="0050144C" w:rsidP="00DF64BA">
      <w:pPr>
        <w:pStyle w:val="BESKbrdtextin"/>
        <w:rPr>
          <w:i/>
        </w:rPr>
      </w:pPr>
      <w:r w:rsidRPr="00DF64BA">
        <w:rPr>
          <w:i/>
        </w:rPr>
        <w:t xml:space="preserve">Koden avser även kantstöd av betong, limmade, med </w:t>
      </w:r>
      <w:proofErr w:type="spellStart"/>
      <w:r w:rsidRPr="00DF64BA">
        <w:rPr>
          <w:i/>
        </w:rPr>
        <w:t>motstöd</w:t>
      </w:r>
      <w:proofErr w:type="spellEnd"/>
      <w:r w:rsidR="00BA2974" w:rsidRPr="00DF64BA">
        <w:rPr>
          <w:i/>
        </w:rPr>
        <w:t>.</w:t>
      </w:r>
    </w:p>
    <w:p w14:paraId="01704506" w14:textId="5CAE140D" w:rsidR="00480E54" w:rsidRPr="0050144C" w:rsidRDefault="00480E54" w:rsidP="00480E54">
      <w:pPr>
        <w:pStyle w:val="BESKbrdtext"/>
      </w:pPr>
      <w:r w:rsidRPr="007768BD">
        <w:t>Sättning av kantstöd ska utföras enligt</w:t>
      </w:r>
      <w:r w:rsidRPr="001E2128">
        <w:t xml:space="preserve"> </w:t>
      </w:r>
      <w:proofErr w:type="spellStart"/>
      <w:r w:rsidR="004649C7" w:rsidRPr="001E2128">
        <w:t>stadsmiljöförvaltningens</w:t>
      </w:r>
      <w:proofErr w:type="spellEnd"/>
      <w:r w:rsidR="004649C7" w:rsidRPr="001E2128">
        <w:t xml:space="preserve"> </w:t>
      </w:r>
      <w:hyperlink w:anchor="DEC25_26" w:history="1">
        <w:r w:rsidRPr="00290F95">
          <w:rPr>
            <w:rStyle w:val="Hyperlnk"/>
          </w:rPr>
          <w:t>principritning DEC.25 och DEC.26.</w:t>
        </w:r>
      </w:hyperlink>
      <w:r w:rsidRPr="0050144C">
        <w:t xml:space="preserve"> </w:t>
      </w:r>
    </w:p>
    <w:p w14:paraId="4B14A9E8" w14:textId="77777777" w:rsidR="000E2B46" w:rsidRPr="00E22DDF" w:rsidRDefault="000E2B46" w:rsidP="00480E54">
      <w:pPr>
        <w:pStyle w:val="BESKrub5"/>
      </w:pPr>
      <w:r w:rsidRPr="00E22DDF">
        <w:lastRenderedPageBreak/>
        <w:t>DEC.26</w:t>
      </w:r>
      <w:r w:rsidRPr="00E22DDF">
        <w:tab/>
        <w:t>Kantstöd av betong, spikade</w:t>
      </w:r>
    </w:p>
    <w:p w14:paraId="72C701FF" w14:textId="77777777" w:rsidR="0050144C" w:rsidRPr="00DF64BA" w:rsidRDefault="0050144C" w:rsidP="00DF64BA">
      <w:pPr>
        <w:pStyle w:val="BESKbrdtextin"/>
        <w:rPr>
          <w:i/>
        </w:rPr>
      </w:pPr>
      <w:r w:rsidRPr="00DF64BA">
        <w:rPr>
          <w:i/>
        </w:rPr>
        <w:t xml:space="preserve">Koden avser även kantstöd av betong, spikade, med </w:t>
      </w:r>
      <w:proofErr w:type="spellStart"/>
      <w:r w:rsidRPr="00DF64BA">
        <w:rPr>
          <w:i/>
        </w:rPr>
        <w:t>motstöd</w:t>
      </w:r>
      <w:proofErr w:type="spellEnd"/>
      <w:r w:rsidR="00BA2974" w:rsidRPr="00DF64BA">
        <w:rPr>
          <w:i/>
        </w:rPr>
        <w:t>.</w:t>
      </w:r>
    </w:p>
    <w:p w14:paraId="57A47B56" w14:textId="0D656548" w:rsidR="00480E54" w:rsidRPr="00480E54" w:rsidRDefault="00480E54" w:rsidP="00480E54">
      <w:pPr>
        <w:pStyle w:val="BESKbrdtext"/>
      </w:pPr>
      <w:r w:rsidRPr="007768BD">
        <w:t>Sättning av kantstöd ska utföras enl</w:t>
      </w:r>
      <w:r w:rsidRPr="001E2128">
        <w:t xml:space="preserve">igt </w:t>
      </w:r>
      <w:proofErr w:type="spellStart"/>
      <w:r w:rsidR="004649C7" w:rsidRPr="001E2128">
        <w:t>stadsmiljöförvaltningens</w:t>
      </w:r>
      <w:proofErr w:type="spellEnd"/>
      <w:r w:rsidR="004649C7" w:rsidRPr="001E2128">
        <w:t xml:space="preserve"> </w:t>
      </w:r>
      <w:hyperlink w:anchor="DEC25_26" w:history="1">
        <w:r w:rsidRPr="00290F95">
          <w:rPr>
            <w:rStyle w:val="Hyperlnk"/>
          </w:rPr>
          <w:t>principritning DEC.25 och DEC.26.</w:t>
        </w:r>
      </w:hyperlink>
      <w:r w:rsidRPr="007768BD">
        <w:t xml:space="preserve"> </w:t>
      </w:r>
    </w:p>
    <w:p w14:paraId="5C1C7B11" w14:textId="77777777" w:rsidR="00131906" w:rsidRDefault="00131906" w:rsidP="00DF64BA">
      <w:pPr>
        <w:pStyle w:val="BESKbrdtextin"/>
        <w:rPr>
          <w:u w:val="single"/>
        </w:rPr>
      </w:pPr>
    </w:p>
    <w:p w14:paraId="4BAA196F" w14:textId="77777777" w:rsidR="000E2B46" w:rsidRPr="00DF64BA" w:rsidRDefault="000E2B46" w:rsidP="00DF64BA">
      <w:pPr>
        <w:pStyle w:val="BESKbrdtextin"/>
        <w:rPr>
          <w:u w:val="single"/>
        </w:rPr>
      </w:pPr>
      <w:r w:rsidRPr="00DF64BA">
        <w:rPr>
          <w:u w:val="single"/>
        </w:rPr>
        <w:t>Avser spårväg:</w:t>
      </w:r>
    </w:p>
    <w:p w14:paraId="579EA47E" w14:textId="77777777" w:rsidR="000E2B46" w:rsidRPr="00DF64BA" w:rsidRDefault="000E2B46" w:rsidP="00DF64BA">
      <w:pPr>
        <w:pStyle w:val="BESKbrdtextin"/>
        <w:rPr>
          <w:i/>
        </w:rPr>
      </w:pPr>
      <w:r w:rsidRPr="00DF64BA">
        <w:rPr>
          <w:i/>
        </w:rPr>
        <w:t>Mittstöd – ange hur man bygger för att de ska sitta fast vid snöröjning.</w:t>
      </w:r>
    </w:p>
    <w:p w14:paraId="7C19688F" w14:textId="77777777" w:rsidR="000E2B46" w:rsidRDefault="000E2B46" w:rsidP="000E2B46">
      <w:pPr>
        <w:pStyle w:val="BESKrub5"/>
        <w:tabs>
          <w:tab w:val="center" w:pos="3855"/>
        </w:tabs>
      </w:pPr>
      <w:bookmarkStart w:id="96" w:name="_Hlk51136583"/>
      <w:r>
        <w:t>DEC.2//7</w:t>
      </w:r>
      <w:r>
        <w:tab/>
      </w:r>
      <w:bookmarkStart w:id="97" w:name="_Hlk51136318"/>
      <w:r>
        <w:t xml:space="preserve">TK stöd, kantstöd av betong, </w:t>
      </w:r>
      <w:r w:rsidRPr="006E3E29">
        <w:t xml:space="preserve">satta </w:t>
      </w:r>
      <w:r w:rsidRPr="0095289E">
        <w:t xml:space="preserve">på stabiliserat grus med </w:t>
      </w:r>
      <w:proofErr w:type="spellStart"/>
      <w:r w:rsidRPr="0095289E">
        <w:t>motstöd</w:t>
      </w:r>
      <w:proofErr w:type="spellEnd"/>
      <w:r w:rsidRPr="0095289E">
        <w:t xml:space="preserve"> av betong</w:t>
      </w:r>
      <w:bookmarkEnd w:id="97"/>
    </w:p>
    <w:p w14:paraId="75CD40A3" w14:textId="034425AE" w:rsidR="000E2B46" w:rsidRDefault="000E2B46" w:rsidP="000E2B46">
      <w:pPr>
        <w:pStyle w:val="BESKbrdtext"/>
      </w:pPr>
      <w:r>
        <w:t>Kantstöd ska</w:t>
      </w:r>
      <w:r w:rsidRPr="006E3E29">
        <w:t xml:space="preserve"> sättas på </w:t>
      </w:r>
      <w:smartTag w:uri="urn:schemas-microsoft-com:office:smarttags" w:element="metricconverter">
        <w:smartTagPr>
          <w:attr w:name="ProductID" w:val="100 mm"/>
        </w:smartTagPr>
        <w:r w:rsidRPr="006E3E29">
          <w:t>100 mm</w:t>
        </w:r>
      </w:smartTag>
      <w:r w:rsidRPr="006E3E29">
        <w:t xml:space="preserve"> avjämning av s</w:t>
      </w:r>
      <w:r>
        <w:t>tabiliserat grus. Underlag ska</w:t>
      </w:r>
      <w:r w:rsidRPr="006E3E29">
        <w:t xml:space="preserve"> packas med vibratorplatta eller motsvaran</w:t>
      </w:r>
      <w:r>
        <w:t>de packningsmaskin. Stödet ska</w:t>
      </w:r>
      <w:r w:rsidRPr="006E3E29">
        <w:t xml:space="preserve"> slutfixeras i cementbruk (</w:t>
      </w:r>
      <w:smartTag w:uri="urn:schemas-microsoft-com:office:smarttags" w:element="metricconverter">
        <w:smartTagPr>
          <w:attr w:name="ProductID" w:val="500 kg"/>
        </w:smartTagPr>
        <w:r w:rsidRPr="006E3E29">
          <w:t>500 kg</w:t>
        </w:r>
      </w:smartTag>
      <w:r w:rsidRPr="006E3E29">
        <w:t xml:space="preserve"> anläggningscement per </w:t>
      </w:r>
      <w:r w:rsidRPr="00CE3180">
        <w:t>m</w:t>
      </w:r>
      <w:r w:rsidR="0086566B" w:rsidRPr="00CE3180">
        <w:rPr>
          <w:vertAlign w:val="superscript"/>
        </w:rPr>
        <w:t>3</w:t>
      </w:r>
      <w:r w:rsidRPr="00CE3180">
        <w:t xml:space="preserve"> cementbruk</w:t>
      </w:r>
      <w:r>
        <w:t xml:space="preserve">). Betong till </w:t>
      </w:r>
      <w:proofErr w:type="spellStart"/>
      <w:r>
        <w:t>motstöd</w:t>
      </w:r>
      <w:proofErr w:type="spellEnd"/>
      <w:r>
        <w:t xml:space="preserve"> ska</w:t>
      </w:r>
      <w:r w:rsidRPr="006E3E29">
        <w:t xml:space="preserve"> vara </w:t>
      </w:r>
      <w:r w:rsidR="00FF53E3">
        <w:t xml:space="preserve">C16/20 med sättmått mindre än eller lika med </w:t>
      </w:r>
      <w:smartTag w:uri="urn:schemas-microsoft-com:office:smarttags" w:element="metricconverter">
        <w:smartTagPr>
          <w:attr w:name="ProductID" w:val="20 mm"/>
        </w:smartTagPr>
        <w:r w:rsidR="00FF53E3">
          <w:t>20 mm</w:t>
        </w:r>
      </w:smartTag>
      <w:r w:rsidR="00FF53E3">
        <w:t xml:space="preserve"> och med största </w:t>
      </w:r>
      <w:proofErr w:type="spellStart"/>
      <w:r w:rsidR="00FF53E3">
        <w:t>stenstorlek</w:t>
      </w:r>
      <w:proofErr w:type="spellEnd"/>
      <w:r w:rsidR="00FF53E3">
        <w:t xml:space="preserve"> </w:t>
      </w:r>
      <w:smartTag w:uri="urn:schemas-microsoft-com:office:smarttags" w:element="metricconverter">
        <w:smartTagPr>
          <w:attr w:name="ProductID" w:val="16 mm"/>
        </w:smartTagPr>
        <w:r w:rsidR="00FF53E3">
          <w:t>16 mm</w:t>
        </w:r>
      </w:smartTag>
      <w:r w:rsidR="00FF53E3" w:rsidRPr="001E2128">
        <w:t xml:space="preserve">. </w:t>
      </w:r>
      <w:r w:rsidRPr="001E2128">
        <w:t xml:space="preserve">Se </w:t>
      </w:r>
      <w:proofErr w:type="spellStart"/>
      <w:r w:rsidR="004649C7" w:rsidRPr="001E2128">
        <w:t>stadsmiljöförvaltningens</w:t>
      </w:r>
      <w:proofErr w:type="spellEnd"/>
      <w:r w:rsidR="004649C7" w:rsidRPr="001E2128">
        <w:t xml:space="preserve"> </w:t>
      </w:r>
      <w:hyperlink w:anchor="DEC27" w:history="1">
        <w:r w:rsidRPr="00DD3080">
          <w:rPr>
            <w:rStyle w:val="Hyperlnk"/>
          </w:rPr>
          <w:t>principritning DEC.2//7</w:t>
        </w:r>
      </w:hyperlink>
      <w:r>
        <w:t>.</w:t>
      </w:r>
    </w:p>
    <w:p w14:paraId="5E35B5CF" w14:textId="2FF4ABC1" w:rsidR="00A07910" w:rsidRPr="00DC0A6E" w:rsidRDefault="00A07910" w:rsidP="00DF64BA">
      <w:pPr>
        <w:pStyle w:val="BESKbrdtextin"/>
      </w:pPr>
      <w:r w:rsidRPr="00585638">
        <w:t xml:space="preserve">Vid gatuspår, betongplatta och asfaltyta, ska TK-stöd monteras </w:t>
      </w:r>
      <w:r w:rsidRPr="00DC0A6E">
        <w:t xml:space="preserve">enligt </w:t>
      </w:r>
      <w:r w:rsidR="006F6565" w:rsidRPr="00DC0A6E">
        <w:t xml:space="preserve">TH </w:t>
      </w:r>
      <w:r w:rsidRPr="00DC0A6E">
        <w:t>standardritning 3543</w:t>
      </w:r>
      <w:r w:rsidR="00A77DE5" w:rsidRPr="00DC0A6E">
        <w:t>, se TH kap 1BA.</w:t>
      </w:r>
    </w:p>
    <w:p w14:paraId="4D8CA522" w14:textId="77777777" w:rsidR="00A07910" w:rsidRDefault="00A07910" w:rsidP="000E2B46">
      <w:pPr>
        <w:pStyle w:val="BESKbrdtext"/>
      </w:pPr>
    </w:p>
    <w:p w14:paraId="27A7E883" w14:textId="77777777" w:rsidR="000E2B46" w:rsidRPr="00DF64BA" w:rsidRDefault="000E2B46" w:rsidP="00DF64BA">
      <w:pPr>
        <w:pStyle w:val="BESKbrdtextin"/>
        <w:rPr>
          <w:i/>
        </w:rPr>
      </w:pPr>
      <w:r w:rsidRPr="00DF64BA">
        <w:rPr>
          <w:i/>
        </w:rPr>
        <w:t>Ange</w:t>
      </w:r>
      <w:r w:rsidR="00BA2974" w:rsidRPr="00DF64BA">
        <w:rPr>
          <w:i/>
        </w:rPr>
        <w:t>:</w:t>
      </w:r>
      <w:r w:rsidRPr="00DF64BA">
        <w:rPr>
          <w:i/>
        </w:rPr>
        <w:t xml:space="preserve"> </w:t>
      </w:r>
    </w:p>
    <w:p w14:paraId="6F8FB74A" w14:textId="77777777" w:rsidR="000E2B46" w:rsidRPr="00DF64BA" w:rsidRDefault="000E2B46" w:rsidP="00DF64BA">
      <w:pPr>
        <w:pStyle w:val="BESKbrdtextin"/>
        <w:rPr>
          <w:i/>
        </w:rPr>
      </w:pPr>
      <w:r w:rsidRPr="00DF64BA">
        <w:rPr>
          <w:i/>
        </w:rPr>
        <w:t>- vilken typ av stabilisering som ska användas, CG eller AG</w:t>
      </w:r>
      <w:r w:rsidR="00BA2974" w:rsidRPr="00DF64BA">
        <w:rPr>
          <w:i/>
        </w:rPr>
        <w:t>.</w:t>
      </w:r>
    </w:p>
    <w:p w14:paraId="77777995" w14:textId="77777777" w:rsidR="000E2B46" w:rsidRPr="00DF64BA" w:rsidRDefault="000E2B46" w:rsidP="00DF64BA">
      <w:pPr>
        <w:pStyle w:val="BESKbrdtextin"/>
        <w:rPr>
          <w:i/>
        </w:rPr>
      </w:pPr>
      <w:r w:rsidRPr="00DF64BA">
        <w:rPr>
          <w:i/>
        </w:rPr>
        <w:t>- vilka krav som gäller</w:t>
      </w:r>
      <w:r w:rsidR="00BA2974" w:rsidRPr="00DF64BA">
        <w:rPr>
          <w:i/>
        </w:rPr>
        <w:t>.</w:t>
      </w:r>
    </w:p>
    <w:bookmarkEnd w:id="96"/>
    <w:p w14:paraId="3D8031F4" w14:textId="77777777" w:rsidR="000E2B46" w:rsidRDefault="000E2B46" w:rsidP="000E2B46">
      <w:pPr>
        <w:pStyle w:val="BESKrub4"/>
      </w:pPr>
      <w:r>
        <w:t>DEC.5</w:t>
      </w:r>
      <w:r>
        <w:tab/>
        <w:t>Kantstöd av metall</w:t>
      </w:r>
    </w:p>
    <w:p w14:paraId="7A093BF9" w14:textId="77777777" w:rsidR="000E2B46" w:rsidRDefault="000E2B46" w:rsidP="00DF64BA">
      <w:pPr>
        <w:pStyle w:val="BESKbrdtextin"/>
      </w:pPr>
      <w:r>
        <w:t>L-profil 150x50x5 med i sektioner anpassade efter markplaneringsplanen. Förbindning av sektioner med skruvförband. Stål varmförzinkas.</w:t>
      </w:r>
    </w:p>
    <w:p w14:paraId="4F4EB398" w14:textId="77777777" w:rsidR="000E2B46" w:rsidRDefault="000E2B46" w:rsidP="00DF64BA">
      <w:pPr>
        <w:pStyle w:val="BESKbrdtextin"/>
      </w:pPr>
      <w:r>
        <w:lastRenderedPageBreak/>
        <w:t>ÖK kantstöd =betongytans överkant. (vid placering mellan två betongytor gäller den högsta betongytan).</w:t>
      </w:r>
    </w:p>
    <w:p w14:paraId="4F58CCF5" w14:textId="77777777" w:rsidR="000E2B46" w:rsidRDefault="000E2B46" w:rsidP="00AC6467">
      <w:pPr>
        <w:pStyle w:val="BESKrub3versal"/>
      </w:pPr>
      <w:bookmarkStart w:id="98" w:name="_Toc286750826"/>
      <w:bookmarkStart w:id="99" w:name="_Toc122349301"/>
      <w:r>
        <w:t>DEE</w:t>
      </w:r>
      <w:r>
        <w:tab/>
        <w:t>VÄG- OCH YTMARKERINGAR</w:t>
      </w:r>
      <w:bookmarkEnd w:id="98"/>
      <w:bookmarkEnd w:id="99"/>
    </w:p>
    <w:p w14:paraId="744C3B5A" w14:textId="4427982C" w:rsidR="000E2B46" w:rsidRPr="00EA6413" w:rsidRDefault="000E2B46" w:rsidP="00EF5C54">
      <w:pPr>
        <w:pStyle w:val="BESKrub4"/>
      </w:pPr>
      <w:r w:rsidRPr="00EF5C54">
        <w:t>DEE.4</w:t>
      </w:r>
      <w:r w:rsidRPr="00EF5C54">
        <w:tab/>
        <w:t xml:space="preserve">Väg- och </w:t>
      </w:r>
      <w:proofErr w:type="spellStart"/>
      <w:r w:rsidRPr="00EA6413">
        <w:t>ytmarkeringar</w:t>
      </w:r>
      <w:proofErr w:type="spellEnd"/>
      <w:r w:rsidRPr="00EA6413">
        <w:t xml:space="preserve"> med </w:t>
      </w:r>
      <w:r w:rsidR="00EF5C54" w:rsidRPr="00EA6413">
        <w:t>prefabricerade material</w:t>
      </w:r>
    </w:p>
    <w:p w14:paraId="7C2744C0" w14:textId="1CBC2058" w:rsidR="000E2B46" w:rsidRPr="009173BE" w:rsidRDefault="000E2B46" w:rsidP="009173BE">
      <w:pPr>
        <w:pStyle w:val="BESKbrdtextin"/>
      </w:pPr>
      <w:r w:rsidRPr="001C1473">
        <w:t xml:space="preserve">Vid arbete på vägar med trafik ska utmärkning av </w:t>
      </w:r>
      <w:proofErr w:type="spellStart"/>
      <w:r w:rsidRPr="001C1473">
        <w:t>vägmitt</w:t>
      </w:r>
      <w:proofErr w:type="spellEnd"/>
      <w:r w:rsidRPr="001C1473">
        <w:t xml:space="preserve"> och körfältslinje ske efter varje dagsetapp (gäller ej tankbeläggningar). Utmärkning sker med vit reflekterande tape 50x250 mm på var tolfte meter, s k ledmarkering.</w:t>
      </w:r>
    </w:p>
    <w:p w14:paraId="09857263" w14:textId="77777777" w:rsidR="007C55A1" w:rsidRPr="00E25B0E" w:rsidRDefault="000E2B46" w:rsidP="00455DAA">
      <w:pPr>
        <w:pStyle w:val="BESKrub3versal"/>
      </w:pPr>
      <w:bookmarkStart w:id="100" w:name="_Toc286750827"/>
      <w:bookmarkStart w:id="101" w:name="_Toc122349302"/>
      <w:r w:rsidRPr="00E25B0E">
        <w:lastRenderedPageBreak/>
        <w:t>DEF</w:t>
      </w:r>
      <w:r w:rsidRPr="00E25B0E">
        <w:tab/>
        <w:t xml:space="preserve">FÖRTILLVERKADE FUNDAMENT, STOLPAR, SKYLTAR M </w:t>
      </w:r>
      <w:proofErr w:type="spellStart"/>
      <w:r w:rsidRPr="00E25B0E">
        <w:t>M</w:t>
      </w:r>
      <w:bookmarkEnd w:id="100"/>
      <w:bookmarkEnd w:id="101"/>
      <w:proofErr w:type="spellEnd"/>
    </w:p>
    <w:p w14:paraId="5F820486" w14:textId="77777777" w:rsidR="000E2B46" w:rsidRDefault="000E2B46" w:rsidP="000E2B46">
      <w:pPr>
        <w:pStyle w:val="BESKrub4"/>
        <w:rPr>
          <w:color w:val="000000"/>
        </w:rPr>
      </w:pPr>
      <w:r w:rsidRPr="00E25B0E">
        <w:rPr>
          <w:color w:val="000000"/>
        </w:rPr>
        <w:t>DEF.1</w:t>
      </w:r>
      <w:r w:rsidRPr="00E25B0E">
        <w:rPr>
          <w:color w:val="000000"/>
        </w:rPr>
        <w:tab/>
        <w:t xml:space="preserve">Anordningar för vägmärken, gatunamnskyltar m </w:t>
      </w:r>
      <w:proofErr w:type="spellStart"/>
      <w:r w:rsidRPr="00E25B0E">
        <w:rPr>
          <w:color w:val="000000"/>
        </w:rPr>
        <w:t>m</w:t>
      </w:r>
      <w:proofErr w:type="spellEnd"/>
    </w:p>
    <w:p w14:paraId="083E5516" w14:textId="77777777" w:rsidR="000E2B46" w:rsidRPr="00E22DDF" w:rsidRDefault="000E2B46" w:rsidP="000E2B46">
      <w:pPr>
        <w:pStyle w:val="BESKrub5"/>
      </w:pPr>
      <w:r w:rsidRPr="00E22DDF">
        <w:t>DEF.11</w:t>
      </w:r>
      <w:r w:rsidRPr="00E22DDF">
        <w:tab/>
        <w:t xml:space="preserve">Fundament för stolpe för vägmärke, gatunamnskylt m </w:t>
      </w:r>
      <w:proofErr w:type="spellStart"/>
      <w:r w:rsidRPr="00E22DDF">
        <w:t>m</w:t>
      </w:r>
      <w:proofErr w:type="spellEnd"/>
    </w:p>
    <w:p w14:paraId="5A52E749" w14:textId="77777777" w:rsidR="000E2B46" w:rsidRPr="00FE076B" w:rsidRDefault="000E2B46" w:rsidP="00C82DB0">
      <w:pPr>
        <w:pStyle w:val="BESKokod1"/>
        <w:ind w:left="1985"/>
      </w:pPr>
      <w:r w:rsidRPr="00FE076B">
        <w:t>FUNDAMENT FÖR STOLPE FÖR SKYLT FÖR JÄRNVÄG</w:t>
      </w:r>
    </w:p>
    <w:p w14:paraId="397FC17F" w14:textId="77777777" w:rsidR="000E2B46" w:rsidRPr="00FE076B" w:rsidRDefault="000E2B46" w:rsidP="00F64C58">
      <w:pPr>
        <w:pStyle w:val="BESKokod2"/>
        <w:ind w:left="1985"/>
      </w:pPr>
      <w:r w:rsidRPr="00FE076B">
        <w:t>Fundament för stolpe för längdmätningstavla</w:t>
      </w:r>
    </w:p>
    <w:p w14:paraId="752F0724" w14:textId="77777777" w:rsidR="000E2B46" w:rsidRPr="00FE076B" w:rsidRDefault="000E2B46" w:rsidP="00F64C58">
      <w:pPr>
        <w:pStyle w:val="BESKokod2"/>
        <w:ind w:left="1985"/>
        <w:rPr>
          <w:szCs w:val="26"/>
        </w:rPr>
      </w:pPr>
      <w:r w:rsidRPr="00FE076B">
        <w:rPr>
          <w:szCs w:val="26"/>
        </w:rPr>
        <w:t>Fundament för stolpe för ploglyftartavla</w:t>
      </w:r>
    </w:p>
    <w:p w14:paraId="2831E066" w14:textId="77777777" w:rsidR="00D47371" w:rsidRDefault="000E2B46" w:rsidP="00D47371">
      <w:pPr>
        <w:pStyle w:val="BESKokod2"/>
        <w:ind w:left="1985"/>
      </w:pPr>
      <w:r w:rsidRPr="00FE076B">
        <w:rPr>
          <w:szCs w:val="26"/>
        </w:rPr>
        <w:t>Fundament för stolpe för lutningsmarkeringstavla</w:t>
      </w:r>
    </w:p>
    <w:p w14:paraId="1C7A6753" w14:textId="77777777" w:rsidR="000E2B46" w:rsidRPr="00E22DDF" w:rsidRDefault="000E2B46" w:rsidP="000E2B46">
      <w:pPr>
        <w:pStyle w:val="BESKrub5"/>
      </w:pPr>
      <w:r w:rsidRPr="00E22DDF">
        <w:t>DEF.12</w:t>
      </w:r>
      <w:r w:rsidRPr="00E22DDF">
        <w:tab/>
        <w:t xml:space="preserve">Stolpe för vägmärke, gatunamnskylt m </w:t>
      </w:r>
      <w:proofErr w:type="spellStart"/>
      <w:r w:rsidRPr="00E22DDF">
        <w:t>m</w:t>
      </w:r>
      <w:proofErr w:type="spellEnd"/>
    </w:p>
    <w:p w14:paraId="414B2BE9" w14:textId="77777777" w:rsidR="000E2B46" w:rsidRPr="00FE076B" w:rsidRDefault="000E2B46" w:rsidP="00F64C58">
      <w:pPr>
        <w:pStyle w:val="BESKokod1"/>
        <w:ind w:left="1985"/>
      </w:pPr>
      <w:r w:rsidRPr="00FE076B">
        <w:t xml:space="preserve">STOLPE MAST M </w:t>
      </w:r>
      <w:proofErr w:type="spellStart"/>
      <w:r w:rsidRPr="00FE076B">
        <w:t>M</w:t>
      </w:r>
      <w:proofErr w:type="spellEnd"/>
      <w:r w:rsidRPr="00FE076B">
        <w:t xml:space="preserve"> FÖR JÄRNVÄGSTEKNISKA ANLÄGGNINGAR</w:t>
      </w:r>
    </w:p>
    <w:p w14:paraId="7BE06774" w14:textId="77777777" w:rsidR="000E2B46" w:rsidRPr="00FE076B" w:rsidRDefault="00585638" w:rsidP="00F64C58">
      <w:pPr>
        <w:pStyle w:val="BESKokod2"/>
        <w:ind w:left="1985"/>
      </w:pPr>
      <w:r w:rsidRPr="00FE076B">
        <w:t>Stolpe för</w:t>
      </w:r>
      <w:r w:rsidR="000E2B46" w:rsidRPr="00FE076B">
        <w:t xml:space="preserve"> längdmätningstavla</w:t>
      </w:r>
    </w:p>
    <w:p w14:paraId="6AEDB6DD" w14:textId="77777777" w:rsidR="000E2B46" w:rsidRPr="00FE076B" w:rsidRDefault="00585638" w:rsidP="00F64C58">
      <w:pPr>
        <w:pStyle w:val="BESKokod2"/>
        <w:ind w:left="1985"/>
      </w:pPr>
      <w:r w:rsidRPr="00FE076B">
        <w:t>Stolpe för</w:t>
      </w:r>
      <w:r w:rsidR="000E2B46" w:rsidRPr="00FE076B">
        <w:t xml:space="preserve"> lutningsmarkering</w:t>
      </w:r>
    </w:p>
    <w:p w14:paraId="3C8D2184" w14:textId="77777777" w:rsidR="000E2B46" w:rsidRPr="00FE076B" w:rsidRDefault="000E2B46" w:rsidP="00F64C58">
      <w:pPr>
        <w:pStyle w:val="BESKokod2"/>
        <w:ind w:left="1985"/>
      </w:pPr>
      <w:r w:rsidRPr="00FE076B">
        <w:t>Stolpe för tangeringspunkt</w:t>
      </w:r>
    </w:p>
    <w:p w14:paraId="0D4B87B8" w14:textId="77777777" w:rsidR="000E2B46" w:rsidRPr="00FE076B" w:rsidRDefault="00585638" w:rsidP="00F64C58">
      <w:pPr>
        <w:pStyle w:val="BESKokod2"/>
        <w:ind w:left="1985"/>
      </w:pPr>
      <w:r w:rsidRPr="00FE076B">
        <w:t>Stolpe för</w:t>
      </w:r>
      <w:r w:rsidR="000E2B46" w:rsidRPr="00FE076B">
        <w:t xml:space="preserve"> ploglyftartavla</w:t>
      </w:r>
    </w:p>
    <w:p w14:paraId="25A24B41" w14:textId="77777777" w:rsidR="000E2B46" w:rsidRPr="00E22DDF" w:rsidRDefault="000E2B46" w:rsidP="000E2B46">
      <w:pPr>
        <w:pStyle w:val="BESKrub6"/>
      </w:pPr>
      <w:r w:rsidRPr="00E22DDF">
        <w:t>DEF.122</w:t>
      </w:r>
      <w:r w:rsidRPr="00E22DDF">
        <w:tab/>
        <w:t>Stolpe för gatunamnskylt e d</w:t>
      </w:r>
    </w:p>
    <w:p w14:paraId="5E2DB2EF" w14:textId="77777777" w:rsidR="000E2B46" w:rsidRPr="00DF64BA" w:rsidRDefault="000E2B46" w:rsidP="00DF64BA">
      <w:pPr>
        <w:pStyle w:val="BESKbrdtextin"/>
        <w:rPr>
          <w:u w:val="single"/>
        </w:rPr>
      </w:pPr>
      <w:r w:rsidRPr="00DF64BA">
        <w:rPr>
          <w:u w:val="single"/>
        </w:rPr>
        <w:t>Avser spårväg</w:t>
      </w:r>
      <w:r w:rsidR="00BA2974" w:rsidRPr="00DF64BA">
        <w:rPr>
          <w:u w:val="single"/>
        </w:rPr>
        <w:t>:</w:t>
      </w:r>
    </w:p>
    <w:p w14:paraId="1A366F1E" w14:textId="77777777" w:rsidR="000E2B46" w:rsidRPr="00770B64" w:rsidRDefault="000E2B46" w:rsidP="00DF64BA">
      <w:pPr>
        <w:pStyle w:val="BESKbrdtextin"/>
      </w:pPr>
      <w:r w:rsidRPr="00770B64">
        <w:lastRenderedPageBreak/>
        <w:t xml:space="preserve">Hållplatspelare typ X. </w:t>
      </w:r>
    </w:p>
    <w:p w14:paraId="355181C7" w14:textId="77777777" w:rsidR="000E2B46" w:rsidRPr="00DF64BA" w:rsidRDefault="000E2B46" w:rsidP="00DF64BA">
      <w:pPr>
        <w:pStyle w:val="BESKbrdtextin"/>
        <w:rPr>
          <w:i/>
        </w:rPr>
      </w:pPr>
      <w:r w:rsidRPr="00DF64BA">
        <w:rPr>
          <w:i/>
        </w:rPr>
        <w:t xml:space="preserve">Ange typ av hållplatspelare. </w:t>
      </w:r>
    </w:p>
    <w:p w14:paraId="12EC8BC2" w14:textId="77777777" w:rsidR="000E2B46" w:rsidRPr="00E22DDF" w:rsidRDefault="000E2B46" w:rsidP="000E2B46">
      <w:pPr>
        <w:pStyle w:val="BESKrub5"/>
      </w:pPr>
      <w:r w:rsidRPr="00E22DDF">
        <w:t>DEF.13</w:t>
      </w:r>
      <w:r w:rsidRPr="00E22DDF">
        <w:tab/>
        <w:t xml:space="preserve">Skylt för vägmärke, gatunamn m </w:t>
      </w:r>
      <w:proofErr w:type="spellStart"/>
      <w:r w:rsidRPr="00E22DDF">
        <w:t>m</w:t>
      </w:r>
      <w:proofErr w:type="spellEnd"/>
    </w:p>
    <w:p w14:paraId="17BA4A80" w14:textId="77777777" w:rsidR="00FD39F3" w:rsidRPr="00DF64BA" w:rsidRDefault="00FD39F3" w:rsidP="00DF64BA">
      <w:pPr>
        <w:pStyle w:val="BESKbrdtextin"/>
        <w:rPr>
          <w:i/>
        </w:rPr>
      </w:pPr>
      <w:r w:rsidRPr="00DF64BA">
        <w:rPr>
          <w:i/>
        </w:rPr>
        <w:t>Skylt för vägmärke, gatunamn o d ska utföras och sättas upp enligt</w:t>
      </w:r>
      <w:r w:rsidR="003171ED" w:rsidRPr="00DF64BA">
        <w:rPr>
          <w:i/>
        </w:rPr>
        <w:t xml:space="preserve"> </w:t>
      </w:r>
      <w:r w:rsidR="006A4B9F" w:rsidRPr="00FE076B">
        <w:rPr>
          <w:i/>
        </w:rPr>
        <w:t>TH kap 12</w:t>
      </w:r>
      <w:r w:rsidR="003171ED" w:rsidRPr="00DF64BA">
        <w:rPr>
          <w:i/>
        </w:rPr>
        <w:t xml:space="preserve">BK. </w:t>
      </w:r>
    </w:p>
    <w:p w14:paraId="60C8CCBE" w14:textId="77777777" w:rsidR="00265E5C" w:rsidRPr="00426647" w:rsidRDefault="00265E5C" w:rsidP="00265E5C">
      <w:pPr>
        <w:pStyle w:val="BESKrub5"/>
      </w:pPr>
      <w:r w:rsidRPr="00426647">
        <w:t>DEF.14</w:t>
      </w:r>
      <w:r w:rsidRPr="00426647">
        <w:tab/>
        <w:t>Skylt eller tavla för spåranläggning</w:t>
      </w:r>
    </w:p>
    <w:p w14:paraId="1263705D" w14:textId="77777777" w:rsidR="000E2B46" w:rsidRPr="00DF64BA" w:rsidRDefault="000E2B46" w:rsidP="00DF64BA">
      <w:pPr>
        <w:pStyle w:val="BESKbrdtextin"/>
        <w:rPr>
          <w:u w:val="single"/>
        </w:rPr>
      </w:pPr>
      <w:r w:rsidRPr="00DF64BA">
        <w:rPr>
          <w:u w:val="single"/>
        </w:rPr>
        <w:t>Avser spårväg:</w:t>
      </w:r>
    </w:p>
    <w:p w14:paraId="0BDA6360" w14:textId="77777777" w:rsidR="000E2B46" w:rsidRPr="00426647" w:rsidRDefault="000E2B46" w:rsidP="00DF64BA">
      <w:pPr>
        <w:pStyle w:val="BESKbrdtextin"/>
      </w:pPr>
      <w:r w:rsidRPr="00426647">
        <w:t>Vid vägöverfart sätts skylt ”Begränsad fordonshöjd</w:t>
      </w:r>
      <w:r w:rsidR="00BA2974">
        <w:t>.</w:t>
      </w:r>
      <w:r w:rsidRPr="00426647">
        <w:t>”</w:t>
      </w:r>
    </w:p>
    <w:p w14:paraId="54230735" w14:textId="77777777" w:rsidR="000E2B46" w:rsidRPr="00DF64BA" w:rsidRDefault="000E2B46" w:rsidP="00DF64BA">
      <w:pPr>
        <w:pStyle w:val="BESKbrdtextin"/>
        <w:rPr>
          <w:i/>
        </w:rPr>
      </w:pPr>
      <w:r w:rsidRPr="00DF64BA">
        <w:rPr>
          <w:i/>
        </w:rPr>
        <w:t>Ange på vilket sätt skylt ska sättas upp.</w:t>
      </w:r>
    </w:p>
    <w:p w14:paraId="5ED851F8" w14:textId="77777777" w:rsidR="00375182" w:rsidRPr="007743C3" w:rsidRDefault="008C452B" w:rsidP="008C452B">
      <w:pPr>
        <w:pStyle w:val="BESKrub4"/>
      </w:pPr>
      <w:r w:rsidRPr="007743C3">
        <w:t>DEF.2</w:t>
      </w:r>
      <w:r w:rsidRPr="007743C3">
        <w:tab/>
        <w:t xml:space="preserve">Anordningar för skyltar för </w:t>
      </w:r>
      <w:proofErr w:type="spellStart"/>
      <w:r w:rsidRPr="007743C3">
        <w:t>röranläggning</w:t>
      </w:r>
      <w:proofErr w:type="spellEnd"/>
      <w:r w:rsidRPr="007743C3">
        <w:t xml:space="preserve"> m </w:t>
      </w:r>
      <w:proofErr w:type="spellStart"/>
      <w:r w:rsidRPr="007743C3">
        <w:t>m</w:t>
      </w:r>
      <w:proofErr w:type="spellEnd"/>
    </w:p>
    <w:p w14:paraId="2BCD8F81" w14:textId="77777777" w:rsidR="008C452B" w:rsidRPr="007743C3" w:rsidRDefault="008C452B" w:rsidP="008C452B">
      <w:pPr>
        <w:pStyle w:val="BESKrub5"/>
        <w:rPr>
          <w:highlight w:val="lightGray"/>
        </w:rPr>
      </w:pPr>
      <w:r w:rsidRPr="007743C3">
        <w:t>DEF.23</w:t>
      </w:r>
      <w:r w:rsidRPr="007743C3">
        <w:tab/>
        <w:t xml:space="preserve">Skylt för </w:t>
      </w:r>
      <w:proofErr w:type="spellStart"/>
      <w:r w:rsidRPr="007743C3">
        <w:t>röranläggning</w:t>
      </w:r>
      <w:proofErr w:type="spellEnd"/>
      <w:r w:rsidRPr="007743C3">
        <w:t xml:space="preserve"> m </w:t>
      </w:r>
      <w:proofErr w:type="spellStart"/>
      <w:r w:rsidRPr="007743C3">
        <w:t>m</w:t>
      </w:r>
      <w:proofErr w:type="spellEnd"/>
    </w:p>
    <w:p w14:paraId="08071DBC" w14:textId="77777777" w:rsidR="007C55A1" w:rsidRPr="007743C3" w:rsidRDefault="007C55A1" w:rsidP="008C452B">
      <w:pPr>
        <w:pStyle w:val="BESKrub6"/>
      </w:pPr>
      <w:r w:rsidRPr="007743C3">
        <w:t>DEF.231</w:t>
      </w:r>
      <w:r w:rsidRPr="007743C3">
        <w:tab/>
        <w:t>Skylt för va-anläggning</w:t>
      </w:r>
    </w:p>
    <w:p w14:paraId="140C6EEB" w14:textId="77777777" w:rsidR="007C55A1" w:rsidRPr="007743C3" w:rsidRDefault="007C55A1" w:rsidP="008C452B">
      <w:pPr>
        <w:pStyle w:val="BESKbrdtext"/>
      </w:pPr>
      <w:r w:rsidRPr="007743C3">
        <w:t>Största tillåtna avstånd mellan skylt och anläggning är 15 meter, dock bör skylten helst placeras inom</w:t>
      </w:r>
      <w:r w:rsidR="008316D2" w:rsidRPr="007743C3">
        <w:t xml:space="preserve"> 10</w:t>
      </w:r>
      <w:r w:rsidRPr="007743C3">
        <w:t xml:space="preserve"> meters avstånd från anläggningen.  </w:t>
      </w:r>
    </w:p>
    <w:p w14:paraId="3C07FAFF" w14:textId="77777777" w:rsidR="007C55A1" w:rsidRPr="007743C3" w:rsidRDefault="007C55A1" w:rsidP="008C452B">
      <w:pPr>
        <w:pStyle w:val="BESKbrdtext"/>
      </w:pPr>
      <w:r w:rsidRPr="007743C3">
        <w:t xml:space="preserve">Skylt och fästanordning ska vara i korrosionsneutralt material gentemot det föremål skylten placeras på. </w:t>
      </w:r>
    </w:p>
    <w:p w14:paraId="1934E95F" w14:textId="77777777" w:rsidR="007C55A1" w:rsidRPr="007743C3" w:rsidRDefault="007C55A1" w:rsidP="008C452B">
      <w:pPr>
        <w:pStyle w:val="BESKrub7"/>
      </w:pPr>
      <w:r w:rsidRPr="007743C3">
        <w:t>DEF.2311</w:t>
      </w:r>
      <w:r w:rsidRPr="007743C3">
        <w:tab/>
        <w:t xml:space="preserve">Skylt för brunn, avstängningsanordning m </w:t>
      </w:r>
      <w:proofErr w:type="spellStart"/>
      <w:r w:rsidRPr="007743C3">
        <w:t>m</w:t>
      </w:r>
      <w:proofErr w:type="spellEnd"/>
    </w:p>
    <w:p w14:paraId="1DE9A819" w14:textId="77777777" w:rsidR="007C55A1" w:rsidRPr="007743C3" w:rsidRDefault="007C55A1" w:rsidP="008C452B">
      <w:pPr>
        <w:pStyle w:val="BESKbrdtext"/>
      </w:pPr>
      <w:r w:rsidRPr="007743C3">
        <w:t xml:space="preserve">Avstängningsanordningar på huvudledning ska skyltas, avstängningsanordning på servisledning skyltas inte. </w:t>
      </w:r>
    </w:p>
    <w:p w14:paraId="7DB38CD7" w14:textId="77777777" w:rsidR="00E25B0E" w:rsidRPr="00EA6413" w:rsidRDefault="00E25B0E" w:rsidP="00F62AB9">
      <w:pPr>
        <w:pStyle w:val="BESKbrdtext"/>
      </w:pPr>
      <w:r w:rsidRPr="00EA6413">
        <w:t xml:space="preserve">Skylt för avstängningsanordning ska vara försedd med texten ”AV 0” där 0 anger avståndet till avstängningsanordningen i närmaste hela meter. </w:t>
      </w:r>
    </w:p>
    <w:p w14:paraId="371FCAA3" w14:textId="77777777" w:rsidR="007C55A1" w:rsidRPr="007743C3" w:rsidRDefault="007C55A1" w:rsidP="008C452B">
      <w:pPr>
        <w:pStyle w:val="BESKrub7"/>
      </w:pPr>
      <w:r w:rsidRPr="007743C3">
        <w:lastRenderedPageBreak/>
        <w:t>DEF.2312</w:t>
      </w:r>
      <w:r w:rsidRPr="007743C3">
        <w:tab/>
        <w:t>Skylt för brandpostanordning</w:t>
      </w:r>
    </w:p>
    <w:p w14:paraId="4D7993AD" w14:textId="2D458632" w:rsidR="00E25B0E" w:rsidRPr="00DC0A6E" w:rsidRDefault="00E25B0E" w:rsidP="00F62AB9">
      <w:pPr>
        <w:pStyle w:val="BESKbrdtext"/>
      </w:pPr>
      <w:r w:rsidRPr="00EA6413">
        <w:t xml:space="preserve">Skylt ska vara utförd enligt principritning DEF.2312, typ 5 där ”0” anger avståndet till </w:t>
      </w:r>
      <w:r w:rsidRPr="00DC0A6E">
        <w:t>brandpostanordningen i närmaste hela meter.</w:t>
      </w:r>
    </w:p>
    <w:p w14:paraId="33CAEECD" w14:textId="75D3DA40" w:rsidR="0078430C" w:rsidRPr="00DC0A6E" w:rsidRDefault="0078430C" w:rsidP="0078430C">
      <w:pPr>
        <w:pStyle w:val="BESKrub4"/>
      </w:pPr>
      <w:r w:rsidRPr="00DC0A6E">
        <w:t>DEF.3</w:t>
      </w:r>
      <w:r w:rsidRPr="00DC0A6E">
        <w:tab/>
        <w:t xml:space="preserve">Fundament för elstolpe m </w:t>
      </w:r>
      <w:proofErr w:type="spellStart"/>
      <w:r w:rsidRPr="00DC0A6E">
        <w:t>m</w:t>
      </w:r>
      <w:proofErr w:type="spellEnd"/>
    </w:p>
    <w:p w14:paraId="5F39EBA0" w14:textId="0A67C036" w:rsidR="0078430C" w:rsidRPr="00DC0A6E" w:rsidRDefault="0078430C" w:rsidP="0078430C">
      <w:pPr>
        <w:pStyle w:val="BESKrub5"/>
        <w:rPr>
          <w:highlight w:val="lightGray"/>
        </w:rPr>
      </w:pPr>
      <w:r w:rsidRPr="00DC0A6E">
        <w:t>DEF.36</w:t>
      </w:r>
      <w:r w:rsidRPr="00DC0A6E">
        <w:tab/>
        <w:t xml:space="preserve">Fundament för stolpe e d för </w:t>
      </w:r>
      <w:proofErr w:type="spellStart"/>
      <w:r w:rsidRPr="00DC0A6E">
        <w:t>elutrustning</w:t>
      </w:r>
      <w:proofErr w:type="spellEnd"/>
    </w:p>
    <w:p w14:paraId="5D0520AC" w14:textId="2BA72C4F" w:rsidR="0078430C" w:rsidRPr="00DC0A6E" w:rsidRDefault="0078430C" w:rsidP="0078430C">
      <w:pPr>
        <w:pStyle w:val="BESKrub6"/>
      </w:pPr>
      <w:r w:rsidRPr="00DC0A6E">
        <w:t>DEF.361</w:t>
      </w:r>
      <w:r w:rsidRPr="00DC0A6E">
        <w:tab/>
        <w:t xml:space="preserve">Fundament för stolpe för bilvärmaruttag, laddning av elfordon m </w:t>
      </w:r>
      <w:proofErr w:type="spellStart"/>
      <w:r w:rsidRPr="00DC0A6E">
        <w:t>m</w:t>
      </w:r>
      <w:proofErr w:type="spellEnd"/>
    </w:p>
    <w:p w14:paraId="3F00E6B6" w14:textId="1E030A39" w:rsidR="0078430C" w:rsidRPr="00DC0A6E" w:rsidRDefault="0078430C" w:rsidP="00F03A6B">
      <w:pPr>
        <w:tabs>
          <w:tab w:val="clear" w:pos="10348"/>
          <w:tab w:val="clear" w:pos="10915"/>
          <w:tab w:val="clear" w:pos="12077"/>
          <w:tab w:val="clear" w:pos="12984"/>
          <w:tab w:val="clear" w:pos="14288"/>
          <w:tab w:val="clear" w:pos="14742"/>
          <w:tab w:val="left" w:pos="2835"/>
          <w:tab w:val="left" w:pos="4253"/>
          <w:tab w:val="left" w:pos="5670"/>
          <w:tab w:val="left" w:pos="7088"/>
          <w:tab w:val="left" w:pos="8505"/>
          <w:tab w:val="right" w:pos="9979"/>
        </w:tabs>
        <w:spacing w:before="80"/>
        <w:ind w:left="1985" w:right="5472"/>
        <w:rPr>
          <w:i/>
          <w:iCs/>
          <w:szCs w:val="22"/>
          <w:lang w:eastAsia="x-none"/>
        </w:rPr>
      </w:pPr>
      <w:bookmarkStart w:id="102" w:name="_Hlk99456167"/>
      <w:r w:rsidRPr="00DC0A6E">
        <w:rPr>
          <w:i/>
          <w:iCs/>
          <w:szCs w:val="22"/>
          <w:lang w:eastAsia="x-none"/>
        </w:rPr>
        <w:t>Beakta krav i TH kap 12GJ avseende stolpar för torghandel.</w:t>
      </w:r>
      <w:bookmarkEnd w:id="102"/>
    </w:p>
    <w:p w14:paraId="774F4357" w14:textId="77777777" w:rsidR="000E2B46" w:rsidRPr="00DC0A6E" w:rsidRDefault="000E2B46" w:rsidP="000E2B46">
      <w:pPr>
        <w:pStyle w:val="BESKrub3versal"/>
      </w:pPr>
      <w:bookmarkStart w:id="103" w:name="_Toc286750828"/>
      <w:bookmarkStart w:id="104" w:name="_Toc122349303"/>
      <w:r w:rsidRPr="00DC0A6E">
        <w:t>DEG</w:t>
      </w:r>
      <w:r w:rsidRPr="00DC0A6E">
        <w:tab/>
        <w:t xml:space="preserve">RÄCKEN, STÄNGSEL, STAKET, PLANK M </w:t>
      </w:r>
      <w:proofErr w:type="spellStart"/>
      <w:r w:rsidRPr="00DC0A6E">
        <w:t>M</w:t>
      </w:r>
      <w:bookmarkEnd w:id="103"/>
      <w:bookmarkEnd w:id="104"/>
      <w:proofErr w:type="spellEnd"/>
    </w:p>
    <w:p w14:paraId="36D7545F" w14:textId="7A84C0D4" w:rsidR="000E2B46" w:rsidRPr="00DC0A6E" w:rsidRDefault="000E2B46" w:rsidP="00DF64BA">
      <w:pPr>
        <w:pStyle w:val="BESKbrdtextin"/>
        <w:rPr>
          <w:i/>
        </w:rPr>
      </w:pPr>
      <w:r w:rsidRPr="00DC0A6E">
        <w:rPr>
          <w:i/>
        </w:rPr>
        <w:t>Ange under aktuell kod och rubrik ritningsnummer på bifogad</w:t>
      </w:r>
      <w:r w:rsidR="001A28A4" w:rsidRPr="00DC0A6E">
        <w:rPr>
          <w:i/>
        </w:rPr>
        <w:t xml:space="preserve"> </w:t>
      </w:r>
      <w:r w:rsidR="006F6565" w:rsidRPr="00DC0A6E">
        <w:rPr>
          <w:i/>
        </w:rPr>
        <w:t xml:space="preserve">TH </w:t>
      </w:r>
      <w:r w:rsidRPr="00DC0A6E">
        <w:rPr>
          <w:i/>
        </w:rPr>
        <w:t>standardritning</w:t>
      </w:r>
      <w:r w:rsidR="00A77DE5" w:rsidRPr="00DC0A6E">
        <w:rPr>
          <w:i/>
          <w:iCs/>
        </w:rPr>
        <w:t>, se TH kap 1BA</w:t>
      </w:r>
      <w:r w:rsidR="00A77DE5" w:rsidRPr="00DC0A6E">
        <w:t>.</w:t>
      </w:r>
    </w:p>
    <w:p w14:paraId="7DCC8C69" w14:textId="77777777" w:rsidR="000E2B46" w:rsidRPr="00DC0A6E" w:rsidRDefault="000E2B46" w:rsidP="000E2B46">
      <w:pPr>
        <w:pStyle w:val="BESKrub4"/>
      </w:pPr>
      <w:r w:rsidRPr="00DC0A6E">
        <w:t>DEG.2</w:t>
      </w:r>
      <w:r w:rsidRPr="00DC0A6E">
        <w:tab/>
        <w:t>Räcken för gång- och cykelväg o d</w:t>
      </w:r>
    </w:p>
    <w:p w14:paraId="756B3FDF" w14:textId="77777777" w:rsidR="000E2B46" w:rsidRPr="00DC0A6E" w:rsidRDefault="000E2B46" w:rsidP="000E2B46">
      <w:pPr>
        <w:pStyle w:val="BESKrub5"/>
      </w:pPr>
      <w:r w:rsidRPr="00DC0A6E">
        <w:t>DEG.21</w:t>
      </w:r>
      <w:r w:rsidRPr="00DC0A6E">
        <w:tab/>
        <w:t>Rörräcken</w:t>
      </w:r>
    </w:p>
    <w:p w14:paraId="2E7E49A5" w14:textId="130A3CD0" w:rsidR="000E2B46" w:rsidRPr="00DC0A6E" w:rsidRDefault="000E2B46" w:rsidP="00DF64BA">
      <w:pPr>
        <w:pStyle w:val="BESKbrdtext"/>
        <w:rPr>
          <w:u w:val="single"/>
        </w:rPr>
      </w:pPr>
      <w:r w:rsidRPr="00DC0A6E">
        <w:rPr>
          <w:u w:val="single"/>
        </w:rPr>
        <w:t>Avser rörräcken enligt</w:t>
      </w:r>
      <w:r w:rsidR="001A28A4" w:rsidRPr="00DC0A6E">
        <w:rPr>
          <w:u w:val="single"/>
        </w:rPr>
        <w:t xml:space="preserve"> </w:t>
      </w:r>
      <w:r w:rsidR="006F6565" w:rsidRPr="00DC0A6E">
        <w:rPr>
          <w:u w:val="single"/>
        </w:rPr>
        <w:t xml:space="preserve">TH </w:t>
      </w:r>
      <w:r w:rsidRPr="00DC0A6E">
        <w:rPr>
          <w:u w:val="single"/>
        </w:rPr>
        <w:t>standardritning -6580 och -3584</w:t>
      </w:r>
      <w:r w:rsidR="00A77DE5" w:rsidRPr="00DC0A6E">
        <w:rPr>
          <w:u w:val="single"/>
        </w:rPr>
        <w:t>, se TH kap 1BA</w:t>
      </w:r>
      <w:r w:rsidR="00BA2974" w:rsidRPr="00DC0A6E">
        <w:rPr>
          <w:u w:val="single"/>
        </w:rPr>
        <w:t>:</w:t>
      </w:r>
    </w:p>
    <w:p w14:paraId="3DDC0DB1" w14:textId="77777777" w:rsidR="000E2B46" w:rsidRPr="00DC0A6E" w:rsidRDefault="000E2B46" w:rsidP="000E2B46">
      <w:pPr>
        <w:pStyle w:val="BESKbrdtext"/>
      </w:pPr>
      <w:proofErr w:type="spellStart"/>
      <w:r w:rsidRPr="00DC0A6E">
        <w:t>Rörbågen</w:t>
      </w:r>
      <w:proofErr w:type="spellEnd"/>
      <w:r w:rsidRPr="00DC0A6E">
        <w:t xml:space="preserve"> ska utföras av galvaniserat rör SS 3583, klass A. </w:t>
      </w:r>
      <w:proofErr w:type="spellStart"/>
      <w:r w:rsidRPr="00DC0A6E">
        <w:t>Ansl</w:t>
      </w:r>
      <w:proofErr w:type="spellEnd"/>
      <w:r w:rsidRPr="00DC0A6E">
        <w:t xml:space="preserve"> nr 32 (1 1/4 ") i ett stycke utan svetsar.</w:t>
      </w:r>
    </w:p>
    <w:p w14:paraId="3E061578" w14:textId="77777777" w:rsidR="000E2B46" w:rsidRPr="00DC0A6E" w:rsidRDefault="000E2B46" w:rsidP="000E2B46">
      <w:pPr>
        <w:pStyle w:val="BESKbrdtext"/>
      </w:pPr>
      <w:r w:rsidRPr="00DC0A6E">
        <w:t>Infästningssvets mot platta ska var</w:t>
      </w:r>
      <w:r w:rsidR="00B6175C" w:rsidRPr="00DC0A6E">
        <w:t>a</w:t>
      </w:r>
      <w:r w:rsidRPr="00DC0A6E">
        <w:t xml:space="preserve"> </w:t>
      </w:r>
      <w:smartTag w:uri="urn:schemas-microsoft-com:office:smarttags" w:element="metricconverter">
        <w:smartTagPr>
          <w:attr w:name="ProductID" w:val="3 mm"/>
        </w:smartTagPr>
        <w:r w:rsidRPr="00DC0A6E">
          <w:t>3 mm</w:t>
        </w:r>
      </w:smartTag>
      <w:r w:rsidRPr="00DC0A6E">
        <w:t xml:space="preserve"> runt om röret.</w:t>
      </w:r>
    </w:p>
    <w:p w14:paraId="0A727217" w14:textId="77777777" w:rsidR="000E2B46" w:rsidRDefault="000E2B46" w:rsidP="000E2B46">
      <w:pPr>
        <w:pStyle w:val="BESKbrdtext"/>
      </w:pPr>
      <w:r>
        <w:t>Svets utförs i klass wc-k.</w:t>
      </w:r>
    </w:p>
    <w:p w14:paraId="638F997F" w14:textId="77777777" w:rsidR="000E2B46" w:rsidRPr="00BC4654" w:rsidRDefault="000E2B46" w:rsidP="000E2B46">
      <w:pPr>
        <w:pStyle w:val="BESKbrdtext"/>
        <w:rPr>
          <w:i/>
        </w:rPr>
      </w:pPr>
      <w:r>
        <w:tab/>
      </w:r>
      <w:r w:rsidRPr="00BC4654">
        <w:rPr>
          <w:i/>
        </w:rPr>
        <w:t xml:space="preserve">Sektionsbredd </w:t>
      </w:r>
      <w:r>
        <w:rPr>
          <w:i/>
        </w:rPr>
        <w:t>ska</w:t>
      </w:r>
      <w:r w:rsidR="00426647">
        <w:rPr>
          <w:i/>
        </w:rPr>
        <w:t xml:space="preserve"> vara</w:t>
      </w:r>
      <w:r w:rsidR="005012C1">
        <w:rPr>
          <w:i/>
        </w:rPr>
        <w:t>?</w:t>
      </w:r>
    </w:p>
    <w:p w14:paraId="17007F5F" w14:textId="77777777" w:rsidR="000E2B46" w:rsidRPr="00BC4654" w:rsidRDefault="000E2B46" w:rsidP="000E2B46">
      <w:pPr>
        <w:pStyle w:val="BESKbrdtext"/>
        <w:rPr>
          <w:i/>
        </w:rPr>
      </w:pPr>
      <w:r w:rsidRPr="00BC4654">
        <w:rPr>
          <w:i/>
        </w:rPr>
        <w:tab/>
        <w:t xml:space="preserve">Bockradie på båge </w:t>
      </w:r>
      <w:r>
        <w:rPr>
          <w:i/>
        </w:rPr>
        <w:t>ska</w:t>
      </w:r>
      <w:r w:rsidRPr="00BC4654">
        <w:rPr>
          <w:i/>
        </w:rPr>
        <w:t xml:space="preserve"> vara?</w:t>
      </w:r>
    </w:p>
    <w:p w14:paraId="55F92854" w14:textId="129289EE" w:rsidR="00541890" w:rsidRPr="0033791C" w:rsidRDefault="000E2B46" w:rsidP="0033791C">
      <w:pPr>
        <w:pStyle w:val="BESKbrdtext"/>
        <w:rPr>
          <w:i/>
        </w:rPr>
      </w:pPr>
      <w:r w:rsidRPr="00BC4654">
        <w:rPr>
          <w:i/>
        </w:rPr>
        <w:tab/>
        <w:t xml:space="preserve">Rördiameter </w:t>
      </w:r>
      <w:r>
        <w:rPr>
          <w:i/>
        </w:rPr>
        <w:t>ska</w:t>
      </w:r>
      <w:r w:rsidRPr="00BC4654">
        <w:rPr>
          <w:i/>
        </w:rPr>
        <w:t xml:space="preserve"> vara?</w:t>
      </w:r>
    </w:p>
    <w:p w14:paraId="225CDCEB" w14:textId="56DC215F" w:rsidR="000E2B46" w:rsidRDefault="000E2B46" w:rsidP="000E2B46">
      <w:pPr>
        <w:pStyle w:val="BESKrub6"/>
      </w:pPr>
      <w:r>
        <w:lastRenderedPageBreak/>
        <w:t>DEG.21//1</w:t>
      </w:r>
      <w:r>
        <w:tab/>
        <w:t>Gångbaneräcke</w:t>
      </w:r>
    </w:p>
    <w:p w14:paraId="5F93F531" w14:textId="77777777" w:rsidR="00E04EA5" w:rsidRPr="006141CD" w:rsidRDefault="00E04EA5" w:rsidP="00E04EA5">
      <w:pPr>
        <w:pStyle w:val="BESKokod1"/>
      </w:pPr>
      <w:r w:rsidRPr="006141CD">
        <w:t>gångbaneräcke utan underliggare</w:t>
      </w:r>
    </w:p>
    <w:p w14:paraId="4A324020" w14:textId="09696439" w:rsidR="000E2B46" w:rsidRPr="00DC0A6E" w:rsidRDefault="000E2B46" w:rsidP="000E2B46">
      <w:pPr>
        <w:pStyle w:val="BESKbrdtext"/>
      </w:pPr>
      <w:r w:rsidRPr="00DC0A6E">
        <w:t>Enligt</w:t>
      </w:r>
      <w:r w:rsidR="001A28A4" w:rsidRPr="00DC0A6E">
        <w:t xml:space="preserve"> </w:t>
      </w:r>
      <w:r w:rsidR="006F6565" w:rsidRPr="00DC0A6E">
        <w:t xml:space="preserve">TH </w:t>
      </w:r>
      <w:r w:rsidRPr="00DC0A6E">
        <w:t>standardritning -6580</w:t>
      </w:r>
      <w:r w:rsidR="00A77DE5" w:rsidRPr="00DC0A6E">
        <w:t>, se TH kap 1BA.</w:t>
      </w:r>
    </w:p>
    <w:p w14:paraId="04D2F7FA" w14:textId="2CD4BF16" w:rsidR="000E2B46" w:rsidRPr="00DC0A6E" w:rsidRDefault="000E2B46" w:rsidP="00DF64BA">
      <w:pPr>
        <w:pStyle w:val="BESKbrdtextin"/>
        <w:rPr>
          <w:i/>
        </w:rPr>
      </w:pPr>
      <w:r w:rsidRPr="00DC0A6E">
        <w:rPr>
          <w:i/>
        </w:rPr>
        <w:t>Ska räcket användas som gångsluss utförs det enligt</w:t>
      </w:r>
      <w:r w:rsidR="001A28A4" w:rsidRPr="00DC0A6E">
        <w:rPr>
          <w:i/>
        </w:rPr>
        <w:t xml:space="preserve"> </w:t>
      </w:r>
      <w:r w:rsidR="006F6565" w:rsidRPr="00DC0A6E">
        <w:rPr>
          <w:i/>
        </w:rPr>
        <w:t xml:space="preserve">TH </w:t>
      </w:r>
      <w:r w:rsidRPr="00DC0A6E">
        <w:rPr>
          <w:i/>
        </w:rPr>
        <w:t>standardritning -6580</w:t>
      </w:r>
      <w:r w:rsidR="00A77DE5" w:rsidRPr="00DC0A6E">
        <w:rPr>
          <w:i/>
        </w:rPr>
        <w:t>, se TH kap 1BA.</w:t>
      </w:r>
    </w:p>
    <w:p w14:paraId="2C7FD7F6" w14:textId="77777777" w:rsidR="00E04EA5" w:rsidRPr="00DC0A6E" w:rsidRDefault="00E04EA5" w:rsidP="00E04EA5">
      <w:pPr>
        <w:pStyle w:val="BESKokod1"/>
      </w:pPr>
      <w:r w:rsidRPr="00DC0A6E">
        <w:t>Gångbaneräcke med underliggare</w:t>
      </w:r>
    </w:p>
    <w:p w14:paraId="3F8CBD4D" w14:textId="79E5A11A" w:rsidR="000E2B46" w:rsidRPr="00DC0A6E" w:rsidRDefault="00007C91" w:rsidP="000E2B46">
      <w:pPr>
        <w:pStyle w:val="BESKbrdtext"/>
      </w:pPr>
      <w:r w:rsidRPr="00DC0A6E">
        <w:t xml:space="preserve">Enligt </w:t>
      </w:r>
      <w:r w:rsidR="006F6565" w:rsidRPr="00DC0A6E">
        <w:t xml:space="preserve">TH </w:t>
      </w:r>
      <w:r w:rsidRPr="00DC0A6E">
        <w:t>standardritning -6580</w:t>
      </w:r>
      <w:r w:rsidR="00A77DE5" w:rsidRPr="00DC0A6E">
        <w:t>, se TH kap 1BA.</w:t>
      </w:r>
    </w:p>
    <w:p w14:paraId="15471103" w14:textId="77777777" w:rsidR="000E2B46" w:rsidRPr="00DC0A6E" w:rsidRDefault="000E2B46" w:rsidP="00DF64BA">
      <w:pPr>
        <w:pStyle w:val="BESKbrdtextin"/>
        <w:rPr>
          <w:i/>
        </w:rPr>
      </w:pPr>
      <w:r w:rsidRPr="00DC0A6E">
        <w:rPr>
          <w:i/>
        </w:rPr>
        <w:t xml:space="preserve">Räcke med </w:t>
      </w:r>
      <w:proofErr w:type="spellStart"/>
      <w:r w:rsidRPr="00DC0A6E">
        <w:rPr>
          <w:i/>
        </w:rPr>
        <w:t>underliggare</w:t>
      </w:r>
      <w:proofErr w:type="spellEnd"/>
      <w:r w:rsidRPr="00DC0A6E">
        <w:rPr>
          <w:i/>
        </w:rPr>
        <w:t xml:space="preserve"> väljs om det släntar nedåt och kantstöd saknas där räcket monteras (avåkningsskydd)</w:t>
      </w:r>
      <w:r w:rsidR="00BA2974" w:rsidRPr="00DC0A6E">
        <w:rPr>
          <w:i/>
        </w:rPr>
        <w:t>.</w:t>
      </w:r>
    </w:p>
    <w:p w14:paraId="626451FE" w14:textId="77777777" w:rsidR="00E04EA5" w:rsidRPr="00DC0A6E" w:rsidRDefault="00E04EA5" w:rsidP="00E04EA5">
      <w:pPr>
        <w:pStyle w:val="BESKokod1"/>
      </w:pPr>
      <w:r w:rsidRPr="00DC0A6E">
        <w:t>Gångbaneräcke med stänkskydd</w:t>
      </w:r>
    </w:p>
    <w:p w14:paraId="3DAA5610" w14:textId="47CF8994" w:rsidR="000E2B46" w:rsidRPr="00DC0A6E" w:rsidRDefault="00007C91" w:rsidP="000E2B46">
      <w:pPr>
        <w:pStyle w:val="BESKbrdtext"/>
      </w:pPr>
      <w:r w:rsidRPr="00DC0A6E">
        <w:t xml:space="preserve">Enligt </w:t>
      </w:r>
      <w:r w:rsidR="006F6565" w:rsidRPr="00DC0A6E">
        <w:t xml:space="preserve">TH </w:t>
      </w:r>
      <w:r w:rsidRPr="00DC0A6E">
        <w:t>standardritning -6580</w:t>
      </w:r>
      <w:r w:rsidR="00A77DE5" w:rsidRPr="00DC0A6E">
        <w:t>, se TH kap 1BA.</w:t>
      </w:r>
    </w:p>
    <w:p w14:paraId="4AB48704" w14:textId="77777777" w:rsidR="00E04EA5" w:rsidRPr="00DC0A6E" w:rsidRDefault="00E04EA5" w:rsidP="00E04EA5">
      <w:pPr>
        <w:pStyle w:val="BESKokod1"/>
      </w:pPr>
      <w:r w:rsidRPr="00DC0A6E">
        <w:t>gångbaneräcke, öppningsbart</w:t>
      </w:r>
    </w:p>
    <w:p w14:paraId="0AAC912D" w14:textId="04619D5F" w:rsidR="000E2B46" w:rsidRPr="00DC0A6E" w:rsidRDefault="00007C91" w:rsidP="000E2B46">
      <w:pPr>
        <w:pStyle w:val="BESKbrdtext"/>
      </w:pPr>
      <w:r w:rsidRPr="00DC0A6E">
        <w:t xml:space="preserve">Enligt </w:t>
      </w:r>
      <w:r w:rsidR="006F6565" w:rsidRPr="00DC0A6E">
        <w:t xml:space="preserve">TH </w:t>
      </w:r>
      <w:r w:rsidRPr="00DC0A6E">
        <w:t>standardritning -6580</w:t>
      </w:r>
      <w:r w:rsidR="00A77DE5" w:rsidRPr="00DC0A6E">
        <w:t>, se TH kap 1BA.</w:t>
      </w:r>
    </w:p>
    <w:p w14:paraId="194A3455" w14:textId="77777777" w:rsidR="000E2B46" w:rsidRDefault="000E2B46" w:rsidP="000E2B46">
      <w:pPr>
        <w:pStyle w:val="BESKbrdtext"/>
      </w:pPr>
      <w:r>
        <w:t xml:space="preserve">Vid öppningsbart räcke ska plattstål 60x20x5 mm svetsas mot öppningsbar sektionsdel samt anslutande bågar med överlapp på </w:t>
      </w:r>
      <w:smartTag w:uri="urn:schemas-microsoft-com:office:smarttags" w:element="metricconverter">
        <w:smartTagPr>
          <w:attr w:name="ProductID" w:val="12 mm"/>
        </w:smartTagPr>
        <w:r>
          <w:t>12 mm</w:t>
        </w:r>
      </w:smartTag>
      <w:r>
        <w:t xml:space="preserve"> med genomgående hål genom plattorna för hänglås.</w:t>
      </w:r>
    </w:p>
    <w:p w14:paraId="4EC65135" w14:textId="77777777" w:rsidR="000E2B46" w:rsidRDefault="000E2B46" w:rsidP="000E2B46">
      <w:pPr>
        <w:pStyle w:val="BESKbrdtext"/>
      </w:pPr>
      <w:r>
        <w:t xml:space="preserve">Räcket ska förses med lås. </w:t>
      </w:r>
    </w:p>
    <w:p w14:paraId="29263E2A" w14:textId="77777777" w:rsidR="000E2B46" w:rsidRDefault="000E2B46" w:rsidP="000E2B46">
      <w:pPr>
        <w:pStyle w:val="BESKbrdtext"/>
      </w:pPr>
      <w:r>
        <w:t>Öppningsbar båge förses med ABLOY hänglås nr 3022 serie nr LS-1799/22678 nyck</w:t>
      </w:r>
      <w:r w:rsidR="006141CD">
        <w:t>el nr 6 993 019 611. Låset fäst</w:t>
      </w:r>
      <w:r>
        <w:t>s i bågen med kedja.</w:t>
      </w:r>
    </w:p>
    <w:p w14:paraId="5329B1AE" w14:textId="7D2AF913" w:rsidR="00541890" w:rsidRPr="0033791C" w:rsidRDefault="000E2B46" w:rsidP="0033791C">
      <w:pPr>
        <w:pStyle w:val="BESKbrdtext"/>
      </w:pPr>
      <w:r>
        <w:t>Vid öppningsbart räcke förses infästningsplattan med fyrkantstål 200x25x25 mm för fixering av löstagbar räckessektion.</w:t>
      </w:r>
    </w:p>
    <w:p w14:paraId="126FD0DD" w14:textId="0E0439CA" w:rsidR="000E2B46" w:rsidRPr="009338B4" w:rsidRDefault="000E2B46" w:rsidP="000E2B46">
      <w:pPr>
        <w:pStyle w:val="BESKrub6"/>
      </w:pPr>
      <w:r>
        <w:lastRenderedPageBreak/>
        <w:t>DEG.21//2</w:t>
      </w:r>
      <w:r>
        <w:tab/>
      </w:r>
      <w:r w:rsidRPr="009338B4">
        <w:t>Skyddsräcke</w:t>
      </w:r>
      <w:r w:rsidR="00E04EA5" w:rsidRPr="009338B4">
        <w:t xml:space="preserve"> typ D</w:t>
      </w:r>
    </w:p>
    <w:p w14:paraId="66AC747E" w14:textId="4AF0B868" w:rsidR="000E2B46" w:rsidRPr="00DC0A6E" w:rsidRDefault="00007C91" w:rsidP="000E2B46">
      <w:pPr>
        <w:pStyle w:val="BESKbrdtext"/>
      </w:pPr>
      <w:r w:rsidRPr="00DC0A6E">
        <w:t xml:space="preserve">Enligt </w:t>
      </w:r>
      <w:r w:rsidR="006F6565" w:rsidRPr="00DC0A6E">
        <w:t xml:space="preserve">TH </w:t>
      </w:r>
      <w:r w:rsidRPr="00DC0A6E">
        <w:t>standardritning -6580</w:t>
      </w:r>
      <w:r w:rsidR="00A77DE5" w:rsidRPr="00DC0A6E">
        <w:t>, se TH kap 1BA.</w:t>
      </w:r>
    </w:p>
    <w:p w14:paraId="00FDE72F" w14:textId="77777777" w:rsidR="000E2B46" w:rsidRPr="00DC0A6E" w:rsidRDefault="000E2B46" w:rsidP="00CB16D5">
      <w:pPr>
        <w:pStyle w:val="BESKbrdtextin"/>
        <w:rPr>
          <w:i/>
        </w:rPr>
      </w:pPr>
      <w:r w:rsidRPr="00DC0A6E">
        <w:rPr>
          <w:i/>
        </w:rPr>
        <w:t>Används med fördel vid skydd av planteringar</w:t>
      </w:r>
      <w:r w:rsidR="00BA2974" w:rsidRPr="00DC0A6E">
        <w:rPr>
          <w:i/>
        </w:rPr>
        <w:t>.</w:t>
      </w:r>
    </w:p>
    <w:p w14:paraId="279AAEA6" w14:textId="77777777" w:rsidR="000E2B46" w:rsidRPr="00DC0A6E" w:rsidRDefault="000E2B46" w:rsidP="000E2B46">
      <w:pPr>
        <w:pStyle w:val="BESKrub6"/>
      </w:pPr>
      <w:r w:rsidRPr="00DC0A6E">
        <w:t>DEG.21//3</w:t>
      </w:r>
      <w:r w:rsidRPr="00DC0A6E">
        <w:tab/>
        <w:t>Skyddsräcke typ GG</w:t>
      </w:r>
    </w:p>
    <w:p w14:paraId="742ACF19" w14:textId="0B9E5B3C" w:rsidR="000E2B46" w:rsidRPr="00DC0A6E" w:rsidRDefault="000E2B46" w:rsidP="000E2B46">
      <w:pPr>
        <w:pStyle w:val="BESKbrdtext"/>
      </w:pPr>
      <w:r w:rsidRPr="00DC0A6E">
        <w:t xml:space="preserve">Enligt </w:t>
      </w:r>
      <w:r w:rsidR="006F6565" w:rsidRPr="00DC0A6E">
        <w:t xml:space="preserve">TH </w:t>
      </w:r>
      <w:r w:rsidR="001A28A4" w:rsidRPr="00DC0A6E">
        <w:t xml:space="preserve">standardritning </w:t>
      </w:r>
      <w:r w:rsidR="00BA2974" w:rsidRPr="00DC0A6E">
        <w:t>-3584</w:t>
      </w:r>
      <w:r w:rsidR="00A77DE5" w:rsidRPr="00DC0A6E">
        <w:t>, se TH kap 1BA</w:t>
      </w:r>
      <w:r w:rsidR="00BA2974" w:rsidRPr="00DC0A6E">
        <w:t>:</w:t>
      </w:r>
      <w:r w:rsidRPr="00DC0A6E">
        <w:t xml:space="preserve"> </w:t>
      </w:r>
    </w:p>
    <w:p w14:paraId="2957F1A6" w14:textId="77777777" w:rsidR="000E2B46" w:rsidRPr="00DC0A6E" w:rsidRDefault="000E2B46" w:rsidP="000E2B46">
      <w:pPr>
        <w:pStyle w:val="BESKbrdtext"/>
      </w:pPr>
      <w:r w:rsidRPr="00DC0A6E">
        <w:t xml:space="preserve">Båge ska ha diametern </w:t>
      </w:r>
      <w:smartTag w:uri="urn:schemas-microsoft-com:office:smarttags" w:element="metricconverter">
        <w:smartTagPr>
          <w:attr w:name="ProductID" w:val="48 mm"/>
        </w:smartTagPr>
        <w:r w:rsidRPr="00DC0A6E">
          <w:t>48 mm</w:t>
        </w:r>
      </w:smartTag>
      <w:r w:rsidRPr="00DC0A6E">
        <w:t xml:space="preserve">. </w:t>
      </w:r>
    </w:p>
    <w:p w14:paraId="2DDE3D68" w14:textId="77777777" w:rsidR="000E2B46" w:rsidRDefault="000E2B46" w:rsidP="000E2B46">
      <w:pPr>
        <w:pStyle w:val="BESKbrdtext"/>
      </w:pPr>
      <w:r>
        <w:t xml:space="preserve">Godstjocklek </w:t>
      </w:r>
      <w:smartTag w:uri="urn:schemas-microsoft-com:office:smarttags" w:element="metricconverter">
        <w:smartTagPr>
          <w:attr w:name="ProductID" w:val="3.25 mm"/>
        </w:smartTagPr>
        <w:r>
          <w:t>3.25 mm</w:t>
        </w:r>
      </w:smartTag>
      <w:r>
        <w:t xml:space="preserve">. </w:t>
      </w:r>
    </w:p>
    <w:p w14:paraId="41E678ED" w14:textId="77777777" w:rsidR="000E2B46" w:rsidRDefault="000E2B46" w:rsidP="000E2B46">
      <w:pPr>
        <w:pStyle w:val="BESKbrdtext"/>
      </w:pPr>
      <w:r>
        <w:t>Varmförzinkning efter tillverkning</w:t>
      </w:r>
      <w:r w:rsidR="00BA2974">
        <w:t>.</w:t>
      </w:r>
    </w:p>
    <w:p w14:paraId="41B9F423" w14:textId="77777777" w:rsidR="0007220A" w:rsidRPr="009338B4" w:rsidRDefault="0007220A" w:rsidP="0007220A">
      <w:pPr>
        <w:pStyle w:val="BESKokod1"/>
      </w:pPr>
      <w:r w:rsidRPr="009338B4">
        <w:t>Skyddsräcke typ 1150S</w:t>
      </w:r>
    </w:p>
    <w:p w14:paraId="15D7CCF7" w14:textId="77777777" w:rsidR="000E2B46" w:rsidRPr="009338B4" w:rsidRDefault="000E2B46" w:rsidP="000E2B46">
      <w:pPr>
        <w:pStyle w:val="BESKbrdtext"/>
      </w:pPr>
      <w:r w:rsidRPr="009338B4">
        <w:t>Uppsatt höjd 1100 mm</w:t>
      </w:r>
      <w:r w:rsidR="00BA2974">
        <w:t>.</w:t>
      </w:r>
    </w:p>
    <w:p w14:paraId="12DEE8F0" w14:textId="77777777" w:rsidR="000E2B46" w:rsidRPr="00CB16D5" w:rsidRDefault="000E2B46" w:rsidP="00CB16D5">
      <w:pPr>
        <w:pStyle w:val="BESKbrdtextin"/>
        <w:rPr>
          <w:i/>
        </w:rPr>
      </w:pPr>
      <w:r w:rsidRPr="00CB16D5">
        <w:rPr>
          <w:i/>
        </w:rPr>
        <w:t>Används för att hindra att gångtrafiken kommer in på spårområde.</w:t>
      </w:r>
    </w:p>
    <w:p w14:paraId="0C9B046D" w14:textId="77777777" w:rsidR="0007220A" w:rsidRPr="009338B4" w:rsidRDefault="0007220A" w:rsidP="0007220A">
      <w:pPr>
        <w:pStyle w:val="BESKokod1"/>
      </w:pPr>
      <w:r w:rsidRPr="009338B4">
        <w:t>Skyddsräcke typ 1350S</w:t>
      </w:r>
    </w:p>
    <w:p w14:paraId="320576C8" w14:textId="77777777" w:rsidR="000E2B46" w:rsidRPr="009338B4" w:rsidRDefault="000E2B46" w:rsidP="000E2B46">
      <w:pPr>
        <w:pStyle w:val="BESKbrdtext"/>
      </w:pPr>
      <w:r w:rsidRPr="009338B4">
        <w:t>Uppsatt höjd 1300 mm</w:t>
      </w:r>
      <w:r w:rsidR="00BA2974">
        <w:t>.</w:t>
      </w:r>
    </w:p>
    <w:p w14:paraId="16AA9E71" w14:textId="77777777" w:rsidR="000E2B46" w:rsidRPr="00CB16D5" w:rsidRDefault="000E2B46" w:rsidP="00CB16D5">
      <w:pPr>
        <w:pStyle w:val="BESKbrdtextin"/>
        <w:rPr>
          <w:i/>
        </w:rPr>
      </w:pPr>
      <w:r w:rsidRPr="00CB16D5">
        <w:rPr>
          <w:i/>
        </w:rPr>
        <w:t>Används för att hindra att gångtrafiken kommer in på spårområde</w:t>
      </w:r>
      <w:r w:rsidR="00BA2974" w:rsidRPr="00CB16D5">
        <w:rPr>
          <w:i/>
        </w:rPr>
        <w:t>.</w:t>
      </w:r>
    </w:p>
    <w:p w14:paraId="2A8D08FA" w14:textId="77777777" w:rsidR="0007220A" w:rsidRPr="009338B4" w:rsidRDefault="0007220A" w:rsidP="0007220A">
      <w:pPr>
        <w:pStyle w:val="BESKokod1"/>
      </w:pPr>
      <w:r w:rsidRPr="009338B4">
        <w:t>Skyddsräcke typ 1050T</w:t>
      </w:r>
    </w:p>
    <w:p w14:paraId="7F9E33EF" w14:textId="77777777" w:rsidR="000E2B46" w:rsidRPr="009338B4" w:rsidRDefault="000E2B46" w:rsidP="000E2B46">
      <w:pPr>
        <w:pStyle w:val="BESKbrdtext"/>
      </w:pPr>
      <w:r w:rsidRPr="009338B4">
        <w:t>Uppsatt höjd 1000 mm</w:t>
      </w:r>
      <w:r w:rsidR="00BA2974">
        <w:t>.</w:t>
      </w:r>
    </w:p>
    <w:p w14:paraId="733B6536" w14:textId="77777777" w:rsidR="000E2B46" w:rsidRPr="00CB16D5" w:rsidRDefault="000E2B46" w:rsidP="00CB16D5">
      <w:pPr>
        <w:pStyle w:val="BESKbrdtextin"/>
        <w:rPr>
          <w:i/>
        </w:rPr>
      </w:pPr>
      <w:r w:rsidRPr="00CB16D5">
        <w:rPr>
          <w:i/>
        </w:rPr>
        <w:t>Används som skydd mellan körbana och hållplats</w:t>
      </w:r>
      <w:r w:rsidR="00BA2974" w:rsidRPr="00CB16D5">
        <w:rPr>
          <w:i/>
        </w:rPr>
        <w:t>.</w:t>
      </w:r>
    </w:p>
    <w:p w14:paraId="48A6BF87" w14:textId="77777777" w:rsidR="0007220A" w:rsidRPr="009338B4" w:rsidRDefault="0007220A" w:rsidP="0007220A">
      <w:pPr>
        <w:pStyle w:val="BESKokod1"/>
      </w:pPr>
      <w:r w:rsidRPr="009338B4">
        <w:t>Skyddsräcke typ 850T</w:t>
      </w:r>
    </w:p>
    <w:p w14:paraId="400E8213" w14:textId="77777777" w:rsidR="000E2B46" w:rsidRPr="009338B4" w:rsidRDefault="000E2B46" w:rsidP="000E2B46">
      <w:pPr>
        <w:pStyle w:val="BESKbrdtext"/>
      </w:pPr>
      <w:r w:rsidRPr="009338B4">
        <w:t>Uppsatt höjd 800 mm</w:t>
      </w:r>
      <w:r w:rsidR="00BA2974">
        <w:t>.</w:t>
      </w:r>
    </w:p>
    <w:p w14:paraId="07A0D930" w14:textId="77777777" w:rsidR="000E2B46" w:rsidRPr="00CB16D5" w:rsidRDefault="000E2B46" w:rsidP="00CB16D5">
      <w:pPr>
        <w:pStyle w:val="BESKbrdtextin"/>
        <w:rPr>
          <w:i/>
        </w:rPr>
      </w:pPr>
      <w:r w:rsidRPr="00CB16D5">
        <w:rPr>
          <w:i/>
        </w:rPr>
        <w:t xml:space="preserve">Används endast i anslutning till övergångsställe för att förbättra sikten mot trafiken. </w:t>
      </w:r>
    </w:p>
    <w:p w14:paraId="40B8C873" w14:textId="77777777" w:rsidR="000E2B46" w:rsidRPr="009338B4" w:rsidRDefault="000E2B46" w:rsidP="000E2B46">
      <w:pPr>
        <w:pStyle w:val="BESKbrdtext"/>
      </w:pPr>
      <w:r w:rsidRPr="009338B4">
        <w:lastRenderedPageBreak/>
        <w:t xml:space="preserve">Räcket utförs endast </w:t>
      </w:r>
      <w:smartTag w:uri="urn:schemas-microsoft-com:office:smarttags" w:element="metricconverter">
        <w:smartTagPr>
          <w:attr w:name="ProductID" w:val="6 m"/>
        </w:smartTagPr>
        <w:r w:rsidRPr="009338B4">
          <w:t>6 m</w:t>
        </w:r>
      </w:smartTag>
      <w:r w:rsidRPr="009338B4">
        <w:t xml:space="preserve"> från övergångsstället i riktning med trafiken.</w:t>
      </w:r>
    </w:p>
    <w:p w14:paraId="0BEEBE98" w14:textId="77777777" w:rsidR="0007220A" w:rsidRPr="009338B4" w:rsidRDefault="0007220A" w:rsidP="0007220A">
      <w:pPr>
        <w:pStyle w:val="BESKokod1"/>
      </w:pPr>
      <w:r w:rsidRPr="009338B4">
        <w:t>Skyddsräcke typ DELTA</w:t>
      </w:r>
    </w:p>
    <w:p w14:paraId="61128663" w14:textId="51CD7E5C" w:rsidR="000E2B46" w:rsidRPr="00DC0A6E" w:rsidRDefault="00007C91" w:rsidP="000E2B46">
      <w:pPr>
        <w:pStyle w:val="BESKbrdtext"/>
      </w:pPr>
      <w:r w:rsidRPr="00DC0A6E">
        <w:t xml:space="preserve">Enligt </w:t>
      </w:r>
      <w:r w:rsidR="005C1250" w:rsidRPr="00DC0A6E">
        <w:t xml:space="preserve">TH </w:t>
      </w:r>
      <w:r w:rsidR="001A28A4" w:rsidRPr="00DC0A6E">
        <w:t xml:space="preserve">standardritning </w:t>
      </w:r>
      <w:r w:rsidRPr="00DC0A6E">
        <w:t>-3584</w:t>
      </w:r>
      <w:r w:rsidR="00A77DE5" w:rsidRPr="00DC0A6E">
        <w:t>, se TH kap 1BA.</w:t>
      </w:r>
    </w:p>
    <w:p w14:paraId="1EBA7482" w14:textId="77777777" w:rsidR="000E2B46" w:rsidRPr="00DC0A6E" w:rsidRDefault="000E2B46" w:rsidP="000E2B46">
      <w:pPr>
        <w:pStyle w:val="BESKrub6"/>
      </w:pPr>
      <w:r w:rsidRPr="00DC0A6E">
        <w:t>DEG.21//5</w:t>
      </w:r>
      <w:r w:rsidRPr="00DC0A6E">
        <w:tab/>
        <w:t>Spjälstaket</w:t>
      </w:r>
    </w:p>
    <w:p w14:paraId="72147252" w14:textId="3341B754" w:rsidR="000E2B46" w:rsidRPr="00DC0A6E" w:rsidRDefault="000E2B46" w:rsidP="000E2B46">
      <w:pPr>
        <w:pStyle w:val="BESKbrdtext"/>
      </w:pPr>
      <w:r w:rsidRPr="00DC0A6E">
        <w:t xml:space="preserve">Enligt </w:t>
      </w:r>
      <w:r w:rsidR="005C1250" w:rsidRPr="00DC0A6E">
        <w:t xml:space="preserve">TH </w:t>
      </w:r>
      <w:r w:rsidR="001A28A4" w:rsidRPr="00DC0A6E">
        <w:t xml:space="preserve">standardritning </w:t>
      </w:r>
      <w:r w:rsidR="00007C91" w:rsidRPr="00DC0A6E">
        <w:t>-6581</w:t>
      </w:r>
      <w:r w:rsidR="00A77DE5" w:rsidRPr="00DC0A6E">
        <w:t>, se TH kap 1BA.</w:t>
      </w:r>
    </w:p>
    <w:p w14:paraId="15729E7D" w14:textId="77777777" w:rsidR="000E2B46" w:rsidRPr="00DC0A6E" w:rsidRDefault="000E2B46" w:rsidP="0007220A">
      <w:pPr>
        <w:pStyle w:val="BESKokod1"/>
      </w:pPr>
      <w:r w:rsidRPr="00DC0A6E">
        <w:t>Spjälstaket typ S</w:t>
      </w:r>
    </w:p>
    <w:p w14:paraId="6936EE0F" w14:textId="77777777" w:rsidR="000E2B46" w:rsidRPr="009338B4" w:rsidRDefault="000E2B46" w:rsidP="00FA0CCB">
      <w:pPr>
        <w:pStyle w:val="BESKokod2"/>
      </w:pPr>
      <w:r w:rsidRPr="009338B4">
        <w:t>Spjälstaket, öppningsbart</w:t>
      </w:r>
    </w:p>
    <w:p w14:paraId="7B57AEAE" w14:textId="77777777" w:rsidR="000E2B46" w:rsidRDefault="000E2B46" w:rsidP="000E2B46">
      <w:pPr>
        <w:pStyle w:val="BESKbrdtext"/>
      </w:pPr>
      <w:r>
        <w:t xml:space="preserve">Vid öppningsbart räcke ska plattstål 60x20x5 mm svetsas mot öppningsbar sektionsdel samt anslutande bågar med överlapp på </w:t>
      </w:r>
      <w:smartTag w:uri="urn:schemas-microsoft-com:office:smarttags" w:element="metricconverter">
        <w:smartTagPr>
          <w:attr w:name="ProductID" w:val="12 mm"/>
        </w:smartTagPr>
        <w:r>
          <w:t>12 mm</w:t>
        </w:r>
      </w:smartTag>
      <w:r>
        <w:t xml:space="preserve"> med genomgående hål genom plattorna för hänglås.</w:t>
      </w:r>
    </w:p>
    <w:p w14:paraId="6DD5455D" w14:textId="77777777" w:rsidR="000E2B46" w:rsidRDefault="000E2B46" w:rsidP="000E2B46">
      <w:pPr>
        <w:pStyle w:val="BESKbrdtext"/>
      </w:pPr>
      <w:r>
        <w:t xml:space="preserve">Räcket ska förses med lås. </w:t>
      </w:r>
    </w:p>
    <w:p w14:paraId="29D3003D" w14:textId="77777777" w:rsidR="000E2B46" w:rsidRDefault="000E2B46" w:rsidP="000E2B46">
      <w:pPr>
        <w:pStyle w:val="BESKbrdtext"/>
      </w:pPr>
      <w:r>
        <w:t>Öppningsbar båge förses med ABLOY hänglås nr 3022 serie nr LS-1799/22678 nyckel nr 6 993 019 611. Låset fästes i bågen med kedja.</w:t>
      </w:r>
    </w:p>
    <w:p w14:paraId="1EBCFCF4" w14:textId="77777777" w:rsidR="000E2B46" w:rsidRPr="00D17DDE" w:rsidRDefault="000E2B46" w:rsidP="000E2B46">
      <w:pPr>
        <w:pStyle w:val="BESKbrdtext"/>
      </w:pPr>
      <w:r>
        <w:t>Vid öppningsbart räcke förses infästningsplattan med fyrkantstål 200x25x25 mm för fixering av löstagbar räckessektion.</w:t>
      </w:r>
    </w:p>
    <w:p w14:paraId="2AD7776F" w14:textId="77777777" w:rsidR="0033791C" w:rsidRDefault="0033791C">
      <w:pPr>
        <w:tabs>
          <w:tab w:val="clear" w:pos="10348"/>
          <w:tab w:val="clear" w:pos="10915"/>
          <w:tab w:val="clear" w:pos="12077"/>
          <w:tab w:val="clear" w:pos="12984"/>
          <w:tab w:val="clear" w:pos="14288"/>
          <w:tab w:val="clear" w:pos="14742"/>
        </w:tabs>
        <w:rPr>
          <w:b/>
          <w:caps/>
          <w:sz w:val="26"/>
        </w:rPr>
      </w:pPr>
      <w:bookmarkStart w:id="105" w:name="_Toc286750829"/>
      <w:r>
        <w:br w:type="page"/>
      </w:r>
    </w:p>
    <w:p w14:paraId="5340D97B" w14:textId="02B9BEC0" w:rsidR="000E2B46" w:rsidRPr="00E22DDF" w:rsidRDefault="000E2B46" w:rsidP="000E2B46">
      <w:pPr>
        <w:pStyle w:val="BESKrub3versal"/>
      </w:pPr>
      <w:bookmarkStart w:id="106" w:name="_Toc122349304"/>
      <w:r w:rsidRPr="00E22DDF">
        <w:lastRenderedPageBreak/>
        <w:t>DEK</w:t>
      </w:r>
      <w:r w:rsidRPr="00E22DDF">
        <w:tab/>
        <w:t>UTRUSTNINGAR OCH UTSMYCKNINGAR</w:t>
      </w:r>
      <w:bookmarkEnd w:id="105"/>
      <w:bookmarkEnd w:id="106"/>
    </w:p>
    <w:p w14:paraId="79E43067" w14:textId="7F6292EC" w:rsidR="000E2B46" w:rsidRPr="00E22DDF" w:rsidRDefault="000E2B46" w:rsidP="000E2B46">
      <w:pPr>
        <w:pStyle w:val="BESKrub4"/>
      </w:pPr>
      <w:r w:rsidRPr="00E22DDF">
        <w:t>DEK.7</w:t>
      </w:r>
      <w:r w:rsidRPr="00E22DDF">
        <w:tab/>
        <w:t>Förtillverkade fundament för utrustningar och utsmyckningar</w:t>
      </w:r>
    </w:p>
    <w:p w14:paraId="4221CEC3" w14:textId="77777777" w:rsidR="000E2B46" w:rsidRDefault="000E2B46" w:rsidP="00CB16D5">
      <w:pPr>
        <w:pStyle w:val="BESKbrdtextin"/>
      </w:pPr>
      <w:r>
        <w:t>Fundament ska monteras i samband med uppbyggnad av respektive yta och vara på plats när beläggningsarbetet påbörjas.</w:t>
      </w:r>
    </w:p>
    <w:p w14:paraId="2605E5AF" w14:textId="77777777" w:rsidR="00E8580A" w:rsidRDefault="000E2B46" w:rsidP="00CB16D5">
      <w:pPr>
        <w:pStyle w:val="BESKbrdtextin"/>
      </w:pPr>
      <w:r>
        <w:t>Ök fundament ska ligga under beläggningen</w:t>
      </w:r>
      <w:r w:rsidR="00BA2974">
        <w:t>.</w:t>
      </w:r>
    </w:p>
    <w:p w14:paraId="4B49320E" w14:textId="77777777" w:rsidR="000E2B46" w:rsidRPr="00E22DDF" w:rsidRDefault="000E2B46" w:rsidP="000E2B46">
      <w:pPr>
        <w:pStyle w:val="BESKrub3versal"/>
      </w:pPr>
      <w:bookmarkStart w:id="107" w:name="_Toc286750830"/>
      <w:bookmarkStart w:id="108" w:name="_Toc122349305"/>
      <w:r w:rsidRPr="00E22DDF">
        <w:t>DEN</w:t>
      </w:r>
      <w:r w:rsidRPr="00E22DDF">
        <w:tab/>
        <w:t>KABELSKYDD I ANLÄGGNING</w:t>
      </w:r>
      <w:bookmarkEnd w:id="107"/>
      <w:bookmarkEnd w:id="108"/>
    </w:p>
    <w:p w14:paraId="521227DD" w14:textId="77777777" w:rsidR="000E2B46" w:rsidRPr="00E22DDF" w:rsidRDefault="000E2B46" w:rsidP="000E2B46">
      <w:pPr>
        <w:pStyle w:val="BESKrub4"/>
      </w:pPr>
      <w:r w:rsidRPr="00E22DDF">
        <w:t>DEN.1</w:t>
      </w:r>
      <w:r w:rsidRPr="00E22DDF">
        <w:tab/>
        <w:t>Skydd för kablar i mark</w:t>
      </w:r>
    </w:p>
    <w:p w14:paraId="1D902EE4" w14:textId="77777777" w:rsidR="000E2B46" w:rsidRPr="00CB16D5" w:rsidRDefault="000E2B46" w:rsidP="00CB16D5">
      <w:pPr>
        <w:pStyle w:val="BESKbrdtextin"/>
        <w:rPr>
          <w:i/>
        </w:rPr>
      </w:pPr>
      <w:r w:rsidRPr="00CB16D5">
        <w:rPr>
          <w:i/>
        </w:rPr>
        <w:t>Ange mellan vilka positioner förläggning ska ske samt förläggningsdjup.</w:t>
      </w:r>
    </w:p>
    <w:p w14:paraId="3F639FFE" w14:textId="2DE069AD" w:rsidR="000E2B46" w:rsidRDefault="000E2B46" w:rsidP="00261058">
      <w:pPr>
        <w:pStyle w:val="BESKrub5"/>
      </w:pPr>
      <w:r w:rsidRPr="00E25B0E">
        <w:t>DEN.12</w:t>
      </w:r>
      <w:r w:rsidRPr="00E25B0E">
        <w:tab/>
        <w:t xml:space="preserve">Kabelskydd av </w:t>
      </w:r>
      <w:r w:rsidR="00E25B0E" w:rsidRPr="00E25B0E">
        <w:t>rör, flerfackskanaler, rännor o d av plast</w:t>
      </w:r>
    </w:p>
    <w:p w14:paraId="0C1537CD" w14:textId="1C79C337" w:rsidR="00E25B0E" w:rsidRPr="00EA6413" w:rsidRDefault="00261058" w:rsidP="00261058">
      <w:pPr>
        <w:pStyle w:val="BESKrub6"/>
      </w:pPr>
      <w:r w:rsidRPr="00EA6413">
        <w:t>DEN.121</w:t>
      </w:r>
      <w:r w:rsidRPr="00EA6413">
        <w:tab/>
        <w:t>Kabelskydd av rör, flerfackskanaler o d av plast</w:t>
      </w:r>
    </w:p>
    <w:p w14:paraId="6BFDB1D5" w14:textId="77777777" w:rsidR="00117B4D" w:rsidRPr="00EA6413" w:rsidRDefault="00117B4D" w:rsidP="00117B4D">
      <w:pPr>
        <w:pStyle w:val="BESKokod1"/>
      </w:pPr>
      <w:r w:rsidRPr="00EA6413">
        <w:t>avser vägsignal</w:t>
      </w:r>
    </w:p>
    <w:p w14:paraId="7E9C1B0E" w14:textId="77777777" w:rsidR="00117B4D" w:rsidRPr="00EA6413" w:rsidRDefault="000C21C3" w:rsidP="00CB16D5">
      <w:pPr>
        <w:pStyle w:val="BESKbrdtextin"/>
      </w:pPr>
      <w:r w:rsidRPr="00EA6413">
        <w:t>Nya kablar ska</w:t>
      </w:r>
      <w:r w:rsidR="00117B4D" w:rsidRPr="00EA6413">
        <w:t xml:space="preserve"> förläggas i gula kabelskyddsrör, typ PEM, dimension enligt EBR KJ41:</w:t>
      </w:r>
      <w:r w:rsidR="00EC3FE1" w:rsidRPr="00EA6413">
        <w:t>15</w:t>
      </w:r>
      <w:r w:rsidR="00117B4D" w:rsidRPr="00EA6413">
        <w:t>.</w:t>
      </w:r>
    </w:p>
    <w:p w14:paraId="45C6F0D4" w14:textId="77777777" w:rsidR="00117B4D" w:rsidRPr="00EA6413" w:rsidRDefault="00117B4D" w:rsidP="00117B4D">
      <w:pPr>
        <w:pStyle w:val="BESKbrdtext"/>
      </w:pPr>
      <w:r w:rsidRPr="00EA6413">
        <w:t>Kabe</w:t>
      </w:r>
      <w:r w:rsidR="000C21C3" w:rsidRPr="00EA6413">
        <w:t>lskyddsrör ska</w:t>
      </w:r>
      <w:r w:rsidRPr="00EA6413">
        <w:t xml:space="preserve"> anslutas upp i fundament till signalstolpar. </w:t>
      </w:r>
    </w:p>
    <w:p w14:paraId="7C11E1E2" w14:textId="77777777" w:rsidR="00117B4D" w:rsidRPr="00EA6413" w:rsidRDefault="000C21C3" w:rsidP="00CB16D5">
      <w:pPr>
        <w:pStyle w:val="BESKbrdtextin"/>
      </w:pPr>
      <w:r w:rsidRPr="00EA6413">
        <w:t>Under körbara ytor ska</w:t>
      </w:r>
      <w:r w:rsidR="00117B4D" w:rsidRPr="00EA6413">
        <w:t xml:space="preserve"> rör vara klass SRS och i övrigt SRN.</w:t>
      </w:r>
    </w:p>
    <w:p w14:paraId="55139861" w14:textId="77777777" w:rsidR="00117B4D" w:rsidRPr="00EA6413" w:rsidRDefault="00117B4D" w:rsidP="00CB16D5">
      <w:pPr>
        <w:pStyle w:val="BESKbrdtextin"/>
      </w:pPr>
      <w:r w:rsidRPr="00EA6413">
        <w:t xml:space="preserve">Från </w:t>
      </w:r>
      <w:r w:rsidR="000C21C3" w:rsidRPr="00EA6413">
        <w:t>detektor- och kabelbrunnar ska</w:t>
      </w:r>
      <w:r w:rsidRPr="00EA6413">
        <w:t xml:space="preserve"> SRN50 förläggas fram till vägbanekant för detektorslingor. </w:t>
      </w:r>
    </w:p>
    <w:p w14:paraId="6BC9B60D" w14:textId="77777777" w:rsidR="00117B4D" w:rsidRPr="00EA6413" w:rsidRDefault="00117B4D" w:rsidP="00117B4D">
      <w:pPr>
        <w:pStyle w:val="BESKbrdtext"/>
      </w:pPr>
      <w:r w:rsidRPr="00EA6413">
        <w:t>Starkströms- respektive svagströmskabel ska förläggas i olika rör.</w:t>
      </w:r>
    </w:p>
    <w:p w14:paraId="3459F162" w14:textId="77777777" w:rsidR="00117B4D" w:rsidRPr="00EA6413" w:rsidRDefault="000C21C3" w:rsidP="00860921">
      <w:pPr>
        <w:pStyle w:val="BESKbrdtext"/>
      </w:pPr>
      <w:r w:rsidRPr="00EA6413">
        <w:t>Dragtrådar ska</w:t>
      </w:r>
      <w:r w:rsidR="00117B4D" w:rsidRPr="00EA6413">
        <w:t xml:space="preserve"> lämnas kvar i rören för </w:t>
      </w:r>
      <w:r w:rsidR="00860921" w:rsidRPr="00EA6413">
        <w:t>möjliggörande av kabeldragning.</w:t>
      </w:r>
    </w:p>
    <w:p w14:paraId="798DFC5D" w14:textId="77777777" w:rsidR="000E2B46" w:rsidRPr="00EA6413" w:rsidRDefault="000E2B46" w:rsidP="00A31F84">
      <w:pPr>
        <w:pStyle w:val="BESKokod2"/>
      </w:pPr>
      <w:r w:rsidRPr="00EA6413">
        <w:lastRenderedPageBreak/>
        <w:t>K</w:t>
      </w:r>
      <w:r w:rsidR="00A31F84" w:rsidRPr="00EA6413">
        <w:t>abelrör vid normala förhållanden</w:t>
      </w:r>
    </w:p>
    <w:p w14:paraId="57176BBA" w14:textId="77777777" w:rsidR="000E2B46" w:rsidRPr="00EA6413" w:rsidRDefault="000E2B46" w:rsidP="00A31F84">
      <w:pPr>
        <w:pStyle w:val="BESKokod2"/>
      </w:pPr>
      <w:r w:rsidRPr="00EA6413">
        <w:t>K</w:t>
      </w:r>
      <w:r w:rsidR="00A31F84" w:rsidRPr="00EA6413">
        <w:t>abelrör vid svåra förhållanden</w:t>
      </w:r>
    </w:p>
    <w:p w14:paraId="388CA6CC" w14:textId="77777777" w:rsidR="002C3E31" w:rsidRPr="00EA6413" w:rsidRDefault="002C3E31" w:rsidP="00DE2F4E">
      <w:pPr>
        <w:pStyle w:val="BESKokod1"/>
      </w:pPr>
      <w:r w:rsidRPr="00EA6413">
        <w:t>Avser kontaktledning</w:t>
      </w:r>
    </w:p>
    <w:p w14:paraId="06E7ACFD" w14:textId="77777777" w:rsidR="002C3E31" w:rsidRPr="00EA6413" w:rsidRDefault="002C3E31" w:rsidP="002C3E31">
      <w:pPr>
        <w:pStyle w:val="BESKbrdtext"/>
      </w:pPr>
      <w:r w:rsidRPr="00EA6413">
        <w:t xml:space="preserve">Skydd ska utföras av släta rör med fast </w:t>
      </w:r>
      <w:proofErr w:type="spellStart"/>
      <w:r w:rsidRPr="00EA6413">
        <w:t>konmuff</w:t>
      </w:r>
      <w:proofErr w:type="spellEnd"/>
      <w:r w:rsidRPr="00EA6413">
        <w:t>.</w:t>
      </w:r>
    </w:p>
    <w:p w14:paraId="00E42754" w14:textId="77777777" w:rsidR="002C3E31" w:rsidRPr="00EA6413" w:rsidRDefault="002C3E31" w:rsidP="00CB16D5">
      <w:pPr>
        <w:pStyle w:val="BESKbrdtextin"/>
        <w:rPr>
          <w:i/>
        </w:rPr>
      </w:pPr>
      <w:r w:rsidRPr="00EA6413">
        <w:rPr>
          <w:i/>
        </w:rPr>
        <w:t xml:space="preserve">Ange: </w:t>
      </w:r>
    </w:p>
    <w:p w14:paraId="4BC56495" w14:textId="77777777" w:rsidR="002C3E31" w:rsidRPr="00EA6413" w:rsidRDefault="002C3E31" w:rsidP="00CB16D5">
      <w:pPr>
        <w:pStyle w:val="BESKbrdtextin"/>
        <w:rPr>
          <w:i/>
        </w:rPr>
      </w:pPr>
      <w:r w:rsidRPr="00EA6413">
        <w:rPr>
          <w:i/>
        </w:rPr>
        <w:t>RS 50s för skyddsjord.</w:t>
      </w:r>
    </w:p>
    <w:p w14:paraId="6EB08244" w14:textId="77777777" w:rsidR="002C3E31" w:rsidRPr="00EA6413" w:rsidRDefault="002C3E31" w:rsidP="00CB16D5">
      <w:pPr>
        <w:pStyle w:val="BESKbrdtextin"/>
        <w:rPr>
          <w:i/>
        </w:rPr>
      </w:pPr>
      <w:r w:rsidRPr="00EA6413">
        <w:rPr>
          <w:i/>
        </w:rPr>
        <w:t xml:space="preserve">RS 110s för </w:t>
      </w:r>
      <w:proofErr w:type="spellStart"/>
      <w:r w:rsidRPr="00EA6413">
        <w:rPr>
          <w:i/>
        </w:rPr>
        <w:t>återledare</w:t>
      </w:r>
      <w:proofErr w:type="spellEnd"/>
      <w:r w:rsidRPr="00EA6413">
        <w:rPr>
          <w:i/>
        </w:rPr>
        <w:t xml:space="preserve"> och matarkablar.</w:t>
      </w:r>
    </w:p>
    <w:p w14:paraId="048263B7" w14:textId="77777777" w:rsidR="00203A36" w:rsidRPr="00EA6413" w:rsidRDefault="00203A36" w:rsidP="00203A36">
      <w:pPr>
        <w:pStyle w:val="BESKokod1"/>
      </w:pPr>
      <w:r w:rsidRPr="00EA6413">
        <w:t>avser spårsignal</w:t>
      </w:r>
    </w:p>
    <w:p w14:paraId="19382472" w14:textId="77777777" w:rsidR="00203A36" w:rsidRPr="00EA6413" w:rsidRDefault="00203A36" w:rsidP="00203A36">
      <w:pPr>
        <w:pStyle w:val="BESKbrdtextin"/>
      </w:pPr>
      <w:r w:rsidRPr="00EA6413">
        <w:t>Vid uppehåll i läggningen ska ände på kabelskydd tillslutas.</w:t>
      </w:r>
    </w:p>
    <w:p w14:paraId="19DAEF66" w14:textId="77777777" w:rsidR="00203A36" w:rsidRPr="00EA6413" w:rsidRDefault="00203A36" w:rsidP="00203A36">
      <w:pPr>
        <w:pStyle w:val="BESKbrdtextin"/>
        <w:rPr>
          <w:rFonts w:cs="Arial"/>
          <w:szCs w:val="22"/>
        </w:rPr>
      </w:pPr>
      <w:r w:rsidRPr="00EA6413">
        <w:t>Anslutning av kabelskyddsrör till kabelbrunn ska utföras vattentät.</w:t>
      </w:r>
    </w:p>
    <w:p w14:paraId="7F1EE88E" w14:textId="77777777" w:rsidR="00203A36" w:rsidRPr="00EA6413" w:rsidRDefault="00203A36" w:rsidP="00203A36">
      <w:pPr>
        <w:pStyle w:val="BESKbrdtextin"/>
        <w:rPr>
          <w:i/>
        </w:rPr>
      </w:pPr>
      <w:r w:rsidRPr="00EA6413">
        <w:rPr>
          <w:i/>
        </w:rPr>
        <w:t xml:space="preserve">Rör som vanligtvis används i spårtrafiktekniska system är TYP </w:t>
      </w:r>
      <w:r w:rsidR="00117B4D" w:rsidRPr="00EA6413">
        <w:rPr>
          <w:i/>
        </w:rPr>
        <w:t xml:space="preserve">SRN </w:t>
      </w:r>
      <w:r w:rsidRPr="00EA6413">
        <w:rPr>
          <w:i/>
        </w:rPr>
        <w:t xml:space="preserve">110, SRN 50 i gult och grönt utförande samt gula </w:t>
      </w:r>
      <w:smartTag w:uri="urn:schemas-microsoft-com:office:smarttags" w:element="metricconverter">
        <w:smartTagPr>
          <w:attr w:name="ProductID" w:val="30 mm"/>
        </w:smartTagPr>
        <w:r w:rsidRPr="00EA6413">
          <w:rPr>
            <w:i/>
          </w:rPr>
          <w:t>30 mm</w:t>
        </w:r>
      </w:smartTag>
      <w:r w:rsidRPr="00EA6413">
        <w:rPr>
          <w:i/>
        </w:rPr>
        <w:t xml:space="preserve"> rör</w:t>
      </w:r>
      <w:r w:rsidR="00117B4D" w:rsidRPr="00EA6413">
        <w:rPr>
          <w:i/>
        </w:rPr>
        <w:t>.</w:t>
      </w:r>
    </w:p>
    <w:p w14:paraId="1A36DBE3" w14:textId="3F1474F3" w:rsidR="00261058" w:rsidRPr="00EA6413" w:rsidRDefault="000E2B46" w:rsidP="00261058">
      <w:pPr>
        <w:pStyle w:val="BESKrub5"/>
      </w:pPr>
      <w:r w:rsidRPr="00261058">
        <w:t>DEN.15</w:t>
      </w:r>
      <w:r w:rsidRPr="00261058">
        <w:tab/>
      </w:r>
      <w:r w:rsidRPr="00EA6413">
        <w:t xml:space="preserve">Kabelskydd av rör, </w:t>
      </w:r>
      <w:r w:rsidR="00261058" w:rsidRPr="00EA6413">
        <w:t>rännor o d av betong</w:t>
      </w:r>
    </w:p>
    <w:p w14:paraId="7EA28F5C" w14:textId="67162461" w:rsidR="00261058" w:rsidRPr="00EA6413" w:rsidRDefault="00261058" w:rsidP="00261058">
      <w:pPr>
        <w:pStyle w:val="BESKrub6"/>
      </w:pPr>
      <w:bookmarkStart w:id="109" w:name="_Toc286750831"/>
      <w:r w:rsidRPr="00EA6413">
        <w:t>DEN.151</w:t>
      </w:r>
      <w:r w:rsidRPr="00EA6413">
        <w:tab/>
        <w:t>Kabelskydd av rör o d av betong</w:t>
      </w:r>
    </w:p>
    <w:p w14:paraId="577E9B44" w14:textId="70998E17" w:rsidR="00261058" w:rsidRPr="00EA6413" w:rsidRDefault="00261058" w:rsidP="00261058">
      <w:pPr>
        <w:pStyle w:val="BESKokod2"/>
      </w:pPr>
      <w:r w:rsidRPr="00EA6413">
        <w:t>Kabelrör för järnvägstekniska objekt</w:t>
      </w:r>
    </w:p>
    <w:p w14:paraId="62D4BEAC" w14:textId="30590A82" w:rsidR="00261058" w:rsidRPr="00EA6413" w:rsidRDefault="00261058" w:rsidP="00261058">
      <w:pPr>
        <w:pStyle w:val="BESKrub6"/>
      </w:pPr>
      <w:r w:rsidRPr="00EA6413">
        <w:t>DEN.152</w:t>
      </w:r>
      <w:r w:rsidRPr="00EA6413">
        <w:tab/>
        <w:t>Kabelskydd av rännor av betong</w:t>
      </w:r>
    </w:p>
    <w:p w14:paraId="4ED3C4EC" w14:textId="629B7945" w:rsidR="00261058" w:rsidRDefault="00261058" w:rsidP="00261058">
      <w:pPr>
        <w:pStyle w:val="BESKokod2"/>
      </w:pPr>
      <w:r w:rsidRPr="00EA6413">
        <w:t>Kabelränna för huvudkanalisation</w:t>
      </w:r>
    </w:p>
    <w:p w14:paraId="01882E00" w14:textId="77777777" w:rsidR="0033791C" w:rsidRPr="0033791C" w:rsidRDefault="0033791C" w:rsidP="0033791C">
      <w:pPr>
        <w:pStyle w:val="BESKbrdtext"/>
      </w:pPr>
    </w:p>
    <w:p w14:paraId="68D471F9" w14:textId="77777777" w:rsidR="00B94689" w:rsidRPr="00FE076B" w:rsidRDefault="00B94689" w:rsidP="00B94689">
      <w:pPr>
        <w:pStyle w:val="BESKrub3versal"/>
      </w:pPr>
      <w:bookmarkStart w:id="110" w:name="_Toc122349306"/>
      <w:r w:rsidRPr="00EA6413">
        <w:lastRenderedPageBreak/>
        <w:t>DEP</w:t>
      </w:r>
      <w:r w:rsidRPr="00EA6413">
        <w:tab/>
        <w:t xml:space="preserve">ANLÄGGNINGSKOMPLETTERINGAR </w:t>
      </w:r>
      <w:r w:rsidRPr="00FE076B">
        <w:t>FÖR BRO, BRYGGA, KAJ O D</w:t>
      </w:r>
      <w:bookmarkEnd w:id="110"/>
    </w:p>
    <w:p w14:paraId="392540AA" w14:textId="77777777" w:rsidR="00B94689" w:rsidRPr="00FE076B" w:rsidRDefault="00B94689" w:rsidP="00B94689">
      <w:pPr>
        <w:pStyle w:val="BESKrub4"/>
      </w:pPr>
      <w:r w:rsidRPr="00FE076B">
        <w:t>DEP.1</w:t>
      </w:r>
      <w:r w:rsidRPr="00FE076B">
        <w:tab/>
        <w:t>Anläggningskompletteringar för bro</w:t>
      </w:r>
    </w:p>
    <w:p w14:paraId="652E801D" w14:textId="77777777" w:rsidR="002F325A" w:rsidRPr="002F325A" w:rsidRDefault="002F325A" w:rsidP="00EB6021">
      <w:pPr>
        <w:pStyle w:val="BESKrub5"/>
      </w:pPr>
      <w:r w:rsidRPr="00FE076B">
        <w:t>DEP.18</w:t>
      </w:r>
      <w:r w:rsidRPr="00FE076B">
        <w:tab/>
        <w:t xml:space="preserve">Anläggningskompletteringar för skydd och tillgänglighet, elektrisk potentialmätning m </w:t>
      </w:r>
      <w:proofErr w:type="spellStart"/>
      <w:r w:rsidRPr="00FE076B">
        <w:t>m</w:t>
      </w:r>
      <w:proofErr w:type="spellEnd"/>
    </w:p>
    <w:p w14:paraId="43F5C7E1" w14:textId="77777777" w:rsidR="00B94689" w:rsidRPr="00EB6021" w:rsidRDefault="00B94689" w:rsidP="00EB6021">
      <w:pPr>
        <w:pStyle w:val="BESKrub6"/>
      </w:pPr>
      <w:r w:rsidRPr="00EB6021">
        <w:t>DEP.181</w:t>
      </w:r>
      <w:r w:rsidRPr="00EB6021">
        <w:tab/>
      </w:r>
      <w:proofErr w:type="spellStart"/>
      <w:r w:rsidRPr="00EB6021">
        <w:t>Elskyddsanordning</w:t>
      </w:r>
      <w:proofErr w:type="spellEnd"/>
      <w:r w:rsidRPr="00EB6021">
        <w:t xml:space="preserve"> över kontaktledningar</w:t>
      </w:r>
    </w:p>
    <w:p w14:paraId="2CFF30DF" w14:textId="77777777" w:rsidR="00B94689" w:rsidRPr="00DC0A6E" w:rsidRDefault="00B94689" w:rsidP="00B94689">
      <w:pPr>
        <w:pStyle w:val="BESKbrdtext"/>
      </w:pPr>
      <w:r w:rsidRPr="00FE076B">
        <w:t xml:space="preserve">Vid väg- och gångbro över spårväg, ska ledningsskydd monteras. Vid montering på bärlina </w:t>
      </w:r>
      <w:r w:rsidRPr="00DC0A6E">
        <w:t>fräses trådhållare ur så att den klämmer över bärlinan.</w:t>
      </w:r>
    </w:p>
    <w:p w14:paraId="5502A1AB" w14:textId="660B30F8" w:rsidR="00B94689" w:rsidRPr="00DC0A6E" w:rsidRDefault="00B94689" w:rsidP="0048366D">
      <w:pPr>
        <w:pStyle w:val="BESKbrdtextin"/>
      </w:pPr>
      <w:r w:rsidRPr="00DC0A6E">
        <w:t xml:space="preserve">Monteras enligt </w:t>
      </w:r>
      <w:r w:rsidR="004B7C26" w:rsidRPr="00DC0A6E">
        <w:t xml:space="preserve">TH </w:t>
      </w:r>
      <w:r w:rsidR="00A77DE5" w:rsidRPr="00DC0A6E">
        <w:t>standard</w:t>
      </w:r>
      <w:r w:rsidRPr="00DC0A6E">
        <w:t>ritning 12325</w:t>
      </w:r>
      <w:r w:rsidR="00A77DE5" w:rsidRPr="00DC0A6E">
        <w:t>, se TH kap 1BA.</w:t>
      </w:r>
    </w:p>
    <w:p w14:paraId="610101F9" w14:textId="77777777" w:rsidR="000E2B46" w:rsidRPr="00DC0A6E" w:rsidRDefault="000E2B46" w:rsidP="000E2B46">
      <w:pPr>
        <w:pStyle w:val="BESKrub2"/>
      </w:pPr>
      <w:bookmarkStart w:id="111" w:name="_Toc122349307"/>
      <w:r w:rsidRPr="00DC0A6E">
        <w:t>DF</w:t>
      </w:r>
      <w:r w:rsidRPr="00DC0A6E">
        <w:tab/>
        <w:t>SPÅRANLÄGGNING</w:t>
      </w:r>
      <w:bookmarkEnd w:id="109"/>
      <w:bookmarkEnd w:id="111"/>
    </w:p>
    <w:p w14:paraId="7EB59A06" w14:textId="647EB057" w:rsidR="000E2B46" w:rsidRPr="00DC0A6E" w:rsidRDefault="000E2B46" w:rsidP="00CB16D5">
      <w:pPr>
        <w:pStyle w:val="BESKbrdtextin"/>
      </w:pPr>
      <w:r w:rsidRPr="00DC0A6E">
        <w:t xml:space="preserve">Se </w:t>
      </w:r>
      <w:r w:rsidR="006A4B9F" w:rsidRPr="00DC0A6E">
        <w:t>TH kap 14</w:t>
      </w:r>
      <w:r w:rsidR="00EC7BF7" w:rsidRPr="00DC0A6E">
        <w:t>BC2 banstandard konstruktion och underhåll</w:t>
      </w:r>
      <w:r w:rsidRPr="00DC0A6E">
        <w:t xml:space="preserve"> och</w:t>
      </w:r>
      <w:r w:rsidR="00BE0975" w:rsidRPr="00DC0A6E">
        <w:t xml:space="preserve"> </w:t>
      </w:r>
      <w:r w:rsidR="00485E7A" w:rsidRPr="00DC0A6E">
        <w:t>TH</w:t>
      </w:r>
      <w:r w:rsidRPr="00DC0A6E">
        <w:t xml:space="preserve"> standardritningar</w:t>
      </w:r>
      <w:r w:rsidR="00485E7A" w:rsidRPr="00DC0A6E">
        <w:t xml:space="preserve"> ”Spårväg</w:t>
      </w:r>
      <w:r w:rsidR="008C120E" w:rsidRPr="00DC0A6E">
        <w:t>-xxx</w:t>
      </w:r>
      <w:r w:rsidR="00485E7A" w:rsidRPr="00DC0A6E">
        <w:t>”</w:t>
      </w:r>
      <w:r w:rsidR="004B7C26" w:rsidRPr="00DC0A6E">
        <w:t>, se TH kap 1BA.</w:t>
      </w:r>
    </w:p>
    <w:p w14:paraId="17E2DFF4" w14:textId="77777777" w:rsidR="00554A1E" w:rsidRPr="00CB16D5" w:rsidRDefault="00554A1E" w:rsidP="00CB16D5">
      <w:pPr>
        <w:pStyle w:val="BESKbrdtextin"/>
        <w:rPr>
          <w:i/>
        </w:rPr>
      </w:pPr>
      <w:bookmarkStart w:id="112" w:name="_Hlk68022662"/>
      <w:r w:rsidRPr="00DC0A6E">
        <w:rPr>
          <w:i/>
        </w:rPr>
        <w:t xml:space="preserve">Ange om tillhandahållet material ska användas och i så </w:t>
      </w:r>
      <w:r w:rsidRPr="00CB16D5">
        <w:rPr>
          <w:i/>
        </w:rPr>
        <w:t>fall var det ska hämtas.</w:t>
      </w:r>
    </w:p>
    <w:p w14:paraId="75B64C35" w14:textId="77777777" w:rsidR="000E2B46" w:rsidRPr="009338B4" w:rsidRDefault="000E2B46" w:rsidP="000E2B46">
      <w:pPr>
        <w:pStyle w:val="BESKrub3versal"/>
      </w:pPr>
      <w:bookmarkStart w:id="113" w:name="_Toc286750832"/>
      <w:bookmarkStart w:id="114" w:name="_Toc122349308"/>
      <w:bookmarkEnd w:id="112"/>
      <w:r w:rsidRPr="009338B4">
        <w:t>DFB</w:t>
      </w:r>
      <w:r w:rsidRPr="009338B4">
        <w:tab/>
        <w:t>SPÅR</w:t>
      </w:r>
      <w:bookmarkEnd w:id="113"/>
      <w:bookmarkEnd w:id="114"/>
    </w:p>
    <w:p w14:paraId="6D9692C6" w14:textId="77777777" w:rsidR="000E2B46" w:rsidRPr="00CB16D5" w:rsidRDefault="000E2B46" w:rsidP="00CB16D5">
      <w:pPr>
        <w:pStyle w:val="BESKbrdtextin"/>
        <w:rPr>
          <w:i/>
        </w:rPr>
      </w:pPr>
      <w:r w:rsidRPr="00CB16D5">
        <w:rPr>
          <w:i/>
        </w:rPr>
        <w:t>Ange om spåret ligger i korrosionsaggressiv miljö.</w:t>
      </w:r>
    </w:p>
    <w:p w14:paraId="4489AA25" w14:textId="77777777" w:rsidR="000E2B46" w:rsidRPr="00CB16D5" w:rsidRDefault="000E2B46" w:rsidP="00CB16D5">
      <w:pPr>
        <w:pStyle w:val="BESKbrdtextin"/>
        <w:rPr>
          <w:i/>
        </w:rPr>
      </w:pPr>
      <w:r w:rsidRPr="00CB16D5">
        <w:rPr>
          <w:i/>
        </w:rPr>
        <w:t xml:space="preserve">Hänvisa till tillämpliga krav i </w:t>
      </w:r>
      <w:r w:rsidR="006A4B9F" w:rsidRPr="00FE076B">
        <w:t>TH kap 14</w:t>
      </w:r>
      <w:r w:rsidR="00387269" w:rsidRPr="00FE076B">
        <w:t>BC2</w:t>
      </w:r>
      <w:r w:rsidR="00387269" w:rsidRPr="005D0C70">
        <w:t xml:space="preserve"> banstandard </w:t>
      </w:r>
      <w:r w:rsidR="00387269" w:rsidRPr="00FE076B">
        <w:t>konstruktion och underhåll</w:t>
      </w:r>
      <w:r w:rsidRPr="00CB16D5">
        <w:rPr>
          <w:i/>
        </w:rPr>
        <w:t xml:space="preserve"> under aktuella koder och rubriker, </w:t>
      </w:r>
      <w:proofErr w:type="spellStart"/>
      <w:r w:rsidRPr="00CB16D5">
        <w:rPr>
          <w:i/>
        </w:rPr>
        <w:t>exv</w:t>
      </w:r>
      <w:proofErr w:type="spellEnd"/>
      <w:r w:rsidRPr="00CB16D5">
        <w:rPr>
          <w:i/>
        </w:rPr>
        <w:t xml:space="preserve"> toler</w:t>
      </w:r>
      <w:r w:rsidR="00E61C8B" w:rsidRPr="00CB16D5">
        <w:rPr>
          <w:i/>
        </w:rPr>
        <w:t>a</w:t>
      </w:r>
      <w:r w:rsidRPr="00CB16D5">
        <w:rPr>
          <w:i/>
        </w:rPr>
        <w:t>nskrav, dokumentation av svetskrav, krav på skarvfritt spår, krav på lyft (max 50mm)</w:t>
      </w:r>
      <w:r w:rsidR="00D47371">
        <w:rPr>
          <w:i/>
        </w:rPr>
        <w:t>.</w:t>
      </w:r>
      <w:r w:rsidRPr="00CB16D5">
        <w:rPr>
          <w:i/>
        </w:rPr>
        <w:t xml:space="preserve"> </w:t>
      </w:r>
    </w:p>
    <w:p w14:paraId="70511CCA" w14:textId="77777777" w:rsidR="000E2B46" w:rsidRPr="003B1933" w:rsidRDefault="000E2B46" w:rsidP="000E2B46">
      <w:pPr>
        <w:pStyle w:val="BESKrub4"/>
      </w:pPr>
      <w:r w:rsidRPr="003B1933">
        <w:t>DFB.1</w:t>
      </w:r>
      <w:r w:rsidRPr="003B1933">
        <w:tab/>
        <w:t>Sliprar</w:t>
      </w:r>
    </w:p>
    <w:p w14:paraId="72CA58EE" w14:textId="77777777" w:rsidR="000E2B46" w:rsidRDefault="000E2B46" w:rsidP="000E2B46">
      <w:pPr>
        <w:pStyle w:val="BESKbrdtext"/>
      </w:pPr>
      <w:r w:rsidRPr="002D704E">
        <w:t xml:space="preserve">Material och varukrav enligt </w:t>
      </w:r>
      <w:r w:rsidR="006A4B9F" w:rsidRPr="00FE076B">
        <w:t>TH kap 14</w:t>
      </w:r>
      <w:r w:rsidR="00387269" w:rsidRPr="00FE076B">
        <w:t>BC2</w:t>
      </w:r>
      <w:r w:rsidR="00387269" w:rsidRPr="005D0C70">
        <w:t xml:space="preserve"> banstandard </w:t>
      </w:r>
      <w:r w:rsidR="00387269" w:rsidRPr="00FE076B">
        <w:t>konstruktion och underhåll</w:t>
      </w:r>
      <w:r w:rsidRPr="002D704E">
        <w:t>.</w:t>
      </w:r>
      <w:r>
        <w:t xml:space="preserve"> </w:t>
      </w:r>
    </w:p>
    <w:p w14:paraId="57C2A3DC" w14:textId="77777777" w:rsidR="000E2B46" w:rsidRDefault="000E2B46" w:rsidP="000E2B46">
      <w:pPr>
        <w:pStyle w:val="BESKbrdtext"/>
      </w:pPr>
      <w:r>
        <w:t xml:space="preserve">Mellanlägg i trä som ingår vid slipersleverens återlämnas till </w:t>
      </w:r>
      <w:r w:rsidR="00A16A6D" w:rsidRPr="00FE076B">
        <w:t>beställarens</w:t>
      </w:r>
      <w:r w:rsidR="00143A24">
        <w:t xml:space="preserve"> </w:t>
      </w:r>
      <w:r>
        <w:t>förråd, Ringön.</w:t>
      </w:r>
    </w:p>
    <w:p w14:paraId="6115236F" w14:textId="77777777" w:rsidR="00481688" w:rsidRPr="00B50C4E" w:rsidRDefault="00481688" w:rsidP="00481688">
      <w:pPr>
        <w:pStyle w:val="BESKokod2"/>
      </w:pPr>
      <w:r w:rsidRPr="00B50C4E">
        <w:lastRenderedPageBreak/>
        <w:t>Befästning</w:t>
      </w:r>
    </w:p>
    <w:p w14:paraId="02FD447A" w14:textId="77777777" w:rsidR="00481688" w:rsidRPr="00B50C4E" w:rsidRDefault="00481688" w:rsidP="00CB16D5">
      <w:pPr>
        <w:pStyle w:val="BESKbrdtextin"/>
      </w:pPr>
      <w:r w:rsidRPr="00B50C4E">
        <w:t xml:space="preserve">Befintliga befästningar återanvänds efter godkännande av </w:t>
      </w:r>
      <w:r w:rsidR="00A16A6D" w:rsidRPr="00FE076B">
        <w:t>beställaren</w:t>
      </w:r>
      <w:r w:rsidR="00A16A6D">
        <w:t xml:space="preserve"> </w:t>
      </w:r>
    </w:p>
    <w:p w14:paraId="4938A60E" w14:textId="77777777" w:rsidR="00481688" w:rsidRPr="00B50C4E" w:rsidRDefault="00481688" w:rsidP="00CB16D5">
      <w:pPr>
        <w:pStyle w:val="BESKbrdtextin"/>
      </w:pPr>
    </w:p>
    <w:p w14:paraId="1D474799" w14:textId="77777777" w:rsidR="00481688" w:rsidRPr="00CB16D5" w:rsidRDefault="00481688" w:rsidP="00CB16D5">
      <w:pPr>
        <w:pStyle w:val="BESKbrdtextin"/>
        <w:rPr>
          <w:u w:val="single"/>
        </w:rPr>
      </w:pPr>
      <w:r w:rsidRPr="00CB16D5">
        <w:rPr>
          <w:u w:val="single"/>
        </w:rPr>
        <w:t xml:space="preserve">Montering befästning och </w:t>
      </w:r>
      <w:proofErr w:type="spellStart"/>
      <w:r w:rsidRPr="00CB16D5">
        <w:rPr>
          <w:u w:val="single"/>
        </w:rPr>
        <w:t>tracklast</w:t>
      </w:r>
      <w:proofErr w:type="spellEnd"/>
      <w:r w:rsidRPr="00CB16D5">
        <w:rPr>
          <w:u w:val="single"/>
        </w:rPr>
        <w:t xml:space="preserve"> på spår kombinerat med massatyp </w:t>
      </w:r>
      <w:proofErr w:type="spellStart"/>
      <w:r w:rsidRPr="00CB16D5">
        <w:rPr>
          <w:u w:val="single"/>
        </w:rPr>
        <w:t>Editaan</w:t>
      </w:r>
      <w:proofErr w:type="spellEnd"/>
      <w:r w:rsidRPr="00CB16D5">
        <w:rPr>
          <w:u w:val="single"/>
        </w:rPr>
        <w:t xml:space="preserve"> alternativt </w:t>
      </w:r>
      <w:proofErr w:type="spellStart"/>
      <w:r w:rsidRPr="00CB16D5">
        <w:rPr>
          <w:u w:val="single"/>
        </w:rPr>
        <w:t>Betec</w:t>
      </w:r>
      <w:proofErr w:type="spellEnd"/>
      <w:r w:rsidRPr="00CB16D5">
        <w:rPr>
          <w:u w:val="single"/>
        </w:rPr>
        <w:t xml:space="preserve"> eller likvärdigt</w:t>
      </w:r>
      <w:r w:rsidR="0024054A" w:rsidRPr="00CB16D5">
        <w:rPr>
          <w:u w:val="single"/>
        </w:rPr>
        <w:t>:</w:t>
      </w:r>
    </w:p>
    <w:p w14:paraId="52928143" w14:textId="77777777" w:rsidR="00481688" w:rsidRPr="00CB16D5" w:rsidRDefault="00481688" w:rsidP="00CB16D5">
      <w:pPr>
        <w:pStyle w:val="BESKbrdtextin"/>
        <w:rPr>
          <w:i/>
        </w:rPr>
      </w:pPr>
      <w:r w:rsidRPr="00CB16D5">
        <w:rPr>
          <w:i/>
        </w:rPr>
        <w:t>(Används vid känsliga spårledningar)</w:t>
      </w:r>
      <w:r w:rsidR="0024054A" w:rsidRPr="00CB16D5">
        <w:rPr>
          <w:i/>
        </w:rPr>
        <w:t>.</w:t>
      </w:r>
    </w:p>
    <w:p w14:paraId="5975C885" w14:textId="77777777" w:rsidR="00481688" w:rsidRPr="00B50C4E" w:rsidRDefault="00481688" w:rsidP="00CB16D5">
      <w:pPr>
        <w:pStyle w:val="BESKbrdtextin"/>
      </w:pPr>
      <w:r w:rsidRPr="00B50C4E">
        <w:t xml:space="preserve">Montering av </w:t>
      </w:r>
      <w:proofErr w:type="spellStart"/>
      <w:r w:rsidRPr="00B50C4E">
        <w:t>tracklast</w:t>
      </w:r>
      <w:proofErr w:type="spellEnd"/>
      <w:r w:rsidRPr="00B50C4E">
        <w:t>, (</w:t>
      </w:r>
      <w:proofErr w:type="spellStart"/>
      <w:r w:rsidRPr="00B50C4E">
        <w:t>dim</w:t>
      </w:r>
      <w:proofErr w:type="spellEnd"/>
      <w:r w:rsidRPr="00B50C4E">
        <w:t xml:space="preserve"> 600*180*10), </w:t>
      </w:r>
      <w:proofErr w:type="spellStart"/>
      <w:r w:rsidRPr="00B50C4E">
        <w:t>byglade</w:t>
      </w:r>
      <w:proofErr w:type="spellEnd"/>
      <w:r w:rsidRPr="00B50C4E">
        <w:t xml:space="preserve"> </w:t>
      </w:r>
      <w:proofErr w:type="spellStart"/>
      <w:r w:rsidRPr="00B50C4E">
        <w:t>underläggsplattor</w:t>
      </w:r>
      <w:proofErr w:type="spellEnd"/>
      <w:r w:rsidRPr="00B50C4E">
        <w:t xml:space="preserve"> samt befästningsmaterial (av beställaren tillhandahållen </w:t>
      </w:r>
      <w:proofErr w:type="spellStart"/>
      <w:r w:rsidRPr="00B50C4E">
        <w:t>tracklast</w:t>
      </w:r>
      <w:proofErr w:type="spellEnd"/>
      <w:r w:rsidRPr="00B50C4E">
        <w:t xml:space="preserve">, </w:t>
      </w:r>
      <w:proofErr w:type="spellStart"/>
      <w:r w:rsidRPr="00B50C4E">
        <w:t>byglade</w:t>
      </w:r>
      <w:proofErr w:type="spellEnd"/>
      <w:r w:rsidRPr="00B50C4E">
        <w:t xml:space="preserve"> klämplattor och befästningsmaterial).Enligt Normalsektion </w:t>
      </w:r>
      <w:proofErr w:type="spellStart"/>
      <w:r w:rsidRPr="00B50C4E">
        <w:t>xxxx</w:t>
      </w:r>
      <w:proofErr w:type="spellEnd"/>
      <w:r w:rsidR="0024054A">
        <w:t>.</w:t>
      </w:r>
    </w:p>
    <w:p w14:paraId="169A86B6" w14:textId="77777777" w:rsidR="00481688" w:rsidRPr="00CB16D5" w:rsidRDefault="00481688" w:rsidP="00CB16D5">
      <w:pPr>
        <w:pStyle w:val="BESKbrdtextin"/>
        <w:rPr>
          <w:i/>
        </w:rPr>
      </w:pPr>
      <w:r w:rsidRPr="00CB16D5">
        <w:rPr>
          <w:i/>
        </w:rPr>
        <w:t>Ange normalsektion</w:t>
      </w:r>
      <w:r w:rsidR="0024054A" w:rsidRPr="00CB16D5">
        <w:rPr>
          <w:i/>
        </w:rPr>
        <w:t>.</w:t>
      </w:r>
    </w:p>
    <w:p w14:paraId="412EB947" w14:textId="77777777" w:rsidR="00481688" w:rsidRPr="00B50C4E" w:rsidRDefault="00481688" w:rsidP="00CB16D5">
      <w:pPr>
        <w:pStyle w:val="BESKbrdtextin"/>
      </w:pPr>
    </w:p>
    <w:p w14:paraId="3886A55F" w14:textId="77777777" w:rsidR="00481688" w:rsidRPr="00CB16D5" w:rsidRDefault="00481688" w:rsidP="00CB16D5">
      <w:pPr>
        <w:pStyle w:val="BESKbrdtextin"/>
        <w:rPr>
          <w:u w:val="single"/>
        </w:rPr>
      </w:pPr>
      <w:r w:rsidRPr="00CB16D5">
        <w:rPr>
          <w:u w:val="single"/>
        </w:rPr>
        <w:t>Montering bef</w:t>
      </w:r>
      <w:r w:rsidR="0024054A" w:rsidRPr="00CB16D5">
        <w:rPr>
          <w:u w:val="single"/>
        </w:rPr>
        <w:t xml:space="preserve">ästning och </w:t>
      </w:r>
      <w:proofErr w:type="spellStart"/>
      <w:r w:rsidR="0024054A" w:rsidRPr="00CB16D5">
        <w:rPr>
          <w:u w:val="single"/>
        </w:rPr>
        <w:t>tracklast</w:t>
      </w:r>
      <w:proofErr w:type="spellEnd"/>
      <w:r w:rsidR="0024054A" w:rsidRPr="00CB16D5">
        <w:rPr>
          <w:u w:val="single"/>
        </w:rPr>
        <w:t xml:space="preserve"> på betong:</w:t>
      </w:r>
    </w:p>
    <w:p w14:paraId="2082F96B" w14:textId="77777777" w:rsidR="00481688" w:rsidRPr="00B50C4E" w:rsidRDefault="00481688" w:rsidP="00CB16D5">
      <w:pPr>
        <w:pStyle w:val="BESKbrdtextin"/>
      </w:pPr>
      <w:r w:rsidRPr="00B50C4E">
        <w:t xml:space="preserve">Montering av </w:t>
      </w:r>
      <w:proofErr w:type="spellStart"/>
      <w:r w:rsidRPr="00B50C4E">
        <w:t>tracklast</w:t>
      </w:r>
      <w:proofErr w:type="spellEnd"/>
      <w:r w:rsidRPr="00B50C4E">
        <w:t xml:space="preserve"> (</w:t>
      </w:r>
      <w:proofErr w:type="spellStart"/>
      <w:r w:rsidRPr="00B50C4E">
        <w:t>dim</w:t>
      </w:r>
      <w:proofErr w:type="spellEnd"/>
      <w:r w:rsidRPr="00B50C4E">
        <w:t xml:space="preserve"> 1200 x 180 x </w:t>
      </w:r>
      <w:smartTag w:uri="urn:schemas-microsoft-com:office:smarttags" w:element="metricconverter">
        <w:smartTagPr>
          <w:attr w:name="ProductID" w:val="10 mm"/>
        </w:smartTagPr>
        <w:r w:rsidRPr="00B50C4E">
          <w:t>10 mm</w:t>
        </w:r>
      </w:smartTag>
      <w:r w:rsidRPr="00B50C4E">
        <w:t xml:space="preserve">) längs rälens hela undersida, </w:t>
      </w:r>
      <w:proofErr w:type="spellStart"/>
      <w:r w:rsidRPr="00B50C4E">
        <w:t>byglade</w:t>
      </w:r>
      <w:proofErr w:type="spellEnd"/>
      <w:r w:rsidRPr="00B50C4E">
        <w:t xml:space="preserve"> </w:t>
      </w:r>
      <w:proofErr w:type="spellStart"/>
      <w:r w:rsidRPr="00B50C4E">
        <w:t>underläggsplattor</w:t>
      </w:r>
      <w:proofErr w:type="spellEnd"/>
      <w:r w:rsidRPr="00B50C4E">
        <w:t xml:space="preserve"> samt befästningsmaterial enligt normalsektion xxx</w:t>
      </w:r>
      <w:r w:rsidR="0024054A">
        <w:t>.</w:t>
      </w:r>
    </w:p>
    <w:p w14:paraId="5BA7316C" w14:textId="77777777" w:rsidR="00481688" w:rsidRPr="00CB16D5" w:rsidRDefault="00481688" w:rsidP="00CB16D5">
      <w:pPr>
        <w:pStyle w:val="BESKbrdtextin"/>
        <w:rPr>
          <w:i/>
        </w:rPr>
      </w:pPr>
      <w:r w:rsidRPr="00CB16D5">
        <w:rPr>
          <w:i/>
        </w:rPr>
        <w:t>Ange normalsektion</w:t>
      </w:r>
      <w:r w:rsidR="0024054A" w:rsidRPr="00CB16D5">
        <w:rPr>
          <w:i/>
        </w:rPr>
        <w:t>.</w:t>
      </w:r>
    </w:p>
    <w:p w14:paraId="381FD4E0" w14:textId="77777777" w:rsidR="00481688" w:rsidRPr="00B50C4E" w:rsidRDefault="00481688" w:rsidP="00CB16D5">
      <w:pPr>
        <w:pStyle w:val="BESKbrdtextin"/>
      </w:pPr>
    </w:p>
    <w:p w14:paraId="38366AA5" w14:textId="77777777" w:rsidR="00481688" w:rsidRPr="00CB16D5" w:rsidRDefault="00481688" w:rsidP="00CB16D5">
      <w:pPr>
        <w:pStyle w:val="BESKbrdtextin"/>
        <w:rPr>
          <w:u w:val="single"/>
        </w:rPr>
      </w:pPr>
      <w:r w:rsidRPr="00CB16D5">
        <w:rPr>
          <w:u w:val="single"/>
        </w:rPr>
        <w:t>Förankringsjärn</w:t>
      </w:r>
      <w:r w:rsidR="00CB16D5">
        <w:rPr>
          <w:u w:val="single"/>
        </w:rPr>
        <w:t>:</w:t>
      </w:r>
    </w:p>
    <w:p w14:paraId="1AA60A8B" w14:textId="77777777" w:rsidR="00481688" w:rsidRPr="00B50C4E" w:rsidRDefault="00481688" w:rsidP="00CB16D5">
      <w:pPr>
        <w:pStyle w:val="BESKbrdtextin"/>
        <w:rPr>
          <w:i/>
        </w:rPr>
      </w:pPr>
      <w:r w:rsidRPr="00B50C4E">
        <w:t xml:space="preserve">Placering, se ritning </w:t>
      </w:r>
      <w:r w:rsidRPr="00B50C4E">
        <w:rPr>
          <w:i/>
        </w:rPr>
        <w:t>xxx</w:t>
      </w:r>
      <w:r w:rsidR="0024054A">
        <w:rPr>
          <w:i/>
        </w:rPr>
        <w:t>.</w:t>
      </w:r>
    </w:p>
    <w:p w14:paraId="6EEF3EB9" w14:textId="77777777" w:rsidR="00481688" w:rsidRPr="00CB16D5" w:rsidRDefault="00481688" w:rsidP="00CB16D5">
      <w:pPr>
        <w:pStyle w:val="BESKbrdtextin"/>
        <w:rPr>
          <w:u w:val="single"/>
        </w:rPr>
      </w:pPr>
      <w:r w:rsidRPr="00CB16D5">
        <w:rPr>
          <w:u w:val="single"/>
        </w:rPr>
        <w:t xml:space="preserve">Håltagning i betongplatta, montering och ingjutning (med snabbhärdande </w:t>
      </w:r>
      <w:proofErr w:type="spellStart"/>
      <w:r w:rsidRPr="00CB16D5">
        <w:rPr>
          <w:u w:val="single"/>
        </w:rPr>
        <w:t>Edilon</w:t>
      </w:r>
      <w:proofErr w:type="spellEnd"/>
      <w:r w:rsidRPr="00CB16D5">
        <w:rPr>
          <w:u w:val="single"/>
        </w:rPr>
        <w:t xml:space="preserve"> VA70 eller likvärdigt) av bult, mutter och klämplatta. Placeringsavstånd enligt </w:t>
      </w:r>
      <w:r w:rsidR="006A4B9F" w:rsidRPr="00FE076B">
        <w:rPr>
          <w:u w:val="single"/>
        </w:rPr>
        <w:t>TH kap 12</w:t>
      </w:r>
      <w:r w:rsidRPr="00CB16D5">
        <w:rPr>
          <w:u w:val="single"/>
        </w:rPr>
        <w:t>P</w:t>
      </w:r>
      <w:r w:rsidR="0024054A" w:rsidRPr="00CB16D5">
        <w:rPr>
          <w:u w:val="single"/>
        </w:rPr>
        <w:t>:</w:t>
      </w:r>
    </w:p>
    <w:p w14:paraId="6B46434E" w14:textId="77777777" w:rsidR="00481688" w:rsidRPr="00B50C4E" w:rsidRDefault="00481688" w:rsidP="00CB16D5">
      <w:pPr>
        <w:pStyle w:val="BESKbrdtextin"/>
      </w:pPr>
      <w:r w:rsidRPr="00B50C4E">
        <w:t xml:space="preserve">Hålen i betongplattan Ø 60, djup 150 ska vara brotschade. Bult ska vara lodrät och klämplattan ska ligga an räl. </w:t>
      </w:r>
    </w:p>
    <w:p w14:paraId="0190EA2C" w14:textId="77777777" w:rsidR="00481688" w:rsidRPr="00B50C4E" w:rsidRDefault="00481688" w:rsidP="00481688">
      <w:pPr>
        <w:pStyle w:val="BESKbrdtext"/>
        <w:ind w:left="2268"/>
      </w:pPr>
      <w:r w:rsidRPr="00B50C4E">
        <w:t xml:space="preserve">Vid tunganordningar räknas båda rälerna som 1 räl tills rälen som avviker har ett avstånd på </w:t>
      </w:r>
      <w:smartTag w:uri="urn:schemas-microsoft-com:office:smarttags" w:element="metricconverter">
        <w:smartTagPr>
          <w:attr w:name="ProductID" w:val="0,5 m"/>
        </w:smartTagPr>
        <w:r w:rsidRPr="00B50C4E">
          <w:t>0,5 m</w:t>
        </w:r>
      </w:smartTag>
      <w:r w:rsidRPr="00B50C4E">
        <w:t xml:space="preserve"> </w:t>
      </w:r>
      <w:proofErr w:type="spellStart"/>
      <w:r w:rsidRPr="00B50C4E">
        <w:t>farkant</w:t>
      </w:r>
      <w:proofErr w:type="spellEnd"/>
      <w:r w:rsidRPr="00B50C4E">
        <w:t xml:space="preserve"> – </w:t>
      </w:r>
      <w:proofErr w:type="spellStart"/>
      <w:r w:rsidRPr="00B50C4E">
        <w:t>farkant</w:t>
      </w:r>
      <w:proofErr w:type="spellEnd"/>
      <w:r w:rsidRPr="00B50C4E">
        <w:t>.</w:t>
      </w:r>
    </w:p>
    <w:p w14:paraId="2F743D94" w14:textId="77777777" w:rsidR="00481688" w:rsidRPr="00CB16D5" w:rsidRDefault="00481688" w:rsidP="00CB16D5">
      <w:pPr>
        <w:pStyle w:val="BESKbrdtextin"/>
        <w:rPr>
          <w:i/>
        </w:rPr>
      </w:pPr>
      <w:r w:rsidRPr="00CB16D5">
        <w:rPr>
          <w:i/>
        </w:rPr>
        <w:lastRenderedPageBreak/>
        <w:t xml:space="preserve">Ange om ingjutning ska utföras med snabbhärdande </w:t>
      </w:r>
      <w:proofErr w:type="spellStart"/>
      <w:r w:rsidRPr="00CB16D5">
        <w:rPr>
          <w:i/>
        </w:rPr>
        <w:t>Edilon</w:t>
      </w:r>
      <w:proofErr w:type="spellEnd"/>
      <w:r w:rsidRPr="00CB16D5">
        <w:rPr>
          <w:i/>
        </w:rPr>
        <w:t xml:space="preserve"> VA70, </w:t>
      </w:r>
      <w:proofErr w:type="spellStart"/>
      <w:r w:rsidRPr="00CB16D5">
        <w:rPr>
          <w:i/>
        </w:rPr>
        <w:t>Betec</w:t>
      </w:r>
      <w:proofErr w:type="spellEnd"/>
      <w:r w:rsidRPr="00CB16D5">
        <w:rPr>
          <w:i/>
        </w:rPr>
        <w:t xml:space="preserve"> eller likvärdigt.</w:t>
      </w:r>
    </w:p>
    <w:p w14:paraId="196B14F6" w14:textId="77777777" w:rsidR="00481688" w:rsidRPr="00B50C4E" w:rsidRDefault="00481688" w:rsidP="00CB16D5">
      <w:pPr>
        <w:pStyle w:val="BESKbrdtextin"/>
        <w:rPr>
          <w:i/>
        </w:rPr>
      </w:pPr>
      <w:r w:rsidRPr="00B50C4E">
        <w:t xml:space="preserve">Förankringsjärns utförande är; bult med </w:t>
      </w:r>
      <w:smartTag w:uri="urn:schemas-microsoft-com:office:smarttags" w:element="metricconverter">
        <w:smartTagPr>
          <w:attr w:name="ProductID" w:val="3 st"/>
        </w:smartTagPr>
        <w:r w:rsidRPr="00B50C4E">
          <w:t xml:space="preserve">3 </w:t>
        </w:r>
        <w:proofErr w:type="spellStart"/>
        <w:r w:rsidRPr="00B50C4E">
          <w:t>st</w:t>
        </w:r>
      </w:smartTag>
      <w:proofErr w:type="spellEnd"/>
      <w:r w:rsidRPr="00B50C4E">
        <w:t xml:space="preserve"> muttrar på varje bult samt klämplatta. Utförande enligt normalsektion </w:t>
      </w:r>
      <w:r w:rsidRPr="00B50C4E">
        <w:rPr>
          <w:i/>
        </w:rPr>
        <w:t>xxx</w:t>
      </w:r>
      <w:r w:rsidR="0024054A">
        <w:rPr>
          <w:i/>
        </w:rPr>
        <w:t>.</w:t>
      </w:r>
      <w:r w:rsidRPr="00B50C4E">
        <w:rPr>
          <w:i/>
        </w:rPr>
        <w:t xml:space="preserve"> </w:t>
      </w:r>
    </w:p>
    <w:p w14:paraId="3C0FD734" w14:textId="77777777" w:rsidR="00481688" w:rsidRPr="00CB16D5" w:rsidRDefault="00481688" w:rsidP="00CB16D5">
      <w:pPr>
        <w:pStyle w:val="BESKbrdtextin"/>
        <w:rPr>
          <w:i/>
        </w:rPr>
      </w:pPr>
      <w:r w:rsidRPr="00CB16D5">
        <w:rPr>
          <w:i/>
        </w:rPr>
        <w:t>Ange normalsektion</w:t>
      </w:r>
      <w:r w:rsidR="0024054A" w:rsidRPr="00CB16D5">
        <w:rPr>
          <w:i/>
        </w:rPr>
        <w:t>.</w:t>
      </w:r>
    </w:p>
    <w:p w14:paraId="46BFC011" w14:textId="77777777" w:rsidR="00481688" w:rsidRPr="00CB16D5" w:rsidRDefault="00481688" w:rsidP="00CB16D5">
      <w:pPr>
        <w:pStyle w:val="BESKbrdtextin"/>
        <w:rPr>
          <w:u w:val="single"/>
        </w:rPr>
      </w:pPr>
      <w:r w:rsidRPr="00CB16D5">
        <w:rPr>
          <w:u w:val="single"/>
        </w:rPr>
        <w:t>Ingjutning av underläggslatta med bygel – avser isolerad sträcka</w:t>
      </w:r>
      <w:r w:rsidR="0024054A" w:rsidRPr="00CB16D5">
        <w:rPr>
          <w:u w:val="single"/>
        </w:rPr>
        <w:t>:</w:t>
      </w:r>
    </w:p>
    <w:p w14:paraId="453829FC" w14:textId="77777777" w:rsidR="00481688" w:rsidRPr="00B50C4E" w:rsidRDefault="00481688" w:rsidP="00CB16D5">
      <w:pPr>
        <w:pStyle w:val="BESKbrdtextin"/>
      </w:pPr>
      <w:r w:rsidRPr="00B50C4E">
        <w:t xml:space="preserve">Ingjutning av byglar utförs med </w:t>
      </w:r>
      <w:proofErr w:type="spellStart"/>
      <w:r w:rsidRPr="00B50C4E">
        <w:t>Betec</w:t>
      </w:r>
      <w:proofErr w:type="spellEnd"/>
      <w:r w:rsidRPr="00B50C4E">
        <w:t xml:space="preserve"> eller likvärdigt. Normalsektion xxx</w:t>
      </w:r>
      <w:r w:rsidR="0024054A">
        <w:t>.</w:t>
      </w:r>
    </w:p>
    <w:p w14:paraId="16AF9246" w14:textId="77777777" w:rsidR="00481688" w:rsidRPr="00CB16D5" w:rsidRDefault="00481688" w:rsidP="00CB16D5">
      <w:pPr>
        <w:pStyle w:val="BESKbrdtextin"/>
        <w:rPr>
          <w:i/>
        </w:rPr>
      </w:pPr>
      <w:r w:rsidRPr="00CB16D5">
        <w:rPr>
          <w:i/>
        </w:rPr>
        <w:t>Ange normalsektion</w:t>
      </w:r>
      <w:r w:rsidR="0024054A" w:rsidRPr="00CB16D5">
        <w:rPr>
          <w:i/>
        </w:rPr>
        <w:t>.</w:t>
      </w:r>
    </w:p>
    <w:p w14:paraId="688B4638" w14:textId="77777777" w:rsidR="00481688" w:rsidRPr="00CB16D5" w:rsidRDefault="00481688" w:rsidP="00CB16D5">
      <w:pPr>
        <w:pStyle w:val="BESKbrdtextin"/>
        <w:rPr>
          <w:u w:val="single"/>
          <w:lang w:eastAsia="en-US"/>
        </w:rPr>
      </w:pPr>
      <w:r w:rsidRPr="00CB16D5">
        <w:rPr>
          <w:u w:val="single"/>
          <w:lang w:eastAsia="en-US"/>
        </w:rPr>
        <w:t>Byglar i växel och korsningsområde</w:t>
      </w:r>
      <w:r w:rsidR="0024054A" w:rsidRPr="00CB16D5">
        <w:rPr>
          <w:u w:val="single"/>
          <w:lang w:eastAsia="en-US"/>
        </w:rPr>
        <w:t>:</w:t>
      </w:r>
    </w:p>
    <w:p w14:paraId="4211B46D" w14:textId="77777777" w:rsidR="00481688" w:rsidRPr="00B50C4E" w:rsidRDefault="00481688" w:rsidP="00CB16D5">
      <w:pPr>
        <w:pStyle w:val="BESKbrdtextin"/>
        <w:rPr>
          <w:lang w:eastAsia="en-US"/>
        </w:rPr>
      </w:pPr>
      <w:r w:rsidRPr="00B50C4E">
        <w:rPr>
          <w:lang w:eastAsia="en-US"/>
        </w:rPr>
        <w:t>Arbetet avser byglar i växel och korsningsområde, enligt ritning (</w:t>
      </w:r>
      <w:r w:rsidRPr="00B50C4E">
        <w:rPr>
          <w:i/>
          <w:lang w:eastAsia="en-US"/>
        </w:rPr>
        <w:t>xxx xxx</w:t>
      </w:r>
      <w:r w:rsidRPr="00B50C4E">
        <w:rPr>
          <w:lang w:eastAsia="en-US"/>
        </w:rPr>
        <w:t>).</w:t>
      </w:r>
    </w:p>
    <w:p w14:paraId="3C438A85" w14:textId="77777777" w:rsidR="00481688" w:rsidRPr="00CB16D5" w:rsidRDefault="00481688" w:rsidP="00CB16D5">
      <w:pPr>
        <w:pStyle w:val="BESKbrdtextin"/>
        <w:rPr>
          <w:i/>
          <w:lang w:eastAsia="en-US"/>
        </w:rPr>
      </w:pPr>
      <w:r w:rsidRPr="00CB16D5">
        <w:rPr>
          <w:i/>
          <w:lang w:eastAsia="en-US"/>
        </w:rPr>
        <w:t>Ange ritningsnummer</w:t>
      </w:r>
      <w:r w:rsidR="0024054A" w:rsidRPr="00CB16D5">
        <w:rPr>
          <w:i/>
          <w:lang w:eastAsia="en-US"/>
        </w:rPr>
        <w:t>.</w:t>
      </w:r>
    </w:p>
    <w:p w14:paraId="0625F0C1" w14:textId="77777777" w:rsidR="00481688" w:rsidRPr="00CB16D5" w:rsidRDefault="00481688" w:rsidP="00CB16D5">
      <w:pPr>
        <w:pStyle w:val="BESKbrdtextin"/>
        <w:rPr>
          <w:u w:val="single"/>
          <w:lang w:eastAsia="en-US"/>
        </w:rPr>
      </w:pPr>
      <w:r w:rsidRPr="00CB16D5">
        <w:rPr>
          <w:u w:val="single"/>
          <w:lang w:eastAsia="en-US"/>
        </w:rPr>
        <w:t xml:space="preserve">Byglar i växel och korsningsområde, </w:t>
      </w:r>
      <w:proofErr w:type="spellStart"/>
      <w:r w:rsidRPr="00CB16D5">
        <w:rPr>
          <w:u w:val="single"/>
          <w:lang w:eastAsia="en-US"/>
        </w:rPr>
        <w:t>exkl</w:t>
      </w:r>
      <w:proofErr w:type="spellEnd"/>
      <w:r w:rsidRPr="00CB16D5">
        <w:rPr>
          <w:u w:val="single"/>
          <w:lang w:eastAsia="en-US"/>
        </w:rPr>
        <w:t xml:space="preserve"> mönstring av ytan, </w:t>
      </w:r>
      <w:proofErr w:type="spellStart"/>
      <w:r w:rsidRPr="00CB16D5">
        <w:rPr>
          <w:u w:val="single"/>
          <w:lang w:eastAsia="en-US"/>
        </w:rPr>
        <w:t>inkl</w:t>
      </w:r>
      <w:proofErr w:type="spellEnd"/>
      <w:r w:rsidRPr="00CB16D5">
        <w:rPr>
          <w:u w:val="single"/>
          <w:lang w:eastAsia="en-US"/>
        </w:rPr>
        <w:t xml:space="preserve"> försiktig borstning av ytan</w:t>
      </w:r>
      <w:r w:rsidR="0024054A" w:rsidRPr="00CB16D5">
        <w:rPr>
          <w:u w:val="single"/>
          <w:lang w:eastAsia="en-US"/>
        </w:rPr>
        <w:t>:</w:t>
      </w:r>
    </w:p>
    <w:p w14:paraId="7891C6D2" w14:textId="77777777" w:rsidR="00481688" w:rsidRPr="00B50C4E" w:rsidRDefault="00481688" w:rsidP="00CB16D5">
      <w:pPr>
        <w:pStyle w:val="BESKbrdtextin"/>
        <w:rPr>
          <w:lang w:eastAsia="en-US"/>
        </w:rPr>
      </w:pPr>
      <w:r w:rsidRPr="00B50C4E">
        <w:rPr>
          <w:lang w:eastAsia="en-US"/>
        </w:rPr>
        <w:t>Arbetet avser byglar i växel och korsningsområde, enligt ritning (</w:t>
      </w:r>
      <w:r w:rsidRPr="00B50C4E">
        <w:rPr>
          <w:i/>
          <w:lang w:eastAsia="en-US"/>
        </w:rPr>
        <w:t>xxx xxx</w:t>
      </w:r>
      <w:r w:rsidRPr="00B50C4E">
        <w:rPr>
          <w:lang w:eastAsia="en-US"/>
        </w:rPr>
        <w:t>).</w:t>
      </w:r>
      <w:r w:rsidRPr="00B50C4E">
        <w:rPr>
          <w:lang w:eastAsia="en-US"/>
        </w:rPr>
        <w:br/>
        <w:t>Försiktig borstning av överytan ska utföras.</w:t>
      </w:r>
    </w:p>
    <w:p w14:paraId="0B8554A9" w14:textId="77777777" w:rsidR="00481688" w:rsidRPr="00CB16D5" w:rsidRDefault="00481688" w:rsidP="00CB16D5">
      <w:pPr>
        <w:pStyle w:val="BESKbrdtextin"/>
        <w:rPr>
          <w:i/>
          <w:lang w:eastAsia="en-US"/>
        </w:rPr>
      </w:pPr>
      <w:r w:rsidRPr="00CB16D5">
        <w:rPr>
          <w:i/>
          <w:lang w:eastAsia="en-US"/>
        </w:rPr>
        <w:t>Ange ritningsnummer</w:t>
      </w:r>
      <w:r w:rsidR="0024054A" w:rsidRPr="00CB16D5">
        <w:rPr>
          <w:i/>
          <w:lang w:eastAsia="en-US"/>
        </w:rPr>
        <w:t>.</w:t>
      </w:r>
    </w:p>
    <w:p w14:paraId="070885B2" w14:textId="3F7CC455" w:rsidR="000E2B46" w:rsidRPr="003B1933" w:rsidRDefault="000E2B46" w:rsidP="000E2B46">
      <w:pPr>
        <w:pStyle w:val="BESKrub5"/>
      </w:pPr>
      <w:r w:rsidRPr="003B1933">
        <w:t>DFB.11</w:t>
      </w:r>
      <w:r w:rsidRPr="003B1933">
        <w:tab/>
        <w:t>Betongsliprar</w:t>
      </w:r>
    </w:p>
    <w:p w14:paraId="6CFDC3F2" w14:textId="77777777" w:rsidR="000E2B46" w:rsidRPr="00B33A60" w:rsidRDefault="000E2B46" w:rsidP="00B33A60">
      <w:pPr>
        <w:pStyle w:val="BESKbrdtextin"/>
        <w:rPr>
          <w:u w:val="single"/>
        </w:rPr>
      </w:pPr>
      <w:r w:rsidRPr="00B33A60">
        <w:rPr>
          <w:u w:val="single"/>
        </w:rPr>
        <w:t>Avser slipersbyte med befintliga befästningar</w:t>
      </w:r>
      <w:r w:rsidR="0024054A" w:rsidRPr="00B33A60">
        <w:rPr>
          <w:u w:val="single"/>
        </w:rPr>
        <w:t>:</w:t>
      </w:r>
    </w:p>
    <w:p w14:paraId="5E53034A" w14:textId="77777777" w:rsidR="000E2B46" w:rsidRDefault="000E2B46" w:rsidP="00B33A60">
      <w:pPr>
        <w:pStyle w:val="BESKbrdtextin"/>
      </w:pPr>
      <w:proofErr w:type="spellStart"/>
      <w:r>
        <w:t>Pandrolfjädrar</w:t>
      </w:r>
      <w:proofErr w:type="spellEnd"/>
      <w:r>
        <w:t xml:space="preserve"> behålls och korkgummi </w:t>
      </w:r>
      <w:smartTag w:uri="urn:schemas-microsoft-com:office:smarttags" w:element="metricconverter">
        <w:smartTagPr>
          <w:attr w:name="ProductID" w:val="7 mm"/>
        </w:smartTagPr>
        <w:r>
          <w:t>7 mm</w:t>
        </w:r>
      </w:smartTag>
      <w:r>
        <w:t xml:space="preserve"> läggs mot normalt </w:t>
      </w:r>
      <w:smartTag w:uri="urn:schemas-microsoft-com:office:smarttags" w:element="metricconverter">
        <w:smartTagPr>
          <w:attr w:name="ProductID" w:val="5 mm"/>
        </w:smartTagPr>
        <w:r>
          <w:t>5 mm</w:t>
        </w:r>
      </w:smartTag>
      <w:r>
        <w:t xml:space="preserve">. Om </w:t>
      </w:r>
      <w:proofErr w:type="spellStart"/>
      <w:r>
        <w:t>bef</w:t>
      </w:r>
      <w:proofErr w:type="spellEnd"/>
      <w:r>
        <w:t xml:space="preserve"> </w:t>
      </w:r>
      <w:proofErr w:type="spellStart"/>
      <w:r>
        <w:t>pandrolbefästning</w:t>
      </w:r>
      <w:proofErr w:type="spellEnd"/>
      <w:r>
        <w:t xml:space="preserve"> kasseras av </w:t>
      </w:r>
      <w:r w:rsidR="00BA1E6A" w:rsidRPr="00FE076B">
        <w:t>beställaren</w:t>
      </w:r>
      <w:r w:rsidR="00BA1E6A">
        <w:t xml:space="preserve"> </w:t>
      </w:r>
      <w:r>
        <w:t xml:space="preserve">tillhandahålls nya från </w:t>
      </w:r>
      <w:r w:rsidR="00BA1E6A" w:rsidRPr="00FE076B">
        <w:t>beställarens</w:t>
      </w:r>
      <w:r w:rsidR="00BA1E6A">
        <w:t xml:space="preserve"> </w:t>
      </w:r>
      <w:r>
        <w:t>förråd Ringön.</w:t>
      </w:r>
    </w:p>
    <w:p w14:paraId="31B208C6" w14:textId="77777777" w:rsidR="002073BB" w:rsidRPr="00FE076B" w:rsidRDefault="002073BB" w:rsidP="00551A3D">
      <w:pPr>
        <w:pStyle w:val="BESKokod2"/>
        <w:ind w:left="1985"/>
        <w:rPr>
          <w:i w:val="0"/>
        </w:rPr>
      </w:pPr>
      <w:r w:rsidRPr="00FE076B">
        <w:rPr>
          <w:i w:val="0"/>
        </w:rPr>
        <w:lastRenderedPageBreak/>
        <w:t>Befästning</w:t>
      </w:r>
    </w:p>
    <w:p w14:paraId="16075412" w14:textId="77777777" w:rsidR="002073BB" w:rsidRPr="00FE076B" w:rsidRDefault="002073BB" w:rsidP="00551A3D">
      <w:pPr>
        <w:pStyle w:val="BESKokod2"/>
        <w:ind w:left="1985"/>
        <w:rPr>
          <w:i w:val="0"/>
        </w:rPr>
      </w:pPr>
      <w:proofErr w:type="spellStart"/>
      <w:r w:rsidRPr="00FE076B">
        <w:rPr>
          <w:i w:val="0"/>
        </w:rPr>
        <w:t>Underläggsplattor</w:t>
      </w:r>
      <w:proofErr w:type="spellEnd"/>
    </w:p>
    <w:p w14:paraId="3230FC99" w14:textId="77777777" w:rsidR="002073BB" w:rsidRPr="00FE076B" w:rsidRDefault="002073BB" w:rsidP="00551A3D">
      <w:pPr>
        <w:pStyle w:val="BESKokod2"/>
        <w:ind w:left="1985"/>
        <w:rPr>
          <w:i w:val="0"/>
        </w:rPr>
      </w:pPr>
      <w:r w:rsidRPr="00FE076B">
        <w:rPr>
          <w:i w:val="0"/>
        </w:rPr>
        <w:t>Mellanlägg</w:t>
      </w:r>
    </w:p>
    <w:p w14:paraId="1C574D0E" w14:textId="77777777" w:rsidR="000E2B46" w:rsidRPr="003B1933" w:rsidRDefault="000E2B46" w:rsidP="000E2B46">
      <w:pPr>
        <w:pStyle w:val="BESKrub5"/>
      </w:pPr>
      <w:r w:rsidRPr="003B1933">
        <w:t>DFB.12</w:t>
      </w:r>
      <w:r w:rsidRPr="003B1933">
        <w:tab/>
      </w:r>
      <w:proofErr w:type="spellStart"/>
      <w:r w:rsidRPr="003B1933">
        <w:t>Träsliprar</w:t>
      </w:r>
      <w:proofErr w:type="spellEnd"/>
    </w:p>
    <w:p w14:paraId="5C33D2E6" w14:textId="77777777" w:rsidR="000E2B46" w:rsidRPr="00B33A60" w:rsidRDefault="000E2B46" w:rsidP="00B33A60">
      <w:pPr>
        <w:pStyle w:val="BESKbrdtextin"/>
        <w:rPr>
          <w:u w:val="single"/>
        </w:rPr>
      </w:pPr>
      <w:r w:rsidRPr="00B33A60">
        <w:rPr>
          <w:u w:val="single"/>
        </w:rPr>
        <w:t xml:space="preserve">Avser nya </w:t>
      </w:r>
      <w:proofErr w:type="spellStart"/>
      <w:r w:rsidR="00BA1E6A" w:rsidRPr="00FE076B">
        <w:rPr>
          <w:u w:val="single"/>
        </w:rPr>
        <w:t>träsliprar</w:t>
      </w:r>
      <w:proofErr w:type="spellEnd"/>
      <w:r w:rsidR="0024054A" w:rsidRPr="00B33A60">
        <w:rPr>
          <w:u w:val="single"/>
        </w:rPr>
        <w:t>:</w:t>
      </w:r>
    </w:p>
    <w:p w14:paraId="4B2E9FF7" w14:textId="77777777" w:rsidR="002073BB" w:rsidRDefault="000E2B46" w:rsidP="00B33A60">
      <w:pPr>
        <w:pStyle w:val="BESKbrdtextin"/>
        <w:rPr>
          <w:u w:val="single"/>
        </w:rPr>
      </w:pPr>
      <w:r>
        <w:t xml:space="preserve">Slipers </w:t>
      </w:r>
      <w:smartTag w:uri="urn:schemas-microsoft-com:office:smarttags" w:element="metricconverter">
        <w:smartTagPr>
          <w:attr w:name="ProductID" w:val="2,6 m"/>
        </w:smartTagPr>
        <w:r>
          <w:t>2,6 m</w:t>
        </w:r>
      </w:smartTag>
      <w:r>
        <w:t xml:space="preserve"> långa</w:t>
      </w:r>
      <w:r w:rsidR="0024054A">
        <w:t>.</w:t>
      </w:r>
      <w:r w:rsidR="002073BB" w:rsidRPr="002073BB">
        <w:rPr>
          <w:u w:val="single"/>
        </w:rPr>
        <w:t xml:space="preserve"> </w:t>
      </w:r>
    </w:p>
    <w:p w14:paraId="5EA699AC" w14:textId="46EB0DB6" w:rsidR="00541890" w:rsidRDefault="00541890">
      <w:pPr>
        <w:tabs>
          <w:tab w:val="clear" w:pos="10348"/>
          <w:tab w:val="clear" w:pos="10915"/>
          <w:tab w:val="clear" w:pos="12077"/>
          <w:tab w:val="clear" w:pos="12984"/>
          <w:tab w:val="clear" w:pos="14288"/>
          <w:tab w:val="clear" w:pos="14742"/>
        </w:tabs>
        <w:rPr>
          <w:u w:val="single"/>
        </w:rPr>
      </w:pPr>
    </w:p>
    <w:p w14:paraId="76485B81" w14:textId="0EA15781" w:rsidR="002073BB" w:rsidRPr="00B33A60" w:rsidRDefault="002073BB" w:rsidP="00B33A60">
      <w:pPr>
        <w:pStyle w:val="BESKbrdtextin"/>
        <w:rPr>
          <w:u w:val="single"/>
        </w:rPr>
      </w:pPr>
      <w:r w:rsidRPr="00B33A60">
        <w:rPr>
          <w:u w:val="single"/>
        </w:rPr>
        <w:t xml:space="preserve">Avser begagnade </w:t>
      </w:r>
      <w:proofErr w:type="spellStart"/>
      <w:r w:rsidR="00BA1E6A" w:rsidRPr="00FE076B">
        <w:rPr>
          <w:u w:val="single"/>
        </w:rPr>
        <w:t>träsliprar</w:t>
      </w:r>
      <w:proofErr w:type="spellEnd"/>
      <w:r w:rsidR="0024054A" w:rsidRPr="00B33A60">
        <w:rPr>
          <w:u w:val="single"/>
        </w:rPr>
        <w:t>:</w:t>
      </w:r>
    </w:p>
    <w:p w14:paraId="50EB48F1" w14:textId="77777777" w:rsidR="002073BB" w:rsidRPr="00433A14" w:rsidRDefault="002073BB" w:rsidP="00B33A60">
      <w:pPr>
        <w:pStyle w:val="BESKbrdtextin"/>
      </w:pPr>
      <w:r>
        <w:t>I arbetet ingår pliggning, flyttning av befästningsplatta och vändning av slipers.</w:t>
      </w:r>
    </w:p>
    <w:p w14:paraId="6D5A20BC" w14:textId="77777777" w:rsidR="002073BB" w:rsidRPr="00FE076B" w:rsidRDefault="002073BB" w:rsidP="00551A3D">
      <w:pPr>
        <w:pStyle w:val="BESKokod2"/>
        <w:ind w:left="1985"/>
        <w:rPr>
          <w:i w:val="0"/>
        </w:rPr>
      </w:pPr>
      <w:r w:rsidRPr="00FE076B">
        <w:rPr>
          <w:i w:val="0"/>
        </w:rPr>
        <w:t>Befästning</w:t>
      </w:r>
    </w:p>
    <w:p w14:paraId="35A6CEAC" w14:textId="77777777" w:rsidR="002073BB" w:rsidRPr="00FE076B" w:rsidRDefault="002073BB" w:rsidP="00551A3D">
      <w:pPr>
        <w:pStyle w:val="BESKokod2"/>
        <w:ind w:left="1985"/>
        <w:rPr>
          <w:i w:val="0"/>
        </w:rPr>
      </w:pPr>
      <w:proofErr w:type="spellStart"/>
      <w:r w:rsidRPr="00FE076B">
        <w:rPr>
          <w:i w:val="0"/>
        </w:rPr>
        <w:t>Underläggsplattor</w:t>
      </w:r>
      <w:proofErr w:type="spellEnd"/>
    </w:p>
    <w:p w14:paraId="5B53786C" w14:textId="77777777" w:rsidR="002073BB" w:rsidRPr="00FE076B" w:rsidRDefault="002073BB" w:rsidP="00551A3D">
      <w:pPr>
        <w:pStyle w:val="BESKokod2"/>
        <w:ind w:left="1985"/>
        <w:rPr>
          <w:i w:val="0"/>
        </w:rPr>
      </w:pPr>
      <w:r w:rsidRPr="00FE076B">
        <w:rPr>
          <w:i w:val="0"/>
        </w:rPr>
        <w:t>Mellanlägg</w:t>
      </w:r>
    </w:p>
    <w:p w14:paraId="1F584FFC" w14:textId="77777777" w:rsidR="000E2B46" w:rsidRPr="003B1933" w:rsidRDefault="000E2B46" w:rsidP="000E2B46">
      <w:pPr>
        <w:pStyle w:val="BESKrub4"/>
      </w:pPr>
      <w:bookmarkStart w:id="115" w:name="_Hlk34292089"/>
      <w:r w:rsidRPr="003B1933">
        <w:t>DFB.2</w:t>
      </w:r>
      <w:r w:rsidRPr="003B1933">
        <w:tab/>
        <w:t>Räler</w:t>
      </w:r>
    </w:p>
    <w:p w14:paraId="1A0128E7" w14:textId="77777777" w:rsidR="00A2496B" w:rsidRDefault="000E2B46" w:rsidP="00B33A60">
      <w:pPr>
        <w:pStyle w:val="BESKbrdtextin"/>
      </w:pPr>
      <w:r w:rsidRPr="00A2496B">
        <w:t xml:space="preserve">Material och varukrav enligt </w:t>
      </w:r>
      <w:r w:rsidR="006A4B9F" w:rsidRPr="00FE076B">
        <w:t>TH kap 14</w:t>
      </w:r>
      <w:r w:rsidR="00542436" w:rsidRPr="00FE076B">
        <w:t>BC2</w:t>
      </w:r>
      <w:r w:rsidR="00542436" w:rsidRPr="00A2496B">
        <w:t xml:space="preserve"> banstandard </w:t>
      </w:r>
      <w:r w:rsidR="00542436" w:rsidRPr="00FE076B">
        <w:t>konstruktion och underhåll</w:t>
      </w:r>
      <w:r w:rsidRPr="00A2496B">
        <w:t>.</w:t>
      </w:r>
    </w:p>
    <w:p w14:paraId="398ADBCB" w14:textId="77777777" w:rsidR="00D47371" w:rsidRDefault="00D47371" w:rsidP="00B33A60">
      <w:pPr>
        <w:pStyle w:val="BESKbrdtextin"/>
        <w:rPr>
          <w:i/>
        </w:rPr>
      </w:pPr>
    </w:p>
    <w:p w14:paraId="1F1EC53A" w14:textId="77777777" w:rsidR="000E2B46" w:rsidRDefault="000E2B46" w:rsidP="00B33A60">
      <w:pPr>
        <w:pStyle w:val="BESKbrdtextin"/>
        <w:rPr>
          <w:i/>
        </w:rPr>
      </w:pPr>
      <w:r w:rsidRPr="00B33A60">
        <w:rPr>
          <w:i/>
        </w:rPr>
        <w:t xml:space="preserve">Krav på svets </w:t>
      </w:r>
      <w:r w:rsidRPr="00ED18F4">
        <w:rPr>
          <w:i/>
        </w:rPr>
        <w:t xml:space="preserve">enligt </w:t>
      </w:r>
      <w:r w:rsidR="00542436" w:rsidRPr="00ED18F4">
        <w:rPr>
          <w:i/>
        </w:rPr>
        <w:t xml:space="preserve">banstandard </w:t>
      </w:r>
      <w:r w:rsidR="00542436" w:rsidRPr="00FE076B">
        <w:rPr>
          <w:i/>
        </w:rPr>
        <w:t>konstruktion och underhåll</w:t>
      </w:r>
      <w:r w:rsidR="0024054A" w:rsidRPr="00B33A60">
        <w:rPr>
          <w:i/>
        </w:rPr>
        <w:t>.</w:t>
      </w:r>
      <w:r w:rsidRPr="00B33A60">
        <w:rPr>
          <w:i/>
        </w:rPr>
        <w:t xml:space="preserve"> </w:t>
      </w:r>
    </w:p>
    <w:p w14:paraId="7A810AAC" w14:textId="77777777" w:rsidR="00A2496B" w:rsidRPr="00B33A60" w:rsidRDefault="00A2496B" w:rsidP="00B33A60">
      <w:pPr>
        <w:pStyle w:val="BESKbrdtextin"/>
        <w:rPr>
          <w:i/>
        </w:rPr>
      </w:pPr>
    </w:p>
    <w:p w14:paraId="43836910" w14:textId="77777777" w:rsidR="000E2B46" w:rsidRPr="00B33A60" w:rsidRDefault="000E2B46" w:rsidP="00B33A60">
      <w:pPr>
        <w:pStyle w:val="BESKbrdtextin"/>
        <w:rPr>
          <w:u w:val="single"/>
        </w:rPr>
      </w:pPr>
      <w:r w:rsidRPr="00B33A60">
        <w:rPr>
          <w:u w:val="single"/>
        </w:rPr>
        <w:t xml:space="preserve">Avser </w:t>
      </w:r>
      <w:proofErr w:type="spellStart"/>
      <w:r w:rsidRPr="00B33A60">
        <w:rPr>
          <w:u w:val="single"/>
        </w:rPr>
        <w:t>passräl</w:t>
      </w:r>
      <w:proofErr w:type="spellEnd"/>
      <w:r w:rsidRPr="00B33A60">
        <w:rPr>
          <w:u w:val="single"/>
        </w:rPr>
        <w:t>:</w:t>
      </w:r>
    </w:p>
    <w:p w14:paraId="236258F7" w14:textId="77777777" w:rsidR="000E2B46" w:rsidRPr="00B33A60" w:rsidRDefault="000E2B46" w:rsidP="00B33A60">
      <w:pPr>
        <w:pStyle w:val="BESKbrdtextin"/>
        <w:rPr>
          <w:i/>
        </w:rPr>
      </w:pPr>
      <w:r w:rsidRPr="00B33A60">
        <w:rPr>
          <w:i/>
        </w:rPr>
        <w:t>Anges under aktuell kod och rubrik.</w:t>
      </w:r>
    </w:p>
    <w:p w14:paraId="451610E0" w14:textId="6ADA2CD2" w:rsidR="00541890" w:rsidRPr="0033791C" w:rsidRDefault="000E2B46" w:rsidP="0033791C">
      <w:pPr>
        <w:pStyle w:val="BESKbrdtextin"/>
      </w:pPr>
      <w:r>
        <w:lastRenderedPageBreak/>
        <w:t xml:space="preserve">Demontering av befintlig </w:t>
      </w:r>
      <w:proofErr w:type="spellStart"/>
      <w:r>
        <w:t>rälbit</w:t>
      </w:r>
      <w:proofErr w:type="spellEnd"/>
      <w:r>
        <w:t xml:space="preserve"> och inskärning av passbit (minst </w:t>
      </w:r>
      <w:smartTag w:uri="urn:schemas-microsoft-com:office:smarttags" w:element="metricconverter">
        <w:smartTagPr>
          <w:attr w:name="ProductID" w:val="4 m"/>
        </w:smartTagPr>
        <w:r>
          <w:t>4 m</w:t>
        </w:r>
      </w:smartTag>
      <w:r>
        <w:t xml:space="preserve"> lång) samt montering med befästning. Brännzon skärs bort </w:t>
      </w:r>
      <w:smartTag w:uri="urn:schemas-microsoft-com:office:smarttags" w:element="metricconverter">
        <w:smartTagPr>
          <w:attr w:name="ProductID" w:val="5 cm"/>
        </w:smartTagPr>
        <w:r>
          <w:t>5 cm</w:t>
        </w:r>
      </w:smartTag>
      <w:r>
        <w:t xml:space="preserve"> på vardera sida om skarven. I arbetet ingår skarvsvets. </w:t>
      </w:r>
    </w:p>
    <w:p w14:paraId="20846E7A" w14:textId="0CC38D72" w:rsidR="00061773" w:rsidRPr="00FE076B" w:rsidRDefault="00061773" w:rsidP="00061773">
      <w:pPr>
        <w:pStyle w:val="BESKokod2"/>
        <w:ind w:left="1985"/>
        <w:rPr>
          <w:i w:val="0"/>
        </w:rPr>
      </w:pPr>
      <w:r w:rsidRPr="00FE076B">
        <w:rPr>
          <w:i w:val="0"/>
        </w:rPr>
        <w:t>Undergjutning av spår</w:t>
      </w:r>
    </w:p>
    <w:p w14:paraId="138F0235" w14:textId="77777777" w:rsidR="00061773" w:rsidRPr="00FE076B" w:rsidRDefault="00061773" w:rsidP="00061773">
      <w:pPr>
        <w:pStyle w:val="BESKbrdtextin"/>
        <w:rPr>
          <w:u w:val="single"/>
        </w:rPr>
      </w:pPr>
      <w:r w:rsidRPr="00FE076B">
        <w:rPr>
          <w:u w:val="single"/>
        </w:rPr>
        <w:t xml:space="preserve">Undergjutning av spår med massatyp </w:t>
      </w:r>
      <w:proofErr w:type="spellStart"/>
      <w:r w:rsidRPr="00FE076B">
        <w:rPr>
          <w:u w:val="single"/>
        </w:rPr>
        <w:t>Editaan</w:t>
      </w:r>
      <w:proofErr w:type="spellEnd"/>
      <w:r w:rsidRPr="00FE076B">
        <w:rPr>
          <w:u w:val="single"/>
        </w:rPr>
        <w:t xml:space="preserve"> eller likvärdigt: </w:t>
      </w:r>
    </w:p>
    <w:p w14:paraId="70547475" w14:textId="77777777" w:rsidR="00061773" w:rsidRPr="00FE076B" w:rsidRDefault="00061773" w:rsidP="00061773">
      <w:pPr>
        <w:pStyle w:val="BESKbrdtextin"/>
      </w:pPr>
      <w:r w:rsidRPr="00FE076B">
        <w:t>Enligt normalsektion xxx.</w:t>
      </w:r>
    </w:p>
    <w:p w14:paraId="73049819" w14:textId="77777777" w:rsidR="00061773" w:rsidRPr="00FE076B" w:rsidRDefault="00061773" w:rsidP="00061773">
      <w:pPr>
        <w:pStyle w:val="BESKbrdtextin"/>
      </w:pPr>
      <w:r w:rsidRPr="00FE076B">
        <w:t xml:space="preserve">Installationsanvisningar för </w:t>
      </w:r>
      <w:proofErr w:type="spellStart"/>
      <w:r w:rsidRPr="00FE076B">
        <w:t>editan</w:t>
      </w:r>
      <w:proofErr w:type="spellEnd"/>
      <w:r w:rsidRPr="00FE076B">
        <w:t xml:space="preserve"> enligt bilaga xx.</w:t>
      </w:r>
    </w:p>
    <w:p w14:paraId="124BF0FE" w14:textId="77777777" w:rsidR="00061773" w:rsidRPr="00E11A7D" w:rsidRDefault="00061773" w:rsidP="00061773">
      <w:pPr>
        <w:pStyle w:val="BESKbrdtextin"/>
        <w:rPr>
          <w:strike/>
        </w:rPr>
      </w:pPr>
    </w:p>
    <w:p w14:paraId="06690822" w14:textId="77777777" w:rsidR="00061773" w:rsidRPr="00FE076B" w:rsidRDefault="00061773" w:rsidP="00061773">
      <w:pPr>
        <w:pStyle w:val="BESKbrdtextin"/>
        <w:rPr>
          <w:i/>
        </w:rPr>
      </w:pPr>
      <w:r w:rsidRPr="00FE076B">
        <w:rPr>
          <w:i/>
        </w:rPr>
        <w:t xml:space="preserve">Ange normalsektion och bifoga installationsanvisningar för </w:t>
      </w:r>
      <w:proofErr w:type="spellStart"/>
      <w:r w:rsidRPr="00FE076B">
        <w:rPr>
          <w:i/>
        </w:rPr>
        <w:t>editan</w:t>
      </w:r>
      <w:proofErr w:type="spellEnd"/>
      <w:r w:rsidRPr="00FE076B">
        <w:rPr>
          <w:i/>
        </w:rPr>
        <w:t>.</w:t>
      </w:r>
    </w:p>
    <w:p w14:paraId="0669BB40" w14:textId="77777777" w:rsidR="00061773" w:rsidRPr="00FE076B" w:rsidRDefault="00061773" w:rsidP="00061773">
      <w:pPr>
        <w:pStyle w:val="BESKbrdtextin"/>
      </w:pPr>
      <w:r w:rsidRPr="00FE076B">
        <w:t xml:space="preserve">I arbetet ingår </w:t>
      </w:r>
      <w:proofErr w:type="spellStart"/>
      <w:r w:rsidRPr="00FE076B">
        <w:t>rälfixering</w:t>
      </w:r>
      <w:proofErr w:type="spellEnd"/>
      <w:r w:rsidRPr="00FE076B">
        <w:t xml:space="preserve"> och borttagning av gammal gjutasfalt samt </w:t>
      </w:r>
      <w:proofErr w:type="spellStart"/>
      <w:r w:rsidRPr="00FE076B">
        <w:t>formsättning</w:t>
      </w:r>
      <w:proofErr w:type="spellEnd"/>
      <w:r w:rsidRPr="00FE076B">
        <w:t xml:space="preserve"> och gjutning. Spåret justeras till slutligt läge med kilar och </w:t>
      </w:r>
      <w:proofErr w:type="spellStart"/>
      <w:r w:rsidRPr="00FE076B">
        <w:t>schimsplattor</w:t>
      </w:r>
      <w:proofErr w:type="spellEnd"/>
      <w:r w:rsidRPr="00FE076B">
        <w:t xml:space="preserve"> sedan </w:t>
      </w:r>
      <w:proofErr w:type="spellStart"/>
      <w:r w:rsidRPr="00FE076B">
        <w:t>undergjuts</w:t>
      </w:r>
      <w:proofErr w:type="spellEnd"/>
      <w:r w:rsidRPr="00FE076B">
        <w:t xml:space="preserve"> rälen.</w:t>
      </w:r>
    </w:p>
    <w:p w14:paraId="214130E3" w14:textId="77777777" w:rsidR="00061773" w:rsidRPr="00FE076B" w:rsidRDefault="00061773" w:rsidP="00061773">
      <w:pPr>
        <w:pStyle w:val="BESKbrdtextin"/>
      </w:pPr>
      <w:r w:rsidRPr="00FE076B">
        <w:t xml:space="preserve">Särskilda byggnationskrav max höjd </w:t>
      </w:r>
      <w:smartTag w:uri="urn:schemas-microsoft-com:office:smarttags" w:element="metricconverter">
        <w:smartTagPr>
          <w:attr w:name="ProductID" w:val="60 mm"/>
        </w:smartTagPr>
        <w:r w:rsidRPr="00FE076B">
          <w:t>60 mm</w:t>
        </w:r>
      </w:smartTag>
      <w:r w:rsidRPr="00FE076B">
        <w:t xml:space="preserve">, min höjd </w:t>
      </w:r>
      <w:smartTag w:uri="urn:schemas-microsoft-com:office:smarttags" w:element="metricconverter">
        <w:smartTagPr>
          <w:attr w:name="ProductID" w:val="8 mm"/>
        </w:smartTagPr>
        <w:r w:rsidRPr="00FE076B">
          <w:t>8 mm</w:t>
        </w:r>
      </w:smartTag>
      <w:r w:rsidRPr="00FE076B">
        <w:t xml:space="preserve">, max bredd </w:t>
      </w:r>
      <w:smartTag w:uri="urn:schemas-microsoft-com:office:smarttags" w:element="metricconverter">
        <w:smartTagPr>
          <w:attr w:name="ProductID" w:val="230 mm"/>
        </w:smartTagPr>
        <w:r w:rsidRPr="00FE076B">
          <w:t>230 mm</w:t>
        </w:r>
      </w:smartTag>
      <w:r w:rsidRPr="00FE076B">
        <w:t>.</w:t>
      </w:r>
    </w:p>
    <w:p w14:paraId="5CFD3580" w14:textId="77777777" w:rsidR="00061773" w:rsidRPr="00FE076B" w:rsidRDefault="00061773" w:rsidP="00061773">
      <w:pPr>
        <w:pStyle w:val="BESKokod2"/>
      </w:pPr>
      <w:r w:rsidRPr="00FE076B">
        <w:t>Ingjutning av spår</w:t>
      </w:r>
    </w:p>
    <w:p w14:paraId="78FA62D0" w14:textId="77777777" w:rsidR="00061773" w:rsidRPr="00FE076B" w:rsidRDefault="00061773" w:rsidP="00061773">
      <w:pPr>
        <w:pStyle w:val="BESKbrdtextin"/>
        <w:rPr>
          <w:u w:val="single"/>
        </w:rPr>
      </w:pPr>
      <w:r w:rsidRPr="00FE076B">
        <w:rPr>
          <w:u w:val="single"/>
        </w:rPr>
        <w:t xml:space="preserve">Ingjutning av spår med </w:t>
      </w:r>
      <w:proofErr w:type="spellStart"/>
      <w:r w:rsidRPr="00FE076B">
        <w:rPr>
          <w:u w:val="single"/>
        </w:rPr>
        <w:t>edilonmassa</w:t>
      </w:r>
      <w:proofErr w:type="spellEnd"/>
      <w:r w:rsidRPr="00FE076B">
        <w:rPr>
          <w:u w:val="single"/>
        </w:rPr>
        <w:t>:</w:t>
      </w:r>
    </w:p>
    <w:p w14:paraId="38ADB44F" w14:textId="77777777" w:rsidR="00061773" w:rsidRPr="00FE076B" w:rsidRDefault="00061773" w:rsidP="00061773">
      <w:pPr>
        <w:pStyle w:val="BESKbrdtextin"/>
      </w:pPr>
      <w:proofErr w:type="spellStart"/>
      <w:r w:rsidRPr="00FE076B">
        <w:t>Inggjutning</w:t>
      </w:r>
      <w:proofErr w:type="spellEnd"/>
      <w:r w:rsidRPr="00FE076B">
        <w:t xml:space="preserve"> av spår med massa </w:t>
      </w:r>
      <w:proofErr w:type="spellStart"/>
      <w:r w:rsidRPr="00FE076B">
        <w:t>Edilon</w:t>
      </w:r>
      <w:proofErr w:type="spellEnd"/>
      <w:r w:rsidRPr="00FE076B">
        <w:t xml:space="preserve"> typ VA40/60.</w:t>
      </w:r>
    </w:p>
    <w:p w14:paraId="7AEB0028" w14:textId="77777777" w:rsidR="00061773" w:rsidRPr="00FE076B" w:rsidRDefault="00061773" w:rsidP="00061773">
      <w:pPr>
        <w:pStyle w:val="BESKbrdtextin"/>
        <w:rPr>
          <w:i/>
        </w:rPr>
      </w:pPr>
      <w:r w:rsidRPr="00FE076B">
        <w:rPr>
          <w:i/>
        </w:rPr>
        <w:t>Ange om det ska vara VA 40 alt VA60.</w:t>
      </w:r>
    </w:p>
    <w:p w14:paraId="2471E6FC" w14:textId="77777777" w:rsidR="00061773" w:rsidRPr="00FE076B" w:rsidRDefault="00061773" w:rsidP="00061773">
      <w:pPr>
        <w:pStyle w:val="BESKbrdtextin"/>
      </w:pPr>
      <w:r w:rsidRPr="00FE076B">
        <w:t xml:space="preserve">Före ingjutning ska </w:t>
      </w:r>
      <w:proofErr w:type="spellStart"/>
      <w:r w:rsidRPr="00FE076B">
        <w:t>spårläget</w:t>
      </w:r>
      <w:proofErr w:type="spellEnd"/>
      <w:r w:rsidRPr="00FE076B">
        <w:t xml:space="preserve"> vara redovisat visuellt och dokumentmässigt för beställaren. Beställaren ska godkänna </w:t>
      </w:r>
      <w:proofErr w:type="spellStart"/>
      <w:r w:rsidRPr="00FE076B">
        <w:t>spårläget</w:t>
      </w:r>
      <w:proofErr w:type="spellEnd"/>
      <w:r w:rsidRPr="00FE076B">
        <w:t>.</w:t>
      </w:r>
    </w:p>
    <w:p w14:paraId="40B70D1D" w14:textId="77777777" w:rsidR="00061773" w:rsidRPr="00FE076B" w:rsidRDefault="00061773" w:rsidP="00061773">
      <w:pPr>
        <w:pStyle w:val="BESKbrdtext"/>
        <w:ind w:left="2268"/>
        <w:rPr>
          <w:szCs w:val="27"/>
        </w:rPr>
      </w:pPr>
      <w:r w:rsidRPr="00FE076B">
        <w:rPr>
          <w:szCs w:val="27"/>
        </w:rPr>
        <w:t>Enligt normalsektion (</w:t>
      </w:r>
      <w:r w:rsidRPr="00FE076B">
        <w:rPr>
          <w:i/>
          <w:szCs w:val="27"/>
        </w:rPr>
        <w:t>xxx xxx</w:t>
      </w:r>
      <w:r w:rsidRPr="00FE076B">
        <w:rPr>
          <w:szCs w:val="27"/>
        </w:rPr>
        <w:t>).</w:t>
      </w:r>
    </w:p>
    <w:p w14:paraId="497EFAE2" w14:textId="77777777" w:rsidR="00061773" w:rsidRPr="00FE076B" w:rsidRDefault="00061773" w:rsidP="00061773">
      <w:pPr>
        <w:pStyle w:val="BESKbrdtextin"/>
      </w:pPr>
      <w:r w:rsidRPr="00FE076B">
        <w:t>Förslag till installation av gummimassa (</w:t>
      </w:r>
      <w:proofErr w:type="spellStart"/>
      <w:r w:rsidRPr="00FE076B">
        <w:t>Edilon</w:t>
      </w:r>
      <w:proofErr w:type="spellEnd"/>
      <w:r w:rsidRPr="00FE076B">
        <w:t>):</w:t>
      </w:r>
    </w:p>
    <w:p w14:paraId="276B98C7" w14:textId="77777777" w:rsidR="00061773" w:rsidRPr="00FE076B" w:rsidRDefault="00061773" w:rsidP="00061773">
      <w:pPr>
        <w:pStyle w:val="BESKbrdtextin"/>
        <w:numPr>
          <w:ilvl w:val="0"/>
          <w:numId w:val="23"/>
        </w:numPr>
      </w:pPr>
      <w:r w:rsidRPr="00FE076B">
        <w:t>Rengöring av kanal och skena från smuts, rost, olja, glödskal mm.</w:t>
      </w:r>
    </w:p>
    <w:p w14:paraId="65D0DA9D" w14:textId="77777777" w:rsidR="00061773" w:rsidRPr="00FE076B" w:rsidRDefault="00061773" w:rsidP="00061773">
      <w:pPr>
        <w:pStyle w:val="BESKbrdtextin"/>
        <w:numPr>
          <w:ilvl w:val="0"/>
          <w:numId w:val="23"/>
        </w:numPr>
      </w:pPr>
      <w:r w:rsidRPr="00FE076B">
        <w:lastRenderedPageBreak/>
        <w:t>Torkning av kanal och skena ska utföras så att betongen inte får brännskador.</w:t>
      </w:r>
    </w:p>
    <w:p w14:paraId="185FAE73" w14:textId="77777777" w:rsidR="00061773" w:rsidRPr="00FE076B" w:rsidRDefault="00061773" w:rsidP="00061773">
      <w:pPr>
        <w:pStyle w:val="BESKbrdtextin"/>
        <w:numPr>
          <w:ilvl w:val="0"/>
          <w:numId w:val="23"/>
        </w:numPr>
      </w:pPr>
      <w:r w:rsidRPr="00FE076B">
        <w:t xml:space="preserve">Applicera </w:t>
      </w:r>
      <w:proofErr w:type="spellStart"/>
      <w:r w:rsidRPr="00FE076B">
        <w:t>Edilon</w:t>
      </w:r>
      <w:proofErr w:type="spellEnd"/>
      <w:r w:rsidRPr="00FE076B">
        <w:t xml:space="preserve"> Primer i kanalen och på skenan.</w:t>
      </w:r>
    </w:p>
    <w:p w14:paraId="29B43D75" w14:textId="77777777" w:rsidR="00061773" w:rsidRPr="00DC0A6E" w:rsidRDefault="00061773" w:rsidP="00061773">
      <w:pPr>
        <w:pStyle w:val="BESKbrdtextin"/>
        <w:numPr>
          <w:ilvl w:val="0"/>
          <w:numId w:val="23"/>
        </w:numPr>
      </w:pPr>
      <w:r w:rsidRPr="00FE076B">
        <w:t xml:space="preserve">Häll i </w:t>
      </w:r>
      <w:r w:rsidRPr="00DC0A6E">
        <w:t>gummimassan. Innan gummimassan hälls i säkerställ att kanalen är ren och torr.</w:t>
      </w:r>
    </w:p>
    <w:p w14:paraId="02A67684" w14:textId="77777777" w:rsidR="00061773" w:rsidRPr="00DC0A6E" w:rsidRDefault="00061773" w:rsidP="00061773">
      <w:pPr>
        <w:pStyle w:val="BESKbrdtextin"/>
      </w:pPr>
      <w:r w:rsidRPr="00DC0A6E">
        <w:t xml:space="preserve">Installationsanvisningar för </w:t>
      </w:r>
      <w:proofErr w:type="spellStart"/>
      <w:r w:rsidRPr="00DC0A6E">
        <w:t>edilon</w:t>
      </w:r>
      <w:proofErr w:type="spellEnd"/>
      <w:r w:rsidRPr="00DC0A6E">
        <w:t xml:space="preserve"> enligt bifogad bilaga (xxx xxx).</w:t>
      </w:r>
    </w:p>
    <w:p w14:paraId="471D6498" w14:textId="23C1A08A" w:rsidR="00061773" w:rsidRPr="00DC0A6E" w:rsidRDefault="00061773" w:rsidP="00061773">
      <w:pPr>
        <w:pStyle w:val="BESKbrdtextin"/>
        <w:rPr>
          <w:szCs w:val="27"/>
        </w:rPr>
      </w:pPr>
      <w:r w:rsidRPr="00DC0A6E">
        <w:rPr>
          <w:szCs w:val="27"/>
        </w:rPr>
        <w:t xml:space="preserve">Se </w:t>
      </w:r>
      <w:r w:rsidR="004B7C26" w:rsidRPr="00DC0A6E">
        <w:rPr>
          <w:szCs w:val="27"/>
        </w:rPr>
        <w:t xml:space="preserve">TH </w:t>
      </w:r>
      <w:r w:rsidRPr="00DC0A6E">
        <w:rPr>
          <w:szCs w:val="27"/>
        </w:rPr>
        <w:t>standardritning normalsektion -3542, -3543</w:t>
      </w:r>
      <w:r w:rsidR="00A77DE5" w:rsidRPr="00DC0A6E">
        <w:t>, se TH kap 1BA</w:t>
      </w:r>
      <w:r w:rsidRPr="00DC0A6E">
        <w:rPr>
          <w:szCs w:val="27"/>
        </w:rPr>
        <w:t xml:space="preserve"> eller projektanpassad ritning (xxx xxx).</w:t>
      </w:r>
    </w:p>
    <w:p w14:paraId="4DA8EF5D" w14:textId="77777777" w:rsidR="00061773" w:rsidRPr="00DC0A6E" w:rsidRDefault="00061773" w:rsidP="00061773">
      <w:pPr>
        <w:pStyle w:val="BESKbrdtextin"/>
        <w:rPr>
          <w:i/>
        </w:rPr>
      </w:pPr>
      <w:r w:rsidRPr="00DC0A6E">
        <w:rPr>
          <w:i/>
        </w:rPr>
        <w:t xml:space="preserve">Ange normalsektion och bifoga installationsanvisningar för </w:t>
      </w:r>
      <w:proofErr w:type="spellStart"/>
      <w:r w:rsidRPr="00DC0A6E">
        <w:rPr>
          <w:i/>
        </w:rPr>
        <w:t>edilon</w:t>
      </w:r>
      <w:proofErr w:type="spellEnd"/>
      <w:r w:rsidRPr="00DC0A6E">
        <w:rPr>
          <w:i/>
        </w:rPr>
        <w:t>.</w:t>
      </w:r>
    </w:p>
    <w:p w14:paraId="64F3B2F3" w14:textId="77777777" w:rsidR="00061773" w:rsidRPr="00DC0A6E" w:rsidRDefault="00061773" w:rsidP="00061773">
      <w:pPr>
        <w:pStyle w:val="BESKbrdtextin"/>
      </w:pPr>
      <w:r w:rsidRPr="00DC0A6E">
        <w:t xml:space="preserve">Gjutning med </w:t>
      </w:r>
      <w:proofErr w:type="spellStart"/>
      <w:r w:rsidRPr="00DC0A6E">
        <w:t>edilon</w:t>
      </w:r>
      <w:proofErr w:type="spellEnd"/>
      <w:r w:rsidRPr="00DC0A6E">
        <w:t xml:space="preserve"> Corklast VA 40/60.</w:t>
      </w:r>
    </w:p>
    <w:p w14:paraId="74251141" w14:textId="77777777" w:rsidR="00061773" w:rsidRPr="00DC0A6E" w:rsidRDefault="00061773" w:rsidP="00061773">
      <w:pPr>
        <w:pStyle w:val="BESKbrdtextin"/>
        <w:rPr>
          <w:i/>
        </w:rPr>
      </w:pPr>
      <w:r w:rsidRPr="00DC0A6E">
        <w:rPr>
          <w:i/>
        </w:rPr>
        <w:t>Ange om det ska vara VA 40 alt VA 60.</w:t>
      </w:r>
    </w:p>
    <w:p w14:paraId="0140C299" w14:textId="77777777" w:rsidR="00BE389B" w:rsidRPr="00DC0A6E" w:rsidRDefault="00BE389B" w:rsidP="00BE389B">
      <w:pPr>
        <w:pStyle w:val="BESKbrdtextin"/>
        <w:rPr>
          <w:u w:val="single"/>
        </w:rPr>
      </w:pPr>
    </w:p>
    <w:p w14:paraId="4D13E9EA" w14:textId="7CA5D747" w:rsidR="00061773" w:rsidRPr="00DC0A6E" w:rsidRDefault="00BE389B" w:rsidP="00BE389B">
      <w:pPr>
        <w:pStyle w:val="BESKbrdtextin"/>
        <w:rPr>
          <w:u w:val="single"/>
        </w:rPr>
      </w:pPr>
      <w:bookmarkStart w:id="116" w:name="_Hlk37306511"/>
      <w:r w:rsidRPr="00DC0A6E">
        <w:rPr>
          <w:u w:val="single"/>
        </w:rPr>
        <w:t>Infästning av Räl med Livblock</w:t>
      </w:r>
    </w:p>
    <w:p w14:paraId="7FDEFD0A" w14:textId="11991428" w:rsidR="00F72A87" w:rsidRPr="00DC0A6E" w:rsidRDefault="00BE389B" w:rsidP="00F72A87">
      <w:pPr>
        <w:pStyle w:val="BESKbrdtextin"/>
      </w:pPr>
      <w:r w:rsidRPr="00DC0A6E">
        <w:t xml:space="preserve">Livblock enligt </w:t>
      </w:r>
      <w:r w:rsidR="00C259B3" w:rsidRPr="00DC0A6E">
        <w:t xml:space="preserve">Teknisk specifikation </w:t>
      </w:r>
      <w:r w:rsidR="00F72A87" w:rsidRPr="00DC0A6E">
        <w:t xml:space="preserve">livblock, se </w:t>
      </w:r>
      <w:r w:rsidR="00C259B3" w:rsidRPr="00DC0A6E">
        <w:t>TH kap 12PB</w:t>
      </w:r>
      <w:r w:rsidR="00F72A87" w:rsidRPr="00DC0A6E">
        <w:t>.</w:t>
      </w:r>
      <w:bookmarkEnd w:id="116"/>
    </w:p>
    <w:p w14:paraId="62F9FFA9" w14:textId="77777777" w:rsidR="00BE389B" w:rsidRPr="00DC0A6E" w:rsidRDefault="00BE389B" w:rsidP="00BE389B">
      <w:pPr>
        <w:pStyle w:val="BESKbrdtextin"/>
        <w:rPr>
          <w:u w:val="single"/>
        </w:rPr>
      </w:pPr>
    </w:p>
    <w:p w14:paraId="1001A73A" w14:textId="77777777" w:rsidR="00061773" w:rsidRPr="00DC0A6E" w:rsidRDefault="00061773" w:rsidP="00061773">
      <w:pPr>
        <w:pStyle w:val="BESKbrdtextin"/>
        <w:rPr>
          <w:u w:val="single"/>
        </w:rPr>
      </w:pPr>
      <w:r w:rsidRPr="00DC0A6E">
        <w:rPr>
          <w:u w:val="single"/>
        </w:rPr>
        <w:t>Fogning mellan räl/markbetong:</w:t>
      </w:r>
    </w:p>
    <w:p w14:paraId="2A792128" w14:textId="293451D8" w:rsidR="00061773" w:rsidRPr="00FE076B" w:rsidRDefault="00061773" w:rsidP="00061773">
      <w:pPr>
        <w:pStyle w:val="BESKbrdtextin"/>
      </w:pPr>
      <w:r w:rsidRPr="00DC0A6E">
        <w:t xml:space="preserve">Utförs enligt </w:t>
      </w:r>
      <w:r w:rsidR="004B7C26" w:rsidRPr="00DC0A6E">
        <w:t xml:space="preserve">TH </w:t>
      </w:r>
      <w:r w:rsidRPr="00DC0A6E">
        <w:t>standardritning normalsektion -3543</w:t>
      </w:r>
      <w:r w:rsidR="00A77DE5" w:rsidRPr="00DC0A6E">
        <w:t>, se TH kap 1BA.</w:t>
      </w:r>
    </w:p>
    <w:p w14:paraId="03F9C125" w14:textId="77777777" w:rsidR="00061773" w:rsidRPr="00FE076B" w:rsidRDefault="00061773" w:rsidP="00061773">
      <w:pPr>
        <w:pStyle w:val="BESKbrdtextin"/>
      </w:pPr>
      <w:r w:rsidRPr="00FE076B">
        <w:t xml:space="preserve">Fogen fräses/skärs upp, alternativt utförs ursparing vid gjutning, samt rengörs före fogning. Primer och undergjutningsmassa appliceras enligt installationsanvisningar för </w:t>
      </w:r>
      <w:proofErr w:type="spellStart"/>
      <w:r w:rsidRPr="00FE076B">
        <w:t>Editaan</w:t>
      </w:r>
      <w:proofErr w:type="spellEnd"/>
      <w:r w:rsidRPr="00FE076B">
        <w:t xml:space="preserve"> och </w:t>
      </w:r>
      <w:proofErr w:type="spellStart"/>
      <w:r w:rsidRPr="00FE076B">
        <w:t>edilon</w:t>
      </w:r>
      <w:proofErr w:type="spellEnd"/>
      <w:r w:rsidRPr="00FE076B">
        <w:t xml:space="preserve"> primer. Rengjord fog ska godkännas av beställaren före gjutning.</w:t>
      </w:r>
    </w:p>
    <w:p w14:paraId="1F73521B" w14:textId="77777777" w:rsidR="00061773" w:rsidRPr="00FE076B" w:rsidRDefault="00061773" w:rsidP="00061773">
      <w:pPr>
        <w:pStyle w:val="BESKbrdtext"/>
        <w:ind w:left="2268"/>
        <w:rPr>
          <w:i/>
        </w:rPr>
      </w:pPr>
    </w:p>
    <w:p w14:paraId="262188FD" w14:textId="77777777" w:rsidR="00061773" w:rsidRPr="00FE076B" w:rsidRDefault="00061773" w:rsidP="00061773">
      <w:pPr>
        <w:pStyle w:val="BESKbrdtextin"/>
        <w:rPr>
          <w:u w:val="single"/>
        </w:rPr>
      </w:pPr>
      <w:r w:rsidRPr="00FE076B">
        <w:rPr>
          <w:u w:val="single"/>
        </w:rPr>
        <w:t>Utfyllnad mellan räl/asfalt vid växlar och växelyta:</w:t>
      </w:r>
    </w:p>
    <w:p w14:paraId="6F9107B5" w14:textId="77777777" w:rsidR="00061773" w:rsidRPr="00FE076B" w:rsidRDefault="00061773" w:rsidP="00061773">
      <w:pPr>
        <w:pStyle w:val="BESKbrdtextin"/>
      </w:pPr>
      <w:r w:rsidRPr="00FE076B">
        <w:t xml:space="preserve">Snittyta </w:t>
      </w:r>
      <w:proofErr w:type="spellStart"/>
      <w:r w:rsidRPr="00FE076B">
        <w:t>Matix</w:t>
      </w:r>
      <w:proofErr w:type="spellEnd"/>
      <w:r w:rsidRPr="00FE076B">
        <w:t xml:space="preserve"> xx m</w:t>
      </w:r>
      <w:r w:rsidRPr="00FE076B">
        <w:rPr>
          <w:vertAlign w:val="superscript"/>
        </w:rPr>
        <w:t>2</w:t>
      </w:r>
      <w:r w:rsidRPr="00FE076B">
        <w:t>, se detaljer normalsektion xx.</w:t>
      </w:r>
    </w:p>
    <w:p w14:paraId="29E194A1" w14:textId="77777777" w:rsidR="00061773" w:rsidRPr="00FE076B" w:rsidRDefault="00061773" w:rsidP="00061773">
      <w:pPr>
        <w:pStyle w:val="BESKbrdtextin"/>
        <w:rPr>
          <w:i/>
        </w:rPr>
      </w:pPr>
      <w:r w:rsidRPr="00FE076B">
        <w:rPr>
          <w:i/>
        </w:rPr>
        <w:t>Ange normalsektion.</w:t>
      </w:r>
    </w:p>
    <w:p w14:paraId="4E0FB14A" w14:textId="77777777" w:rsidR="00061773" w:rsidRPr="00FE076B" w:rsidRDefault="00061773" w:rsidP="00061773">
      <w:pPr>
        <w:pStyle w:val="BESKbrdtext"/>
        <w:ind w:left="2268"/>
        <w:rPr>
          <w:i/>
        </w:rPr>
      </w:pPr>
    </w:p>
    <w:p w14:paraId="4B1144B1" w14:textId="77777777" w:rsidR="00061773" w:rsidRPr="00FE076B" w:rsidRDefault="00061773" w:rsidP="00061773">
      <w:pPr>
        <w:pStyle w:val="BESKbrdtextin"/>
        <w:rPr>
          <w:u w:val="single"/>
        </w:rPr>
      </w:pPr>
      <w:r w:rsidRPr="00FE076B">
        <w:rPr>
          <w:u w:val="single"/>
        </w:rPr>
        <w:t xml:space="preserve">Utfyllnad mellan räl/asfalt vid </w:t>
      </w:r>
      <w:proofErr w:type="spellStart"/>
      <w:r w:rsidRPr="00FE076B">
        <w:rPr>
          <w:u w:val="single"/>
        </w:rPr>
        <w:t>edilonspår</w:t>
      </w:r>
      <w:proofErr w:type="spellEnd"/>
      <w:r w:rsidRPr="00FE076B">
        <w:rPr>
          <w:u w:val="single"/>
        </w:rPr>
        <w:t>:</w:t>
      </w:r>
    </w:p>
    <w:p w14:paraId="708507D9" w14:textId="77777777" w:rsidR="00061773" w:rsidRPr="00FE076B" w:rsidRDefault="00061773" w:rsidP="00061773">
      <w:pPr>
        <w:pStyle w:val="BESKbrdtextin"/>
      </w:pPr>
      <w:r w:rsidRPr="00FE076B">
        <w:t xml:space="preserve">I arbetet ingår </w:t>
      </w:r>
      <w:proofErr w:type="spellStart"/>
      <w:r w:rsidRPr="00FE076B">
        <w:t>primering</w:t>
      </w:r>
      <w:proofErr w:type="spellEnd"/>
      <w:r w:rsidRPr="00FE076B">
        <w:t>. Recept och installationsanvisningar för fogar och primer enligt bilagor.</w:t>
      </w:r>
    </w:p>
    <w:p w14:paraId="3A8B0FF6" w14:textId="4DE336C8" w:rsidR="00061773" w:rsidRPr="00061773" w:rsidRDefault="00061773" w:rsidP="00061773">
      <w:pPr>
        <w:pStyle w:val="BESKbrdtextin"/>
      </w:pPr>
      <w:r w:rsidRPr="00FE076B">
        <w:rPr>
          <w:i/>
        </w:rPr>
        <w:t>Recept och installationsanvisningar tillhandahålls av</w:t>
      </w:r>
      <w:r w:rsidR="005974C0" w:rsidRPr="001E2128">
        <w:rPr>
          <w:i/>
        </w:rPr>
        <w:t xml:space="preserve"> beställaren</w:t>
      </w:r>
      <w:r w:rsidR="001E2128" w:rsidRPr="001E2128">
        <w:rPr>
          <w:i/>
        </w:rPr>
        <w:t xml:space="preserve"> </w:t>
      </w:r>
      <w:r w:rsidRPr="00FE076B">
        <w:rPr>
          <w:i/>
        </w:rPr>
        <w:t>och ska bifogas handlingen.</w:t>
      </w:r>
    </w:p>
    <w:bookmarkEnd w:id="115"/>
    <w:p w14:paraId="03F01B39" w14:textId="77777777" w:rsidR="000E2B46" w:rsidRPr="003B1933" w:rsidRDefault="000E2B46" w:rsidP="000E2B46">
      <w:pPr>
        <w:pStyle w:val="BESKrub5"/>
      </w:pPr>
      <w:r w:rsidRPr="003B1933">
        <w:t>DFB.21</w:t>
      </w:r>
      <w:r w:rsidRPr="003B1933">
        <w:tab/>
      </w:r>
      <w:proofErr w:type="spellStart"/>
      <w:r w:rsidRPr="003B1933">
        <w:t>Vignolräler</w:t>
      </w:r>
      <w:proofErr w:type="spellEnd"/>
    </w:p>
    <w:p w14:paraId="2D511ECB" w14:textId="77777777" w:rsidR="000E2B46" w:rsidRDefault="000E2B46" w:rsidP="000E2B46">
      <w:pPr>
        <w:pStyle w:val="BESKokod2"/>
      </w:pPr>
      <w:r>
        <w:t>Rälsslipning</w:t>
      </w:r>
    </w:p>
    <w:p w14:paraId="1C17175B" w14:textId="77777777" w:rsidR="000E2B46" w:rsidRPr="00FA57B7" w:rsidRDefault="00A2496B" w:rsidP="00B33A60">
      <w:pPr>
        <w:pStyle w:val="BESKbrdtextin"/>
      </w:pPr>
      <w:r w:rsidRPr="00FE076B">
        <w:t>Rost,</w:t>
      </w:r>
      <w:r>
        <w:t xml:space="preserve"> </w:t>
      </w:r>
      <w:r w:rsidR="000E2B46">
        <w:t>valsskägg och andra ojämnheter</w:t>
      </w:r>
      <w:r>
        <w:t xml:space="preserve"> </w:t>
      </w:r>
      <w:r w:rsidRPr="00FE076B">
        <w:t>ska slipas bort</w:t>
      </w:r>
      <w:r w:rsidR="000E2B46" w:rsidRPr="00FE076B">
        <w:t>.</w:t>
      </w:r>
    </w:p>
    <w:p w14:paraId="3CE7CE15" w14:textId="77777777" w:rsidR="000E2B46" w:rsidRDefault="000E2B46" w:rsidP="000E2B46">
      <w:pPr>
        <w:pStyle w:val="BESKokod2"/>
      </w:pPr>
      <w:r>
        <w:t>Kapning och svetsning</w:t>
      </w:r>
    </w:p>
    <w:p w14:paraId="23D9D52C" w14:textId="77777777" w:rsidR="000E2B46" w:rsidRPr="0049660A" w:rsidRDefault="000E2B46" w:rsidP="000E2B46">
      <w:pPr>
        <w:pStyle w:val="BESKbrdtext"/>
      </w:pPr>
      <w:r>
        <w:t xml:space="preserve">Svetsning och kapning se </w:t>
      </w:r>
      <w:r w:rsidR="006A4B9F" w:rsidRPr="00FE076B">
        <w:t>TH kap 14</w:t>
      </w:r>
      <w:r w:rsidR="00542436" w:rsidRPr="00FE076B">
        <w:t>BC2</w:t>
      </w:r>
      <w:r w:rsidR="00542436" w:rsidRPr="005D0C70">
        <w:t xml:space="preserve"> banstandard </w:t>
      </w:r>
      <w:r w:rsidR="00542436" w:rsidRPr="00FE076B">
        <w:t>konstruktion och underhåll</w:t>
      </w:r>
      <w:r>
        <w:t xml:space="preserve"> kap</w:t>
      </w:r>
      <w:r w:rsidR="00542436" w:rsidRPr="00FE076B">
        <w:t>itel</w:t>
      </w:r>
      <w:r>
        <w:t xml:space="preserve"> </w:t>
      </w:r>
      <w:r w:rsidR="00542436" w:rsidRPr="00FE076B">
        <w:t>1.3</w:t>
      </w:r>
      <w:r>
        <w:t xml:space="preserve">. Använda svetsformar och formsand ska avlägsnas ur spåret. Skarvluckor ska godkännas av </w:t>
      </w:r>
      <w:r w:rsidR="00A2496B" w:rsidRPr="00FE076B">
        <w:t>beställaren</w:t>
      </w:r>
      <w:r w:rsidR="00A2496B">
        <w:t xml:space="preserve"> </w:t>
      </w:r>
      <w:r>
        <w:t>före svets. Ersättning för stora skarvluckor utgår endast vid vä</w:t>
      </w:r>
      <w:r w:rsidR="00E61C8B" w:rsidRPr="00426647">
        <w:t>x</w:t>
      </w:r>
      <w:r>
        <w:t xml:space="preserve">elkomplex. </w:t>
      </w:r>
    </w:p>
    <w:p w14:paraId="76D3AEC8" w14:textId="77777777" w:rsidR="000E2B46" w:rsidRPr="00FE076B" w:rsidRDefault="000E2B46" w:rsidP="00551A3D">
      <w:pPr>
        <w:pStyle w:val="BESKokod2"/>
        <w:ind w:left="1985"/>
        <w:rPr>
          <w:i w:val="0"/>
        </w:rPr>
      </w:pPr>
      <w:r w:rsidRPr="00FE076B">
        <w:rPr>
          <w:i w:val="0"/>
        </w:rPr>
        <w:t>Kapning</w:t>
      </w:r>
    </w:p>
    <w:p w14:paraId="31E51888" w14:textId="77777777" w:rsidR="000E2B46" w:rsidRPr="00FE076B" w:rsidRDefault="000E2B46" w:rsidP="00551A3D">
      <w:pPr>
        <w:pStyle w:val="BESKokod2"/>
        <w:ind w:left="1985"/>
        <w:rPr>
          <w:i w:val="0"/>
        </w:rPr>
      </w:pPr>
      <w:r w:rsidRPr="00FE076B">
        <w:rPr>
          <w:i w:val="0"/>
        </w:rPr>
        <w:t>Svetsning</w:t>
      </w:r>
    </w:p>
    <w:p w14:paraId="3CEAE635" w14:textId="77777777" w:rsidR="000E2B46" w:rsidRPr="00240AA2" w:rsidRDefault="000E2B46" w:rsidP="000E2B46">
      <w:pPr>
        <w:pStyle w:val="BESKrub5"/>
      </w:pPr>
      <w:r w:rsidRPr="00240AA2">
        <w:t>DFB.22</w:t>
      </w:r>
      <w:r w:rsidRPr="00240AA2">
        <w:tab/>
        <w:t>Övergångsräler</w:t>
      </w:r>
    </w:p>
    <w:p w14:paraId="1A8E6010" w14:textId="77777777" w:rsidR="000E2B46" w:rsidRPr="0086718A" w:rsidRDefault="000E2B46" w:rsidP="000E2B46">
      <w:pPr>
        <w:pStyle w:val="BESKbrdtext"/>
        <w:rPr>
          <w:u w:val="single"/>
        </w:rPr>
      </w:pPr>
      <w:r w:rsidRPr="0086718A">
        <w:rPr>
          <w:u w:val="single"/>
        </w:rPr>
        <w:t>Avser spårväg</w:t>
      </w:r>
      <w:r w:rsidR="0024054A">
        <w:rPr>
          <w:u w:val="single"/>
        </w:rPr>
        <w:t>:</w:t>
      </w:r>
    </w:p>
    <w:p w14:paraId="6308135D" w14:textId="77777777" w:rsidR="000E2B46" w:rsidRDefault="000E2B46" w:rsidP="00B33A60">
      <w:pPr>
        <w:pStyle w:val="BESKbrdtextin"/>
      </w:pPr>
      <w:r>
        <w:t xml:space="preserve">Vid övergång mellan </w:t>
      </w:r>
      <w:proofErr w:type="spellStart"/>
      <w:r>
        <w:t>gaturäl</w:t>
      </w:r>
      <w:proofErr w:type="spellEnd"/>
      <w:r>
        <w:t xml:space="preserve"> och </w:t>
      </w:r>
      <w:proofErr w:type="spellStart"/>
      <w:r>
        <w:t>vignolräl</w:t>
      </w:r>
      <w:proofErr w:type="spellEnd"/>
      <w:r>
        <w:t xml:space="preserve"> </w:t>
      </w:r>
      <w:r w:rsidR="00D45FF6" w:rsidRPr="00FE076B">
        <w:t>ska</w:t>
      </w:r>
      <w:r w:rsidR="00D45FF6">
        <w:t xml:space="preserve"> </w:t>
      </w:r>
      <w:proofErr w:type="spellStart"/>
      <w:r>
        <w:t>uppbockning</w:t>
      </w:r>
      <w:proofErr w:type="spellEnd"/>
      <w:r>
        <w:t xml:space="preserve"> av räl </w:t>
      </w:r>
      <w:r w:rsidR="00D45FF6" w:rsidRPr="00FE076B">
        <w:t>utföras</w:t>
      </w:r>
      <w:r>
        <w:t>. Utförs</w:t>
      </w:r>
      <w:r w:rsidR="002B04B0">
        <w:t xml:space="preserve"> </w:t>
      </w:r>
      <w:r>
        <w:t>när</w:t>
      </w:r>
      <w:r w:rsidR="002B04B0">
        <w:t xml:space="preserve"> </w:t>
      </w:r>
      <w:r>
        <w:t>höjdskillnad mellan räler</w:t>
      </w:r>
      <w:r w:rsidR="002B04B0">
        <w:t xml:space="preserve"> är</w:t>
      </w:r>
      <w:r>
        <w:t xml:space="preserve"> &gt; halva </w:t>
      </w:r>
      <w:proofErr w:type="spellStart"/>
      <w:r>
        <w:t>rälfotens</w:t>
      </w:r>
      <w:proofErr w:type="spellEnd"/>
      <w:r>
        <w:t xml:space="preserve"> höjd. </w:t>
      </w:r>
    </w:p>
    <w:p w14:paraId="47DBB08D" w14:textId="77777777" w:rsidR="000E2B46" w:rsidRPr="00B33A60" w:rsidRDefault="000E2B46" w:rsidP="00B33A60">
      <w:pPr>
        <w:pStyle w:val="BESKbrdtextin"/>
        <w:rPr>
          <w:i/>
        </w:rPr>
      </w:pPr>
      <w:r w:rsidRPr="00B33A60">
        <w:rPr>
          <w:i/>
        </w:rPr>
        <w:t>Lathund för projektörer:</w:t>
      </w:r>
      <w:r w:rsidR="006C7F40" w:rsidRPr="00B33A60">
        <w:rPr>
          <w:i/>
        </w:rPr>
        <w:t xml:space="preserve"> </w:t>
      </w:r>
      <w:r w:rsidRPr="00B33A60">
        <w:rPr>
          <w:i/>
        </w:rPr>
        <w:t xml:space="preserve">när huvudet är nerslitet till fläns överkant motsvara det halva </w:t>
      </w:r>
      <w:proofErr w:type="spellStart"/>
      <w:r w:rsidRPr="00B33A60">
        <w:rPr>
          <w:i/>
        </w:rPr>
        <w:t>rälfoten</w:t>
      </w:r>
      <w:proofErr w:type="spellEnd"/>
      <w:r w:rsidRPr="00B33A60">
        <w:rPr>
          <w:i/>
        </w:rPr>
        <w:t>.</w:t>
      </w:r>
    </w:p>
    <w:p w14:paraId="5210DBED" w14:textId="77777777" w:rsidR="000E2B46" w:rsidRDefault="00860921" w:rsidP="000E2B46">
      <w:pPr>
        <w:pStyle w:val="BESKokod2"/>
        <w:tabs>
          <w:tab w:val="left" w:pos="3735"/>
        </w:tabs>
      </w:pPr>
      <w:r>
        <w:lastRenderedPageBreak/>
        <w:t>Rälsslipning</w:t>
      </w:r>
    </w:p>
    <w:p w14:paraId="6BD1F09B" w14:textId="77777777" w:rsidR="000E2B46" w:rsidRPr="00FA57B7" w:rsidRDefault="00A2496B" w:rsidP="00B33A60">
      <w:pPr>
        <w:pStyle w:val="BESKbrdtextin"/>
      </w:pPr>
      <w:r w:rsidRPr="00FE076B">
        <w:t>Rost,</w:t>
      </w:r>
      <w:r>
        <w:t xml:space="preserve"> valsskägg och andra ojämnheter </w:t>
      </w:r>
      <w:r w:rsidRPr="00FE076B">
        <w:t>ska slipas bort.</w:t>
      </w:r>
    </w:p>
    <w:p w14:paraId="70085E85" w14:textId="77777777" w:rsidR="000E2B46" w:rsidRDefault="000E2B46" w:rsidP="000E2B46">
      <w:pPr>
        <w:pStyle w:val="BESKokod2"/>
      </w:pPr>
      <w:r>
        <w:t>Kapning och svetsning</w:t>
      </w:r>
    </w:p>
    <w:p w14:paraId="0C1F0A08" w14:textId="77777777" w:rsidR="000E2B46" w:rsidRPr="0049660A" w:rsidRDefault="000E2B46" w:rsidP="000E2B46">
      <w:pPr>
        <w:pStyle w:val="BESKbrdtext"/>
      </w:pPr>
      <w:r w:rsidRPr="0049660A">
        <w:t xml:space="preserve">Svetsning och kapning se </w:t>
      </w:r>
      <w:r w:rsidR="006A4B9F" w:rsidRPr="00FE076B">
        <w:t>TH kap 14</w:t>
      </w:r>
      <w:r w:rsidR="00542436" w:rsidRPr="00FE076B">
        <w:t>BC2</w:t>
      </w:r>
      <w:r w:rsidR="00542436" w:rsidRPr="005D0C70">
        <w:t xml:space="preserve"> banstandard </w:t>
      </w:r>
      <w:r w:rsidR="00542436" w:rsidRPr="00FE076B">
        <w:t>konstruktion och underhåll</w:t>
      </w:r>
      <w:r w:rsidRPr="00470345">
        <w:t xml:space="preserve"> </w:t>
      </w:r>
      <w:r w:rsidR="00470345" w:rsidRPr="00470345">
        <w:t>kap</w:t>
      </w:r>
      <w:r w:rsidR="00542436" w:rsidRPr="00FE076B">
        <w:t>itel</w:t>
      </w:r>
      <w:r w:rsidR="00117D5D" w:rsidRPr="00470345">
        <w:t xml:space="preserve"> K 1.3</w:t>
      </w:r>
      <w:r w:rsidRPr="00470345">
        <w:t>. Använda</w:t>
      </w:r>
      <w:r w:rsidRPr="0049660A">
        <w:t xml:space="preserve"> svetsformar och formsand ska avlägsnas ur spåret. Skarvluckor ska godkännas av </w:t>
      </w:r>
      <w:r w:rsidR="00A54446" w:rsidRPr="00FE076B">
        <w:t>beställaren</w:t>
      </w:r>
      <w:r w:rsidR="00A54446">
        <w:t xml:space="preserve"> </w:t>
      </w:r>
      <w:r w:rsidRPr="0049660A">
        <w:t xml:space="preserve">före svets. </w:t>
      </w:r>
    </w:p>
    <w:p w14:paraId="1DD0962C" w14:textId="77777777" w:rsidR="000E2B46" w:rsidRPr="00FE076B" w:rsidRDefault="000E2B46" w:rsidP="00551A3D">
      <w:pPr>
        <w:pStyle w:val="BESKokod2"/>
        <w:ind w:left="1985"/>
        <w:rPr>
          <w:i w:val="0"/>
        </w:rPr>
      </w:pPr>
      <w:r w:rsidRPr="00FE076B">
        <w:rPr>
          <w:i w:val="0"/>
        </w:rPr>
        <w:t>Kapning</w:t>
      </w:r>
    </w:p>
    <w:p w14:paraId="661DD17A" w14:textId="77777777" w:rsidR="000E2B46" w:rsidRPr="00FE076B" w:rsidRDefault="000E2B46" w:rsidP="00551A3D">
      <w:pPr>
        <w:pStyle w:val="BESKokod2"/>
        <w:ind w:left="1985"/>
        <w:rPr>
          <w:i w:val="0"/>
        </w:rPr>
      </w:pPr>
      <w:r w:rsidRPr="00FE076B">
        <w:rPr>
          <w:i w:val="0"/>
        </w:rPr>
        <w:t>Svetsning</w:t>
      </w:r>
    </w:p>
    <w:p w14:paraId="20FA17B4" w14:textId="77777777" w:rsidR="000E2B46" w:rsidRPr="00240AA2" w:rsidRDefault="000E2B46" w:rsidP="000E2B46">
      <w:pPr>
        <w:pStyle w:val="BESKrub5"/>
      </w:pPr>
      <w:r w:rsidRPr="00240AA2">
        <w:t>DFB.23</w:t>
      </w:r>
      <w:r w:rsidRPr="00240AA2">
        <w:tab/>
        <w:t>Skyddsräler</w:t>
      </w:r>
    </w:p>
    <w:p w14:paraId="356C1AD3" w14:textId="77777777" w:rsidR="000E2B46" w:rsidRPr="00B33A60" w:rsidRDefault="000E2B46" w:rsidP="00B33A60">
      <w:pPr>
        <w:pStyle w:val="BESKbrdtextin"/>
        <w:rPr>
          <w:u w:val="single"/>
        </w:rPr>
      </w:pPr>
      <w:r w:rsidRPr="00B33A60">
        <w:rPr>
          <w:u w:val="single"/>
        </w:rPr>
        <w:t xml:space="preserve">Avser inläggning av </w:t>
      </w:r>
      <w:proofErr w:type="spellStart"/>
      <w:r w:rsidRPr="00B33A60">
        <w:rPr>
          <w:u w:val="single"/>
        </w:rPr>
        <w:t>skyddsräl</w:t>
      </w:r>
      <w:proofErr w:type="spellEnd"/>
      <w:r w:rsidRPr="00B33A60">
        <w:rPr>
          <w:u w:val="single"/>
        </w:rPr>
        <w:t xml:space="preserve"> på </w:t>
      </w:r>
      <w:proofErr w:type="spellStart"/>
      <w:r w:rsidRPr="00B33A60">
        <w:rPr>
          <w:u w:val="single"/>
        </w:rPr>
        <w:t>prefabslipers</w:t>
      </w:r>
      <w:proofErr w:type="spellEnd"/>
      <w:r w:rsidRPr="00B33A60">
        <w:rPr>
          <w:u w:val="single"/>
        </w:rPr>
        <w:t xml:space="preserve"> i befintlig banvall</w:t>
      </w:r>
      <w:r w:rsidR="0024054A" w:rsidRPr="00B33A60">
        <w:rPr>
          <w:u w:val="single"/>
        </w:rPr>
        <w:t>:</w:t>
      </w:r>
    </w:p>
    <w:p w14:paraId="0F4DE09B" w14:textId="77777777" w:rsidR="000E2B46" w:rsidRDefault="000E2B46" w:rsidP="00B33A60">
      <w:pPr>
        <w:pStyle w:val="BESKbrdtextin"/>
      </w:pPr>
      <w:r>
        <w:t xml:space="preserve">Befintlig räl återanvänds efter godkännande av </w:t>
      </w:r>
      <w:r w:rsidR="00A54446" w:rsidRPr="00FE076B">
        <w:t>beställaren</w:t>
      </w:r>
      <w:r>
        <w:t>.</w:t>
      </w:r>
    </w:p>
    <w:p w14:paraId="39AE4684" w14:textId="77777777" w:rsidR="000E2B46" w:rsidRPr="00477FE2" w:rsidRDefault="000E2B46" w:rsidP="000E2B46">
      <w:pPr>
        <w:pStyle w:val="BESKbrdtext"/>
      </w:pPr>
      <w:r>
        <w:t xml:space="preserve">I arbetet ingår utläggning på slipers inklusive skarvning av räl enligt </w:t>
      </w:r>
      <w:r w:rsidR="006A4B9F" w:rsidRPr="00FE076B">
        <w:t>TH kap 14</w:t>
      </w:r>
      <w:r w:rsidR="00542436" w:rsidRPr="00FE076B">
        <w:t>BC2</w:t>
      </w:r>
      <w:r w:rsidR="00542436" w:rsidRPr="005D0C70">
        <w:t xml:space="preserve"> banstandard </w:t>
      </w:r>
      <w:r w:rsidR="00542436" w:rsidRPr="00FE076B">
        <w:t>konstruktion och underhåll</w:t>
      </w:r>
      <w:r>
        <w:t xml:space="preserve"> </w:t>
      </w:r>
      <w:r w:rsidR="00117D5D">
        <w:t>kap</w:t>
      </w:r>
      <w:r w:rsidR="00542436" w:rsidRPr="00FE076B">
        <w:t>itel</w:t>
      </w:r>
      <w:r w:rsidR="00117D5D">
        <w:t xml:space="preserve"> </w:t>
      </w:r>
      <w:r w:rsidR="00117D5D" w:rsidRPr="00FF669F">
        <w:t>K</w:t>
      </w:r>
      <w:r w:rsidR="00A54446">
        <w:t xml:space="preserve"> 1.5.1 </w:t>
      </w:r>
      <w:r w:rsidR="00A54446" w:rsidRPr="00FE076B">
        <w:t>samt</w:t>
      </w:r>
      <w:r w:rsidR="00A54446">
        <w:t xml:space="preserve"> </w:t>
      </w:r>
      <w:r w:rsidR="00A54446" w:rsidRPr="00FE076B">
        <w:t>m</w:t>
      </w:r>
      <w:r w:rsidRPr="00FF669F">
        <w:t>ontering</w:t>
      </w:r>
      <w:r>
        <w:t xml:space="preserve">, </w:t>
      </w:r>
      <w:proofErr w:type="spellStart"/>
      <w:r>
        <w:t>hålning</w:t>
      </w:r>
      <w:proofErr w:type="spellEnd"/>
      <w:r>
        <w:t xml:space="preserve"> och förankring.</w:t>
      </w:r>
    </w:p>
    <w:p w14:paraId="6DD4163C" w14:textId="77777777" w:rsidR="000E2B46" w:rsidRDefault="000E2B46" w:rsidP="000E2B46">
      <w:pPr>
        <w:pStyle w:val="BESKokod2"/>
      </w:pPr>
      <w:r>
        <w:t>Kapning och svetsning</w:t>
      </w:r>
    </w:p>
    <w:p w14:paraId="7C65E54B" w14:textId="77777777" w:rsidR="00117D5D" w:rsidRDefault="00117D5D" w:rsidP="00117D5D">
      <w:pPr>
        <w:pStyle w:val="BESKbrdtext"/>
      </w:pPr>
      <w:r w:rsidRPr="0049660A">
        <w:t xml:space="preserve">Svetsning och kapning se </w:t>
      </w:r>
      <w:r w:rsidR="006A4B9F" w:rsidRPr="00FE076B">
        <w:t>TH kap 14</w:t>
      </w:r>
      <w:r w:rsidR="00542436" w:rsidRPr="00FE076B">
        <w:t>BC2</w:t>
      </w:r>
      <w:r w:rsidR="00542436" w:rsidRPr="005D0C70">
        <w:t xml:space="preserve"> banstandard </w:t>
      </w:r>
      <w:r w:rsidR="00542436" w:rsidRPr="00FE076B">
        <w:t>konstruktion och underhåll</w:t>
      </w:r>
      <w:r w:rsidRPr="00FF669F">
        <w:t xml:space="preserve"> kap</w:t>
      </w:r>
      <w:r w:rsidR="00542436" w:rsidRPr="00FE076B">
        <w:t>itel</w:t>
      </w:r>
      <w:r w:rsidR="00FF669F" w:rsidRPr="00FF669F">
        <w:t xml:space="preserve"> </w:t>
      </w:r>
      <w:r w:rsidRPr="00FF669F">
        <w:t>K 1.3. Använda</w:t>
      </w:r>
      <w:r w:rsidRPr="0049660A">
        <w:t xml:space="preserve"> svetsformar och formsand ska avlägsnas ur spåret. Skarvluckor ska godkännas av </w:t>
      </w:r>
      <w:r w:rsidR="00A54446" w:rsidRPr="00FE076B">
        <w:t>beställaren</w:t>
      </w:r>
      <w:r w:rsidR="00A54446">
        <w:t xml:space="preserve"> </w:t>
      </w:r>
      <w:r w:rsidRPr="0049660A">
        <w:t>före svets</w:t>
      </w:r>
      <w:r w:rsidR="00D47371">
        <w:t>.</w:t>
      </w:r>
      <w:r w:rsidRPr="0049660A">
        <w:t xml:space="preserve"> </w:t>
      </w:r>
    </w:p>
    <w:p w14:paraId="6C1A64DB" w14:textId="77777777" w:rsidR="000E2B46" w:rsidRPr="00FE076B" w:rsidRDefault="000E2B46" w:rsidP="0053654A">
      <w:pPr>
        <w:pStyle w:val="BESKokod2"/>
        <w:ind w:left="1985"/>
        <w:rPr>
          <w:i w:val="0"/>
        </w:rPr>
      </w:pPr>
      <w:r w:rsidRPr="00FE076B">
        <w:rPr>
          <w:i w:val="0"/>
        </w:rPr>
        <w:lastRenderedPageBreak/>
        <w:t>Kapning</w:t>
      </w:r>
    </w:p>
    <w:p w14:paraId="4B9C1414" w14:textId="77777777" w:rsidR="001A2E12" w:rsidRPr="00FE076B" w:rsidRDefault="00FF669F" w:rsidP="0053654A">
      <w:pPr>
        <w:pStyle w:val="BESKokod2"/>
        <w:ind w:left="1985"/>
        <w:rPr>
          <w:i w:val="0"/>
        </w:rPr>
      </w:pPr>
      <w:r w:rsidRPr="00FE076B">
        <w:rPr>
          <w:i w:val="0"/>
        </w:rPr>
        <w:t>Svetsning</w:t>
      </w:r>
    </w:p>
    <w:p w14:paraId="3DBB1A1C" w14:textId="77777777" w:rsidR="000E2B46" w:rsidRPr="00240AA2" w:rsidRDefault="000E2B46" w:rsidP="000E2B46">
      <w:pPr>
        <w:pStyle w:val="BESKrub5"/>
      </w:pPr>
      <w:r w:rsidRPr="00240AA2">
        <w:t>DFB.24</w:t>
      </w:r>
      <w:r w:rsidRPr="00240AA2">
        <w:tab/>
        <w:t>Ledräler</w:t>
      </w:r>
    </w:p>
    <w:p w14:paraId="4DE56BA7" w14:textId="77777777" w:rsidR="000E2B46" w:rsidRDefault="000E2B46" w:rsidP="000E2B46">
      <w:pPr>
        <w:pStyle w:val="BESKokod2"/>
      </w:pPr>
      <w:r>
        <w:t>Kapning och svetsning</w:t>
      </w:r>
    </w:p>
    <w:p w14:paraId="755FCA72" w14:textId="77777777" w:rsidR="00117D5D" w:rsidRPr="0049660A" w:rsidRDefault="00117D5D" w:rsidP="00117D5D">
      <w:pPr>
        <w:pStyle w:val="BESKbrdtext"/>
      </w:pPr>
      <w:r w:rsidRPr="00FF669F">
        <w:t>Svetsning</w:t>
      </w:r>
      <w:r w:rsidR="00FF669F" w:rsidRPr="00FF669F">
        <w:t xml:space="preserve"> och kapning se </w:t>
      </w:r>
      <w:r w:rsidR="006A4B9F" w:rsidRPr="00FE076B">
        <w:t>TH kap 14</w:t>
      </w:r>
      <w:r w:rsidR="00542436" w:rsidRPr="00FE076B">
        <w:t>BC2</w:t>
      </w:r>
      <w:r w:rsidR="00542436" w:rsidRPr="005D0C70">
        <w:t xml:space="preserve"> banstandard </w:t>
      </w:r>
      <w:r w:rsidR="00542436" w:rsidRPr="00FE076B">
        <w:t>konstruktion och underhåll</w:t>
      </w:r>
      <w:r w:rsidR="00FF669F" w:rsidRPr="00FF669F">
        <w:t xml:space="preserve"> kap</w:t>
      </w:r>
      <w:r w:rsidR="00542436" w:rsidRPr="00FE076B">
        <w:t>itel</w:t>
      </w:r>
      <w:r w:rsidRPr="00FF669F">
        <w:t xml:space="preserve"> K 1.3. Använda svetsformar och formsand ska avlägsnas ur spåret. Skarvluckor ska godkännas av</w:t>
      </w:r>
      <w:r w:rsidRPr="0049660A">
        <w:t xml:space="preserve"> </w:t>
      </w:r>
      <w:r w:rsidR="00A54446" w:rsidRPr="00FE076B">
        <w:t>beställaren</w:t>
      </w:r>
      <w:r w:rsidR="00A54446">
        <w:t xml:space="preserve"> </w:t>
      </w:r>
      <w:r w:rsidRPr="0049660A">
        <w:t xml:space="preserve">före svets. </w:t>
      </w:r>
    </w:p>
    <w:p w14:paraId="76E65D04" w14:textId="77777777" w:rsidR="000E2B46" w:rsidRPr="00FE076B" w:rsidRDefault="000E2B46" w:rsidP="0053654A">
      <w:pPr>
        <w:pStyle w:val="BESKokod2"/>
        <w:ind w:left="1985"/>
        <w:rPr>
          <w:i w:val="0"/>
        </w:rPr>
      </w:pPr>
      <w:r w:rsidRPr="00FE076B">
        <w:rPr>
          <w:i w:val="0"/>
        </w:rPr>
        <w:t>Kapning</w:t>
      </w:r>
    </w:p>
    <w:p w14:paraId="7E8B47FA" w14:textId="77777777" w:rsidR="000E2B46" w:rsidRPr="00FE076B" w:rsidRDefault="000E2B46" w:rsidP="0053654A">
      <w:pPr>
        <w:pStyle w:val="BESKokod2"/>
        <w:ind w:left="1985"/>
        <w:rPr>
          <w:i w:val="0"/>
        </w:rPr>
      </w:pPr>
      <w:r w:rsidRPr="00FE076B">
        <w:rPr>
          <w:i w:val="0"/>
        </w:rPr>
        <w:t>Svetsning</w:t>
      </w:r>
    </w:p>
    <w:p w14:paraId="228AA9A7" w14:textId="77777777" w:rsidR="000E2B46" w:rsidRPr="00240AA2" w:rsidRDefault="000E2B46" w:rsidP="000E2B46">
      <w:pPr>
        <w:pStyle w:val="BESKrub5"/>
      </w:pPr>
      <w:bookmarkStart w:id="117" w:name="_Hlk82614351"/>
      <w:r w:rsidRPr="00240AA2">
        <w:t>DFB.25</w:t>
      </w:r>
      <w:r w:rsidRPr="00240AA2">
        <w:tab/>
        <w:t>Gaturäler</w:t>
      </w:r>
    </w:p>
    <w:p w14:paraId="3C9B2A75" w14:textId="77777777" w:rsidR="000E2B46" w:rsidRPr="00B33A60" w:rsidRDefault="000E2B46" w:rsidP="00B33A60">
      <w:pPr>
        <w:pStyle w:val="BESKbrdtextin"/>
        <w:rPr>
          <w:u w:val="single"/>
        </w:rPr>
      </w:pPr>
      <w:r w:rsidRPr="00B33A60">
        <w:rPr>
          <w:u w:val="single"/>
        </w:rPr>
        <w:t>Avser spårväg:</w:t>
      </w:r>
    </w:p>
    <w:p w14:paraId="27B8AC96" w14:textId="77777777" w:rsidR="000E2B46" w:rsidRPr="00B33A60" w:rsidRDefault="000E2B46" w:rsidP="00B33A60">
      <w:pPr>
        <w:pStyle w:val="BESKbrdtextin"/>
        <w:rPr>
          <w:i/>
        </w:rPr>
      </w:pPr>
      <w:r w:rsidRPr="00B33A60">
        <w:rPr>
          <w:i/>
        </w:rPr>
        <w:t>Om spårhållare ska ingå ange om den ska vara isolerad eller oisolerad.</w:t>
      </w:r>
    </w:p>
    <w:p w14:paraId="72C1C769" w14:textId="77777777" w:rsidR="000E2B46" w:rsidRPr="00B33A60" w:rsidRDefault="000E2B46" w:rsidP="00B33A60">
      <w:pPr>
        <w:pStyle w:val="BESKbrdtextin"/>
        <w:rPr>
          <w:i/>
        </w:rPr>
      </w:pPr>
      <w:r w:rsidRPr="00B33A60">
        <w:rPr>
          <w:i/>
        </w:rPr>
        <w:t xml:space="preserve">Ange mellan vilka positioner isolering ska ske. </w:t>
      </w:r>
      <w:r w:rsidR="00E0228B" w:rsidRPr="00B33A60">
        <w:rPr>
          <w:i/>
        </w:rPr>
        <w:t>A</w:t>
      </w:r>
      <w:r w:rsidRPr="00B33A60">
        <w:rPr>
          <w:i/>
        </w:rPr>
        <w:t xml:space="preserve">nge </w:t>
      </w:r>
      <w:proofErr w:type="spellStart"/>
      <w:r w:rsidRPr="00B33A60">
        <w:rPr>
          <w:i/>
        </w:rPr>
        <w:t>ev</w:t>
      </w:r>
      <w:proofErr w:type="spellEnd"/>
      <w:r w:rsidRPr="00B33A60">
        <w:rPr>
          <w:i/>
        </w:rPr>
        <w:t xml:space="preserve"> speciella förhållanden eller andra beaktanden.</w:t>
      </w:r>
    </w:p>
    <w:p w14:paraId="0F0C0DF2" w14:textId="77777777" w:rsidR="000E2B46" w:rsidRPr="00431610" w:rsidRDefault="000E2B46" w:rsidP="000E2B46">
      <w:pPr>
        <w:pStyle w:val="BESKbrdtext"/>
        <w:ind w:left="2268"/>
        <w:rPr>
          <w:i/>
        </w:rPr>
      </w:pPr>
    </w:p>
    <w:p w14:paraId="5C7FA7B2" w14:textId="77777777" w:rsidR="000E2B46" w:rsidRPr="00B33A60" w:rsidRDefault="000E2B46" w:rsidP="00B33A60">
      <w:pPr>
        <w:pStyle w:val="BESKbrdtextin"/>
        <w:rPr>
          <w:u w:val="single"/>
        </w:rPr>
      </w:pPr>
      <w:r w:rsidRPr="00B33A60">
        <w:rPr>
          <w:u w:val="single"/>
        </w:rPr>
        <w:t>Montering av spår i gummimassa:</w:t>
      </w:r>
    </w:p>
    <w:p w14:paraId="28514D01" w14:textId="77777777" w:rsidR="000E2B46" w:rsidRPr="00B33A60" w:rsidRDefault="000E2B46" w:rsidP="00B33A60">
      <w:pPr>
        <w:pStyle w:val="BESKbrdtextin"/>
        <w:rPr>
          <w:i/>
        </w:rPr>
      </w:pPr>
      <w:r w:rsidRPr="00B33A60">
        <w:rPr>
          <w:i/>
        </w:rPr>
        <w:t>Ange om fjädringsremsa ska vara med eller inte</w:t>
      </w:r>
      <w:r w:rsidR="0024054A" w:rsidRPr="00B33A60">
        <w:rPr>
          <w:i/>
        </w:rPr>
        <w:t>.</w:t>
      </w:r>
    </w:p>
    <w:p w14:paraId="5203E412" w14:textId="77777777" w:rsidR="000E2B46" w:rsidRPr="00431610" w:rsidRDefault="000E2B46" w:rsidP="00B33A60">
      <w:pPr>
        <w:pStyle w:val="BESKbrdtextin"/>
      </w:pPr>
      <w:r w:rsidRPr="00431610">
        <w:t xml:space="preserve">I montering ingår även upphängning av utfyllnadsrör i rälslivet. Rör ska vara av typ PVC-profilrör med max dy=50 mm. </w:t>
      </w:r>
    </w:p>
    <w:p w14:paraId="7A517607" w14:textId="77777777" w:rsidR="000E2B46" w:rsidRPr="00431610" w:rsidRDefault="000E2B46" w:rsidP="00B33A60">
      <w:pPr>
        <w:pStyle w:val="BESKbrdtextin"/>
      </w:pPr>
    </w:p>
    <w:p w14:paraId="2229F589" w14:textId="77777777" w:rsidR="000E2B46" w:rsidRPr="00431610" w:rsidRDefault="000E2B46" w:rsidP="00B33A60">
      <w:pPr>
        <w:pStyle w:val="BESKbrdtextin"/>
      </w:pPr>
      <w:r w:rsidRPr="00431610">
        <w:t>I arbetet ingår</w:t>
      </w:r>
      <w:r w:rsidR="0024054A">
        <w:t>:</w:t>
      </w:r>
    </w:p>
    <w:p w14:paraId="3EBD6083" w14:textId="77777777" w:rsidR="000E2B46" w:rsidRPr="00431610" w:rsidRDefault="000E2B46" w:rsidP="00D26906">
      <w:pPr>
        <w:pStyle w:val="BESKbrdtextin"/>
      </w:pPr>
      <w:r w:rsidRPr="00431610">
        <w:lastRenderedPageBreak/>
        <w:t>1.</w:t>
      </w:r>
      <w:r w:rsidRPr="00431610">
        <w:tab/>
        <w:t>Rengöring av kanal och skena genom svepblästring eller likvärdigt.</w:t>
      </w:r>
    </w:p>
    <w:p w14:paraId="022C4FF8" w14:textId="77777777" w:rsidR="000E2B46" w:rsidRPr="00431610" w:rsidRDefault="000E2B46" w:rsidP="00D26906">
      <w:pPr>
        <w:pStyle w:val="BESKbrdtextin"/>
      </w:pPr>
      <w:r w:rsidRPr="00431610">
        <w:t>2.</w:t>
      </w:r>
      <w:r w:rsidRPr="00431610">
        <w:tab/>
        <w:t>Torkning av kanal och skena ska utföras så att betongen inte får brännskador.</w:t>
      </w:r>
    </w:p>
    <w:p w14:paraId="7904906B" w14:textId="77777777" w:rsidR="000E2B46" w:rsidRPr="00431610" w:rsidRDefault="000E2B46" w:rsidP="00D26906">
      <w:pPr>
        <w:pStyle w:val="BESKbrdtextin"/>
      </w:pPr>
      <w:r w:rsidRPr="00431610">
        <w:t>3.</w:t>
      </w:r>
      <w:r w:rsidRPr="00431610">
        <w:tab/>
        <w:t>Installation av fjädringsremsa (</w:t>
      </w:r>
      <w:proofErr w:type="spellStart"/>
      <w:r w:rsidRPr="00431610">
        <w:t>Edilon</w:t>
      </w:r>
      <w:proofErr w:type="spellEnd"/>
      <w:r w:rsidRPr="00431610">
        <w:t xml:space="preserve"> </w:t>
      </w:r>
      <w:proofErr w:type="spellStart"/>
      <w:r w:rsidRPr="00431610">
        <w:t>strip</w:t>
      </w:r>
      <w:proofErr w:type="spellEnd"/>
      <w:r w:rsidRPr="00431610">
        <w:t>). Applicera lim (</w:t>
      </w:r>
      <w:proofErr w:type="spellStart"/>
      <w:r w:rsidRPr="00431610">
        <w:t>Edilon</w:t>
      </w:r>
      <w:proofErr w:type="spellEnd"/>
      <w:r w:rsidRPr="00431610">
        <w:t xml:space="preserve"> </w:t>
      </w:r>
      <w:proofErr w:type="spellStart"/>
      <w:r w:rsidRPr="00431610">
        <w:t>Pex</w:t>
      </w:r>
      <w:proofErr w:type="spellEnd"/>
      <w:r w:rsidRPr="00431610">
        <w:t xml:space="preserve"> F-limmet) i botten på kanalen. Observera att fjädringsremsan måste avbrytas i närheten av en </w:t>
      </w:r>
      <w:proofErr w:type="spellStart"/>
      <w:r w:rsidRPr="00431610">
        <w:t>rälskarv</w:t>
      </w:r>
      <w:proofErr w:type="spellEnd"/>
      <w:r w:rsidRPr="00431610">
        <w:t xml:space="preserve"> som ska svetsas.</w:t>
      </w:r>
    </w:p>
    <w:p w14:paraId="3F2542F9" w14:textId="77777777" w:rsidR="000E2B46" w:rsidRPr="00431610" w:rsidRDefault="000E2B46" w:rsidP="00D26906">
      <w:pPr>
        <w:pStyle w:val="BESKbrdtextin"/>
      </w:pPr>
      <w:r w:rsidRPr="00431610">
        <w:t>4.</w:t>
      </w:r>
      <w:r w:rsidRPr="00431610">
        <w:tab/>
        <w:t>Installera rören med distanser längs med skenan.</w:t>
      </w:r>
    </w:p>
    <w:p w14:paraId="13871CCE" w14:textId="77777777" w:rsidR="000E2B46" w:rsidRPr="00431610" w:rsidRDefault="000E2B46" w:rsidP="00D26906">
      <w:pPr>
        <w:pStyle w:val="BESKbrdtextin"/>
      </w:pPr>
      <w:r w:rsidRPr="00431610">
        <w:t>5.</w:t>
      </w:r>
      <w:r w:rsidRPr="00431610">
        <w:tab/>
        <w:t xml:space="preserve">Mät kanalens djup och riktning med </w:t>
      </w:r>
      <w:smartTag w:uri="urn:schemas-microsoft-com:office:smarttags" w:element="metricconverter">
        <w:smartTagPr>
          <w:attr w:name="ProductID" w:val="1,5 meters"/>
        </w:smartTagPr>
        <w:r w:rsidRPr="00431610">
          <w:t>1,5 meters</w:t>
        </w:r>
      </w:smartTag>
      <w:r w:rsidRPr="00431610">
        <w:t xml:space="preserve"> intervaller, i kurvor rekommenderas varje meter.</w:t>
      </w:r>
    </w:p>
    <w:p w14:paraId="4168D637" w14:textId="77777777" w:rsidR="000E2B46" w:rsidRPr="00431610" w:rsidRDefault="000E2B46" w:rsidP="00D26906">
      <w:pPr>
        <w:pStyle w:val="BESKbrdtextin"/>
      </w:pPr>
      <w:r w:rsidRPr="00431610">
        <w:t>6.</w:t>
      </w:r>
      <w:r w:rsidRPr="00431610">
        <w:tab/>
        <w:t xml:space="preserve">Installera mellanlägen enligt gjorda mätningar pkt 5 med intervaller av </w:t>
      </w:r>
      <w:smartTag w:uri="urn:schemas-microsoft-com:office:smarttags" w:element="metricconverter">
        <w:smartTagPr>
          <w:attr w:name="ProductID" w:val="1,5 m"/>
        </w:smartTagPr>
        <w:r w:rsidRPr="00431610">
          <w:t>1,5 m</w:t>
        </w:r>
      </w:smartTag>
      <w:r w:rsidRPr="00431610">
        <w:t xml:space="preserve"> (eller </w:t>
      </w:r>
      <w:smartTag w:uri="urn:schemas-microsoft-com:office:smarttags" w:element="metricconverter">
        <w:smartTagPr>
          <w:attr w:name="ProductID" w:val="1 m"/>
        </w:smartTagPr>
        <w:r w:rsidRPr="00431610">
          <w:t>1 m</w:t>
        </w:r>
      </w:smartTag>
      <w:r w:rsidRPr="00431610">
        <w:t xml:space="preserve"> för kurvor). </w:t>
      </w:r>
      <w:r w:rsidR="00D26906">
        <w:br/>
      </w:r>
      <w:r w:rsidRPr="00431610">
        <w:t>Toleranser för installation enligt ritning (xxx xxx).</w:t>
      </w:r>
    </w:p>
    <w:p w14:paraId="6DEECB7A" w14:textId="77777777" w:rsidR="000E2B46" w:rsidRPr="00431610" w:rsidRDefault="000E2B46" w:rsidP="00D26906">
      <w:pPr>
        <w:pStyle w:val="BESKbrdtextin"/>
      </w:pPr>
      <w:r w:rsidRPr="00431610">
        <w:t>7.</w:t>
      </w:r>
      <w:r w:rsidRPr="00431610">
        <w:tab/>
        <w:t>Positionera den första skenan i den första kanalen.</w:t>
      </w:r>
    </w:p>
    <w:p w14:paraId="7D00FCCE" w14:textId="77777777" w:rsidR="000E2B46" w:rsidRPr="00431610" w:rsidRDefault="000E2B46" w:rsidP="00D26906">
      <w:pPr>
        <w:pStyle w:val="BESKbrdtextin"/>
      </w:pPr>
      <w:r w:rsidRPr="00431610">
        <w:t>8.</w:t>
      </w:r>
      <w:r w:rsidRPr="00431610">
        <w:tab/>
        <w:t xml:space="preserve">Justera skenan horisontellt. Använd </w:t>
      </w:r>
      <w:proofErr w:type="spellStart"/>
      <w:r w:rsidRPr="00431610">
        <w:t>Edilon</w:t>
      </w:r>
      <w:proofErr w:type="spellEnd"/>
      <w:r w:rsidRPr="00431610">
        <w:t xml:space="preserve"> </w:t>
      </w:r>
      <w:proofErr w:type="spellStart"/>
      <w:r w:rsidRPr="00431610">
        <w:t>Corkelast</w:t>
      </w:r>
      <w:proofErr w:type="spellEnd"/>
      <w:r w:rsidRPr="00431610">
        <w:t xml:space="preserve"> kilar för att fixera justeringen.</w:t>
      </w:r>
    </w:p>
    <w:p w14:paraId="29EF63D9" w14:textId="77777777" w:rsidR="000E2B46" w:rsidRPr="002B2152" w:rsidRDefault="000E2B46" w:rsidP="00D26906">
      <w:pPr>
        <w:pStyle w:val="BESKbrdtextin"/>
      </w:pPr>
      <w:r w:rsidRPr="00431610">
        <w:t>9.</w:t>
      </w:r>
      <w:r w:rsidRPr="00431610">
        <w:tab/>
        <w:t>Gör ovanstående pkt. 1-8 med andra skenan.</w:t>
      </w:r>
    </w:p>
    <w:p w14:paraId="5FD63CCB" w14:textId="77777777" w:rsidR="000E2B46" w:rsidRDefault="000E2B46" w:rsidP="000E2B46">
      <w:pPr>
        <w:pStyle w:val="BESKokod2"/>
      </w:pPr>
      <w:r>
        <w:t>Rälsslipning</w:t>
      </w:r>
    </w:p>
    <w:p w14:paraId="38E72418" w14:textId="77777777" w:rsidR="000E2B46" w:rsidRPr="00FA57B7" w:rsidRDefault="00A54446" w:rsidP="00D26906">
      <w:pPr>
        <w:pStyle w:val="BESKbrdtextin"/>
      </w:pPr>
      <w:r w:rsidRPr="00FE076B">
        <w:t>Rost,</w:t>
      </w:r>
      <w:r>
        <w:t xml:space="preserve"> valsskägg och andra ojämnheter </w:t>
      </w:r>
      <w:r w:rsidRPr="00FE076B">
        <w:t>ska slipas bort.</w:t>
      </w:r>
    </w:p>
    <w:p w14:paraId="16607939" w14:textId="77777777" w:rsidR="000E2B46" w:rsidRDefault="000E2B46" w:rsidP="000E2B46">
      <w:pPr>
        <w:pStyle w:val="BESKokod2"/>
      </w:pPr>
      <w:r>
        <w:t>Kapning och svetsning</w:t>
      </w:r>
    </w:p>
    <w:p w14:paraId="0E1744A5" w14:textId="77777777" w:rsidR="000E2B46" w:rsidRDefault="000E2B46" w:rsidP="000E2B46">
      <w:pPr>
        <w:pStyle w:val="BESKbrdtext"/>
      </w:pPr>
      <w:r>
        <w:t>Kapning och svetsning</w:t>
      </w:r>
      <w:r w:rsidR="0024054A">
        <w:t>:</w:t>
      </w:r>
    </w:p>
    <w:p w14:paraId="2DB1259D" w14:textId="77777777" w:rsidR="00117D5D" w:rsidRPr="0049660A" w:rsidRDefault="00117D5D" w:rsidP="00117D5D">
      <w:pPr>
        <w:pStyle w:val="BESKbrdtext"/>
      </w:pPr>
      <w:r>
        <w:t xml:space="preserve">Svetsning och kapning se </w:t>
      </w:r>
      <w:r w:rsidR="006A4B9F" w:rsidRPr="00FE076B">
        <w:t>TH kap 14</w:t>
      </w:r>
      <w:r w:rsidR="00542436" w:rsidRPr="00FE076B">
        <w:t>BC2</w:t>
      </w:r>
      <w:r w:rsidR="00542436" w:rsidRPr="005D0C70">
        <w:t xml:space="preserve"> banstandard </w:t>
      </w:r>
      <w:r w:rsidR="00542436" w:rsidRPr="00FE076B">
        <w:t>konstruktion och underhåll</w:t>
      </w:r>
      <w:r w:rsidRPr="00FF669F">
        <w:t xml:space="preserve"> kap</w:t>
      </w:r>
      <w:r w:rsidR="00542436" w:rsidRPr="00FE076B">
        <w:t>itel</w:t>
      </w:r>
      <w:r w:rsidRPr="00FF669F">
        <w:t xml:space="preserve"> K 1.3. Använda svetsformar och formsand ska avlägsnas ur spåret. Skarvluckor ska godkännas av </w:t>
      </w:r>
      <w:r w:rsidR="00A54446" w:rsidRPr="00FE076B">
        <w:t>beställaren</w:t>
      </w:r>
      <w:r w:rsidR="00A54446">
        <w:t xml:space="preserve"> </w:t>
      </w:r>
      <w:r>
        <w:t xml:space="preserve">före svets. </w:t>
      </w:r>
    </w:p>
    <w:p w14:paraId="7FFCD04C" w14:textId="77777777" w:rsidR="000E2B46" w:rsidRPr="00FE076B" w:rsidRDefault="000E2B46" w:rsidP="0053654A">
      <w:pPr>
        <w:pStyle w:val="BESKokod2"/>
        <w:ind w:left="1985"/>
        <w:rPr>
          <w:i w:val="0"/>
        </w:rPr>
      </w:pPr>
      <w:r w:rsidRPr="00FE076B">
        <w:rPr>
          <w:i w:val="0"/>
        </w:rPr>
        <w:lastRenderedPageBreak/>
        <w:t>Kapning</w:t>
      </w:r>
    </w:p>
    <w:p w14:paraId="64A1061E" w14:textId="217828C8" w:rsidR="00470345" w:rsidRPr="00541890" w:rsidRDefault="000E2B46" w:rsidP="00541890">
      <w:pPr>
        <w:pStyle w:val="BESKokod2"/>
        <w:ind w:left="1985"/>
        <w:rPr>
          <w:i w:val="0"/>
        </w:rPr>
      </w:pPr>
      <w:r w:rsidRPr="00FE076B">
        <w:rPr>
          <w:i w:val="0"/>
        </w:rPr>
        <w:t>Svetsning</w:t>
      </w:r>
    </w:p>
    <w:bookmarkEnd w:id="117"/>
    <w:p w14:paraId="1074A097" w14:textId="77777777" w:rsidR="00FB1902" w:rsidRPr="00FF669F" w:rsidRDefault="00FB1902" w:rsidP="00FB1902">
      <w:pPr>
        <w:pStyle w:val="BESKrub5"/>
      </w:pPr>
      <w:r w:rsidRPr="00FF669F">
        <w:t>DFB.26</w:t>
      </w:r>
      <w:r w:rsidRPr="00FF669F">
        <w:tab/>
        <w:t>Rälsdetaljer</w:t>
      </w:r>
    </w:p>
    <w:p w14:paraId="654185B6" w14:textId="77777777" w:rsidR="00FB1902" w:rsidRPr="00FF669F" w:rsidRDefault="00FB1902" w:rsidP="00FB1902">
      <w:pPr>
        <w:pStyle w:val="BESKrub6"/>
      </w:pPr>
      <w:r w:rsidRPr="00FF669F">
        <w:t>DFB.261</w:t>
      </w:r>
      <w:r w:rsidRPr="00FF669F">
        <w:tab/>
        <w:t>Rälsskarvar</w:t>
      </w:r>
    </w:p>
    <w:p w14:paraId="0D569B40" w14:textId="77777777" w:rsidR="00FB1902" w:rsidRPr="00FF669F" w:rsidRDefault="00FB1902" w:rsidP="000F4917">
      <w:pPr>
        <w:pStyle w:val="BESKokod2"/>
      </w:pPr>
      <w:r w:rsidRPr="00FF669F">
        <w:t>Isolerskarvar</w:t>
      </w:r>
    </w:p>
    <w:p w14:paraId="4E8E984D" w14:textId="77777777" w:rsidR="00FB1902" w:rsidRPr="00D26906" w:rsidRDefault="00FB1902" w:rsidP="00D26906">
      <w:pPr>
        <w:pStyle w:val="BESKbrdtextin"/>
        <w:rPr>
          <w:i/>
        </w:rPr>
      </w:pPr>
      <w:r w:rsidRPr="00D26906">
        <w:rPr>
          <w:i/>
        </w:rPr>
        <w:t xml:space="preserve">Vid montage i </w:t>
      </w:r>
      <w:proofErr w:type="spellStart"/>
      <w:r w:rsidRPr="00D26906">
        <w:rPr>
          <w:i/>
        </w:rPr>
        <w:t>passräl</w:t>
      </w:r>
      <w:proofErr w:type="spellEnd"/>
      <w:r w:rsidRPr="00D26906">
        <w:rPr>
          <w:i/>
        </w:rPr>
        <w:t xml:space="preserve"> ange typ av slipers, befästning, </w:t>
      </w:r>
      <w:proofErr w:type="spellStart"/>
      <w:r w:rsidRPr="00D26906">
        <w:rPr>
          <w:i/>
        </w:rPr>
        <w:t>rältyp</w:t>
      </w:r>
      <w:proofErr w:type="spellEnd"/>
      <w:r w:rsidRPr="00D26906">
        <w:rPr>
          <w:i/>
        </w:rPr>
        <w:t xml:space="preserve"> och längd på </w:t>
      </w:r>
      <w:proofErr w:type="spellStart"/>
      <w:r w:rsidRPr="00D26906">
        <w:rPr>
          <w:i/>
        </w:rPr>
        <w:t>passräl</w:t>
      </w:r>
      <w:proofErr w:type="spellEnd"/>
      <w:r w:rsidRPr="00D26906">
        <w:rPr>
          <w:i/>
        </w:rPr>
        <w:t>.</w:t>
      </w:r>
    </w:p>
    <w:p w14:paraId="4F75A8B3" w14:textId="77777777" w:rsidR="00FB1902" w:rsidRPr="00FE076B" w:rsidRDefault="00FB1902" w:rsidP="000031F3">
      <w:pPr>
        <w:pStyle w:val="BESKokod2"/>
        <w:ind w:left="1985"/>
        <w:rPr>
          <w:i w:val="0"/>
        </w:rPr>
      </w:pPr>
      <w:r w:rsidRPr="00FE076B">
        <w:rPr>
          <w:i w:val="0"/>
        </w:rPr>
        <w:t>Dilatationsanordningar</w:t>
      </w:r>
    </w:p>
    <w:p w14:paraId="6FD5B5FD" w14:textId="77777777" w:rsidR="00FB1902" w:rsidRPr="00FE076B" w:rsidRDefault="00FB1902" w:rsidP="000031F3">
      <w:pPr>
        <w:pStyle w:val="BESKokod2"/>
        <w:ind w:left="1985"/>
        <w:rPr>
          <w:i w:val="0"/>
        </w:rPr>
      </w:pPr>
      <w:r w:rsidRPr="00FE076B">
        <w:rPr>
          <w:i w:val="0"/>
        </w:rPr>
        <w:t>Bladskarv</w:t>
      </w:r>
    </w:p>
    <w:p w14:paraId="74B39861" w14:textId="77777777" w:rsidR="000E2B46" w:rsidRPr="00240AA2" w:rsidRDefault="000E2B46" w:rsidP="000E2B46">
      <w:pPr>
        <w:pStyle w:val="BESKrub4"/>
      </w:pPr>
      <w:r w:rsidRPr="00240AA2">
        <w:t>DFB.3</w:t>
      </w:r>
      <w:r w:rsidRPr="00240AA2">
        <w:tab/>
        <w:t>Justering av spår</w:t>
      </w:r>
    </w:p>
    <w:p w14:paraId="28E9A99D" w14:textId="77777777" w:rsidR="000E2B46" w:rsidRDefault="000E2B46" w:rsidP="000E2B46">
      <w:pPr>
        <w:pStyle w:val="BESKokod2"/>
      </w:pPr>
      <w:r>
        <w:t>Spårriktning</w:t>
      </w:r>
    </w:p>
    <w:p w14:paraId="271CC6ED" w14:textId="77777777" w:rsidR="000E2B46" w:rsidRDefault="000E2B46" w:rsidP="000E2B46">
      <w:pPr>
        <w:pStyle w:val="BESKokod2"/>
      </w:pPr>
      <w:r>
        <w:t>Plogning av ballast</w:t>
      </w:r>
    </w:p>
    <w:p w14:paraId="1608323D" w14:textId="77777777" w:rsidR="000E2B46" w:rsidRDefault="000E2B46" w:rsidP="000E2B46">
      <w:pPr>
        <w:pStyle w:val="BESKokod2"/>
      </w:pPr>
      <w:r>
        <w:t>Stabilisering</w:t>
      </w:r>
    </w:p>
    <w:p w14:paraId="537C1438" w14:textId="77777777" w:rsidR="00BE0975" w:rsidRPr="00252C44" w:rsidRDefault="00BE0975" w:rsidP="00BE0975">
      <w:pPr>
        <w:pStyle w:val="BESKbrdtext"/>
        <w:rPr>
          <w:u w:val="single"/>
        </w:rPr>
      </w:pPr>
      <w:r w:rsidRPr="00252C44">
        <w:rPr>
          <w:u w:val="single"/>
        </w:rPr>
        <w:t>Avser spårväg:</w:t>
      </w:r>
    </w:p>
    <w:p w14:paraId="5A207BD0" w14:textId="77777777" w:rsidR="00BE0975" w:rsidRPr="00252C44" w:rsidRDefault="00A54446" w:rsidP="00BE0975">
      <w:pPr>
        <w:pStyle w:val="BESKbrdtext"/>
      </w:pPr>
      <w:r w:rsidRPr="00FE076B">
        <w:t>Makadam ska stoppas och komprimeras.</w:t>
      </w:r>
      <w:r>
        <w:t xml:space="preserve"> </w:t>
      </w:r>
      <w:r w:rsidR="00BE0975" w:rsidRPr="00252C44">
        <w:t xml:space="preserve">Stoppningen utförs av maskiner som är avsedda för ändamålet. </w:t>
      </w:r>
    </w:p>
    <w:p w14:paraId="2B3AC1BE" w14:textId="77777777" w:rsidR="00BE0975" w:rsidRPr="00252C44" w:rsidRDefault="00BE0975" w:rsidP="00BE0975">
      <w:pPr>
        <w:pStyle w:val="BESKbrdtext"/>
      </w:pPr>
      <w:r w:rsidRPr="00252C44">
        <w:t xml:space="preserve">Materialet packas på utsida slipersände och mellan spår. </w:t>
      </w:r>
    </w:p>
    <w:p w14:paraId="08274E13" w14:textId="77777777" w:rsidR="00B60ED3" w:rsidRPr="00FF669F" w:rsidRDefault="00B60ED3" w:rsidP="00B60ED3">
      <w:pPr>
        <w:pStyle w:val="BESKbrdtext"/>
      </w:pPr>
      <w:r w:rsidRPr="00252C44">
        <w:lastRenderedPageBreak/>
        <w:t>Spårlägestoler</w:t>
      </w:r>
      <w:r w:rsidR="004354A9" w:rsidRPr="00426647">
        <w:t>a</w:t>
      </w:r>
      <w:r w:rsidRPr="00252C44">
        <w:t xml:space="preserve">nser enligt </w:t>
      </w:r>
      <w:r w:rsidR="006A4B9F" w:rsidRPr="00FE076B">
        <w:t>TH kap 14</w:t>
      </w:r>
      <w:r w:rsidR="00542436" w:rsidRPr="00FE076B">
        <w:t>BC2</w:t>
      </w:r>
      <w:r w:rsidR="00542436" w:rsidRPr="005D0C70">
        <w:t xml:space="preserve"> banstandard </w:t>
      </w:r>
      <w:r w:rsidR="00542436" w:rsidRPr="00FE076B">
        <w:t>konstruktion och underhåll</w:t>
      </w:r>
      <w:r w:rsidRPr="00252C44">
        <w:t xml:space="preserve"> </w:t>
      </w:r>
      <w:r w:rsidRPr="00FF669F">
        <w:t>kap</w:t>
      </w:r>
      <w:r w:rsidR="00542436" w:rsidRPr="00FE076B">
        <w:t>itel</w:t>
      </w:r>
      <w:r w:rsidRPr="00FF669F">
        <w:t xml:space="preserve"> K 1.1.17</w:t>
      </w:r>
      <w:r w:rsidR="0024054A">
        <w:t>.</w:t>
      </w:r>
    </w:p>
    <w:p w14:paraId="66EADD48" w14:textId="77777777" w:rsidR="000E2B46" w:rsidRPr="00FF669F" w:rsidRDefault="000E2B46" w:rsidP="000E2B46">
      <w:pPr>
        <w:pStyle w:val="BESKokod2"/>
      </w:pPr>
      <w:r w:rsidRPr="00FF669F">
        <w:t>Neutralisering</w:t>
      </w:r>
    </w:p>
    <w:p w14:paraId="5B37FDB4" w14:textId="77777777" w:rsidR="000E2B46" w:rsidRPr="00D26906" w:rsidRDefault="000E2B46" w:rsidP="00D26906">
      <w:pPr>
        <w:pStyle w:val="BESKbrdtextin"/>
        <w:rPr>
          <w:u w:val="single"/>
        </w:rPr>
      </w:pPr>
      <w:r w:rsidRPr="00D26906">
        <w:rPr>
          <w:u w:val="single"/>
        </w:rPr>
        <w:t>Avser spårväg:</w:t>
      </w:r>
    </w:p>
    <w:p w14:paraId="0E0CC779" w14:textId="77777777" w:rsidR="000E2B46" w:rsidRDefault="00B60ED3" w:rsidP="00D26906">
      <w:pPr>
        <w:pStyle w:val="BESKbrdtextin"/>
      </w:pPr>
      <w:r w:rsidRPr="00FF669F">
        <w:t xml:space="preserve">Utförs enligt </w:t>
      </w:r>
      <w:r w:rsidR="006A4B9F" w:rsidRPr="00FE076B">
        <w:t>TH kap 14</w:t>
      </w:r>
      <w:r w:rsidR="00542436" w:rsidRPr="00FE076B">
        <w:t>BC2</w:t>
      </w:r>
      <w:r w:rsidR="00542436" w:rsidRPr="005D0C70">
        <w:t xml:space="preserve"> banstandard </w:t>
      </w:r>
      <w:r w:rsidR="00542436" w:rsidRPr="00FE076B">
        <w:t>konstruktion och underhåll</w:t>
      </w:r>
      <w:r w:rsidRPr="00FF669F">
        <w:t xml:space="preserve"> kap</w:t>
      </w:r>
      <w:r w:rsidR="00542436" w:rsidRPr="00FE076B">
        <w:t>itel</w:t>
      </w:r>
      <w:r w:rsidRPr="00FF669F">
        <w:t xml:space="preserve"> K 1.5.2 </w:t>
      </w:r>
      <w:r>
        <w:t>inklusive slutsvetsning</w:t>
      </w:r>
      <w:r w:rsidR="000E2B46">
        <w:t xml:space="preserve">. </w:t>
      </w:r>
    </w:p>
    <w:p w14:paraId="1B4D21B6" w14:textId="77777777" w:rsidR="000E2B46" w:rsidRPr="00D26906" w:rsidRDefault="000E2B46" w:rsidP="00D26906">
      <w:pPr>
        <w:pStyle w:val="BESKbrdtextin"/>
        <w:rPr>
          <w:u w:val="single"/>
        </w:rPr>
      </w:pPr>
      <w:r w:rsidRPr="00D26906">
        <w:rPr>
          <w:u w:val="single"/>
        </w:rPr>
        <w:t>Vid spår med befintliga befästningar:</w:t>
      </w:r>
    </w:p>
    <w:p w14:paraId="7912F1CB" w14:textId="77777777" w:rsidR="000E2B46" w:rsidRPr="00D26906" w:rsidRDefault="000E2B46" w:rsidP="00D26906">
      <w:pPr>
        <w:pStyle w:val="BESKbrdtextin"/>
        <w:rPr>
          <w:i/>
        </w:rPr>
      </w:pPr>
      <w:r w:rsidRPr="00D26906">
        <w:rPr>
          <w:i/>
        </w:rPr>
        <w:t xml:space="preserve">Ange typ av befästning, om de är rostskyddade (aggressiv miljö). Ange om befintligt </w:t>
      </w:r>
      <w:proofErr w:type="spellStart"/>
      <w:r w:rsidRPr="00D26906">
        <w:rPr>
          <w:i/>
        </w:rPr>
        <w:t>rälunderlägg</w:t>
      </w:r>
      <w:proofErr w:type="spellEnd"/>
      <w:r w:rsidRPr="00D26906">
        <w:rPr>
          <w:i/>
        </w:rPr>
        <w:t xml:space="preserve"> och isolatorer ska ersättas.</w:t>
      </w:r>
    </w:p>
    <w:p w14:paraId="66D2FF2A" w14:textId="77777777" w:rsidR="000E2B46" w:rsidRPr="00240AA2" w:rsidRDefault="000E2B46" w:rsidP="000E2B46">
      <w:pPr>
        <w:pStyle w:val="BESKrub3versal"/>
      </w:pPr>
      <w:bookmarkStart w:id="118" w:name="_Toc286750833"/>
      <w:bookmarkStart w:id="119" w:name="_Toc122349309"/>
      <w:r w:rsidRPr="00240AA2">
        <w:t>DFC</w:t>
      </w:r>
      <w:r w:rsidRPr="00240AA2">
        <w:tab/>
        <w:t>VÄXLAR OCH SPÅRKORSNINGAR</w:t>
      </w:r>
      <w:bookmarkEnd w:id="118"/>
      <w:bookmarkEnd w:id="119"/>
    </w:p>
    <w:p w14:paraId="4793E95D" w14:textId="04E761F7" w:rsidR="000E2B46" w:rsidRPr="003E4CC2" w:rsidRDefault="000E2B46" w:rsidP="00D26906">
      <w:pPr>
        <w:pStyle w:val="BESKbrdtextin"/>
        <w:rPr>
          <w:i/>
        </w:rPr>
      </w:pPr>
      <w:r w:rsidRPr="003E4CC2">
        <w:rPr>
          <w:i/>
        </w:rPr>
        <w:t xml:space="preserve">Se </w:t>
      </w:r>
      <w:r w:rsidR="004B7C26" w:rsidRPr="003E4CC2">
        <w:rPr>
          <w:i/>
        </w:rPr>
        <w:t xml:space="preserve">TH </w:t>
      </w:r>
      <w:r w:rsidRPr="003E4CC2">
        <w:rPr>
          <w:i/>
        </w:rPr>
        <w:t>standardritningar</w:t>
      </w:r>
      <w:r w:rsidR="004354A9" w:rsidRPr="003E4CC2">
        <w:rPr>
          <w:i/>
        </w:rPr>
        <w:t xml:space="preserve"> </w:t>
      </w:r>
      <w:r w:rsidR="007A5D5E" w:rsidRPr="003E4CC2">
        <w:rPr>
          <w:i/>
        </w:rPr>
        <w:t>”Spårväg”</w:t>
      </w:r>
      <w:r w:rsidR="00A77DE5" w:rsidRPr="003E4CC2">
        <w:rPr>
          <w:i/>
        </w:rPr>
        <w:t>, TH kap 1BA</w:t>
      </w:r>
      <w:r w:rsidR="00A77DE5" w:rsidRPr="003E4CC2">
        <w:t>.</w:t>
      </w:r>
    </w:p>
    <w:p w14:paraId="106C7F56" w14:textId="77777777" w:rsidR="000E2B46" w:rsidRPr="00D26906" w:rsidRDefault="000E2B46" w:rsidP="00D26906">
      <w:pPr>
        <w:pStyle w:val="BESKbrdtextin"/>
        <w:rPr>
          <w:i/>
        </w:rPr>
      </w:pPr>
      <w:r w:rsidRPr="003E4CC2">
        <w:rPr>
          <w:i/>
        </w:rPr>
        <w:t xml:space="preserve">Ange växelnummer, växeltyp, korsning eller komplex </w:t>
      </w:r>
      <w:r w:rsidRPr="00D26906">
        <w:rPr>
          <w:i/>
        </w:rPr>
        <w:t>samt antal skarvar.</w:t>
      </w:r>
    </w:p>
    <w:p w14:paraId="2D5DC4F5" w14:textId="77777777" w:rsidR="000E2B46" w:rsidRPr="00D26906" w:rsidRDefault="000E2B46" w:rsidP="00D26906">
      <w:pPr>
        <w:pStyle w:val="BESKbrdtextin"/>
        <w:rPr>
          <w:i/>
        </w:rPr>
      </w:pPr>
      <w:r w:rsidRPr="00D26906">
        <w:rPr>
          <w:i/>
        </w:rPr>
        <w:t>Ange om växeln är inklusive korsning, mellanräler etc. Ange vilken typ av slipers och befästning det är.</w:t>
      </w:r>
    </w:p>
    <w:p w14:paraId="0159C61F" w14:textId="77777777" w:rsidR="000E2B46" w:rsidRPr="00D26906" w:rsidRDefault="000E2B46" w:rsidP="00D26906">
      <w:pPr>
        <w:pStyle w:val="BESKbrdtextin"/>
        <w:rPr>
          <w:i/>
        </w:rPr>
      </w:pPr>
      <w:r w:rsidRPr="00D26906">
        <w:rPr>
          <w:i/>
        </w:rPr>
        <w:t xml:space="preserve">Hänvisa till tillämpliga krav i </w:t>
      </w:r>
      <w:r w:rsidR="006A4B9F" w:rsidRPr="00FE076B">
        <w:t>TH kap 14</w:t>
      </w:r>
      <w:r w:rsidR="00542436" w:rsidRPr="00FE076B">
        <w:t>BC2</w:t>
      </w:r>
      <w:r w:rsidR="00542436" w:rsidRPr="005D0C70">
        <w:t xml:space="preserve"> banstandard </w:t>
      </w:r>
      <w:r w:rsidR="00542436" w:rsidRPr="00FE076B">
        <w:t>konstruktion och underhåll</w:t>
      </w:r>
      <w:r w:rsidRPr="00D26906">
        <w:rPr>
          <w:i/>
        </w:rPr>
        <w:t xml:space="preserve"> under lämpliga koder, </w:t>
      </w:r>
      <w:proofErr w:type="spellStart"/>
      <w:r w:rsidRPr="00D26906">
        <w:rPr>
          <w:i/>
        </w:rPr>
        <w:t>exv</w:t>
      </w:r>
      <w:proofErr w:type="spellEnd"/>
      <w:r w:rsidRPr="00D26906">
        <w:rPr>
          <w:i/>
        </w:rPr>
        <w:t xml:space="preserve"> toler</w:t>
      </w:r>
      <w:r w:rsidR="004354A9" w:rsidRPr="00D26906">
        <w:rPr>
          <w:i/>
        </w:rPr>
        <w:t>a</w:t>
      </w:r>
      <w:r w:rsidRPr="00D26906">
        <w:rPr>
          <w:i/>
        </w:rPr>
        <w:t>nskrav, dokumentation av svetskrav, krav på skarvfritt spår, krav på lyft (max 50mm)</w:t>
      </w:r>
      <w:r w:rsidR="00D47371">
        <w:rPr>
          <w:i/>
        </w:rPr>
        <w:t>.</w:t>
      </w:r>
      <w:r w:rsidRPr="00D26906">
        <w:rPr>
          <w:i/>
        </w:rPr>
        <w:t xml:space="preserve"> </w:t>
      </w:r>
    </w:p>
    <w:p w14:paraId="6C1241F1" w14:textId="77777777" w:rsidR="000E2B46" w:rsidRPr="00FC45D0" w:rsidRDefault="000E2B46" w:rsidP="000E2B46">
      <w:pPr>
        <w:pStyle w:val="BESKrub4"/>
      </w:pPr>
      <w:r w:rsidRPr="00FC45D0">
        <w:t>DFC.1</w:t>
      </w:r>
      <w:r w:rsidRPr="00FC45D0">
        <w:tab/>
        <w:t>Sliprar i växel och spårkorsning</w:t>
      </w:r>
    </w:p>
    <w:p w14:paraId="13789A9D" w14:textId="77777777" w:rsidR="00A54446" w:rsidRPr="00A54446" w:rsidRDefault="000E2B46" w:rsidP="00D26906">
      <w:pPr>
        <w:pStyle w:val="BESKbrdtextin"/>
      </w:pPr>
      <w:r w:rsidRPr="00A54446">
        <w:t xml:space="preserve">Material och varukrav enligt </w:t>
      </w:r>
      <w:r w:rsidR="006A4B9F" w:rsidRPr="00FE076B">
        <w:t>TH kap 14</w:t>
      </w:r>
      <w:r w:rsidR="006122CE" w:rsidRPr="00FE076B">
        <w:t>BC2</w:t>
      </w:r>
      <w:r w:rsidR="006122CE" w:rsidRPr="00A54446">
        <w:t xml:space="preserve"> banstandard </w:t>
      </w:r>
      <w:r w:rsidR="006122CE" w:rsidRPr="00FE076B">
        <w:t>konstruktion och underhåll</w:t>
      </w:r>
      <w:r w:rsidRPr="00A54446">
        <w:t xml:space="preserve">. </w:t>
      </w:r>
    </w:p>
    <w:p w14:paraId="14D032CF" w14:textId="77777777" w:rsidR="00A54446" w:rsidRDefault="00A54446" w:rsidP="00D26906">
      <w:pPr>
        <w:pStyle w:val="BESKbrdtextin"/>
        <w:rPr>
          <w:i/>
        </w:rPr>
      </w:pPr>
    </w:p>
    <w:p w14:paraId="1239E467" w14:textId="77777777" w:rsidR="000E2B46" w:rsidRPr="00FC45D0" w:rsidRDefault="000E2B46" w:rsidP="00D47371">
      <w:pPr>
        <w:pStyle w:val="BESKbrdtextin"/>
      </w:pPr>
      <w:r w:rsidRPr="00D26906">
        <w:rPr>
          <w:i/>
        </w:rPr>
        <w:t>Lyft minst in de krav som rör vad som ska anges i anbud. Var observant på att vissa delar ska stå i AF och andra här.</w:t>
      </w:r>
    </w:p>
    <w:p w14:paraId="51FBF58B" w14:textId="77777777" w:rsidR="000E2B46" w:rsidRPr="00FC45D0" w:rsidRDefault="000E2B46" w:rsidP="000E2B46">
      <w:pPr>
        <w:pStyle w:val="BESKrub4"/>
      </w:pPr>
      <w:r w:rsidRPr="00FC45D0">
        <w:lastRenderedPageBreak/>
        <w:t>DFC.2</w:t>
      </w:r>
      <w:r w:rsidRPr="00FC45D0">
        <w:tab/>
        <w:t>Räler och anordningar i växel och spårkorsning</w:t>
      </w:r>
    </w:p>
    <w:p w14:paraId="4A07C331" w14:textId="77777777" w:rsidR="00A54446" w:rsidRPr="00A54446" w:rsidRDefault="000E2B46" w:rsidP="00D26906">
      <w:pPr>
        <w:pStyle w:val="BESKbrdtextin"/>
      </w:pPr>
      <w:r w:rsidRPr="00A54446">
        <w:t xml:space="preserve">Material och varukrav enligt </w:t>
      </w:r>
      <w:r w:rsidR="006A4B9F" w:rsidRPr="00FE076B">
        <w:t>TH kap 14</w:t>
      </w:r>
      <w:r w:rsidR="00542436" w:rsidRPr="00FE076B">
        <w:t>BC2</w:t>
      </w:r>
      <w:r w:rsidR="00542436" w:rsidRPr="00A54446">
        <w:t xml:space="preserve"> banstandard </w:t>
      </w:r>
      <w:r w:rsidR="00542436" w:rsidRPr="00FE076B">
        <w:t>konstruktion och underhåll</w:t>
      </w:r>
      <w:r w:rsidRPr="00A54446">
        <w:t xml:space="preserve">. </w:t>
      </w:r>
    </w:p>
    <w:p w14:paraId="26D805A5" w14:textId="77777777" w:rsidR="00A54446" w:rsidRDefault="00A54446" w:rsidP="00D26906">
      <w:pPr>
        <w:pStyle w:val="BESKbrdtextin"/>
        <w:rPr>
          <w:i/>
        </w:rPr>
      </w:pPr>
    </w:p>
    <w:p w14:paraId="485D526C" w14:textId="77777777" w:rsidR="000E2B46" w:rsidRDefault="000E2B46" w:rsidP="00D26906">
      <w:pPr>
        <w:pStyle w:val="BESKbrdtextin"/>
        <w:rPr>
          <w:i/>
        </w:rPr>
      </w:pPr>
      <w:r w:rsidRPr="00D26906">
        <w:rPr>
          <w:i/>
        </w:rPr>
        <w:t>Lyft minst in de krav som rör vad som ska anges i anbud. Var observant på att vissa delar ska stå i AF och andra här.</w:t>
      </w:r>
    </w:p>
    <w:p w14:paraId="3F2FDE03" w14:textId="77777777" w:rsidR="00A54446" w:rsidRPr="00D26906" w:rsidRDefault="00A54446" w:rsidP="00D26906">
      <w:pPr>
        <w:pStyle w:val="BESKbrdtextin"/>
        <w:rPr>
          <w:i/>
        </w:rPr>
      </w:pPr>
    </w:p>
    <w:p w14:paraId="2A64FEB2" w14:textId="77777777" w:rsidR="000E2B46" w:rsidRDefault="000E2B46" w:rsidP="00D26906">
      <w:pPr>
        <w:pStyle w:val="BESKbrdtextin"/>
      </w:pPr>
      <w:r w:rsidRPr="00D26906">
        <w:rPr>
          <w:rStyle w:val="BESKbrdtextinChar"/>
        </w:rPr>
        <w:t xml:space="preserve">Krav på svets enligt </w:t>
      </w:r>
      <w:r w:rsidR="00542436" w:rsidRPr="005D0C70">
        <w:t xml:space="preserve">banstandard </w:t>
      </w:r>
      <w:r w:rsidR="00542436" w:rsidRPr="00FE076B">
        <w:t>konstruktion och underhåll</w:t>
      </w:r>
      <w:r w:rsidR="0024054A">
        <w:t>.</w:t>
      </w:r>
    </w:p>
    <w:p w14:paraId="7F8BB1D3" w14:textId="77777777" w:rsidR="00A54446" w:rsidRPr="004A390F" w:rsidRDefault="00A54446" w:rsidP="00D26906">
      <w:pPr>
        <w:pStyle w:val="BESKbrdtextin"/>
      </w:pPr>
    </w:p>
    <w:p w14:paraId="2D31F094" w14:textId="77777777" w:rsidR="000E2B46" w:rsidRPr="00D26906" w:rsidRDefault="000E2B46" w:rsidP="00D26906">
      <w:pPr>
        <w:pStyle w:val="BESKbrdtextin"/>
        <w:rPr>
          <w:i/>
        </w:rPr>
      </w:pPr>
      <w:r w:rsidRPr="00D26906">
        <w:rPr>
          <w:i/>
        </w:rPr>
        <w:t xml:space="preserve">Ange om växelomläggningsaggregat och tunganordningar inte är/ eller är monterade vid </w:t>
      </w:r>
      <w:r w:rsidR="00A54446" w:rsidRPr="00FE076B">
        <w:rPr>
          <w:i/>
        </w:rPr>
        <w:t>leverans</w:t>
      </w:r>
      <w:r w:rsidR="0024054A" w:rsidRPr="00D26906">
        <w:rPr>
          <w:i/>
        </w:rPr>
        <w:t>.</w:t>
      </w:r>
    </w:p>
    <w:p w14:paraId="6FE71A3B" w14:textId="77777777" w:rsidR="000E2B46" w:rsidRDefault="000E2B46" w:rsidP="000E2B46">
      <w:pPr>
        <w:pStyle w:val="BESKokod2"/>
      </w:pPr>
      <w:r>
        <w:t>Omläggningsanordningar för växel</w:t>
      </w:r>
    </w:p>
    <w:p w14:paraId="0FE639AE" w14:textId="77777777" w:rsidR="000E2B46" w:rsidRDefault="000E2B46" w:rsidP="000E2B46">
      <w:pPr>
        <w:pStyle w:val="BESKbrdtext"/>
        <w:rPr>
          <w:i/>
        </w:rPr>
      </w:pPr>
      <w:r w:rsidRPr="00155F00">
        <w:rPr>
          <w:iCs/>
        </w:rPr>
        <w:t xml:space="preserve">Lossning av manöver- och kontrollstång samt urkoppling av el </w:t>
      </w:r>
      <w:r>
        <w:rPr>
          <w:iCs/>
        </w:rPr>
        <w:t>ska</w:t>
      </w:r>
      <w:r w:rsidRPr="00155F00">
        <w:rPr>
          <w:iCs/>
        </w:rPr>
        <w:t xml:space="preserve"> utföras av </w:t>
      </w:r>
      <w:r w:rsidRPr="00155F00">
        <w:t>funktionsentreprenören för spårvägsbanan.</w:t>
      </w:r>
      <w:r w:rsidRPr="00155F00">
        <w:rPr>
          <w:i/>
        </w:rPr>
        <w:t xml:space="preserve"> </w:t>
      </w:r>
    </w:p>
    <w:p w14:paraId="0E3F7F96" w14:textId="77777777" w:rsidR="000E2B46" w:rsidRDefault="000E2B46" w:rsidP="000E2B46">
      <w:pPr>
        <w:pStyle w:val="BESKbrdtext"/>
      </w:pPr>
      <w:r w:rsidRPr="00477FE2">
        <w:t xml:space="preserve">I arbetet ingår slutjustering av växelaggregat enligt leverantörens instruktioner. </w:t>
      </w:r>
    </w:p>
    <w:p w14:paraId="350E59E3" w14:textId="77777777" w:rsidR="000E2B46" w:rsidRPr="00D43C16" w:rsidRDefault="000E2B46" w:rsidP="000E2B46">
      <w:pPr>
        <w:pStyle w:val="BESKbrdtext"/>
      </w:pPr>
      <w:r w:rsidRPr="00D43C16">
        <w:t xml:space="preserve">Instruktionerna ska bifogas vid </w:t>
      </w:r>
      <w:r w:rsidR="00A54446" w:rsidRPr="00FE076B">
        <w:t>leverans</w:t>
      </w:r>
      <w:r w:rsidRPr="00D43C16">
        <w:t>.</w:t>
      </w:r>
    </w:p>
    <w:p w14:paraId="029B1C61" w14:textId="77777777" w:rsidR="000E2B46" w:rsidRPr="00FE076B" w:rsidRDefault="000E2B46" w:rsidP="000031F3">
      <w:pPr>
        <w:pStyle w:val="BESKokod2"/>
        <w:ind w:left="1985"/>
        <w:rPr>
          <w:i w:val="0"/>
        </w:rPr>
      </w:pPr>
      <w:r w:rsidRPr="00FE076B">
        <w:rPr>
          <w:i w:val="0"/>
        </w:rPr>
        <w:t>Växeldriv</w:t>
      </w:r>
    </w:p>
    <w:p w14:paraId="235C6515" w14:textId="77777777" w:rsidR="000E2B46" w:rsidRPr="00240AA2" w:rsidRDefault="000E2B46" w:rsidP="000E2B46">
      <w:pPr>
        <w:pStyle w:val="BESKrub5"/>
      </w:pPr>
      <w:bookmarkStart w:id="120" w:name="_Hlk82614449"/>
      <w:r w:rsidRPr="00240AA2">
        <w:t>DFC.25</w:t>
      </w:r>
      <w:r w:rsidRPr="00240AA2">
        <w:tab/>
        <w:t>Gaturäler i växel och spårkorsning</w:t>
      </w:r>
    </w:p>
    <w:p w14:paraId="2A9E9CD7" w14:textId="77777777" w:rsidR="000E2B46" w:rsidRPr="00D26906" w:rsidRDefault="000E2B46" w:rsidP="00D26906">
      <w:pPr>
        <w:pStyle w:val="BESKbrdtextin"/>
        <w:rPr>
          <w:u w:val="single"/>
        </w:rPr>
      </w:pPr>
      <w:r w:rsidRPr="00D26906">
        <w:rPr>
          <w:u w:val="single"/>
        </w:rPr>
        <w:t>Avser spårväg</w:t>
      </w:r>
      <w:r w:rsidR="0024054A" w:rsidRPr="00D26906">
        <w:rPr>
          <w:u w:val="single"/>
        </w:rPr>
        <w:t>:</w:t>
      </w:r>
    </w:p>
    <w:p w14:paraId="21F39F27" w14:textId="77777777" w:rsidR="000E2B46" w:rsidRPr="00FC3331" w:rsidRDefault="00FC3331" w:rsidP="00D26906">
      <w:pPr>
        <w:pStyle w:val="BESKbrdtextin"/>
        <w:rPr>
          <w:strike/>
        </w:rPr>
      </w:pPr>
      <w:r w:rsidRPr="00FE076B">
        <w:t>Spårhållare ska monteras.</w:t>
      </w:r>
      <w:r w:rsidRPr="00FC3331">
        <w:rPr>
          <w:strike/>
          <w:color w:val="00B050"/>
        </w:rPr>
        <w:t xml:space="preserve"> </w:t>
      </w:r>
    </w:p>
    <w:p w14:paraId="1A2D53BE" w14:textId="77777777" w:rsidR="000E2B46" w:rsidRPr="00D26906" w:rsidRDefault="000E2B46" w:rsidP="00D26906">
      <w:pPr>
        <w:pStyle w:val="BESKbrdtextin"/>
        <w:rPr>
          <w:i/>
        </w:rPr>
      </w:pPr>
      <w:r w:rsidRPr="00D26906">
        <w:rPr>
          <w:i/>
        </w:rPr>
        <w:t>Ange om spårhållaren ska vara isolerad alt oisolerad.</w:t>
      </w:r>
    </w:p>
    <w:p w14:paraId="57F258D1" w14:textId="77777777" w:rsidR="000E2B46" w:rsidRPr="00D26906" w:rsidRDefault="000E2B46" w:rsidP="00D26906">
      <w:pPr>
        <w:pStyle w:val="BESKbrdtextin"/>
        <w:rPr>
          <w:i/>
        </w:rPr>
      </w:pPr>
      <w:r w:rsidRPr="00D26906">
        <w:rPr>
          <w:i/>
        </w:rPr>
        <w:t xml:space="preserve">Ange om </w:t>
      </w:r>
      <w:proofErr w:type="spellStart"/>
      <w:r w:rsidRPr="00D26906">
        <w:rPr>
          <w:i/>
        </w:rPr>
        <w:t>tvillingräl</w:t>
      </w:r>
      <w:proofErr w:type="spellEnd"/>
      <w:r w:rsidRPr="00D26906">
        <w:rPr>
          <w:i/>
        </w:rPr>
        <w:t xml:space="preserve"> eller </w:t>
      </w:r>
      <w:proofErr w:type="spellStart"/>
      <w:r w:rsidRPr="00D26906">
        <w:rPr>
          <w:i/>
        </w:rPr>
        <w:t>trillingräl</w:t>
      </w:r>
      <w:proofErr w:type="spellEnd"/>
      <w:r w:rsidRPr="00D26906">
        <w:rPr>
          <w:i/>
        </w:rPr>
        <w:t xml:space="preserve"> ingår i växelpaketet.</w:t>
      </w:r>
    </w:p>
    <w:p w14:paraId="07463DFE" w14:textId="77777777" w:rsidR="000E2B46" w:rsidRPr="00632723" w:rsidRDefault="000E2B46" w:rsidP="00D26906">
      <w:pPr>
        <w:pStyle w:val="BESKbrdtextin"/>
      </w:pPr>
      <w:r>
        <w:t>En spårkorsning består av 4 enkelkorsningar.</w:t>
      </w:r>
    </w:p>
    <w:bookmarkEnd w:id="120"/>
    <w:p w14:paraId="1BCF1B80" w14:textId="77777777" w:rsidR="000E2B46" w:rsidRPr="00240AA2" w:rsidRDefault="000E2B46" w:rsidP="000E2B46">
      <w:pPr>
        <w:pStyle w:val="BESKrub4"/>
      </w:pPr>
      <w:r w:rsidRPr="00240AA2">
        <w:lastRenderedPageBreak/>
        <w:t>DFC.3</w:t>
      </w:r>
      <w:r w:rsidRPr="00240AA2">
        <w:tab/>
        <w:t>Justering av växel och spårkorsning</w:t>
      </w:r>
    </w:p>
    <w:p w14:paraId="735EB565" w14:textId="77777777" w:rsidR="000E2B46" w:rsidRPr="00FE076B" w:rsidRDefault="000E2B46" w:rsidP="000031F3">
      <w:pPr>
        <w:pStyle w:val="BESKokod2"/>
        <w:ind w:left="1985"/>
        <w:rPr>
          <w:i w:val="0"/>
        </w:rPr>
      </w:pPr>
      <w:r w:rsidRPr="00FE076B">
        <w:rPr>
          <w:i w:val="0"/>
        </w:rPr>
        <w:t>Växelriktning</w:t>
      </w:r>
    </w:p>
    <w:p w14:paraId="1361D0DD" w14:textId="77777777" w:rsidR="000E2B46" w:rsidRPr="00FE076B" w:rsidRDefault="000E2B46" w:rsidP="000031F3">
      <w:pPr>
        <w:pStyle w:val="BESKokod2"/>
        <w:ind w:left="1985"/>
        <w:rPr>
          <w:i w:val="0"/>
        </w:rPr>
      </w:pPr>
      <w:r w:rsidRPr="00FE076B">
        <w:rPr>
          <w:i w:val="0"/>
        </w:rPr>
        <w:t>Plogning av ballast</w:t>
      </w:r>
    </w:p>
    <w:p w14:paraId="2A967ACA" w14:textId="77777777" w:rsidR="000E2B46" w:rsidRPr="00240AA2" w:rsidRDefault="000E2B46" w:rsidP="000E2B46">
      <w:pPr>
        <w:pStyle w:val="BESKrub3versal"/>
      </w:pPr>
      <w:bookmarkStart w:id="121" w:name="_Toc286750834"/>
      <w:bookmarkStart w:id="122" w:name="_Toc122349310"/>
      <w:r w:rsidRPr="00240AA2">
        <w:t>DFD</w:t>
      </w:r>
      <w:r w:rsidRPr="00240AA2">
        <w:tab/>
        <w:t>SPÅRKOMPLETTERINGAR</w:t>
      </w:r>
      <w:bookmarkEnd w:id="121"/>
      <w:bookmarkEnd w:id="122"/>
    </w:p>
    <w:p w14:paraId="69F15C51" w14:textId="77777777" w:rsidR="000E2B46" w:rsidRDefault="000E2B46" w:rsidP="000E2B46">
      <w:pPr>
        <w:pStyle w:val="BESKrub4"/>
      </w:pPr>
      <w:r w:rsidRPr="00240AA2">
        <w:t>DFD.1</w:t>
      </w:r>
      <w:r w:rsidRPr="00240AA2">
        <w:tab/>
      </w:r>
      <w:proofErr w:type="spellStart"/>
      <w:r w:rsidRPr="00240AA2">
        <w:t>Vägplattor</w:t>
      </w:r>
      <w:proofErr w:type="spellEnd"/>
    </w:p>
    <w:p w14:paraId="6B6F6D75" w14:textId="77777777" w:rsidR="00C47EBD" w:rsidRPr="00426647" w:rsidRDefault="00C47EBD" w:rsidP="00C47EBD">
      <w:pPr>
        <w:pStyle w:val="BESKrub5"/>
      </w:pPr>
      <w:r w:rsidRPr="00426647">
        <w:t>DFD.11</w:t>
      </w:r>
      <w:r w:rsidRPr="00426647">
        <w:tab/>
      </w:r>
      <w:proofErr w:type="spellStart"/>
      <w:r w:rsidRPr="00426647">
        <w:t>Vägplattor</w:t>
      </w:r>
      <w:proofErr w:type="spellEnd"/>
      <w:r w:rsidRPr="00426647">
        <w:t xml:space="preserve"> av hårdgummi</w:t>
      </w:r>
    </w:p>
    <w:p w14:paraId="2CC72022" w14:textId="77777777" w:rsidR="00C47EBD" w:rsidRPr="00717C20" w:rsidRDefault="00C47EBD" w:rsidP="00C47EBD">
      <w:pPr>
        <w:pStyle w:val="BESKbrdtext"/>
        <w:rPr>
          <w:u w:val="single"/>
        </w:rPr>
      </w:pPr>
      <w:r w:rsidRPr="00717C20">
        <w:rPr>
          <w:u w:val="single"/>
        </w:rPr>
        <w:t>Avser spårväg:</w:t>
      </w:r>
    </w:p>
    <w:p w14:paraId="6E28914A" w14:textId="77777777" w:rsidR="00C47EBD" w:rsidRPr="00426647" w:rsidRDefault="00C47EBD" w:rsidP="00C47EBD">
      <w:pPr>
        <w:pStyle w:val="BESKbrdtext"/>
      </w:pPr>
      <w:proofErr w:type="spellStart"/>
      <w:r w:rsidRPr="00426647">
        <w:t>Vägplattor</w:t>
      </w:r>
      <w:proofErr w:type="spellEnd"/>
      <w:r w:rsidRPr="00426647">
        <w:t xml:space="preserve"> tillhandahålls av beställaren på </w:t>
      </w:r>
      <w:r w:rsidR="00FC3331" w:rsidRPr="00FE076B">
        <w:t>beställarens</w:t>
      </w:r>
      <w:r w:rsidR="00FC3331">
        <w:t xml:space="preserve"> </w:t>
      </w:r>
      <w:r w:rsidRPr="00426647">
        <w:t>förråd på Ringön</w:t>
      </w:r>
      <w:r w:rsidR="0024054A">
        <w:t>.</w:t>
      </w:r>
    </w:p>
    <w:p w14:paraId="255AB507" w14:textId="77777777" w:rsidR="00C47EBD" w:rsidRPr="00426647" w:rsidRDefault="00C47EBD" w:rsidP="00C47EBD">
      <w:pPr>
        <w:pStyle w:val="BESKbrdtext"/>
      </w:pPr>
      <w:r w:rsidRPr="00426647">
        <w:t xml:space="preserve">Vid GCM-överfarter ska platta Typ </w:t>
      </w:r>
      <w:proofErr w:type="spellStart"/>
      <w:r w:rsidRPr="00426647">
        <w:t>PedeStrail</w:t>
      </w:r>
      <w:proofErr w:type="spellEnd"/>
      <w:r w:rsidRPr="00426647">
        <w:t>,</w:t>
      </w:r>
      <w:r w:rsidR="00143A24">
        <w:t xml:space="preserve"> </w:t>
      </w:r>
      <w:r w:rsidRPr="00426647">
        <w:t>användas minst 3,6m bredd.</w:t>
      </w:r>
    </w:p>
    <w:p w14:paraId="23DF8BCF" w14:textId="77777777" w:rsidR="000C3F8B" w:rsidRPr="00426647" w:rsidRDefault="00C47EBD" w:rsidP="00C47EBD">
      <w:pPr>
        <w:pStyle w:val="BESKbrdtext"/>
      </w:pPr>
      <w:proofErr w:type="spellStart"/>
      <w:r w:rsidRPr="00426647">
        <w:t>Vägplattorna</w:t>
      </w:r>
      <w:proofErr w:type="spellEnd"/>
      <w:r w:rsidRPr="00426647">
        <w:t xml:space="preserve"> ska monteras enligt tillverkarens instruktioner</w:t>
      </w:r>
      <w:r w:rsidR="00426647">
        <w:t>.</w:t>
      </w:r>
      <w:r w:rsidRPr="00426647">
        <w:t xml:space="preserve"> </w:t>
      </w:r>
    </w:p>
    <w:p w14:paraId="52035BDD" w14:textId="77777777" w:rsidR="00C47EBD" w:rsidRPr="00717C20" w:rsidRDefault="00C47EBD" w:rsidP="00717C20">
      <w:pPr>
        <w:pStyle w:val="BESKbrdtextin"/>
        <w:rPr>
          <w:i/>
        </w:rPr>
      </w:pPr>
      <w:r w:rsidRPr="00717C20">
        <w:rPr>
          <w:i/>
        </w:rPr>
        <w:t>Ange ritning som redovisar placering</w:t>
      </w:r>
      <w:r w:rsidR="00426647" w:rsidRPr="00717C20">
        <w:rPr>
          <w:i/>
        </w:rPr>
        <w:t>.</w:t>
      </w:r>
      <w:r w:rsidRPr="00717C20">
        <w:rPr>
          <w:i/>
        </w:rPr>
        <w:t xml:space="preserve"> </w:t>
      </w:r>
    </w:p>
    <w:p w14:paraId="65E81B0E" w14:textId="77777777" w:rsidR="000E2B46" w:rsidRPr="00C47EBD" w:rsidRDefault="000E2B46" w:rsidP="000E2B46">
      <w:pPr>
        <w:pStyle w:val="BESKrub5"/>
      </w:pPr>
      <w:r w:rsidRPr="00C47EBD">
        <w:t>DFD.12</w:t>
      </w:r>
      <w:r w:rsidRPr="00C47EBD">
        <w:tab/>
      </w:r>
      <w:proofErr w:type="spellStart"/>
      <w:r w:rsidRPr="00C47EBD">
        <w:t>Vägplattor</w:t>
      </w:r>
      <w:proofErr w:type="spellEnd"/>
      <w:r w:rsidRPr="00C47EBD">
        <w:t xml:space="preserve"> av betong</w:t>
      </w:r>
    </w:p>
    <w:p w14:paraId="1462C5E6" w14:textId="77777777" w:rsidR="000E2B46" w:rsidRPr="006F0504" w:rsidRDefault="000E2B46" w:rsidP="000E2B46">
      <w:pPr>
        <w:pStyle w:val="BESKbrdtext"/>
      </w:pPr>
      <w:r w:rsidRPr="006F0504">
        <w:rPr>
          <w:u w:val="single"/>
        </w:rPr>
        <w:t>Avser spårväg</w:t>
      </w:r>
      <w:r w:rsidRPr="006F0504">
        <w:t>:</w:t>
      </w:r>
    </w:p>
    <w:p w14:paraId="2C4ECBEB" w14:textId="77777777" w:rsidR="000E2B46" w:rsidRPr="00C47EBD" w:rsidRDefault="000E2B46" w:rsidP="000E2B46">
      <w:pPr>
        <w:pStyle w:val="BESKbrdtext"/>
      </w:pPr>
      <w:r w:rsidRPr="00C47EBD">
        <w:t>GCM- Överfart typ Hedared</w:t>
      </w:r>
      <w:r w:rsidR="0024054A">
        <w:t>.</w:t>
      </w:r>
    </w:p>
    <w:p w14:paraId="65F1B529" w14:textId="2C2A5D18" w:rsidR="000E2B46" w:rsidRPr="003E4CC2" w:rsidRDefault="000E2B46" w:rsidP="00D45EA5">
      <w:pPr>
        <w:pStyle w:val="BESKbrdtext"/>
      </w:pPr>
      <w:r w:rsidRPr="003E4CC2">
        <w:t xml:space="preserve">Se </w:t>
      </w:r>
      <w:r w:rsidR="004B7C26" w:rsidRPr="003E4CC2">
        <w:t xml:space="preserve">TH </w:t>
      </w:r>
      <w:r w:rsidRPr="003E4CC2">
        <w:t>standardritning, 20315</w:t>
      </w:r>
      <w:r w:rsidR="004B7C26" w:rsidRPr="003E4CC2">
        <w:t>, se TH kap 1BA.</w:t>
      </w:r>
      <w:r w:rsidRPr="003E4CC2">
        <w:t xml:space="preserve">. En (1) sats innebär tre plattor, P1, P2 och P4 enligt </w:t>
      </w:r>
      <w:r w:rsidR="004B7C26" w:rsidRPr="003E4CC2">
        <w:t xml:space="preserve">TH </w:t>
      </w:r>
      <w:r w:rsidR="00D45EA5" w:rsidRPr="003E4CC2">
        <w:t>standard</w:t>
      </w:r>
      <w:r w:rsidRPr="003E4CC2">
        <w:t>ritning 20315</w:t>
      </w:r>
      <w:r w:rsidR="00D45EA5" w:rsidRPr="003E4CC2">
        <w:t>, se TH kap 1BA.</w:t>
      </w:r>
    </w:p>
    <w:p w14:paraId="04BFC7FB" w14:textId="77777777" w:rsidR="000E2B46" w:rsidRDefault="000E2B46" w:rsidP="000E2B46">
      <w:pPr>
        <w:pStyle w:val="BESKrub2"/>
      </w:pPr>
      <w:bookmarkStart w:id="123" w:name="_Toc286750835"/>
      <w:bookmarkStart w:id="124" w:name="_Toc122349311"/>
      <w:r>
        <w:lastRenderedPageBreak/>
        <w:t>DG</w:t>
      </w:r>
      <w:r>
        <w:tab/>
        <w:t>återställningsarbeten</w:t>
      </w:r>
      <w:bookmarkEnd w:id="123"/>
      <w:bookmarkEnd w:id="124"/>
    </w:p>
    <w:p w14:paraId="4C6792BE" w14:textId="7D459491" w:rsidR="0048366D" w:rsidRDefault="000E2B46" w:rsidP="0048366D">
      <w:pPr>
        <w:pStyle w:val="BESKrub3versal"/>
      </w:pPr>
      <w:bookmarkStart w:id="125" w:name="_Toc286750836"/>
      <w:bookmarkStart w:id="126" w:name="_Toc122349312"/>
      <w:r w:rsidRPr="00E12DCB">
        <w:t>D</w:t>
      </w:r>
      <w:r>
        <w:t>GB</w:t>
      </w:r>
      <w:r w:rsidRPr="00E12DCB">
        <w:tab/>
      </w:r>
      <w:r>
        <w:t>återställningsarbeten i mark</w:t>
      </w:r>
      <w:bookmarkEnd w:id="125"/>
      <w:bookmarkEnd w:id="126"/>
      <w:r w:rsidR="00516B10">
        <w:t xml:space="preserve"> </w:t>
      </w:r>
    </w:p>
    <w:p w14:paraId="71618000" w14:textId="56071CA1" w:rsidR="008C20D1" w:rsidRPr="006F0504" w:rsidRDefault="008C20D1" w:rsidP="008A3D20">
      <w:pPr>
        <w:pStyle w:val="BESKrub4"/>
      </w:pPr>
      <w:bookmarkStart w:id="127" w:name="_Hlk83657236"/>
      <w:r w:rsidRPr="006F0504">
        <w:t>DGB.1</w:t>
      </w:r>
      <w:r w:rsidR="008A3D20" w:rsidRPr="006F0504">
        <w:tab/>
        <w:t>Återställande av väg, plan o d</w:t>
      </w:r>
    </w:p>
    <w:p w14:paraId="034AAA84" w14:textId="6B52BAD5" w:rsidR="008C20D1" w:rsidRPr="006F0504" w:rsidRDefault="008C20D1" w:rsidP="008A3D20">
      <w:pPr>
        <w:pStyle w:val="BESKbrdtext"/>
        <w:ind w:left="1701"/>
        <w:rPr>
          <w:i/>
          <w:iCs/>
        </w:rPr>
      </w:pPr>
      <w:r w:rsidRPr="006F0504">
        <w:rPr>
          <w:i/>
          <w:iCs/>
        </w:rPr>
        <w:t xml:space="preserve">Se </w:t>
      </w:r>
      <w:r w:rsidR="00E02440" w:rsidRPr="006F0504">
        <w:rPr>
          <w:i/>
          <w:iCs/>
        </w:rPr>
        <w:t>Trafikkontorets</w:t>
      </w:r>
      <w:r w:rsidRPr="006F0504">
        <w:rPr>
          <w:i/>
          <w:iCs/>
        </w:rPr>
        <w:t xml:space="preserve"> anvisningar för tekniska krav i utförande av schakt, TH </w:t>
      </w:r>
      <w:r w:rsidR="008279E9" w:rsidRPr="006F0504">
        <w:rPr>
          <w:i/>
          <w:iCs/>
        </w:rPr>
        <w:t>kap</w:t>
      </w:r>
      <w:r w:rsidR="009F4193" w:rsidRPr="006F0504">
        <w:rPr>
          <w:i/>
          <w:iCs/>
        </w:rPr>
        <w:t xml:space="preserve"> </w:t>
      </w:r>
      <w:r w:rsidR="00E02440" w:rsidRPr="006F0504">
        <w:rPr>
          <w:i/>
          <w:iCs/>
        </w:rPr>
        <w:t>16</w:t>
      </w:r>
      <w:r w:rsidR="008279E9" w:rsidRPr="006F0504">
        <w:rPr>
          <w:i/>
          <w:iCs/>
        </w:rPr>
        <w:t>C</w:t>
      </w:r>
      <w:r w:rsidR="006911CC" w:rsidRPr="006F0504">
        <w:rPr>
          <w:i/>
          <w:iCs/>
        </w:rPr>
        <w:t>.</w:t>
      </w:r>
    </w:p>
    <w:bookmarkEnd w:id="127"/>
    <w:p w14:paraId="3C756375" w14:textId="77777777" w:rsidR="000E2B46" w:rsidRPr="00E12DCB" w:rsidRDefault="000E2B46" w:rsidP="000E2B46">
      <w:pPr>
        <w:pStyle w:val="BESKrub4"/>
      </w:pPr>
      <w:r w:rsidRPr="00E12DCB">
        <w:t>DGB.2</w:t>
      </w:r>
      <w:r>
        <w:tab/>
      </w:r>
      <w:r w:rsidRPr="00E12DCB">
        <w:t>Återställande av överbyggnad för järnväg</w:t>
      </w:r>
    </w:p>
    <w:p w14:paraId="7E755093" w14:textId="77777777" w:rsidR="000E2B46" w:rsidRPr="00717C20" w:rsidRDefault="000E2B46" w:rsidP="00717C20">
      <w:pPr>
        <w:pStyle w:val="BESKbrdtextin"/>
        <w:rPr>
          <w:u w:val="single"/>
        </w:rPr>
      </w:pPr>
      <w:r w:rsidRPr="00717C20">
        <w:rPr>
          <w:u w:val="single"/>
        </w:rPr>
        <w:t>Avser spårväg:</w:t>
      </w:r>
    </w:p>
    <w:p w14:paraId="75A105C5" w14:textId="77777777" w:rsidR="007C55A1" w:rsidRPr="00717C20" w:rsidRDefault="000E2B46" w:rsidP="00717C20">
      <w:pPr>
        <w:pStyle w:val="BESKbrdtextin"/>
        <w:rPr>
          <w:i/>
        </w:rPr>
      </w:pPr>
      <w:r w:rsidRPr="00717C20">
        <w:rPr>
          <w:i/>
        </w:rPr>
        <w:t>Här beskrivs återställning av befintlig normalsektion.</w:t>
      </w:r>
    </w:p>
    <w:p w14:paraId="3D6745D6" w14:textId="77777777" w:rsidR="000E2B46" w:rsidRDefault="000E2B46" w:rsidP="000E2B46">
      <w:pPr>
        <w:pStyle w:val="BESKrub2"/>
      </w:pPr>
      <w:bookmarkStart w:id="128" w:name="_Toc286750837"/>
      <w:bookmarkStart w:id="129" w:name="_Toc122349313"/>
      <w:r w:rsidRPr="00E94AB4">
        <w:t>DH</w:t>
      </w:r>
      <w:r w:rsidRPr="00E94AB4">
        <w:tab/>
        <w:t>Skötsel</w:t>
      </w:r>
      <w:r>
        <w:t xml:space="preserve"> av markanläggning</w:t>
      </w:r>
      <w:bookmarkEnd w:id="128"/>
      <w:bookmarkEnd w:id="129"/>
    </w:p>
    <w:p w14:paraId="3DEEF28B" w14:textId="77777777" w:rsidR="000E2B46" w:rsidRDefault="000E2B46" w:rsidP="000E2B46">
      <w:pPr>
        <w:pStyle w:val="BESKrub3versal"/>
      </w:pPr>
      <w:bookmarkStart w:id="130" w:name="_Toc286750838"/>
      <w:bookmarkStart w:id="131" w:name="_Toc122349314"/>
      <w:r>
        <w:t>DHB</w:t>
      </w:r>
      <w:r>
        <w:tab/>
        <w:t>skötsel av markanläggning under garantitiden</w:t>
      </w:r>
      <w:bookmarkEnd w:id="130"/>
      <w:bookmarkEnd w:id="131"/>
    </w:p>
    <w:p w14:paraId="12DB8322" w14:textId="77777777" w:rsidR="000E2B46" w:rsidRDefault="000E2B46" w:rsidP="000E2B46">
      <w:pPr>
        <w:pStyle w:val="BESKrub4"/>
      </w:pPr>
      <w:r>
        <w:t>DHB.3</w:t>
      </w:r>
      <w:r>
        <w:tab/>
        <w:t xml:space="preserve">Skötsel av vegetationsytor m </w:t>
      </w:r>
      <w:proofErr w:type="spellStart"/>
      <w:r>
        <w:t>m</w:t>
      </w:r>
      <w:proofErr w:type="spellEnd"/>
      <w:r>
        <w:t xml:space="preserve"> under garantitiden</w:t>
      </w:r>
    </w:p>
    <w:p w14:paraId="0A427184" w14:textId="6F8D8054" w:rsidR="000E2B46" w:rsidRPr="00FC45D0" w:rsidRDefault="00C61DC4" w:rsidP="000E2B46">
      <w:pPr>
        <w:pStyle w:val="BESKbrdtext"/>
        <w:rPr>
          <w:strike/>
        </w:rPr>
      </w:pPr>
      <w:r w:rsidRPr="00EA6413">
        <w:t xml:space="preserve">Ska utföras </w:t>
      </w:r>
      <w:r w:rsidR="000E2B46" w:rsidRPr="00EA6413">
        <w:t xml:space="preserve">enligt </w:t>
      </w:r>
      <w:r w:rsidR="006A4B9F" w:rsidRPr="00FE076B">
        <w:t>TH kap 13</w:t>
      </w:r>
      <w:r w:rsidR="002B3F59" w:rsidRPr="00FC45D0">
        <w:t>R</w:t>
      </w:r>
      <w:r w:rsidR="00FC45D0">
        <w:t>.</w:t>
      </w:r>
    </w:p>
    <w:p w14:paraId="32099757" w14:textId="77777777" w:rsidR="000E2B46" w:rsidRPr="00A76E7C" w:rsidRDefault="000E2B46" w:rsidP="000E2B46">
      <w:pPr>
        <w:pStyle w:val="BESKrub1"/>
      </w:pPr>
      <w:r>
        <w:br w:type="page"/>
      </w:r>
      <w:bookmarkStart w:id="132" w:name="_Toc286750839"/>
      <w:bookmarkStart w:id="133" w:name="_Toc122349315"/>
      <w:r w:rsidRPr="00A76E7C">
        <w:lastRenderedPageBreak/>
        <w:t>E</w:t>
      </w:r>
      <w:r w:rsidRPr="00A76E7C">
        <w:tab/>
        <w:t>PLATSGJUTNA KONSTRUKTIONER</w:t>
      </w:r>
      <w:bookmarkEnd w:id="132"/>
      <w:bookmarkEnd w:id="133"/>
    </w:p>
    <w:p w14:paraId="34FFBBE6" w14:textId="77777777" w:rsidR="000E2B46" w:rsidRDefault="000E2B46" w:rsidP="000E2B46">
      <w:pPr>
        <w:pStyle w:val="BESKrub2"/>
      </w:pPr>
      <w:bookmarkStart w:id="134" w:name="_Toc286750840"/>
      <w:bookmarkStart w:id="135" w:name="_Toc122349316"/>
      <w:r w:rsidRPr="00D164BE">
        <w:t>EB</w:t>
      </w:r>
      <w:r w:rsidRPr="00D164BE">
        <w:tab/>
        <w:t>PLATSGJUTNA KONSTRUKTIONER I ANLÄGGNING</w:t>
      </w:r>
      <w:bookmarkEnd w:id="134"/>
      <w:bookmarkEnd w:id="135"/>
    </w:p>
    <w:p w14:paraId="51D8317B" w14:textId="77777777" w:rsidR="005A764E" w:rsidRPr="00FE076B" w:rsidRDefault="005A764E" w:rsidP="005A764E">
      <w:pPr>
        <w:pStyle w:val="BESKrub3versal"/>
      </w:pPr>
      <w:bookmarkStart w:id="136" w:name="_Toc122349317"/>
      <w:r w:rsidRPr="00FE076B">
        <w:t>EBB</w:t>
      </w:r>
      <w:r w:rsidRPr="00FE076B">
        <w:tab/>
        <w:t xml:space="preserve">FORMAR, FORMSTÄLLNINGAR M </w:t>
      </w:r>
      <w:proofErr w:type="spellStart"/>
      <w:r w:rsidRPr="00FE076B">
        <w:t>M</w:t>
      </w:r>
      <w:proofErr w:type="spellEnd"/>
      <w:r w:rsidRPr="00FE076B">
        <w:t xml:space="preserve"> FÖR BETONGGJUTNING I ANLÄGGNING</w:t>
      </w:r>
      <w:bookmarkEnd w:id="136"/>
    </w:p>
    <w:p w14:paraId="6DEF2E19" w14:textId="672CFBD9" w:rsidR="005A764E" w:rsidRDefault="005A764E" w:rsidP="005A764E">
      <w:pPr>
        <w:pStyle w:val="BESKrub4"/>
      </w:pPr>
      <w:r w:rsidRPr="00FE076B">
        <w:t>EBB.1</w:t>
      </w:r>
      <w:r w:rsidRPr="00FE076B">
        <w:tab/>
        <w:t>Form</w:t>
      </w:r>
    </w:p>
    <w:p w14:paraId="43C6AEF0" w14:textId="246B002E" w:rsidR="00613208" w:rsidRPr="00333E50" w:rsidRDefault="00613208" w:rsidP="00333E50">
      <w:pPr>
        <w:pStyle w:val="BESKbrdtext"/>
      </w:pPr>
      <w:r w:rsidRPr="00333E50">
        <w:t>Yttre hörn (skarpa kanter) ska avfasas genom att en trekantlist med 20 mm fasbredd läggs in i formen.</w:t>
      </w:r>
    </w:p>
    <w:p w14:paraId="0BC85CF0" w14:textId="47E89860" w:rsidR="005A764E" w:rsidRDefault="005A764E" w:rsidP="005A764E">
      <w:pPr>
        <w:pStyle w:val="BESKrub5"/>
      </w:pPr>
      <w:r w:rsidRPr="00FE076B">
        <w:t>EBB.11</w:t>
      </w:r>
      <w:r w:rsidRPr="00FE076B">
        <w:tab/>
        <w:t>Form av valfri typ</w:t>
      </w:r>
    </w:p>
    <w:p w14:paraId="21A7B964" w14:textId="621FEEA1" w:rsidR="00613208" w:rsidRPr="00333E50" w:rsidRDefault="00320C15" w:rsidP="00320C15">
      <w:pPr>
        <w:pStyle w:val="BESKbrdtextin"/>
        <w:rPr>
          <w:u w:val="single"/>
        </w:rPr>
      </w:pPr>
      <w:r w:rsidRPr="00333E50">
        <w:rPr>
          <w:u w:val="single"/>
        </w:rPr>
        <w:t>Avser balkar för spårvagnsspår</w:t>
      </w:r>
    </w:p>
    <w:p w14:paraId="20A20D60" w14:textId="24E03336" w:rsidR="005A764E" w:rsidRDefault="005A764E" w:rsidP="005A764E">
      <w:pPr>
        <w:pStyle w:val="BESKbrdtextin"/>
      </w:pPr>
      <w:r w:rsidRPr="003E4CC2">
        <w:t xml:space="preserve">Enligt </w:t>
      </w:r>
      <w:r w:rsidR="004B7C26" w:rsidRPr="003E4CC2">
        <w:t xml:space="preserve">TH </w:t>
      </w:r>
      <w:r w:rsidRPr="003E4CC2">
        <w:t>standardritning 3577</w:t>
      </w:r>
      <w:r w:rsidR="00D45EA5" w:rsidRPr="003E4CC2">
        <w:t xml:space="preserve"> , se TH kap 1BA.</w:t>
      </w:r>
    </w:p>
    <w:p w14:paraId="48195DDB" w14:textId="77777777" w:rsidR="00320C15" w:rsidRPr="003E4CC2" w:rsidRDefault="00320C15" w:rsidP="005A764E">
      <w:pPr>
        <w:pStyle w:val="BESKbrdtextin"/>
      </w:pPr>
    </w:p>
    <w:p w14:paraId="03E7D978" w14:textId="6F85D477" w:rsidR="003F2B9F" w:rsidRPr="003E4CC2" w:rsidRDefault="003F2B9F" w:rsidP="003F2B9F">
      <w:pPr>
        <w:pStyle w:val="BESKbrdtextin"/>
        <w:rPr>
          <w:u w:val="single"/>
        </w:rPr>
      </w:pPr>
      <w:r w:rsidRPr="003E4CC2">
        <w:rPr>
          <w:u w:val="single"/>
        </w:rPr>
        <w:t>Avser Betongplatta för spårväg</w:t>
      </w:r>
    </w:p>
    <w:p w14:paraId="708E8FE8" w14:textId="77777777" w:rsidR="003F2B9F" w:rsidRPr="003E4CC2" w:rsidRDefault="003F2B9F" w:rsidP="003F2B9F">
      <w:pPr>
        <w:pStyle w:val="BESKbrdtextin"/>
        <w:rPr>
          <w:rFonts w:cs="Arial"/>
        </w:rPr>
      </w:pPr>
    </w:p>
    <w:p w14:paraId="1C135FFE" w14:textId="2428CF91" w:rsidR="003F2B9F" w:rsidRPr="003E4CC2" w:rsidRDefault="003F2B9F" w:rsidP="003F2B9F">
      <w:pPr>
        <w:pStyle w:val="BESKbrdtextin"/>
        <w:rPr>
          <w:rFonts w:cs="Arial"/>
        </w:rPr>
      </w:pPr>
      <w:r w:rsidRPr="003E4CC2">
        <w:rPr>
          <w:rFonts w:cs="Arial"/>
        </w:rPr>
        <w:t xml:space="preserve">Vid ytterkant form ska fasning utföras med </w:t>
      </w:r>
      <w:proofErr w:type="spellStart"/>
      <w:r w:rsidRPr="003E4CC2">
        <w:rPr>
          <w:rFonts w:cs="Arial"/>
        </w:rPr>
        <w:t>formlist</w:t>
      </w:r>
      <w:proofErr w:type="spellEnd"/>
      <w:r w:rsidRPr="003E4CC2">
        <w:rPr>
          <w:rFonts w:cs="Arial"/>
        </w:rPr>
        <w:t xml:space="preserve"> eller kantverktyg. Plastfolie ska läggas ut mot kantstöd vid gjutning för att förhindra vidhäftning</w:t>
      </w:r>
      <w:r w:rsidR="005321E3" w:rsidRPr="003E4CC2">
        <w:rPr>
          <w:rFonts w:cs="Arial"/>
        </w:rPr>
        <w:t>.</w:t>
      </w:r>
    </w:p>
    <w:p w14:paraId="2E564BB2" w14:textId="77777777" w:rsidR="003F2B9F" w:rsidRPr="003E4CC2" w:rsidRDefault="003F2B9F" w:rsidP="003F2B9F">
      <w:pPr>
        <w:pStyle w:val="BESKbrdtextin"/>
        <w:rPr>
          <w:rFonts w:cs="Arial"/>
        </w:rPr>
      </w:pPr>
    </w:p>
    <w:p w14:paraId="3FA2BCE3" w14:textId="53E0ECD7" w:rsidR="003F2B9F" w:rsidRPr="003E4CC2" w:rsidRDefault="003F2B9F" w:rsidP="003F2B9F">
      <w:pPr>
        <w:pStyle w:val="BESKbrdtextin"/>
        <w:rPr>
          <w:rFonts w:cs="Arial"/>
        </w:rPr>
      </w:pPr>
      <w:r w:rsidRPr="003E4CC2">
        <w:rPr>
          <w:rFonts w:cs="Arial"/>
        </w:rPr>
        <w:t xml:space="preserve">2x 13 mm </w:t>
      </w:r>
      <w:proofErr w:type="spellStart"/>
      <w:r w:rsidRPr="003E4CC2">
        <w:rPr>
          <w:rFonts w:cs="Arial"/>
        </w:rPr>
        <w:t>Asfaboard</w:t>
      </w:r>
      <w:proofErr w:type="spellEnd"/>
      <w:r w:rsidRPr="003E4CC2">
        <w:rPr>
          <w:rFonts w:cs="Arial"/>
        </w:rPr>
        <w:t xml:space="preserve"> placeras i skarv mellan gjutetapper</w:t>
      </w:r>
      <w:r w:rsidR="005321E3" w:rsidRPr="003E4CC2">
        <w:rPr>
          <w:rFonts w:cs="Arial"/>
        </w:rPr>
        <w:t>.</w:t>
      </w:r>
    </w:p>
    <w:p w14:paraId="61352668" w14:textId="7EF12C89" w:rsidR="003F2B9F" w:rsidRDefault="003F2B9F" w:rsidP="003F2B9F">
      <w:pPr>
        <w:pStyle w:val="BESKbrdtextin"/>
        <w:rPr>
          <w:rFonts w:cs="Arial"/>
        </w:rPr>
      </w:pPr>
      <w:r w:rsidRPr="003E4CC2">
        <w:rPr>
          <w:rFonts w:cs="Arial"/>
        </w:rPr>
        <w:t>Vid anslutning mot brunn ska vibra</w:t>
      </w:r>
      <w:r w:rsidR="00464EAC" w:rsidRPr="003E4CC2">
        <w:rPr>
          <w:rFonts w:cs="Arial"/>
        </w:rPr>
        <w:t>t</w:t>
      </w:r>
      <w:r w:rsidRPr="003E4CC2">
        <w:rPr>
          <w:rFonts w:cs="Arial"/>
        </w:rPr>
        <w:t xml:space="preserve">ionsdämpning typ </w:t>
      </w:r>
      <w:proofErr w:type="spellStart"/>
      <w:r w:rsidRPr="003E4CC2">
        <w:rPr>
          <w:rFonts w:cs="Arial"/>
        </w:rPr>
        <w:t>Sylomer</w:t>
      </w:r>
      <w:proofErr w:type="spellEnd"/>
      <w:r w:rsidRPr="003E4CC2">
        <w:rPr>
          <w:rFonts w:cs="Arial"/>
        </w:rPr>
        <w:t xml:space="preserve"> enligt</w:t>
      </w:r>
      <w:r w:rsidR="00A10A46" w:rsidRPr="003E4CC2">
        <w:rPr>
          <w:rFonts w:cs="Arial"/>
        </w:rPr>
        <w:t xml:space="preserve"> </w:t>
      </w:r>
      <w:r w:rsidR="004B7C26" w:rsidRPr="003E4CC2">
        <w:rPr>
          <w:rFonts w:cs="Arial"/>
        </w:rPr>
        <w:t xml:space="preserve">TH </w:t>
      </w:r>
      <w:r w:rsidR="00A10A46" w:rsidRPr="003E4CC2">
        <w:rPr>
          <w:rFonts w:cs="Arial"/>
        </w:rPr>
        <w:t>standard</w:t>
      </w:r>
      <w:r w:rsidRPr="003E4CC2">
        <w:rPr>
          <w:rFonts w:cs="Arial"/>
        </w:rPr>
        <w:t>ritning -3543</w:t>
      </w:r>
      <w:r w:rsidR="00D45EA5" w:rsidRPr="003E4CC2">
        <w:t>, se TH kap 1BA,</w:t>
      </w:r>
      <w:r w:rsidRPr="003E4CC2">
        <w:rPr>
          <w:rFonts w:cs="Arial"/>
        </w:rPr>
        <w:t xml:space="preserve"> användas</w:t>
      </w:r>
      <w:r w:rsidR="007636CC" w:rsidRPr="008251CA">
        <w:rPr>
          <w:rFonts w:cs="Arial"/>
        </w:rPr>
        <w:t>.</w:t>
      </w:r>
    </w:p>
    <w:p w14:paraId="05468686" w14:textId="572A79FA" w:rsidR="00613208" w:rsidRDefault="00613208" w:rsidP="003F2B9F">
      <w:pPr>
        <w:pStyle w:val="BESKbrdtextin"/>
        <w:rPr>
          <w:rFonts w:cs="Arial"/>
        </w:rPr>
      </w:pPr>
    </w:p>
    <w:p w14:paraId="13964DC2" w14:textId="77777777" w:rsidR="00613208" w:rsidRPr="008251CA" w:rsidRDefault="00613208" w:rsidP="003F2B9F">
      <w:pPr>
        <w:pStyle w:val="BESKbrdtextin"/>
        <w:rPr>
          <w:rFonts w:cs="Arial"/>
        </w:rPr>
      </w:pPr>
    </w:p>
    <w:p w14:paraId="4F0F4ABB" w14:textId="0C7D57AC" w:rsidR="003F2B9F" w:rsidRPr="00541890" w:rsidRDefault="004A54C6" w:rsidP="004A54C6">
      <w:pPr>
        <w:pStyle w:val="BESKrub5"/>
      </w:pPr>
      <w:r w:rsidRPr="00541890">
        <w:lastRenderedPageBreak/>
        <w:t xml:space="preserve">EBB.13 </w:t>
      </w:r>
      <w:r w:rsidRPr="00541890">
        <w:tab/>
        <w:t>Form av bräder</w:t>
      </w:r>
    </w:p>
    <w:p w14:paraId="3F990B98" w14:textId="1105DA09" w:rsidR="004A54C6" w:rsidRPr="00541890" w:rsidRDefault="004A54C6" w:rsidP="004A54C6">
      <w:pPr>
        <w:pStyle w:val="BESKbrdtextin"/>
      </w:pPr>
      <w:r w:rsidRPr="00541890">
        <w:t>Tillkommande text</w:t>
      </w:r>
    </w:p>
    <w:p w14:paraId="5CD96F00" w14:textId="77777777" w:rsidR="004A54C6" w:rsidRPr="00541890" w:rsidRDefault="004A54C6" w:rsidP="004A54C6">
      <w:pPr>
        <w:pStyle w:val="BESKbrdtextin"/>
      </w:pPr>
      <w:r w:rsidRPr="00541890">
        <w:t xml:space="preserve">Avser ursparing för </w:t>
      </w:r>
      <w:proofErr w:type="spellStart"/>
      <w:r w:rsidRPr="00541890">
        <w:t>Rällådor</w:t>
      </w:r>
      <w:proofErr w:type="spellEnd"/>
      <w:r w:rsidRPr="00541890">
        <w:t xml:space="preserve">. Ursparingen utförs med bräder som ger en rå </w:t>
      </w:r>
    </w:p>
    <w:p w14:paraId="481D798A" w14:textId="5D296318" w:rsidR="00436A6C" w:rsidRPr="00541890" w:rsidRDefault="004A54C6" w:rsidP="00541890">
      <w:pPr>
        <w:pStyle w:val="BESKbrdtextin"/>
      </w:pPr>
      <w:r w:rsidRPr="00541890">
        <w:t>motgjutningsyta.</w:t>
      </w:r>
    </w:p>
    <w:p w14:paraId="18B2D7CE" w14:textId="77777777" w:rsidR="006A60DF" w:rsidRDefault="006A60DF" w:rsidP="00687715">
      <w:pPr>
        <w:pStyle w:val="BESKrub2"/>
      </w:pPr>
      <w:bookmarkStart w:id="137" w:name="_Toc441763297"/>
      <w:bookmarkStart w:id="138" w:name="_Toc122349318"/>
      <w:r w:rsidRPr="00887AA8">
        <w:t>EBc</w:t>
      </w:r>
      <w:r w:rsidRPr="00887AA8">
        <w:tab/>
        <w:t>armering, ingjutningsgods, fogband mm i anläggning</w:t>
      </w:r>
      <w:bookmarkEnd w:id="137"/>
      <w:bookmarkEnd w:id="138"/>
      <w:r w:rsidRPr="00887AA8">
        <w:t xml:space="preserve"> </w:t>
      </w:r>
    </w:p>
    <w:p w14:paraId="200DB495" w14:textId="77777777" w:rsidR="005A764E" w:rsidRPr="00FE076B" w:rsidRDefault="005A764E" w:rsidP="005A764E">
      <w:pPr>
        <w:pStyle w:val="BESKrub4"/>
      </w:pPr>
      <w:r w:rsidRPr="00FE076B">
        <w:t>EBC.1</w:t>
      </w:r>
      <w:r w:rsidRPr="00FE076B">
        <w:tab/>
        <w:t>Armering</w:t>
      </w:r>
    </w:p>
    <w:p w14:paraId="48D57B31" w14:textId="77777777" w:rsidR="005A764E" w:rsidRPr="00FE076B" w:rsidRDefault="005A764E" w:rsidP="005A764E">
      <w:pPr>
        <w:pStyle w:val="BESKrub5"/>
      </w:pPr>
      <w:r w:rsidRPr="00FE076B">
        <w:t>EBC.11</w:t>
      </w:r>
      <w:r w:rsidRPr="00FE076B">
        <w:tab/>
        <w:t>Ospänd armering och dubbning</w:t>
      </w:r>
    </w:p>
    <w:p w14:paraId="40E3D015" w14:textId="77777777" w:rsidR="005A764E" w:rsidRPr="007636CC" w:rsidRDefault="005A764E" w:rsidP="005A764E">
      <w:pPr>
        <w:pStyle w:val="BESKrub6"/>
      </w:pPr>
      <w:r w:rsidRPr="007636CC">
        <w:t>EBC.111</w:t>
      </w:r>
      <w:r w:rsidRPr="007636CC">
        <w:tab/>
        <w:t>Ospänd armering i bro</w:t>
      </w:r>
    </w:p>
    <w:p w14:paraId="7EB281D4" w14:textId="77777777" w:rsidR="005A764E" w:rsidRPr="007636CC" w:rsidRDefault="005A764E" w:rsidP="005A764E">
      <w:pPr>
        <w:pStyle w:val="BESKrub7"/>
      </w:pPr>
      <w:bookmarkStart w:id="139" w:name="_Hlk509927752"/>
      <w:r w:rsidRPr="007636CC">
        <w:t>EBC.1111</w:t>
      </w:r>
      <w:bookmarkEnd w:id="139"/>
      <w:r w:rsidRPr="007636CC">
        <w:tab/>
        <w:t>Ospänd armering vid nybyggnad av bro</w:t>
      </w:r>
    </w:p>
    <w:p w14:paraId="212B97CE" w14:textId="42C67621" w:rsidR="005A764E" w:rsidRPr="00D443C6" w:rsidRDefault="005A764E" w:rsidP="005A764E">
      <w:pPr>
        <w:pStyle w:val="BESKbrdtextin"/>
      </w:pPr>
      <w:r w:rsidRPr="00D443C6">
        <w:t xml:space="preserve">Enligt </w:t>
      </w:r>
      <w:r w:rsidR="00D45EA5" w:rsidRPr="00D443C6">
        <w:t xml:space="preserve">TH </w:t>
      </w:r>
      <w:r w:rsidRPr="00D443C6">
        <w:t>standardritning 3577</w:t>
      </w:r>
      <w:r w:rsidR="00D45EA5" w:rsidRPr="00D443C6">
        <w:t>, se TH kap 1BA.</w:t>
      </w:r>
    </w:p>
    <w:p w14:paraId="3C7E57D1" w14:textId="08E4E985" w:rsidR="003F3A0A" w:rsidRPr="008251CA" w:rsidRDefault="003F3A0A" w:rsidP="003F3A0A">
      <w:pPr>
        <w:pStyle w:val="BESKrub7"/>
      </w:pPr>
      <w:r w:rsidRPr="008251CA">
        <w:t>EBC.115</w:t>
      </w:r>
      <w:r w:rsidRPr="008251CA">
        <w:tab/>
        <w:t xml:space="preserve">Ospänd armering i betongkonstruktion i terräng  </w:t>
      </w:r>
    </w:p>
    <w:p w14:paraId="38D3EA0E" w14:textId="77777777" w:rsidR="003F3A0A" w:rsidRPr="008251CA" w:rsidRDefault="003F3A0A" w:rsidP="003F3A0A">
      <w:pPr>
        <w:pStyle w:val="BESKbrdtext"/>
        <w:rPr>
          <w:rFonts w:cs="Arial"/>
        </w:rPr>
      </w:pPr>
      <w:r w:rsidRPr="008251CA">
        <w:rPr>
          <w:rFonts w:cs="Arial"/>
        </w:rPr>
        <w:t>Tillkommande text</w:t>
      </w:r>
    </w:p>
    <w:p w14:paraId="34C6E92A" w14:textId="77777777" w:rsidR="003F3A0A" w:rsidRPr="008251CA" w:rsidRDefault="003F3A0A" w:rsidP="003F3A0A">
      <w:pPr>
        <w:pStyle w:val="BESKbrdtext"/>
        <w:rPr>
          <w:rFonts w:cs="Arial"/>
        </w:rPr>
      </w:pPr>
      <w:r w:rsidRPr="008251CA">
        <w:rPr>
          <w:rFonts w:cs="Arial"/>
        </w:rPr>
        <w:t>Avser Betongplatta för spårväg.</w:t>
      </w:r>
    </w:p>
    <w:p w14:paraId="4DEBAE13" w14:textId="77777777" w:rsidR="003F3A0A" w:rsidRPr="008251CA" w:rsidRDefault="003F3A0A" w:rsidP="003F3A0A">
      <w:pPr>
        <w:pStyle w:val="BESKbrdtext"/>
        <w:rPr>
          <w:rFonts w:cs="Arial"/>
        </w:rPr>
      </w:pPr>
      <w:r w:rsidRPr="008251CA">
        <w:rPr>
          <w:rFonts w:cs="Arial"/>
        </w:rPr>
        <w:t xml:space="preserve">Dymlingar i tvärgående fog utförs i varmförzinkat </w:t>
      </w:r>
      <w:proofErr w:type="spellStart"/>
      <w:r w:rsidRPr="008251CA">
        <w:rPr>
          <w:rFonts w:cs="Arial"/>
        </w:rPr>
        <w:t>kamstål</w:t>
      </w:r>
      <w:proofErr w:type="spellEnd"/>
      <w:r w:rsidRPr="008251CA">
        <w:rPr>
          <w:rFonts w:cs="Arial"/>
        </w:rPr>
        <w:t xml:space="preserve"> ϕ 16 s 300 L600 stålkvalitet K500C-T dymlingar placeras på halva </w:t>
      </w:r>
      <w:proofErr w:type="spellStart"/>
      <w:r w:rsidRPr="008251CA">
        <w:rPr>
          <w:rFonts w:cs="Arial"/>
        </w:rPr>
        <w:t>plattjockleken</w:t>
      </w:r>
      <w:proofErr w:type="spellEnd"/>
    </w:p>
    <w:p w14:paraId="6581E31F" w14:textId="77777777" w:rsidR="003F3A0A" w:rsidRPr="008251CA" w:rsidRDefault="003F3A0A" w:rsidP="003F3A0A">
      <w:pPr>
        <w:pStyle w:val="BESKbrdtext"/>
        <w:rPr>
          <w:rFonts w:cs="Arial"/>
        </w:rPr>
      </w:pPr>
    </w:p>
    <w:p w14:paraId="42F2FC65" w14:textId="77777777" w:rsidR="003F3A0A" w:rsidRPr="008251CA" w:rsidRDefault="003F3A0A" w:rsidP="003F3A0A">
      <w:pPr>
        <w:pStyle w:val="BESKbrdtext"/>
        <w:rPr>
          <w:rFonts w:cs="Arial"/>
        </w:rPr>
      </w:pPr>
      <w:r w:rsidRPr="008251CA">
        <w:rPr>
          <w:rFonts w:cs="Arial"/>
        </w:rPr>
        <w:t xml:space="preserve">Ytterhörn ska armeras med solfjäderarmering 5 stycken, Solfjäderarmering </w:t>
      </w:r>
      <w:proofErr w:type="spellStart"/>
      <w:r w:rsidRPr="008251CA">
        <w:rPr>
          <w:rFonts w:cs="Arial"/>
        </w:rPr>
        <w:t>kamstål</w:t>
      </w:r>
      <w:proofErr w:type="spellEnd"/>
      <w:r w:rsidRPr="008251CA">
        <w:rPr>
          <w:rFonts w:cs="Arial"/>
        </w:rPr>
        <w:t xml:space="preserve"> K500C-T, Ø10 längd 1 m, Vinkeljärn i ytterhörn K500C-T, Ø10 längd 3 m bockad på mitten med radie 24mm.</w:t>
      </w:r>
    </w:p>
    <w:p w14:paraId="7EC98A40" w14:textId="77777777" w:rsidR="003F3A0A" w:rsidRPr="008251CA" w:rsidRDefault="003F3A0A" w:rsidP="003F3A0A">
      <w:pPr>
        <w:pStyle w:val="BESKbrdtext"/>
        <w:rPr>
          <w:rFonts w:cs="Arial"/>
        </w:rPr>
      </w:pPr>
    </w:p>
    <w:p w14:paraId="14C9B81B" w14:textId="77777777" w:rsidR="003F3A0A" w:rsidRPr="008251CA" w:rsidRDefault="003F3A0A" w:rsidP="003F3A0A">
      <w:pPr>
        <w:pStyle w:val="BESKbrdtext"/>
        <w:rPr>
          <w:rFonts w:cs="Arial"/>
        </w:rPr>
      </w:pPr>
      <w:r w:rsidRPr="008251CA">
        <w:rPr>
          <w:rFonts w:cs="Arial"/>
        </w:rPr>
        <w:lastRenderedPageBreak/>
        <w:t>Vid brunnar ska armering utföras kring hörn. Ursparningar för brunnar ska utföras vinkelräta 8 kantiga. K500C-T, Ø16 längd D+800mm 8 stycken.</w:t>
      </w:r>
    </w:p>
    <w:p w14:paraId="19A8AB38" w14:textId="77777777" w:rsidR="003F3A0A" w:rsidRPr="008251CA" w:rsidRDefault="003F3A0A" w:rsidP="003F3A0A">
      <w:pPr>
        <w:pStyle w:val="BESKbrdtext"/>
        <w:rPr>
          <w:rFonts w:ascii="Calibri" w:hAnsi="Calibri" w:cs="Arial"/>
        </w:rPr>
      </w:pPr>
    </w:p>
    <w:p w14:paraId="4E78E714" w14:textId="71A73ADF" w:rsidR="003F3A0A" w:rsidRPr="00D443C6" w:rsidRDefault="003F3A0A" w:rsidP="008251CA">
      <w:pPr>
        <w:pStyle w:val="BESKbrdtext"/>
        <w:rPr>
          <w:rFonts w:cs="Arial"/>
        </w:rPr>
      </w:pPr>
      <w:r w:rsidRPr="008251CA">
        <w:rPr>
          <w:rFonts w:cs="Arial"/>
        </w:rPr>
        <w:t xml:space="preserve">Armering under </w:t>
      </w:r>
      <w:proofErr w:type="spellStart"/>
      <w:r w:rsidRPr="008251CA">
        <w:rPr>
          <w:rFonts w:cs="Arial"/>
        </w:rPr>
        <w:t>underläggsplatta</w:t>
      </w:r>
      <w:proofErr w:type="spellEnd"/>
      <w:r w:rsidRPr="008251CA">
        <w:rPr>
          <w:rFonts w:cs="Arial"/>
        </w:rPr>
        <w:t xml:space="preserve"> typ </w:t>
      </w:r>
      <w:proofErr w:type="spellStart"/>
      <w:r w:rsidRPr="008251CA">
        <w:rPr>
          <w:rFonts w:cs="Arial"/>
        </w:rPr>
        <w:t>rippen</w:t>
      </w:r>
      <w:proofErr w:type="spellEnd"/>
      <w:r w:rsidRPr="008251CA">
        <w:rPr>
          <w:rFonts w:cs="Arial"/>
        </w:rPr>
        <w:t xml:space="preserve"> </w:t>
      </w:r>
      <w:r w:rsidR="002D11AF" w:rsidRPr="008251CA">
        <w:rPr>
          <w:rFonts w:cs="Arial"/>
        </w:rPr>
        <w:t>U</w:t>
      </w:r>
      <w:r w:rsidRPr="008251CA">
        <w:rPr>
          <w:rFonts w:cs="Arial"/>
        </w:rPr>
        <w:t xml:space="preserve">tförs enligt TH </w:t>
      </w:r>
      <w:r w:rsidRPr="00D443C6">
        <w:rPr>
          <w:rFonts w:cs="Arial"/>
        </w:rPr>
        <w:t>standardritning -3578</w:t>
      </w:r>
      <w:r w:rsidR="00D45EA5" w:rsidRPr="00D443C6">
        <w:t>, se TH kap 1BA.</w:t>
      </w:r>
    </w:p>
    <w:p w14:paraId="2D05587C" w14:textId="785B4502" w:rsidR="00283233" w:rsidRPr="008251CA" w:rsidRDefault="004028C4" w:rsidP="004028C4">
      <w:pPr>
        <w:pStyle w:val="BESKrub5"/>
      </w:pPr>
      <w:r w:rsidRPr="008251CA">
        <w:t>EBC.13</w:t>
      </w:r>
      <w:r w:rsidRPr="008251CA">
        <w:tab/>
        <w:t>Fiberarmering</w:t>
      </w:r>
    </w:p>
    <w:p w14:paraId="41204638" w14:textId="77777777" w:rsidR="00283233" w:rsidRPr="008251CA" w:rsidRDefault="00283233" w:rsidP="00283233">
      <w:pPr>
        <w:pStyle w:val="BESKrub7"/>
      </w:pPr>
      <w:r w:rsidRPr="008251CA">
        <w:t>EBC.131</w:t>
      </w:r>
      <w:r w:rsidRPr="008251CA">
        <w:tab/>
        <w:t>Stålfiberarmering</w:t>
      </w:r>
    </w:p>
    <w:p w14:paraId="0E329C87" w14:textId="5F33BB04" w:rsidR="00283233" w:rsidRPr="008251CA" w:rsidRDefault="00283233" w:rsidP="007636CC">
      <w:pPr>
        <w:pStyle w:val="BESKbrdtextin"/>
        <w:rPr>
          <w:u w:val="single"/>
        </w:rPr>
      </w:pPr>
      <w:r w:rsidRPr="008251CA">
        <w:rPr>
          <w:u w:val="single"/>
        </w:rPr>
        <w:t xml:space="preserve">Avser Betongplatta för spårväg </w:t>
      </w:r>
    </w:p>
    <w:p w14:paraId="46AB93C6" w14:textId="7C8AFBE4" w:rsidR="00283233" w:rsidRPr="00D443C6" w:rsidRDefault="00283233" w:rsidP="00283233">
      <w:pPr>
        <w:pStyle w:val="BESKbrdtextin"/>
        <w:rPr>
          <w:i/>
        </w:rPr>
      </w:pPr>
      <w:r w:rsidRPr="008251CA">
        <w:rPr>
          <w:i/>
        </w:rPr>
        <w:t xml:space="preserve">Av spårsignalskäl får inte stålfiber användas vid isolerad sektion, spårledare, se punkt 8, </w:t>
      </w:r>
      <w:r w:rsidRPr="00D443C6">
        <w:rPr>
          <w:i/>
        </w:rPr>
        <w:t xml:space="preserve">enligt </w:t>
      </w:r>
      <w:r w:rsidR="004B7C26" w:rsidRPr="00D443C6">
        <w:rPr>
          <w:i/>
        </w:rPr>
        <w:t xml:space="preserve">TH </w:t>
      </w:r>
      <w:r w:rsidRPr="00D443C6">
        <w:rPr>
          <w:i/>
        </w:rPr>
        <w:t>standardritning 21232</w:t>
      </w:r>
      <w:r w:rsidR="00CF66FF" w:rsidRPr="00D443C6">
        <w:rPr>
          <w:i/>
        </w:rPr>
        <w:t>, se TH kap 1BA</w:t>
      </w:r>
      <w:r w:rsidRPr="00D443C6">
        <w:rPr>
          <w:i/>
        </w:rPr>
        <w:t>.</w:t>
      </w:r>
    </w:p>
    <w:p w14:paraId="211ED624" w14:textId="0AB1ABED" w:rsidR="00283233" w:rsidRPr="008251CA" w:rsidRDefault="00283233" w:rsidP="008251CA">
      <w:pPr>
        <w:pStyle w:val="BESKbrdtextin"/>
      </w:pPr>
      <w:r w:rsidRPr="008251CA">
        <w:t>Stålfiber 45kg/m3, längd 45-70 mm</w:t>
      </w:r>
      <w:r w:rsidR="007636CC" w:rsidRPr="008251CA">
        <w:t>.</w:t>
      </w:r>
    </w:p>
    <w:p w14:paraId="3709F5F3" w14:textId="77777777" w:rsidR="00283233" w:rsidRPr="008251CA" w:rsidRDefault="00283233" w:rsidP="00283233">
      <w:pPr>
        <w:pStyle w:val="BESKrub7"/>
      </w:pPr>
      <w:r w:rsidRPr="008251CA">
        <w:t>EBC.132</w:t>
      </w:r>
      <w:r w:rsidRPr="008251CA">
        <w:tab/>
        <w:t>Plastfiberarmering</w:t>
      </w:r>
    </w:p>
    <w:p w14:paraId="142D4113" w14:textId="7605751B" w:rsidR="00283233" w:rsidRPr="008251CA" w:rsidRDefault="00283233" w:rsidP="007636CC">
      <w:pPr>
        <w:pStyle w:val="BESKbrdtextin"/>
        <w:rPr>
          <w:u w:val="single"/>
        </w:rPr>
      </w:pPr>
      <w:r w:rsidRPr="008251CA">
        <w:rPr>
          <w:u w:val="single"/>
        </w:rPr>
        <w:t>Avser Betongplatta för spårväg</w:t>
      </w:r>
      <w:r w:rsidR="007636CC" w:rsidRPr="008251CA">
        <w:rPr>
          <w:u w:val="single"/>
        </w:rPr>
        <w:t xml:space="preserve">, </w:t>
      </w:r>
      <w:r w:rsidRPr="008251CA">
        <w:rPr>
          <w:u w:val="single"/>
        </w:rPr>
        <w:t xml:space="preserve">i områden för spårledare </w:t>
      </w:r>
    </w:p>
    <w:p w14:paraId="2726288E" w14:textId="301EBC40" w:rsidR="00283233" w:rsidRPr="000277C6" w:rsidRDefault="00283233" w:rsidP="007636CC">
      <w:pPr>
        <w:pStyle w:val="BESKbrdtextin"/>
      </w:pPr>
      <w:r w:rsidRPr="008251CA">
        <w:t xml:space="preserve">Plastfiber </w:t>
      </w:r>
      <w:r w:rsidRPr="000277C6">
        <w:t xml:space="preserve">ska vara typ </w:t>
      </w:r>
      <w:r w:rsidR="00990DE6" w:rsidRPr="000277C6">
        <w:rPr>
          <w:lang w:eastAsia="en-US"/>
        </w:rPr>
        <w:t xml:space="preserve">Forta-Ferro </w:t>
      </w:r>
      <w:r w:rsidRPr="000277C6">
        <w:t xml:space="preserve">eller likvärdig 4kg/ m³.  </w:t>
      </w:r>
    </w:p>
    <w:p w14:paraId="46B01A3D" w14:textId="5E33E973" w:rsidR="00283233" w:rsidRPr="008251CA" w:rsidRDefault="00283233" w:rsidP="008251CA">
      <w:pPr>
        <w:pStyle w:val="BESKbrdtextin"/>
        <w:rPr>
          <w:i/>
        </w:rPr>
      </w:pPr>
      <w:r w:rsidRPr="000277C6">
        <w:rPr>
          <w:i/>
        </w:rPr>
        <w:t xml:space="preserve">Vid områden som förväntas beträdas av många fotgängare ska plastfiber </w:t>
      </w:r>
      <w:r w:rsidR="00990DE6" w:rsidRPr="000277C6">
        <w:rPr>
          <w:lang w:eastAsia="en-US"/>
        </w:rPr>
        <w:t xml:space="preserve">Forta-Ferro </w:t>
      </w:r>
      <w:r w:rsidRPr="000277C6">
        <w:rPr>
          <w:i/>
        </w:rPr>
        <w:t xml:space="preserve">6kg/ m³ </w:t>
      </w:r>
      <w:r w:rsidRPr="008251CA">
        <w:rPr>
          <w:i/>
        </w:rPr>
        <w:t xml:space="preserve">ersätta </w:t>
      </w:r>
      <w:proofErr w:type="spellStart"/>
      <w:r w:rsidRPr="008251CA">
        <w:rPr>
          <w:i/>
        </w:rPr>
        <w:t>stålfibren</w:t>
      </w:r>
      <w:proofErr w:type="spellEnd"/>
      <w:r w:rsidR="007636CC" w:rsidRPr="008251CA">
        <w:rPr>
          <w:i/>
        </w:rPr>
        <w:t>.</w:t>
      </w:r>
    </w:p>
    <w:p w14:paraId="6CEB6069" w14:textId="77777777" w:rsidR="006A60DF" w:rsidRPr="00887AA8" w:rsidRDefault="006A60DF" w:rsidP="00687715">
      <w:pPr>
        <w:pStyle w:val="BESKrub4"/>
      </w:pPr>
      <w:r w:rsidRPr="00887AA8">
        <w:t>EBC.2</w:t>
      </w:r>
      <w:r w:rsidRPr="00887AA8">
        <w:tab/>
        <w:t xml:space="preserve">Ingjutningsgods m </w:t>
      </w:r>
      <w:proofErr w:type="spellStart"/>
      <w:r w:rsidRPr="00887AA8">
        <w:t>m</w:t>
      </w:r>
      <w:proofErr w:type="spellEnd"/>
    </w:p>
    <w:p w14:paraId="1CDE9C93" w14:textId="77777777" w:rsidR="006A60DF" w:rsidRPr="00717C20" w:rsidRDefault="006A60DF" w:rsidP="00717C20">
      <w:pPr>
        <w:pStyle w:val="BESKbrdtextin"/>
        <w:rPr>
          <w:u w:val="single"/>
        </w:rPr>
      </w:pPr>
      <w:r w:rsidRPr="00717C20">
        <w:rPr>
          <w:u w:val="single"/>
        </w:rPr>
        <w:t>Avser balkar för spårvagnsspår</w:t>
      </w:r>
      <w:r w:rsidR="0024054A" w:rsidRPr="00717C20">
        <w:rPr>
          <w:u w:val="single"/>
        </w:rPr>
        <w:t>:</w:t>
      </w:r>
    </w:p>
    <w:p w14:paraId="232973C5" w14:textId="77777777" w:rsidR="006A60DF" w:rsidRPr="008251CA" w:rsidRDefault="006A60DF" w:rsidP="00717C20">
      <w:pPr>
        <w:pStyle w:val="BESKbrdtextin"/>
      </w:pPr>
      <w:r w:rsidRPr="008251CA">
        <w:t xml:space="preserve">Dilatationsfog </w:t>
      </w:r>
      <w:r w:rsidR="00283233" w:rsidRPr="008251CA">
        <w:t xml:space="preserve">vid spår </w:t>
      </w:r>
      <w:r w:rsidRPr="008251CA">
        <w:t xml:space="preserve">ska utföras med </w:t>
      </w:r>
      <w:r w:rsidR="00283233" w:rsidRPr="008251CA">
        <w:t xml:space="preserve">extra </w:t>
      </w:r>
      <w:r w:rsidR="00D35DB8" w:rsidRPr="008251CA">
        <w:t>t</w:t>
      </w:r>
      <w:r w:rsidRPr="008251CA">
        <w:t xml:space="preserve">värkraftsdon typ </w:t>
      </w:r>
      <w:proofErr w:type="spellStart"/>
      <w:r w:rsidRPr="008251CA">
        <w:t>Cret</w:t>
      </w:r>
      <w:proofErr w:type="spellEnd"/>
      <w:r w:rsidRPr="008251CA">
        <w:t xml:space="preserve"> – 122.</w:t>
      </w:r>
    </w:p>
    <w:p w14:paraId="084B012B" w14:textId="20A4536B" w:rsidR="006A60DF" w:rsidRPr="008251CA" w:rsidRDefault="006A60DF" w:rsidP="00717C20">
      <w:pPr>
        <w:pStyle w:val="BESKbrdtextin"/>
      </w:pPr>
      <w:r w:rsidRPr="008251CA">
        <w:t>Kvalitet: Rostfritt</w:t>
      </w:r>
      <w:r w:rsidR="0024054A" w:rsidRPr="008251CA">
        <w:t>.</w:t>
      </w:r>
      <w:r w:rsidRPr="008251CA">
        <w:t xml:space="preserve"> </w:t>
      </w:r>
    </w:p>
    <w:p w14:paraId="438CC7AF" w14:textId="77777777" w:rsidR="00547269" w:rsidRDefault="00547269" w:rsidP="007636CC">
      <w:pPr>
        <w:pStyle w:val="BESKbrdtextin"/>
        <w:rPr>
          <w:u w:val="single"/>
        </w:rPr>
      </w:pPr>
    </w:p>
    <w:p w14:paraId="464FDC25" w14:textId="3A64AEA5" w:rsidR="005E5C79" w:rsidRPr="008251CA" w:rsidRDefault="005E5C79" w:rsidP="007636CC">
      <w:pPr>
        <w:pStyle w:val="BESKbrdtextin"/>
        <w:rPr>
          <w:u w:val="single"/>
        </w:rPr>
      </w:pPr>
      <w:r w:rsidRPr="008251CA">
        <w:rPr>
          <w:u w:val="single"/>
        </w:rPr>
        <w:t xml:space="preserve">Avser Betongplatta för spårväg </w:t>
      </w:r>
    </w:p>
    <w:p w14:paraId="00BD4C31" w14:textId="14CA8B23" w:rsidR="005E5C79" w:rsidRPr="00D443C6" w:rsidRDefault="005E5C79" w:rsidP="007636CC">
      <w:pPr>
        <w:pStyle w:val="BESKbrdtextin"/>
      </w:pPr>
      <w:r w:rsidRPr="008251CA">
        <w:lastRenderedPageBreak/>
        <w:t xml:space="preserve">Avvattningsrännor ska </w:t>
      </w:r>
      <w:r w:rsidRPr="00D443C6">
        <w:t xml:space="preserve">utföras enligt </w:t>
      </w:r>
      <w:r w:rsidR="004B7C26" w:rsidRPr="00D443C6">
        <w:t xml:space="preserve">TH </w:t>
      </w:r>
      <w:r w:rsidRPr="00D443C6">
        <w:t>standardritning -3543</w:t>
      </w:r>
      <w:r w:rsidR="00CF66FF" w:rsidRPr="00D443C6">
        <w:t>, se TH kap 1BA.</w:t>
      </w:r>
    </w:p>
    <w:p w14:paraId="7920919E" w14:textId="77777777" w:rsidR="005E5C79" w:rsidRPr="00D443C6" w:rsidRDefault="005E5C79" w:rsidP="007636CC">
      <w:pPr>
        <w:pStyle w:val="BESKbrdtextin"/>
      </w:pPr>
      <w:r w:rsidRPr="00D443C6">
        <w:t>Avvattningsrännor ska placeras med &gt;0,5% lutning</w:t>
      </w:r>
    </w:p>
    <w:p w14:paraId="717F65D7" w14:textId="77777777" w:rsidR="005E5C79" w:rsidRPr="008251CA" w:rsidRDefault="005E5C79" w:rsidP="007636CC">
      <w:pPr>
        <w:pStyle w:val="BESKbrdtextin"/>
      </w:pPr>
    </w:p>
    <w:p w14:paraId="3F72CFD5" w14:textId="77777777" w:rsidR="005E5C79" w:rsidRPr="008251CA" w:rsidRDefault="005E5C79" w:rsidP="007636CC">
      <w:pPr>
        <w:pStyle w:val="BESKbrdtextin"/>
      </w:pPr>
      <w:r w:rsidRPr="008251CA">
        <w:t xml:space="preserve">Vid gjutetapper utförs expansionsfogar utförs dymlingar med Syrafast rundstång 16mm EN 1.4404 s 300 L600 samt Syrafasta svetsat rör 22x1,5 EN 1.4404 mm L=300mm </w:t>
      </w:r>
    </w:p>
    <w:p w14:paraId="329BF96B" w14:textId="77777777" w:rsidR="005E5C79" w:rsidRPr="008251CA" w:rsidRDefault="005E5C79" w:rsidP="007636CC">
      <w:pPr>
        <w:pStyle w:val="BESKbrdtextin"/>
      </w:pPr>
    </w:p>
    <w:p w14:paraId="24BC4BF3" w14:textId="77777777" w:rsidR="005E5C79" w:rsidRPr="008251CA" w:rsidRDefault="005E5C79" w:rsidP="007636CC">
      <w:pPr>
        <w:pStyle w:val="BESKbrdtextin"/>
      </w:pPr>
      <w:r w:rsidRPr="008251CA">
        <w:t>Dymlingar ska användas för anslutning till befintliga bottenplattor för spårväg då borras dymlingar in så att dessa hamnar centriskt i ny platta, ny platta förses med rörhylsa</w:t>
      </w:r>
    </w:p>
    <w:p w14:paraId="45F0754A" w14:textId="77777777" w:rsidR="00547269" w:rsidRDefault="00547269" w:rsidP="001616B2">
      <w:pPr>
        <w:pStyle w:val="BESKbrdtextin"/>
        <w:rPr>
          <w:u w:val="single"/>
        </w:rPr>
      </w:pPr>
    </w:p>
    <w:p w14:paraId="1811D7F1" w14:textId="0C7D81FD" w:rsidR="005E5C79" w:rsidRPr="008251CA" w:rsidRDefault="005E5C79" w:rsidP="001616B2">
      <w:pPr>
        <w:pStyle w:val="BESKbrdtextin"/>
        <w:rPr>
          <w:u w:val="single"/>
        </w:rPr>
      </w:pPr>
      <w:r w:rsidRPr="008251CA">
        <w:rPr>
          <w:u w:val="single"/>
        </w:rPr>
        <w:t>Avser rördragning i betongplatta för spårväg</w:t>
      </w:r>
    </w:p>
    <w:p w14:paraId="1DFDB4E0" w14:textId="7F576D84" w:rsidR="005E5C79" w:rsidRPr="00D443C6" w:rsidRDefault="005E5C79" w:rsidP="008251CA">
      <w:pPr>
        <w:pStyle w:val="BESKbrdtextin"/>
      </w:pPr>
      <w:r w:rsidRPr="008251CA">
        <w:t xml:space="preserve">Ursparning och rör </w:t>
      </w:r>
      <w:r w:rsidRPr="00D443C6">
        <w:t xml:space="preserve">ska utföras till skyddslådor och </w:t>
      </w:r>
      <w:proofErr w:type="spellStart"/>
      <w:r w:rsidRPr="00D443C6">
        <w:t>spåravvattnare</w:t>
      </w:r>
      <w:proofErr w:type="spellEnd"/>
      <w:r w:rsidRPr="00D443C6">
        <w:t xml:space="preserve">. Hål till </w:t>
      </w:r>
      <w:proofErr w:type="spellStart"/>
      <w:r w:rsidRPr="00D443C6">
        <w:t>spåravvattnare</w:t>
      </w:r>
      <w:proofErr w:type="spellEnd"/>
      <w:r w:rsidRPr="00D443C6">
        <w:t xml:space="preserve"> ska vara för genomföring av rör Ø110 mm, placerade enligt </w:t>
      </w:r>
      <w:r w:rsidR="004B7C26" w:rsidRPr="00D443C6">
        <w:t xml:space="preserve">TH </w:t>
      </w:r>
      <w:r w:rsidR="001616B2" w:rsidRPr="00D443C6">
        <w:t xml:space="preserve">standardritning </w:t>
      </w:r>
      <w:r w:rsidRPr="00D443C6">
        <w:t xml:space="preserve">20701, 20731, </w:t>
      </w:r>
      <w:proofErr w:type="spellStart"/>
      <w:r w:rsidRPr="00D443C6">
        <w:t>resp</w:t>
      </w:r>
      <w:proofErr w:type="spellEnd"/>
      <w:r w:rsidRPr="00D443C6">
        <w:t xml:space="preserve"> 20911</w:t>
      </w:r>
      <w:r w:rsidR="002E1A6B" w:rsidRPr="00D443C6">
        <w:t>, se TH kap 1BA.</w:t>
      </w:r>
      <w:r w:rsidRPr="00D443C6">
        <w:t xml:space="preserve"> För varje skyddslåda ska ursparing göras för avvattning och kabelgenomföring, två hål placerade enligt </w:t>
      </w:r>
      <w:r w:rsidR="004B7C26" w:rsidRPr="00D443C6">
        <w:t xml:space="preserve">TH </w:t>
      </w:r>
      <w:r w:rsidR="001616B2" w:rsidRPr="00D443C6">
        <w:t>standard</w:t>
      </w:r>
      <w:r w:rsidRPr="00D443C6">
        <w:t xml:space="preserve">ritning 20690 </w:t>
      </w:r>
      <w:proofErr w:type="spellStart"/>
      <w:r w:rsidRPr="00D443C6">
        <w:t>resp</w:t>
      </w:r>
      <w:proofErr w:type="spellEnd"/>
      <w:r w:rsidRPr="00D443C6">
        <w:t xml:space="preserve"> 20730</w:t>
      </w:r>
      <w:r w:rsidR="002E1A6B" w:rsidRPr="00D443C6">
        <w:t>, se TH kap 1BA.</w:t>
      </w:r>
    </w:p>
    <w:p w14:paraId="407895BA" w14:textId="77777777" w:rsidR="000E2B46" w:rsidRDefault="000E2B46" w:rsidP="000E2B46">
      <w:pPr>
        <w:pStyle w:val="BESKrub3versal"/>
      </w:pPr>
      <w:bookmarkStart w:id="140" w:name="_Toc286750841"/>
      <w:bookmarkStart w:id="141" w:name="_Toc122349319"/>
      <w:r w:rsidRPr="00A76E7C">
        <w:t>EBE</w:t>
      </w:r>
      <w:r w:rsidRPr="00A76E7C">
        <w:tab/>
        <w:t>BETONGGJUTNINGAR I ANLÄGGNING</w:t>
      </w:r>
      <w:bookmarkEnd w:id="140"/>
      <w:bookmarkEnd w:id="141"/>
    </w:p>
    <w:p w14:paraId="6D14E8DE" w14:textId="77777777" w:rsidR="000E2B46" w:rsidRPr="00D164BE" w:rsidRDefault="000E2B46" w:rsidP="000E2B46">
      <w:pPr>
        <w:pStyle w:val="BESKrub4"/>
      </w:pPr>
      <w:r>
        <w:t>EBE.1</w:t>
      </w:r>
      <w:r>
        <w:tab/>
        <w:t>Betonggjutning kategori A</w:t>
      </w:r>
    </w:p>
    <w:p w14:paraId="563686DB" w14:textId="77777777" w:rsidR="003F2B9F" w:rsidRPr="003F2B9F" w:rsidRDefault="000E2B46" w:rsidP="003F2B9F">
      <w:pPr>
        <w:pStyle w:val="BESKrub5"/>
      </w:pPr>
      <w:r>
        <w:t>EBE.11</w:t>
      </w:r>
      <w:r>
        <w:tab/>
        <w:t>Betonggjutning kategori A vid nybyggnad</w:t>
      </w:r>
    </w:p>
    <w:p w14:paraId="04E0634B" w14:textId="77777777" w:rsidR="006A60DF" w:rsidRPr="00887AA8" w:rsidRDefault="006A60DF" w:rsidP="00687715">
      <w:pPr>
        <w:pStyle w:val="BESKrub5"/>
      </w:pPr>
      <w:r w:rsidRPr="00887AA8">
        <w:t>EBE.111</w:t>
      </w:r>
      <w:r w:rsidRPr="00887AA8">
        <w:tab/>
        <w:t>Betonggjutning kategori A vid nybyggnad av bro</w:t>
      </w:r>
    </w:p>
    <w:p w14:paraId="2F4DDEA8" w14:textId="77777777" w:rsidR="006A60DF" w:rsidRPr="00717C20" w:rsidRDefault="006A60DF" w:rsidP="00717C20">
      <w:pPr>
        <w:pStyle w:val="BESKbrdtextin"/>
        <w:rPr>
          <w:u w:val="single"/>
        </w:rPr>
      </w:pPr>
      <w:r w:rsidRPr="00717C20">
        <w:rPr>
          <w:u w:val="single"/>
        </w:rPr>
        <w:t>Avser balkar för spårvagnsspår</w:t>
      </w:r>
      <w:r w:rsidR="0024054A" w:rsidRPr="00717C20">
        <w:rPr>
          <w:u w:val="single"/>
        </w:rPr>
        <w:t>:</w:t>
      </w:r>
    </w:p>
    <w:p w14:paraId="5963A587" w14:textId="77777777" w:rsidR="00D47371" w:rsidRDefault="00D47371" w:rsidP="00717C20">
      <w:pPr>
        <w:pStyle w:val="BESKbrdtextin"/>
        <w:rPr>
          <w:u w:val="single"/>
        </w:rPr>
      </w:pPr>
    </w:p>
    <w:p w14:paraId="5ED2055B" w14:textId="77777777" w:rsidR="006A60DF" w:rsidRPr="00717C20" w:rsidRDefault="006A60DF" w:rsidP="00717C20">
      <w:pPr>
        <w:pStyle w:val="BESKbrdtextin"/>
        <w:rPr>
          <w:u w:val="single"/>
        </w:rPr>
      </w:pPr>
      <w:r w:rsidRPr="00717C20">
        <w:rPr>
          <w:u w:val="single"/>
        </w:rPr>
        <w:lastRenderedPageBreak/>
        <w:t xml:space="preserve">Betongbalk typ 2, </w:t>
      </w:r>
      <w:proofErr w:type="spellStart"/>
      <w:r w:rsidRPr="00717C20">
        <w:rPr>
          <w:u w:val="single"/>
        </w:rPr>
        <w:t>Edilon</w:t>
      </w:r>
      <w:proofErr w:type="spellEnd"/>
      <w:r w:rsidR="0024054A" w:rsidRPr="00717C20">
        <w:rPr>
          <w:u w:val="single"/>
        </w:rPr>
        <w:t>:</w:t>
      </w:r>
    </w:p>
    <w:p w14:paraId="3A2461AE" w14:textId="77777777" w:rsidR="006A60DF" w:rsidRPr="00887AA8" w:rsidRDefault="006A60DF" w:rsidP="00717C20">
      <w:pPr>
        <w:pStyle w:val="BESKbrdtextin"/>
      </w:pPr>
      <w:r w:rsidRPr="00887AA8">
        <w:t xml:space="preserve">Betongbalk typ 2, </w:t>
      </w:r>
      <w:proofErr w:type="spellStart"/>
      <w:r w:rsidRPr="00887AA8">
        <w:t>Edilon</w:t>
      </w:r>
      <w:proofErr w:type="spellEnd"/>
      <w:r w:rsidRPr="00887AA8">
        <w:t xml:space="preserve">, ska användas vid gasledningar och vid krav från andra ledningsägare.   </w:t>
      </w:r>
    </w:p>
    <w:p w14:paraId="20C42016" w14:textId="40CC7D61" w:rsidR="006A60DF" w:rsidRPr="00D443C6" w:rsidRDefault="006A60DF" w:rsidP="00717C20">
      <w:pPr>
        <w:pStyle w:val="BESKbrdtextin"/>
      </w:pPr>
      <w:r w:rsidRPr="00756AC8">
        <w:t xml:space="preserve">Utförs </w:t>
      </w:r>
      <w:r w:rsidRPr="00D443C6">
        <w:t xml:space="preserve">enligt </w:t>
      </w:r>
      <w:r w:rsidR="00D457B6" w:rsidRPr="00D443C6">
        <w:t xml:space="preserve">TH </w:t>
      </w:r>
      <w:r w:rsidRPr="00D443C6">
        <w:t>standardritning -3577</w:t>
      </w:r>
      <w:r w:rsidR="00D457B6" w:rsidRPr="00D443C6">
        <w:t>, se TH kap 1BA.</w:t>
      </w:r>
    </w:p>
    <w:p w14:paraId="1F0FB799" w14:textId="29F23AAD" w:rsidR="006A60DF" w:rsidRPr="00D443C6" w:rsidRDefault="006A60DF" w:rsidP="00717C20">
      <w:pPr>
        <w:pStyle w:val="BESKbrdtextin"/>
      </w:pPr>
      <w:r w:rsidRPr="00D443C6">
        <w:t xml:space="preserve">Lager </w:t>
      </w:r>
      <w:smartTag w:uri="urn:schemas-microsoft-com:office:smarttags" w:element="metricconverter">
        <w:smartTagPr>
          <w:attr w:name="ProductID" w:val="9F"/>
        </w:smartTagPr>
        <w:r w:rsidRPr="00D443C6">
          <w:t>9F</w:t>
        </w:r>
      </w:smartTag>
      <w:r w:rsidRPr="00D443C6">
        <w:t xml:space="preserve"> enligt</w:t>
      </w:r>
      <w:r w:rsidR="00D443C6" w:rsidRPr="00D443C6">
        <w:t xml:space="preserve"> </w:t>
      </w:r>
      <w:r w:rsidR="00D457B6" w:rsidRPr="00D443C6">
        <w:t>TH</w:t>
      </w:r>
      <w:r w:rsidRPr="00D443C6">
        <w:t xml:space="preserve"> standardritningar</w:t>
      </w:r>
      <w:r w:rsidR="00D457B6" w:rsidRPr="00D443C6">
        <w:t>, se TH kap 1BA.</w:t>
      </w:r>
    </w:p>
    <w:p w14:paraId="390326A0" w14:textId="711CEE62" w:rsidR="006A60DF" w:rsidRPr="00D443C6" w:rsidRDefault="006A60DF" w:rsidP="00717C20">
      <w:pPr>
        <w:pStyle w:val="BESKbrdtextin"/>
      </w:pPr>
      <w:r w:rsidRPr="00D443C6">
        <w:t xml:space="preserve">Fogar och dymlingar till balkar </w:t>
      </w:r>
      <w:r w:rsidR="00FC3331" w:rsidRPr="00D443C6">
        <w:t>ska utföras</w:t>
      </w:r>
      <w:r w:rsidR="001616B2" w:rsidRPr="00D443C6">
        <w:t>.</w:t>
      </w:r>
    </w:p>
    <w:p w14:paraId="48ED8AE3" w14:textId="77777777" w:rsidR="006A60DF" w:rsidRPr="00717C20" w:rsidRDefault="006A60DF" w:rsidP="00717C20">
      <w:pPr>
        <w:pStyle w:val="BESKbrdtextin"/>
        <w:rPr>
          <w:u w:val="single"/>
        </w:rPr>
      </w:pPr>
      <w:r w:rsidRPr="00717C20">
        <w:rPr>
          <w:u w:val="single"/>
        </w:rPr>
        <w:t xml:space="preserve">Betongbalk typ 2, </w:t>
      </w:r>
      <w:proofErr w:type="spellStart"/>
      <w:r w:rsidRPr="00717C20">
        <w:rPr>
          <w:u w:val="single"/>
        </w:rPr>
        <w:t>Rippenplatta</w:t>
      </w:r>
      <w:proofErr w:type="spellEnd"/>
      <w:r w:rsidR="0024054A" w:rsidRPr="00717C20">
        <w:rPr>
          <w:u w:val="single"/>
        </w:rPr>
        <w:t>:</w:t>
      </w:r>
    </w:p>
    <w:p w14:paraId="5BF5FA3C" w14:textId="77777777" w:rsidR="006A60DF" w:rsidRPr="00887AA8" w:rsidRDefault="006A60DF" w:rsidP="00717C20">
      <w:pPr>
        <w:pStyle w:val="BESKbrdtextin"/>
      </w:pPr>
      <w:r w:rsidRPr="00887AA8">
        <w:t xml:space="preserve">Betongbalk typ 2, </w:t>
      </w:r>
      <w:proofErr w:type="spellStart"/>
      <w:r w:rsidRPr="00887AA8">
        <w:t>Rippenplatta</w:t>
      </w:r>
      <w:proofErr w:type="spellEnd"/>
      <w:r w:rsidRPr="00887AA8">
        <w:t xml:space="preserve">, ska användas vid gasledningar och vid krav från andra ledningsägare.   </w:t>
      </w:r>
    </w:p>
    <w:p w14:paraId="068DAC7D" w14:textId="4011B732" w:rsidR="006A60DF" w:rsidRPr="00D443C6" w:rsidRDefault="006A60DF" w:rsidP="00717C20">
      <w:pPr>
        <w:pStyle w:val="BESKbrdtextin"/>
      </w:pPr>
      <w:r w:rsidRPr="00FE076B">
        <w:t xml:space="preserve">Utförs enligt </w:t>
      </w:r>
      <w:r w:rsidR="00FC3331" w:rsidRPr="00FE076B">
        <w:t xml:space="preserve">TH </w:t>
      </w:r>
      <w:r w:rsidRPr="00D443C6">
        <w:t>standardritning -3578</w:t>
      </w:r>
      <w:r w:rsidR="00D457B6" w:rsidRPr="00D443C6">
        <w:t>, se TH kap 1BA</w:t>
      </w:r>
      <w:r w:rsidR="0024054A" w:rsidRPr="00D443C6">
        <w:t>.</w:t>
      </w:r>
    </w:p>
    <w:p w14:paraId="041EDEFA" w14:textId="5BC07C4A" w:rsidR="006A60DF" w:rsidRPr="00D443C6" w:rsidRDefault="006A60DF" w:rsidP="00717C20">
      <w:pPr>
        <w:pStyle w:val="BESKbrdtextin"/>
      </w:pPr>
      <w:r w:rsidRPr="00D443C6">
        <w:t xml:space="preserve">Lager 9G enligt </w:t>
      </w:r>
      <w:r w:rsidR="00FC3331" w:rsidRPr="00D443C6">
        <w:t xml:space="preserve">TH </w:t>
      </w:r>
      <w:r w:rsidRPr="00D443C6">
        <w:t>standardritningar</w:t>
      </w:r>
      <w:r w:rsidR="00D457B6" w:rsidRPr="00D443C6">
        <w:t>, se TH kap 1BA</w:t>
      </w:r>
      <w:r w:rsidR="0024054A" w:rsidRPr="00D443C6">
        <w:t>.</w:t>
      </w:r>
    </w:p>
    <w:p w14:paraId="59DB10FF" w14:textId="754324B8" w:rsidR="00436C3C" w:rsidRPr="00D443C6" w:rsidRDefault="006A60DF" w:rsidP="008251CA">
      <w:pPr>
        <w:pStyle w:val="BESKbrdtextin"/>
      </w:pPr>
      <w:r w:rsidRPr="00D443C6">
        <w:t xml:space="preserve">Fogar och dymlingar till balkar </w:t>
      </w:r>
      <w:r w:rsidR="00CD67D4" w:rsidRPr="00D443C6">
        <w:t>ska utföras</w:t>
      </w:r>
      <w:r w:rsidRPr="00D443C6">
        <w:t>.</w:t>
      </w:r>
    </w:p>
    <w:p w14:paraId="2BE4A8FF" w14:textId="4964E183" w:rsidR="00997E49" w:rsidRPr="00541890" w:rsidRDefault="00997E49" w:rsidP="00997E49">
      <w:pPr>
        <w:pStyle w:val="BESKrub6"/>
      </w:pPr>
      <w:r w:rsidRPr="00541890">
        <w:t>EBE.117</w:t>
      </w:r>
      <w:r w:rsidRPr="00541890">
        <w:tab/>
        <w:t>Kompletterande betonggjutning kategori A</w:t>
      </w:r>
    </w:p>
    <w:p w14:paraId="3E2C49D0" w14:textId="5DDE9199" w:rsidR="00997E49" w:rsidRPr="00541890" w:rsidRDefault="00997E49" w:rsidP="00997E49">
      <w:pPr>
        <w:pStyle w:val="BESKrub7"/>
      </w:pPr>
      <w:r w:rsidRPr="00541890">
        <w:t>EBE.1171</w:t>
      </w:r>
      <w:r w:rsidRPr="00541890">
        <w:tab/>
        <w:t xml:space="preserve">Undergjutning och </w:t>
      </w:r>
      <w:proofErr w:type="spellStart"/>
      <w:r w:rsidRPr="00541890">
        <w:t>igjutning</w:t>
      </w:r>
      <w:proofErr w:type="spellEnd"/>
      <w:r w:rsidRPr="00541890">
        <w:t xml:space="preserve"> kategori A</w:t>
      </w:r>
    </w:p>
    <w:p w14:paraId="688D13EE" w14:textId="76DB5FDF" w:rsidR="00436A6C" w:rsidRPr="00541890" w:rsidRDefault="00436A6C" w:rsidP="00436A6C">
      <w:pPr>
        <w:pStyle w:val="BESKrub8"/>
      </w:pPr>
      <w:r w:rsidRPr="00541890">
        <w:t>EBE.11711</w:t>
      </w:r>
      <w:r w:rsidRPr="00541890">
        <w:tab/>
        <w:t xml:space="preserve">Undergjutning och </w:t>
      </w:r>
      <w:proofErr w:type="spellStart"/>
      <w:r w:rsidRPr="00541890">
        <w:t>igjutning</w:t>
      </w:r>
      <w:proofErr w:type="spellEnd"/>
      <w:r w:rsidRPr="00541890">
        <w:t xml:space="preserve"> kategori A i bro</w:t>
      </w:r>
    </w:p>
    <w:p w14:paraId="556CF853" w14:textId="77777777" w:rsidR="00436A6C" w:rsidRPr="00541890" w:rsidRDefault="00436A6C" w:rsidP="00436A6C">
      <w:pPr>
        <w:pStyle w:val="BESKbrdtext"/>
      </w:pPr>
      <w:r w:rsidRPr="00541890">
        <w:t xml:space="preserve">Tillkommande text </w:t>
      </w:r>
    </w:p>
    <w:p w14:paraId="507F7CE4" w14:textId="46942E6B" w:rsidR="00436A6C" w:rsidRPr="00D443C6" w:rsidRDefault="00436A6C" w:rsidP="00436A6C">
      <w:pPr>
        <w:pStyle w:val="BESKbrdtext"/>
      </w:pPr>
      <w:r w:rsidRPr="00D443C6">
        <w:t xml:space="preserve">Se </w:t>
      </w:r>
      <w:r w:rsidR="004B7C26" w:rsidRPr="00D443C6">
        <w:t xml:space="preserve">TH </w:t>
      </w:r>
      <w:r w:rsidRPr="00D443C6">
        <w:t>standardritning -3548</w:t>
      </w:r>
      <w:r w:rsidR="00D457B6" w:rsidRPr="00D443C6">
        <w:t>, se TH kap 1BA</w:t>
      </w:r>
      <w:r w:rsidRPr="00D443C6">
        <w:t xml:space="preserve">. </w:t>
      </w:r>
    </w:p>
    <w:p w14:paraId="36443433" w14:textId="45E71084" w:rsidR="00436A6C" w:rsidRPr="00541890" w:rsidRDefault="00436A6C" w:rsidP="00436A6C">
      <w:pPr>
        <w:pStyle w:val="BESKbrdtext"/>
      </w:pPr>
      <w:r w:rsidRPr="00541890">
        <w:t>Blästring skall utföras av motgjutningsyta så att denna uppnår en rå yta.</w:t>
      </w:r>
    </w:p>
    <w:p w14:paraId="1625CB7E" w14:textId="77777777" w:rsidR="000E2B46" w:rsidRPr="00A76E7C" w:rsidRDefault="000E2B46" w:rsidP="000E2B46">
      <w:pPr>
        <w:pStyle w:val="BESKrub4"/>
      </w:pPr>
      <w:r w:rsidRPr="00A76E7C">
        <w:lastRenderedPageBreak/>
        <w:t>EBE.2</w:t>
      </w:r>
      <w:r w:rsidRPr="00A76E7C">
        <w:tab/>
        <w:t>Betonggjutning kategori B</w:t>
      </w:r>
    </w:p>
    <w:p w14:paraId="42FC59CB" w14:textId="77777777" w:rsidR="000E2B46" w:rsidRPr="00D164BE" w:rsidRDefault="000E2B46" w:rsidP="000E2B46">
      <w:pPr>
        <w:pStyle w:val="BESKrub5"/>
      </w:pPr>
      <w:r w:rsidRPr="00D164BE">
        <w:t>EBE.21</w:t>
      </w:r>
      <w:r w:rsidRPr="00D164BE">
        <w:tab/>
        <w:t>Betonggjutning kategori B vid nybyggnad</w:t>
      </w:r>
    </w:p>
    <w:p w14:paraId="660DA35A" w14:textId="34F55C94" w:rsidR="00E12E5F" w:rsidRDefault="000E2B46" w:rsidP="00E12E5F">
      <w:pPr>
        <w:pStyle w:val="BESKrub6"/>
      </w:pPr>
      <w:r w:rsidRPr="00E94AB4">
        <w:t>EBE.215</w:t>
      </w:r>
      <w:r w:rsidRPr="00E94AB4">
        <w:tab/>
        <w:t>Betonggjutning kategori B vid nybyggnad i terräng</w:t>
      </w:r>
    </w:p>
    <w:p w14:paraId="6BBEFC50" w14:textId="1B3FB402" w:rsidR="00C25760" w:rsidRPr="0049767A" w:rsidRDefault="00C25760" w:rsidP="00C25760">
      <w:pPr>
        <w:pStyle w:val="BESKrub7"/>
      </w:pPr>
      <w:r w:rsidRPr="0049767A">
        <w:t>EBE.2151</w:t>
      </w:r>
      <w:r w:rsidRPr="0049767A">
        <w:tab/>
        <w:t>Betonggjutning kategori B vid nybyggnad av ledning</w:t>
      </w:r>
    </w:p>
    <w:p w14:paraId="78376813" w14:textId="5C77F55B" w:rsidR="00C25760" w:rsidRPr="0049767A" w:rsidRDefault="00C25760" w:rsidP="00C25760">
      <w:pPr>
        <w:pStyle w:val="BESKrub8"/>
      </w:pPr>
      <w:r w:rsidRPr="0049767A">
        <w:t>EBE.21511</w:t>
      </w:r>
      <w:r w:rsidRPr="0049767A">
        <w:tab/>
        <w:t>Grundplatta av betong för ledning</w:t>
      </w:r>
    </w:p>
    <w:p w14:paraId="0CAEE2F4" w14:textId="77777777" w:rsidR="00C25760" w:rsidRPr="0049767A" w:rsidRDefault="00C25760" w:rsidP="004B6366">
      <w:pPr>
        <w:pStyle w:val="BESKbrdtext"/>
      </w:pPr>
      <w:r w:rsidRPr="0049767A">
        <w:t xml:space="preserve">Platta under vridspjällsventiler, monteringsboxar och flödesmätare </w:t>
      </w:r>
      <w:r w:rsidRPr="0049767A">
        <w:rPr>
          <w:rFonts w:cs="Arial"/>
        </w:rPr>
        <w:t>≥</w:t>
      </w:r>
      <w:r w:rsidRPr="0049767A">
        <w:t xml:space="preserve">400 ska utföras enligt </w:t>
      </w:r>
      <w:hyperlink r:id="rId23" w:history="1">
        <w:r w:rsidRPr="0049767A">
          <w:t>principritning EBE.21511</w:t>
        </w:r>
      </w:hyperlink>
      <w:r w:rsidRPr="0049767A">
        <w:t>. Platta ska sträcka sig 35 cm utanför flänsar. Ingen undergjutning behövs.</w:t>
      </w:r>
    </w:p>
    <w:p w14:paraId="34408F09" w14:textId="77777777" w:rsidR="000E2B46" w:rsidRPr="00D164BE" w:rsidRDefault="000E2B46" w:rsidP="000E2B46">
      <w:pPr>
        <w:pStyle w:val="BESKrub7"/>
      </w:pPr>
      <w:r w:rsidRPr="00E94AB4">
        <w:t>EBE.2153</w:t>
      </w:r>
      <w:r w:rsidRPr="00E94AB4">
        <w:tab/>
        <w:t>Platsgjutet</w:t>
      </w:r>
      <w:r w:rsidR="003E5E91" w:rsidRPr="00E94AB4">
        <w:t xml:space="preserve"> stöd och</w:t>
      </w:r>
      <w:r w:rsidRPr="00E94AB4">
        <w:t xml:space="preserve"> fundament</w:t>
      </w:r>
    </w:p>
    <w:p w14:paraId="2BBC0FDB" w14:textId="77777777" w:rsidR="000E2B46" w:rsidRPr="00717C20" w:rsidRDefault="000E2B46" w:rsidP="00717C20">
      <w:pPr>
        <w:pStyle w:val="BESKbrdtextin"/>
        <w:rPr>
          <w:i/>
        </w:rPr>
      </w:pPr>
      <w:r w:rsidRPr="00717C20">
        <w:rPr>
          <w:i/>
        </w:rPr>
        <w:t>Schakt och fyllning beskrivs under tillämpliga koder</w:t>
      </w:r>
      <w:r w:rsidR="00FC3331">
        <w:rPr>
          <w:i/>
        </w:rPr>
        <w:t xml:space="preserve"> </w:t>
      </w:r>
      <w:r w:rsidR="00FC3331" w:rsidRPr="00FE076B">
        <w:rPr>
          <w:i/>
        </w:rPr>
        <w:t>för schakt och fyllning</w:t>
      </w:r>
      <w:r w:rsidRPr="00717C20">
        <w:rPr>
          <w:i/>
        </w:rPr>
        <w:t xml:space="preserve">. </w:t>
      </w:r>
    </w:p>
    <w:p w14:paraId="68B91840" w14:textId="77777777" w:rsidR="000E2B46" w:rsidRPr="00717C20" w:rsidRDefault="000E2B46" w:rsidP="00717C20">
      <w:pPr>
        <w:pStyle w:val="BESKbrdtextin"/>
        <w:rPr>
          <w:u w:val="single"/>
        </w:rPr>
      </w:pPr>
      <w:r w:rsidRPr="00717C20">
        <w:rPr>
          <w:u w:val="single"/>
        </w:rPr>
        <w:t>Fundament till räcken och stängsel</w:t>
      </w:r>
      <w:r w:rsidR="0024054A" w:rsidRPr="00717C20">
        <w:rPr>
          <w:u w:val="single"/>
        </w:rPr>
        <w:t>:</w:t>
      </w:r>
    </w:p>
    <w:p w14:paraId="1FE44B55" w14:textId="4BCBD225" w:rsidR="000E2B46" w:rsidRPr="00D443C6" w:rsidRDefault="000E2B46" w:rsidP="00717C20">
      <w:pPr>
        <w:pStyle w:val="BESKbrdtextin"/>
      </w:pPr>
      <w:r w:rsidRPr="00D443C6">
        <w:t>Fundament för räcken inklusive infästningsplatta utförs enligt</w:t>
      </w:r>
      <w:r w:rsidR="002D11AF" w:rsidRPr="00D443C6">
        <w:t xml:space="preserve"> </w:t>
      </w:r>
      <w:r w:rsidR="004B7C26" w:rsidRPr="00D443C6">
        <w:t xml:space="preserve">TH </w:t>
      </w:r>
      <w:r w:rsidR="002D11AF" w:rsidRPr="00D443C6">
        <w:t>standard</w:t>
      </w:r>
      <w:r w:rsidRPr="00D443C6">
        <w:t xml:space="preserve">ritning </w:t>
      </w:r>
      <w:r w:rsidR="002D11AF" w:rsidRPr="00D443C6">
        <w:t>6582</w:t>
      </w:r>
      <w:r w:rsidR="00D457B6" w:rsidRPr="00D443C6">
        <w:t>, se TH kap 1BA</w:t>
      </w:r>
      <w:r w:rsidR="002D11AF" w:rsidRPr="00D443C6">
        <w:t>.</w:t>
      </w:r>
    </w:p>
    <w:p w14:paraId="405FD4DD" w14:textId="309FEF25" w:rsidR="00455A0E" w:rsidRPr="00D443C6" w:rsidRDefault="00455A0E" w:rsidP="00455A0E">
      <w:pPr>
        <w:pStyle w:val="BESKbrdtextin"/>
      </w:pPr>
      <w:r w:rsidRPr="00D443C6">
        <w:t xml:space="preserve">Betongkvalitet  c25/30 </w:t>
      </w:r>
      <w:proofErr w:type="spellStart"/>
      <w:r w:rsidRPr="00D443C6">
        <w:t>lufthalt</w:t>
      </w:r>
      <w:proofErr w:type="spellEnd"/>
      <w:r w:rsidRPr="00D443C6">
        <w:t xml:space="preserve"> 4-6 volym%.</w:t>
      </w:r>
    </w:p>
    <w:p w14:paraId="3D6F3E23" w14:textId="60997DED" w:rsidR="002D11AF" w:rsidRPr="00D443C6" w:rsidRDefault="002D11AF" w:rsidP="002D11AF">
      <w:pPr>
        <w:pStyle w:val="BESKbrdtextin"/>
      </w:pPr>
      <w:r w:rsidRPr="00D443C6">
        <w:t xml:space="preserve">Vertikalt rör Ø 60 enligt </w:t>
      </w:r>
      <w:r w:rsidR="00122A97" w:rsidRPr="00D443C6">
        <w:t>TH standard</w:t>
      </w:r>
      <w:r w:rsidRPr="00D443C6">
        <w:t>ritning 6582</w:t>
      </w:r>
      <w:r w:rsidR="00122A97" w:rsidRPr="00D443C6">
        <w:t>, se TH kap 1BA.</w:t>
      </w:r>
      <w:r w:rsidRPr="00D443C6">
        <w:t xml:space="preserve"> </w:t>
      </w:r>
    </w:p>
    <w:p w14:paraId="5FAF207E" w14:textId="77777777" w:rsidR="00455A0E" w:rsidRPr="00D443C6" w:rsidRDefault="00455A0E" w:rsidP="00717C20">
      <w:pPr>
        <w:pStyle w:val="BESKbrdtextin"/>
        <w:rPr>
          <w:i/>
        </w:rPr>
      </w:pPr>
    </w:p>
    <w:p w14:paraId="492AD2F7" w14:textId="77777777" w:rsidR="000E2B46" w:rsidRPr="00D443C6" w:rsidRDefault="000E2B46" w:rsidP="00717C20">
      <w:pPr>
        <w:pStyle w:val="BESKbrdtextin"/>
        <w:rPr>
          <w:u w:val="single"/>
        </w:rPr>
      </w:pPr>
      <w:r w:rsidRPr="00D443C6">
        <w:rPr>
          <w:u w:val="single"/>
        </w:rPr>
        <w:t>Avser spårväg</w:t>
      </w:r>
    </w:p>
    <w:p w14:paraId="0AEC2DB8" w14:textId="77777777" w:rsidR="00A825DE" w:rsidRPr="00D443C6" w:rsidRDefault="00A825DE" w:rsidP="00717C20">
      <w:pPr>
        <w:pStyle w:val="BESKbrdtextin"/>
      </w:pPr>
      <w:r w:rsidRPr="00D443C6">
        <w:rPr>
          <w:rStyle w:val="BESKbrdtextinChar"/>
          <w:u w:val="single"/>
        </w:rPr>
        <w:t>Fundament för hållplatspelare</w:t>
      </w:r>
      <w:r w:rsidR="0024054A" w:rsidRPr="00D443C6">
        <w:t>:</w:t>
      </w:r>
    </w:p>
    <w:p w14:paraId="21A2931C" w14:textId="574E8807" w:rsidR="00A825DE" w:rsidRPr="00D443C6" w:rsidRDefault="00A825DE" w:rsidP="00717C20">
      <w:pPr>
        <w:pStyle w:val="BESKbrdtextin"/>
      </w:pPr>
      <w:r w:rsidRPr="00D443C6">
        <w:t xml:space="preserve">Utförs enligt </w:t>
      </w:r>
      <w:r w:rsidR="004B7C26" w:rsidRPr="00D443C6">
        <w:t xml:space="preserve">TH </w:t>
      </w:r>
      <w:r w:rsidRPr="00D443C6">
        <w:t>standardrit</w:t>
      </w:r>
      <w:r w:rsidR="002E29CF" w:rsidRPr="00D443C6">
        <w:t>n</w:t>
      </w:r>
      <w:r w:rsidRPr="00D443C6">
        <w:t>ing 3560</w:t>
      </w:r>
      <w:r w:rsidR="00D457B6" w:rsidRPr="00D443C6">
        <w:t>, se TH kap 1BA</w:t>
      </w:r>
      <w:r w:rsidRPr="00D443C6">
        <w:t>.</w:t>
      </w:r>
    </w:p>
    <w:p w14:paraId="74F2538A" w14:textId="77777777" w:rsidR="00A825DE" w:rsidRPr="00717C20" w:rsidRDefault="00A825DE" w:rsidP="00717C20">
      <w:pPr>
        <w:pStyle w:val="BESKbrdtextin"/>
        <w:rPr>
          <w:i/>
        </w:rPr>
      </w:pPr>
      <w:r w:rsidRPr="00D443C6">
        <w:rPr>
          <w:i/>
        </w:rPr>
        <w:t xml:space="preserve">Ange vilken typ av hållplatspelare som ska sättas. </w:t>
      </w:r>
      <w:r w:rsidRPr="00717C20">
        <w:rPr>
          <w:i/>
        </w:rPr>
        <w:t xml:space="preserve">Om kablar ska </w:t>
      </w:r>
      <w:r w:rsidR="00FC3331" w:rsidRPr="00FE076B">
        <w:rPr>
          <w:i/>
        </w:rPr>
        <w:t xml:space="preserve">kunna </w:t>
      </w:r>
      <w:r w:rsidRPr="00717C20">
        <w:rPr>
          <w:i/>
        </w:rPr>
        <w:t xml:space="preserve">dras in i fundamentet anges detta </w:t>
      </w:r>
      <w:r w:rsidR="00EE5A62">
        <w:rPr>
          <w:i/>
        </w:rPr>
        <w:t xml:space="preserve">under </w:t>
      </w:r>
      <w:r w:rsidR="00EE5A62" w:rsidRPr="00FE076B">
        <w:rPr>
          <w:i/>
        </w:rPr>
        <w:t>tillämplig kod</w:t>
      </w:r>
      <w:r w:rsidRPr="00717C20">
        <w:rPr>
          <w:i/>
        </w:rPr>
        <w:t>.</w:t>
      </w:r>
    </w:p>
    <w:p w14:paraId="0F7BC215" w14:textId="77777777" w:rsidR="00A825DE" w:rsidRPr="00FF3EC8" w:rsidRDefault="00A825DE" w:rsidP="00B414AC">
      <w:pPr>
        <w:pStyle w:val="BESKokod1"/>
      </w:pPr>
      <w:r w:rsidRPr="00FF3EC8">
        <w:lastRenderedPageBreak/>
        <w:t>AVSER KONTAKTLEDNING</w:t>
      </w:r>
    </w:p>
    <w:p w14:paraId="19D1574E" w14:textId="77777777" w:rsidR="000E2B46" w:rsidRPr="00A825DE" w:rsidRDefault="000E2B46" w:rsidP="00B414AC">
      <w:pPr>
        <w:pStyle w:val="BESKokod2"/>
      </w:pPr>
      <w:r w:rsidRPr="00A825DE">
        <w:t xml:space="preserve">Fundament för master till </w:t>
      </w:r>
      <w:r w:rsidR="00C73CA0" w:rsidRPr="00A825DE">
        <w:t>k</w:t>
      </w:r>
      <w:r w:rsidR="00A825DE">
        <w:t>onta</w:t>
      </w:r>
      <w:r w:rsidR="00B414AC">
        <w:t>ktledning</w:t>
      </w:r>
    </w:p>
    <w:p w14:paraId="0F0EFD3E" w14:textId="77777777" w:rsidR="000E2B46" w:rsidRPr="00155F00" w:rsidRDefault="00D47371" w:rsidP="00A825DE">
      <w:pPr>
        <w:pStyle w:val="BESKbrdtext"/>
      </w:pPr>
      <w:r>
        <w:t>E</w:t>
      </w:r>
      <w:r w:rsidR="000E2B46" w:rsidRPr="00155F00">
        <w:t xml:space="preserve">ntreprenören </w:t>
      </w:r>
      <w:r w:rsidR="000E2B46">
        <w:t>ska</w:t>
      </w:r>
      <w:r w:rsidR="000E2B46" w:rsidRPr="00155F00">
        <w:t xml:space="preserve"> konstruera och tillverka fundament som </w:t>
      </w:r>
      <w:r w:rsidR="000E2B46">
        <w:t>ska</w:t>
      </w:r>
      <w:r w:rsidR="000E2B46" w:rsidRPr="00155F00">
        <w:t xml:space="preserve"> godkännas av beställaren.</w:t>
      </w:r>
    </w:p>
    <w:p w14:paraId="4D15E5F3" w14:textId="20EC0FC0" w:rsidR="00B414AC" w:rsidRDefault="00B414AC" w:rsidP="00717C20">
      <w:pPr>
        <w:pStyle w:val="BESKbrdtextin"/>
        <w:rPr>
          <w:i/>
        </w:rPr>
      </w:pPr>
      <w:r w:rsidRPr="00023043">
        <w:rPr>
          <w:i/>
        </w:rPr>
        <w:t xml:space="preserve">Kod </w:t>
      </w:r>
      <w:r w:rsidR="004B6366" w:rsidRPr="00023043">
        <w:rPr>
          <w:i/>
        </w:rPr>
        <w:t>YJC.1</w:t>
      </w:r>
      <w:r w:rsidRPr="00023043">
        <w:rPr>
          <w:i/>
        </w:rPr>
        <w:t xml:space="preserve"> ska</w:t>
      </w:r>
      <w:r w:rsidRPr="0049767A">
        <w:rPr>
          <w:i/>
        </w:rPr>
        <w:t xml:space="preserve"> </w:t>
      </w:r>
      <w:r w:rsidRPr="00FE076B">
        <w:rPr>
          <w:i/>
        </w:rPr>
        <w:t>användas när entreprenören upprättar konstruktionshandlingar.</w:t>
      </w:r>
    </w:p>
    <w:p w14:paraId="5C237E7B" w14:textId="77777777" w:rsidR="00A825DE" w:rsidRPr="00717C20" w:rsidRDefault="00A825DE" w:rsidP="00717C20">
      <w:pPr>
        <w:pStyle w:val="BESKbrdtextin"/>
        <w:rPr>
          <w:i/>
        </w:rPr>
      </w:pPr>
      <w:r w:rsidRPr="00717C20">
        <w:rPr>
          <w:i/>
        </w:rPr>
        <w:t>Vid renodlad kontaktledningsentreprenad användes SBB.12 </w:t>
      </w:r>
    </w:p>
    <w:p w14:paraId="58B82167" w14:textId="77777777" w:rsidR="00A825DE" w:rsidRPr="00860921" w:rsidRDefault="00A825DE" w:rsidP="00A825DE">
      <w:pPr>
        <w:pStyle w:val="BESKbrdtext"/>
        <w:ind w:left="2268"/>
        <w:rPr>
          <w:i/>
        </w:rPr>
      </w:pPr>
    </w:p>
    <w:p w14:paraId="2AE65BC3" w14:textId="77777777" w:rsidR="00A825DE" w:rsidRPr="00860921" w:rsidRDefault="00A825DE" w:rsidP="00A825DE">
      <w:pPr>
        <w:pStyle w:val="BESKbrdtext"/>
      </w:pPr>
      <w:r w:rsidRPr="00860921">
        <w:t>Position och typ enligt mast och koordinatförteckning.</w:t>
      </w:r>
    </w:p>
    <w:p w14:paraId="625B1E88" w14:textId="77777777" w:rsidR="00A825DE" w:rsidRPr="00717C20" w:rsidRDefault="0024054A" w:rsidP="00717C20">
      <w:pPr>
        <w:pStyle w:val="BESKbrdtextin"/>
        <w:rPr>
          <w:i/>
        </w:rPr>
      </w:pPr>
      <w:r w:rsidRPr="00717C20">
        <w:rPr>
          <w:i/>
        </w:rPr>
        <w:t>Ange:</w:t>
      </w:r>
    </w:p>
    <w:p w14:paraId="5CAF2750" w14:textId="5EF9E157" w:rsidR="00A825DE" w:rsidRPr="00D443C6" w:rsidRDefault="00A825DE" w:rsidP="00717C20">
      <w:pPr>
        <w:pStyle w:val="BESKbrdtextin"/>
        <w:rPr>
          <w:i/>
        </w:rPr>
      </w:pPr>
      <w:r w:rsidRPr="00717C20">
        <w:rPr>
          <w:i/>
        </w:rPr>
        <w:t xml:space="preserve">Typ av </w:t>
      </w:r>
      <w:r w:rsidRPr="00D443C6">
        <w:rPr>
          <w:i/>
        </w:rPr>
        <w:t xml:space="preserve">fundament, enligt </w:t>
      </w:r>
      <w:r w:rsidR="00D457B6" w:rsidRPr="00D443C6">
        <w:rPr>
          <w:i/>
        </w:rPr>
        <w:t>TH standard</w:t>
      </w:r>
      <w:r w:rsidRPr="00D443C6">
        <w:rPr>
          <w:i/>
        </w:rPr>
        <w:t>ritning 20698</w:t>
      </w:r>
      <w:r w:rsidR="00D457B6" w:rsidRPr="00D443C6">
        <w:t>, se TH kap 1BA</w:t>
      </w:r>
      <w:r w:rsidRPr="00D443C6">
        <w:rPr>
          <w:i/>
        </w:rPr>
        <w:t>.</w:t>
      </w:r>
    </w:p>
    <w:p w14:paraId="46841515" w14:textId="77777777" w:rsidR="0048366D" w:rsidRPr="00717C20" w:rsidRDefault="0048366D" w:rsidP="00717C20">
      <w:pPr>
        <w:pStyle w:val="BESKbrdtextin"/>
        <w:rPr>
          <w:i/>
        </w:rPr>
      </w:pPr>
    </w:p>
    <w:p w14:paraId="5429AB7B" w14:textId="77777777" w:rsidR="00A825DE" w:rsidRPr="00860921" w:rsidRDefault="00A825DE" w:rsidP="00A825DE">
      <w:pPr>
        <w:pStyle w:val="BESKbrdtext"/>
      </w:pPr>
      <w:r w:rsidRPr="00860921">
        <w:rPr>
          <w:b/>
          <w:i/>
        </w:rPr>
        <w:t>Toleranser fundament</w:t>
      </w:r>
    </w:p>
    <w:p w14:paraId="5DA47A41" w14:textId="77777777" w:rsidR="00A825DE" w:rsidRPr="00860921" w:rsidRDefault="00A825DE" w:rsidP="00A825DE">
      <w:pPr>
        <w:pStyle w:val="BESKbrdtext"/>
      </w:pPr>
      <w:r w:rsidRPr="00860921">
        <w:t xml:space="preserve">Avvikelse sidomått till </w:t>
      </w:r>
      <w:proofErr w:type="spellStart"/>
      <w:r w:rsidRPr="00860921">
        <w:t>spårmitt</w:t>
      </w:r>
      <w:proofErr w:type="spellEnd"/>
      <w:r w:rsidRPr="00860921">
        <w:tab/>
        <w:t>± 50 mm</w:t>
      </w:r>
      <w:r w:rsidR="0024054A">
        <w:t>.</w:t>
      </w:r>
    </w:p>
    <w:p w14:paraId="09F2F106" w14:textId="77777777" w:rsidR="00A825DE" w:rsidRPr="00860921" w:rsidRDefault="00A825DE" w:rsidP="00A825DE">
      <w:pPr>
        <w:pStyle w:val="BESKbrdtext"/>
      </w:pPr>
      <w:r w:rsidRPr="00860921">
        <w:t>Avvikelse i läng</w:t>
      </w:r>
      <w:r w:rsidR="002E29CF" w:rsidRPr="00426647">
        <w:t>d</w:t>
      </w:r>
      <w:r w:rsidRPr="00860921">
        <w:t>led</w:t>
      </w:r>
      <w:r w:rsidRPr="00860921">
        <w:tab/>
      </w:r>
      <w:r w:rsidRPr="00860921">
        <w:tab/>
        <w:t>± 100 mm</w:t>
      </w:r>
      <w:r w:rsidR="0024054A">
        <w:t>.</w:t>
      </w:r>
    </w:p>
    <w:p w14:paraId="48152BC0" w14:textId="77777777" w:rsidR="00B14C23" w:rsidRPr="00860921" w:rsidRDefault="00A825DE" w:rsidP="00B14C23">
      <w:pPr>
        <w:pStyle w:val="BESKbrdtext"/>
        <w:rPr>
          <w:i/>
          <w:sz w:val="26"/>
          <w:szCs w:val="26"/>
          <w:highlight w:val="green"/>
        </w:rPr>
      </w:pPr>
      <w:r w:rsidRPr="00860921">
        <w:t>Höjdled i förhållande till rök</w:t>
      </w:r>
      <w:r w:rsidRPr="00860921">
        <w:tab/>
      </w:r>
      <w:r w:rsidRPr="00860921">
        <w:tab/>
        <w:t>+100/-50 mm</w:t>
      </w:r>
      <w:r w:rsidR="0024054A">
        <w:t>.</w:t>
      </w:r>
    </w:p>
    <w:p w14:paraId="6F3C43E8" w14:textId="77777777" w:rsidR="00B14C23" w:rsidRPr="00860921" w:rsidRDefault="00B14C23" w:rsidP="00B14C23">
      <w:pPr>
        <w:pStyle w:val="BESKokod1"/>
      </w:pPr>
      <w:r w:rsidRPr="00860921">
        <w:t>AVSER SPÅRSIGNAL</w:t>
      </w:r>
    </w:p>
    <w:p w14:paraId="76060F58" w14:textId="77777777" w:rsidR="00B14C23" w:rsidRPr="00860921" w:rsidRDefault="00B14C23" w:rsidP="00B14C23">
      <w:pPr>
        <w:pStyle w:val="BESKokod2"/>
      </w:pPr>
      <w:r w:rsidRPr="00860921">
        <w:t>Platsgjutet fundament för teknikkiosk</w:t>
      </w:r>
    </w:p>
    <w:p w14:paraId="61878ABE" w14:textId="77777777" w:rsidR="00B14C23" w:rsidRPr="00860921" w:rsidRDefault="00EE5A62" w:rsidP="00B14C23">
      <w:pPr>
        <w:pStyle w:val="BESKbrdtextin"/>
        <w:rPr>
          <w:i/>
        </w:rPr>
      </w:pPr>
      <w:r w:rsidRPr="00FE076B">
        <w:rPr>
          <w:i/>
        </w:rPr>
        <w:t>E</w:t>
      </w:r>
      <w:r w:rsidR="00B14C23" w:rsidRPr="00860921">
        <w:rPr>
          <w:i/>
        </w:rPr>
        <w:t>ntreprenören ska konstruera och tillverka fundament med genomgång för k</w:t>
      </w:r>
      <w:r w:rsidR="000C21C3">
        <w:rPr>
          <w:i/>
        </w:rPr>
        <w:t>abelskyddsrör. Fundamentet ska</w:t>
      </w:r>
      <w:r w:rsidR="00B14C23" w:rsidRPr="00860921">
        <w:rPr>
          <w:i/>
        </w:rPr>
        <w:t xml:space="preserve"> godkännas av beställaren vid en okulärbesiktning.</w:t>
      </w:r>
    </w:p>
    <w:p w14:paraId="27E28AE5" w14:textId="77777777" w:rsidR="00B14C23" w:rsidRPr="008251CA" w:rsidRDefault="00B14C23" w:rsidP="00B14C23">
      <w:pPr>
        <w:pStyle w:val="BESKbrdtextin"/>
        <w:rPr>
          <w:i/>
          <w:strike/>
        </w:rPr>
      </w:pPr>
      <w:r w:rsidRPr="00860921">
        <w:rPr>
          <w:i/>
        </w:rPr>
        <w:t xml:space="preserve">Position och typ av fundament enligt signalplan och fundamentritning. Exakt placering bestäms i samråd </w:t>
      </w:r>
      <w:r w:rsidRPr="008251CA">
        <w:rPr>
          <w:i/>
        </w:rPr>
        <w:t xml:space="preserve">med beställaren. </w:t>
      </w:r>
    </w:p>
    <w:p w14:paraId="38F72DF0" w14:textId="73C5A0F3" w:rsidR="00B414AC" w:rsidRDefault="00B414AC" w:rsidP="00B414AC">
      <w:pPr>
        <w:pStyle w:val="BESKbrdtextin"/>
        <w:rPr>
          <w:i/>
        </w:rPr>
      </w:pPr>
      <w:r w:rsidRPr="0049767A">
        <w:rPr>
          <w:i/>
        </w:rPr>
        <w:t xml:space="preserve">Kod </w:t>
      </w:r>
      <w:r w:rsidR="00F95F2A" w:rsidRPr="0049767A">
        <w:rPr>
          <w:i/>
        </w:rPr>
        <w:t xml:space="preserve">YJC.1 </w:t>
      </w:r>
      <w:r w:rsidRPr="0049767A">
        <w:rPr>
          <w:i/>
        </w:rPr>
        <w:t xml:space="preserve">ska användas </w:t>
      </w:r>
      <w:r w:rsidRPr="00FE076B">
        <w:rPr>
          <w:i/>
        </w:rPr>
        <w:t>när entreprenören upprättar konstruktionshandlingar.</w:t>
      </w:r>
    </w:p>
    <w:p w14:paraId="7DAA133F" w14:textId="77777777" w:rsidR="00B414AC" w:rsidRPr="00860921" w:rsidRDefault="00B414AC" w:rsidP="00B14C23">
      <w:pPr>
        <w:pStyle w:val="BESKbrdtextin"/>
        <w:rPr>
          <w:i/>
        </w:rPr>
      </w:pPr>
    </w:p>
    <w:p w14:paraId="00B14789" w14:textId="77777777" w:rsidR="00B14C23" w:rsidRPr="00860921" w:rsidRDefault="00B14C23" w:rsidP="00B14C23">
      <w:pPr>
        <w:pStyle w:val="BESKbrdtext"/>
      </w:pPr>
      <w:r w:rsidRPr="00860921">
        <w:t>Toleranser fundament i position</w:t>
      </w:r>
      <w:r w:rsidR="0024054A">
        <w:t>.</w:t>
      </w:r>
    </w:p>
    <w:p w14:paraId="2C11F8C2" w14:textId="77777777" w:rsidR="00E12E5F" w:rsidRPr="00863C73" w:rsidRDefault="00B14C23" w:rsidP="00863C73">
      <w:pPr>
        <w:pStyle w:val="BESKbrdtext"/>
      </w:pPr>
      <w:r w:rsidRPr="00860921">
        <w:t>Avvikelse sidomått:  ± 30 mm</w:t>
      </w:r>
      <w:r w:rsidR="0024054A">
        <w:t>.</w:t>
      </w:r>
      <w:r w:rsidRPr="00860921">
        <w:t> </w:t>
      </w:r>
    </w:p>
    <w:p w14:paraId="488107D7" w14:textId="77777777" w:rsidR="00E12E5F" w:rsidRPr="00860921" w:rsidRDefault="00E12E5F" w:rsidP="00B14C23">
      <w:pPr>
        <w:pStyle w:val="BESKbrdtext"/>
      </w:pPr>
    </w:p>
    <w:p w14:paraId="19168E86" w14:textId="77777777" w:rsidR="000E2B46" w:rsidRDefault="00387184" w:rsidP="000E2B46">
      <w:pPr>
        <w:pStyle w:val="BESKrub1"/>
      </w:pPr>
      <w:bookmarkStart w:id="142" w:name="_Toc286750842"/>
      <w:r>
        <w:br w:type="page"/>
      </w:r>
      <w:bookmarkStart w:id="143" w:name="_Toc122349320"/>
      <w:r w:rsidR="000E2B46">
        <w:lastRenderedPageBreak/>
        <w:t>F</w:t>
      </w:r>
      <w:r w:rsidR="000E2B46">
        <w:tab/>
        <w:t>Murverk</w:t>
      </w:r>
      <w:bookmarkEnd w:id="142"/>
      <w:bookmarkEnd w:id="143"/>
    </w:p>
    <w:p w14:paraId="11666A86" w14:textId="77777777" w:rsidR="000E2B46" w:rsidRDefault="000E2B46" w:rsidP="000E2B46">
      <w:pPr>
        <w:pStyle w:val="BESKrub2"/>
      </w:pPr>
      <w:bookmarkStart w:id="144" w:name="_Toc286750843"/>
      <w:bookmarkStart w:id="145" w:name="_Toc122349321"/>
      <w:r>
        <w:t>FB</w:t>
      </w:r>
      <w:r>
        <w:tab/>
        <w:t xml:space="preserve">murverk </w:t>
      </w:r>
      <w:r w:rsidR="003E5E91">
        <w:t xml:space="preserve">o d </w:t>
      </w:r>
      <w:r>
        <w:t>av natursten i anläggning</w:t>
      </w:r>
      <w:bookmarkEnd w:id="144"/>
      <w:bookmarkEnd w:id="145"/>
    </w:p>
    <w:p w14:paraId="211140DE" w14:textId="77777777" w:rsidR="000E2B46" w:rsidRPr="00240AA2" w:rsidRDefault="000E2B46" w:rsidP="000E2B46">
      <w:pPr>
        <w:pStyle w:val="BESKrub3versal"/>
      </w:pPr>
      <w:bookmarkStart w:id="146" w:name="_Toc286750844"/>
      <w:bookmarkStart w:id="147" w:name="_Toc122349322"/>
      <w:r w:rsidRPr="00240AA2">
        <w:t>FBB</w:t>
      </w:r>
      <w:r w:rsidRPr="00240AA2">
        <w:tab/>
        <w:t>murar av natursten</w:t>
      </w:r>
      <w:bookmarkEnd w:id="146"/>
      <w:bookmarkEnd w:id="147"/>
    </w:p>
    <w:p w14:paraId="2DF2423E" w14:textId="77777777" w:rsidR="000E2B46" w:rsidRDefault="000E2B46" w:rsidP="000E2B46">
      <w:pPr>
        <w:pStyle w:val="BESKrub4"/>
      </w:pPr>
      <w:r>
        <w:t>FBB.1</w:t>
      </w:r>
      <w:r>
        <w:tab/>
        <w:t>Kallmur av natursten</w:t>
      </w:r>
    </w:p>
    <w:p w14:paraId="41E403D7" w14:textId="77777777" w:rsidR="000E2B46" w:rsidRPr="00D164BE" w:rsidRDefault="000E2B46" w:rsidP="00717C20">
      <w:pPr>
        <w:pStyle w:val="BESKbrdtextin"/>
      </w:pPr>
      <w:proofErr w:type="spellStart"/>
      <w:r w:rsidRPr="00D164BE">
        <w:t>Fogsidor</w:t>
      </w:r>
      <w:proofErr w:type="spellEnd"/>
      <w:r w:rsidRPr="00D164BE">
        <w:t xml:space="preserve"> ska vara sågade med tillsatta kanter så att max </w:t>
      </w:r>
      <w:proofErr w:type="spellStart"/>
      <w:r w:rsidRPr="00D164BE">
        <w:t>fogbredd</w:t>
      </w:r>
      <w:proofErr w:type="spellEnd"/>
      <w:r w:rsidRPr="00D164BE">
        <w:t xml:space="preserve"> xx mm erhålls.</w:t>
      </w:r>
    </w:p>
    <w:p w14:paraId="6374153D" w14:textId="77777777" w:rsidR="000E2B46" w:rsidRPr="00717C20" w:rsidRDefault="000E2B46" w:rsidP="00717C20">
      <w:pPr>
        <w:pStyle w:val="BESKbrdtextin"/>
        <w:rPr>
          <w:i/>
          <w:szCs w:val="27"/>
        </w:rPr>
      </w:pPr>
      <w:r w:rsidRPr="00717C20">
        <w:rPr>
          <w:i/>
        </w:rPr>
        <w:t xml:space="preserve">Ange max </w:t>
      </w:r>
      <w:proofErr w:type="spellStart"/>
      <w:r w:rsidRPr="00717C20">
        <w:rPr>
          <w:i/>
        </w:rPr>
        <w:t>fogbredd</w:t>
      </w:r>
      <w:proofErr w:type="spellEnd"/>
      <w:r w:rsidR="00426647" w:rsidRPr="00717C20">
        <w:rPr>
          <w:i/>
        </w:rPr>
        <w:t>.</w:t>
      </w:r>
    </w:p>
    <w:p w14:paraId="775F9F98" w14:textId="77777777" w:rsidR="000E2B46" w:rsidRPr="00717C20" w:rsidRDefault="000E2B46" w:rsidP="00717C20">
      <w:pPr>
        <w:pStyle w:val="BESKbrdtextin"/>
        <w:rPr>
          <w:i/>
          <w:szCs w:val="27"/>
        </w:rPr>
      </w:pPr>
      <w:r w:rsidRPr="00717C20">
        <w:rPr>
          <w:i/>
        </w:rPr>
        <w:t>Ange minimilängd på murblock</w:t>
      </w:r>
      <w:r w:rsidR="00426647" w:rsidRPr="00717C20">
        <w:rPr>
          <w:i/>
        </w:rPr>
        <w:t>.</w:t>
      </w:r>
    </w:p>
    <w:p w14:paraId="2A7A93A4" w14:textId="77777777" w:rsidR="000E2B46" w:rsidRPr="00D164BE" w:rsidRDefault="000E2B46" w:rsidP="00717C20">
      <w:pPr>
        <w:pStyle w:val="BESKbrdtextin"/>
        <w:rPr>
          <w:szCs w:val="27"/>
        </w:rPr>
      </w:pPr>
      <w:r w:rsidRPr="00D164BE">
        <w:t>Samtliga skarvar mellan murblock ska vara vertikala.</w:t>
      </w:r>
    </w:p>
    <w:p w14:paraId="3B7EB326" w14:textId="77777777" w:rsidR="000E2B46" w:rsidRDefault="000E2B46" w:rsidP="00717C20">
      <w:pPr>
        <w:pStyle w:val="BESKbrdtextin"/>
      </w:pPr>
      <w:r w:rsidRPr="00D164BE">
        <w:t>Utskjutande knölar på långsidor i direkt anslutning till fog ska mejslas bort så att en slät övergång mellan blocken erhålls.</w:t>
      </w:r>
    </w:p>
    <w:p w14:paraId="06AB97F8" w14:textId="77777777" w:rsidR="000E2B46" w:rsidRPr="00D164BE" w:rsidRDefault="000E2B46" w:rsidP="000E2B46">
      <w:pPr>
        <w:pStyle w:val="BESKbrdtext"/>
        <w:ind w:left="2268"/>
        <w:rPr>
          <w:szCs w:val="27"/>
        </w:rPr>
      </w:pPr>
    </w:p>
    <w:p w14:paraId="7FF1AC6D" w14:textId="77777777" w:rsidR="000E2B46" w:rsidRPr="00885124" w:rsidRDefault="00887AA8" w:rsidP="000E2B46">
      <w:pPr>
        <w:pStyle w:val="BESKrub1"/>
      </w:pPr>
      <w:bookmarkStart w:id="148" w:name="_Toc286750845"/>
      <w:r>
        <w:br w:type="page"/>
      </w:r>
      <w:bookmarkStart w:id="149" w:name="_Toc122349323"/>
      <w:r w:rsidR="000E2B46" w:rsidRPr="00885124">
        <w:lastRenderedPageBreak/>
        <w:t>G</w:t>
      </w:r>
      <w:r w:rsidR="000E2B46" w:rsidRPr="00885124">
        <w:tab/>
        <w:t>KONSTRUKTIONER AV MONTERINGSFÄRDIGA ELEMENT</w:t>
      </w:r>
      <w:bookmarkEnd w:id="148"/>
      <w:bookmarkEnd w:id="149"/>
    </w:p>
    <w:p w14:paraId="7570DFA9" w14:textId="77777777" w:rsidR="000E2B46" w:rsidRDefault="000E2B46" w:rsidP="000E2B46">
      <w:pPr>
        <w:pStyle w:val="BESKrub2"/>
      </w:pPr>
      <w:bookmarkStart w:id="150" w:name="_Toc286750846"/>
      <w:bookmarkStart w:id="151" w:name="_Toc122349324"/>
      <w:r w:rsidRPr="000E2B8D">
        <w:rPr>
          <w:bCs/>
        </w:rPr>
        <w:t>GB</w:t>
      </w:r>
      <w:r w:rsidRPr="000E2B8D">
        <w:rPr>
          <w:bCs/>
        </w:rPr>
        <w:tab/>
      </w:r>
      <w:r w:rsidRPr="000E2B8D">
        <w:t>KONSTRUKTIONER AV MONTERINGSFÄRDIGA ELEMENT I ANLÄGGNING</w:t>
      </w:r>
      <w:bookmarkEnd w:id="150"/>
      <w:bookmarkEnd w:id="151"/>
    </w:p>
    <w:p w14:paraId="06413F39" w14:textId="77777777" w:rsidR="001563E3" w:rsidRPr="00887AA8" w:rsidRDefault="001563E3" w:rsidP="001563E3">
      <w:pPr>
        <w:pStyle w:val="BESKbrdtextin"/>
        <w:rPr>
          <w:i/>
        </w:rPr>
      </w:pPr>
      <w:r w:rsidRPr="00887AA8">
        <w:rPr>
          <w:i/>
        </w:rPr>
        <w:t>För utform</w:t>
      </w:r>
      <w:r w:rsidR="002936C9" w:rsidRPr="00887AA8">
        <w:rPr>
          <w:i/>
        </w:rPr>
        <w:t>ning av bu</w:t>
      </w:r>
      <w:r w:rsidRPr="00887AA8">
        <w:rPr>
          <w:i/>
        </w:rPr>
        <w:t xml:space="preserve">llerskyddsskärmar se </w:t>
      </w:r>
      <w:r w:rsidR="006A4B9F" w:rsidRPr="00FE076B">
        <w:rPr>
          <w:i/>
        </w:rPr>
        <w:t>TH kap 12</w:t>
      </w:r>
      <w:r w:rsidRPr="00887AA8">
        <w:rPr>
          <w:i/>
        </w:rPr>
        <w:t>BJ.</w:t>
      </w:r>
    </w:p>
    <w:p w14:paraId="102325AF" w14:textId="77777777" w:rsidR="000E2B46" w:rsidRDefault="000E2B46" w:rsidP="000E2B46">
      <w:pPr>
        <w:pStyle w:val="BESKrub3versal"/>
      </w:pPr>
      <w:bookmarkStart w:id="152" w:name="_Toc286750847"/>
      <w:bookmarkStart w:id="153" w:name="_Toc122349325"/>
      <w:r>
        <w:t>GBB</w:t>
      </w:r>
      <w:r>
        <w:tab/>
        <w:t>Konstruktioner av naturstenselement i anläggning</w:t>
      </w:r>
      <w:bookmarkEnd w:id="152"/>
      <w:bookmarkEnd w:id="153"/>
    </w:p>
    <w:p w14:paraId="2F6951FD" w14:textId="77777777" w:rsidR="000E2B46" w:rsidRDefault="000E2B46" w:rsidP="000E2B46">
      <w:pPr>
        <w:pStyle w:val="BESKrub4"/>
      </w:pPr>
      <w:r>
        <w:t>GBB.5</w:t>
      </w:r>
      <w:r>
        <w:tab/>
        <w:t>Konstruktion av naturstenselement i mark</w:t>
      </w:r>
    </w:p>
    <w:p w14:paraId="767B1F37" w14:textId="77777777" w:rsidR="000E2B46" w:rsidRPr="000E2B8D" w:rsidRDefault="000E2B46" w:rsidP="000E2B46">
      <w:pPr>
        <w:pStyle w:val="BESKrub5"/>
      </w:pPr>
      <w:r>
        <w:t>GBB.57</w:t>
      </w:r>
      <w:r>
        <w:tab/>
        <w:t>Trappa av naturstenselement</w:t>
      </w:r>
    </w:p>
    <w:p w14:paraId="6C6965AF" w14:textId="77777777" w:rsidR="000E2B46" w:rsidRDefault="000E2B46" w:rsidP="000E2B46">
      <w:pPr>
        <w:pStyle w:val="BESKrub6"/>
      </w:pPr>
      <w:r>
        <w:t>GBB.572</w:t>
      </w:r>
      <w:r>
        <w:tab/>
        <w:t>Trappa av blocksteg av natursten</w:t>
      </w:r>
    </w:p>
    <w:p w14:paraId="226EC936" w14:textId="2591366F" w:rsidR="000E2B46" w:rsidRPr="009F321A" w:rsidRDefault="000E2B46" w:rsidP="000E2B46">
      <w:pPr>
        <w:pStyle w:val="BESKbrdtext"/>
      </w:pPr>
      <w:r w:rsidRPr="00EE5A62">
        <w:t xml:space="preserve">Avser Trappor enligt </w:t>
      </w:r>
      <w:r w:rsidR="00EE5A62" w:rsidRPr="00FE076B">
        <w:t>TH</w:t>
      </w:r>
      <w:r w:rsidR="00851FDE" w:rsidRPr="00EE5A62">
        <w:t xml:space="preserve"> </w:t>
      </w:r>
      <w:r w:rsidR="00851FDE" w:rsidRPr="009F321A">
        <w:t xml:space="preserve">standardritning </w:t>
      </w:r>
      <w:r w:rsidR="0024054A" w:rsidRPr="009F321A">
        <w:t>–</w:t>
      </w:r>
      <w:r w:rsidRPr="009F321A">
        <w:t xml:space="preserve"> 6590</w:t>
      </w:r>
      <w:r w:rsidR="00D457B6" w:rsidRPr="009F321A">
        <w:t>, se TH kap 1BA</w:t>
      </w:r>
      <w:r w:rsidR="0024054A" w:rsidRPr="009F321A">
        <w:t>.</w:t>
      </w:r>
    </w:p>
    <w:p w14:paraId="0F29DFFB" w14:textId="77777777" w:rsidR="000E2B46" w:rsidRPr="009F321A" w:rsidRDefault="000E2B46" w:rsidP="000E2B46">
      <w:pPr>
        <w:pStyle w:val="BESKbrdtext"/>
      </w:pPr>
      <w:r w:rsidRPr="009F321A">
        <w:t xml:space="preserve">Vilplan ska vara &gt; </w:t>
      </w:r>
      <w:smartTag w:uri="urn:schemas-microsoft-com:office:smarttags" w:element="metricconverter">
        <w:smartTagPr>
          <w:attr w:name="ProductID" w:val="1.5 m"/>
        </w:smartTagPr>
        <w:r w:rsidRPr="009F321A">
          <w:t>1.5 m</w:t>
        </w:r>
      </w:smartTag>
      <w:r w:rsidRPr="009F321A">
        <w:t xml:space="preserve"> </w:t>
      </w:r>
      <w:proofErr w:type="spellStart"/>
      <w:r w:rsidRPr="009F321A">
        <w:t>inkl</w:t>
      </w:r>
      <w:proofErr w:type="spellEnd"/>
      <w:r w:rsidRPr="009F321A">
        <w:t xml:space="preserve"> översta steget. </w:t>
      </w:r>
    </w:p>
    <w:p w14:paraId="54825EF9" w14:textId="77777777" w:rsidR="000E2B46" w:rsidRPr="00FC45D0" w:rsidRDefault="000E2B46" w:rsidP="000E2B46">
      <w:pPr>
        <w:pStyle w:val="BESKbrdtext"/>
      </w:pPr>
      <w:r w:rsidRPr="00FC45D0">
        <w:t xml:space="preserve">Vid behov ökas vilplanslängden med intervall </w:t>
      </w:r>
      <w:smartTag w:uri="urn:schemas-microsoft-com:office:smarttags" w:element="metricconverter">
        <w:smartTagPr>
          <w:attr w:name="ProductID" w:val="0.75 m"/>
        </w:smartTagPr>
        <w:r w:rsidRPr="00FC45D0">
          <w:t>0.75 m</w:t>
        </w:r>
      </w:smartTag>
      <w:r w:rsidRPr="00FC45D0">
        <w:t xml:space="preserve">. </w:t>
      </w:r>
    </w:p>
    <w:p w14:paraId="2882588A" w14:textId="77777777" w:rsidR="000E2B46" w:rsidRPr="00FC45D0" w:rsidRDefault="000E2B46" w:rsidP="000E2B46">
      <w:pPr>
        <w:pStyle w:val="BESKbrdtext"/>
        <w:rPr>
          <w:rFonts w:cs="Arial"/>
          <w:szCs w:val="22"/>
        </w:rPr>
      </w:pPr>
      <w:r w:rsidRPr="00FC45D0">
        <w:t xml:space="preserve">Stegantal 3-8 </w:t>
      </w:r>
      <w:proofErr w:type="spellStart"/>
      <w:r w:rsidRPr="00FC45D0">
        <w:t>st</w:t>
      </w:r>
      <w:proofErr w:type="spellEnd"/>
      <w:r w:rsidRPr="00FC45D0">
        <w:t xml:space="preserve">/lopp. Första och sista steget i varje trapplopp kontrastmarkeras. </w:t>
      </w:r>
      <w:r w:rsidR="00BE5935" w:rsidRPr="00FC45D0">
        <w:rPr>
          <w:rFonts w:cs="Arial"/>
          <w:szCs w:val="22"/>
        </w:rPr>
        <w:t xml:space="preserve">Kontrastmarkering </w:t>
      </w:r>
      <w:r w:rsidR="000300C7" w:rsidRPr="00FC45D0">
        <w:rPr>
          <w:rFonts w:cs="Arial"/>
          <w:szCs w:val="22"/>
        </w:rPr>
        <w:t>ska</w:t>
      </w:r>
      <w:r w:rsidR="00BE5935" w:rsidRPr="00FC45D0">
        <w:rPr>
          <w:rFonts w:cs="Arial"/>
          <w:szCs w:val="22"/>
        </w:rPr>
        <w:t xml:space="preserve"> alltid göras med reflekterande vit, </w:t>
      </w:r>
      <w:proofErr w:type="spellStart"/>
      <w:r w:rsidR="00BE5935" w:rsidRPr="00FC45D0">
        <w:rPr>
          <w:rFonts w:cs="Arial"/>
          <w:szCs w:val="22"/>
        </w:rPr>
        <w:t>halksäkrad</w:t>
      </w:r>
      <w:proofErr w:type="spellEnd"/>
      <w:r w:rsidR="00BE5935" w:rsidRPr="00FC45D0">
        <w:rPr>
          <w:rFonts w:cs="Arial"/>
          <w:szCs w:val="22"/>
        </w:rPr>
        <w:t xml:space="preserve"> färg. </w:t>
      </w:r>
    </w:p>
    <w:p w14:paraId="2B8B770F" w14:textId="77777777" w:rsidR="000E2B46" w:rsidRPr="00FC45D0" w:rsidRDefault="000E2B46" w:rsidP="000E2B46">
      <w:pPr>
        <w:pStyle w:val="BESKbrdtext"/>
      </w:pPr>
      <w:r w:rsidRPr="00FC45D0">
        <w:t xml:space="preserve">Granitblocken sätts i </w:t>
      </w:r>
      <w:proofErr w:type="spellStart"/>
      <w:r w:rsidRPr="00FC45D0">
        <w:t>Btg</w:t>
      </w:r>
      <w:proofErr w:type="spellEnd"/>
      <w:r w:rsidRPr="00FC45D0">
        <w:t xml:space="preserve"> II STD C16/20 tjocklek &gt; </w:t>
      </w:r>
      <w:smartTag w:uri="urn:schemas-microsoft-com:office:smarttags" w:element="metricconverter">
        <w:smartTagPr>
          <w:attr w:name="ProductID" w:val="100 mm"/>
        </w:smartTagPr>
        <w:r w:rsidRPr="00FC45D0">
          <w:t>100 mm</w:t>
        </w:r>
      </w:smartTag>
      <w:r w:rsidRPr="00FC45D0">
        <w:t xml:space="preserve">. </w:t>
      </w:r>
    </w:p>
    <w:p w14:paraId="20633485" w14:textId="77777777" w:rsidR="000E2B46" w:rsidRDefault="000E2B46" w:rsidP="000E2B46">
      <w:pPr>
        <w:pStyle w:val="BESKbrdtext"/>
      </w:pPr>
      <w:r>
        <w:t xml:space="preserve">Fogar stålslipas. </w:t>
      </w:r>
    </w:p>
    <w:p w14:paraId="18E2A364" w14:textId="77777777" w:rsidR="000E2B46" w:rsidRDefault="000E2B46" w:rsidP="000E2B46">
      <w:pPr>
        <w:pStyle w:val="BESKbrdtext"/>
      </w:pPr>
      <w:r>
        <w:t xml:space="preserve">Stegen ska ha </w:t>
      </w:r>
      <w:smartTag w:uri="urn:schemas-microsoft-com:office:smarttags" w:element="metricconverter">
        <w:smartTagPr>
          <w:attr w:name="ProductID" w:val="30 mm"/>
        </w:smartTagPr>
        <w:r>
          <w:t>30 mm</w:t>
        </w:r>
      </w:smartTag>
      <w:r>
        <w:t xml:space="preserve"> "droppnäsa". </w:t>
      </w:r>
    </w:p>
    <w:p w14:paraId="49A2FB55" w14:textId="77777777" w:rsidR="000E2B46" w:rsidRDefault="000E2B46" w:rsidP="000E2B46">
      <w:pPr>
        <w:pStyle w:val="BESKbrdtext"/>
      </w:pPr>
      <w:r>
        <w:t>Tvärfall i stegen 0%.</w:t>
      </w:r>
    </w:p>
    <w:p w14:paraId="0C90DB13" w14:textId="77777777" w:rsidR="000E2B46" w:rsidRDefault="00850152" w:rsidP="000E2B46">
      <w:pPr>
        <w:pStyle w:val="BESKrub3versal"/>
      </w:pPr>
      <w:bookmarkStart w:id="154" w:name="_Toc286750848"/>
      <w:r>
        <w:br w:type="page"/>
      </w:r>
      <w:bookmarkStart w:id="155" w:name="_Toc122349326"/>
      <w:r w:rsidR="000E2B46">
        <w:lastRenderedPageBreak/>
        <w:t>GBC</w:t>
      </w:r>
      <w:r w:rsidR="000E2B46">
        <w:tab/>
      </w:r>
      <w:r w:rsidR="000E2B46" w:rsidRPr="00984C03">
        <w:t xml:space="preserve">KONSTRUKTION AV </w:t>
      </w:r>
      <w:r w:rsidR="000E2B46">
        <w:t>betong</w:t>
      </w:r>
      <w:r w:rsidR="000E2B46" w:rsidRPr="00984C03">
        <w:t>ELEMENT I ANLÄGGNING</w:t>
      </w:r>
      <w:bookmarkEnd w:id="154"/>
      <w:bookmarkEnd w:id="155"/>
    </w:p>
    <w:p w14:paraId="2C3130A9" w14:textId="5B2AF1F8" w:rsidR="000E2B46" w:rsidRPr="0049767A" w:rsidRDefault="000E2B46" w:rsidP="000E2B46">
      <w:pPr>
        <w:pStyle w:val="BESKrub4"/>
      </w:pPr>
      <w:r w:rsidRPr="0049767A">
        <w:t>GBC.2</w:t>
      </w:r>
      <w:r w:rsidRPr="0049767A">
        <w:tab/>
        <w:t>Konstruktion av betongelement kategori B vid nybyggnad</w:t>
      </w:r>
    </w:p>
    <w:p w14:paraId="0DEDEA61" w14:textId="7E86E6BF" w:rsidR="00A4443C" w:rsidRPr="0049767A" w:rsidRDefault="00A4443C" w:rsidP="00A4443C">
      <w:pPr>
        <w:pStyle w:val="BESKrub5"/>
      </w:pPr>
      <w:r w:rsidRPr="0049767A">
        <w:t>GBC.25</w:t>
      </w:r>
      <w:r w:rsidRPr="0049767A">
        <w:tab/>
        <w:t>Konstruktion av betongelement kategori B vid nybyggnad i mark</w:t>
      </w:r>
    </w:p>
    <w:p w14:paraId="2B7044B4" w14:textId="55C5522A" w:rsidR="00A4443C" w:rsidRPr="0049767A" w:rsidRDefault="00A4443C" w:rsidP="00A4443C">
      <w:pPr>
        <w:pStyle w:val="BESKrub6"/>
      </w:pPr>
      <w:r w:rsidRPr="0049767A">
        <w:t>GBC.253</w:t>
      </w:r>
      <w:r w:rsidRPr="0049767A">
        <w:tab/>
        <w:t>Konstruktion av betongelement för väg, plan o d samt järnväg kategori B vid nybyggnad i mark</w:t>
      </w:r>
    </w:p>
    <w:p w14:paraId="25E779F4" w14:textId="77777777" w:rsidR="00A4443C" w:rsidRPr="0049767A" w:rsidRDefault="00A4443C" w:rsidP="00A4443C">
      <w:pPr>
        <w:pStyle w:val="BESKokod2"/>
        <w:rPr>
          <w:shd w:val="clear" w:color="auto" w:fill="FFFFFF"/>
        </w:rPr>
      </w:pPr>
      <w:r w:rsidRPr="0049767A">
        <w:rPr>
          <w:shd w:val="clear" w:color="auto" w:fill="FFFFFF"/>
        </w:rPr>
        <w:t>Betongelement för plattform och lastkaj för järnväg</w:t>
      </w:r>
    </w:p>
    <w:p w14:paraId="6CEE1534" w14:textId="392A46B6" w:rsidR="00A4443C" w:rsidRPr="0049767A" w:rsidRDefault="00A4443C" w:rsidP="00A4443C">
      <w:pPr>
        <w:pStyle w:val="BESKbrdtext"/>
      </w:pPr>
      <w:r w:rsidRPr="0049767A">
        <w:t>Text i AMA utgår.</w:t>
      </w:r>
    </w:p>
    <w:p w14:paraId="04B0595D" w14:textId="77777777" w:rsidR="00A4443C" w:rsidRPr="0049767A" w:rsidRDefault="00A4443C" w:rsidP="00A4443C">
      <w:pPr>
        <w:pStyle w:val="BESKbrdtextin"/>
        <w:rPr>
          <w:u w:val="single"/>
        </w:rPr>
      </w:pPr>
      <w:r w:rsidRPr="0049767A">
        <w:rPr>
          <w:u w:val="single"/>
        </w:rPr>
        <w:t>Avser Spårväg:</w:t>
      </w:r>
    </w:p>
    <w:p w14:paraId="7C6106CB" w14:textId="77777777" w:rsidR="00A4443C" w:rsidRPr="0049767A" w:rsidRDefault="00A4443C" w:rsidP="00A4443C">
      <w:pPr>
        <w:pStyle w:val="BESKbrdtextin"/>
      </w:pPr>
      <w:r w:rsidRPr="0049767A">
        <w:t>Utförs enligt TH kap 14BC2 banstandard konstruktion och underhåll och TH standardritningar kap 1BA.</w:t>
      </w:r>
    </w:p>
    <w:p w14:paraId="551F4EAB" w14:textId="4AAD3BB5" w:rsidR="00A4443C" w:rsidRPr="0049767A" w:rsidRDefault="00A4443C" w:rsidP="00235F92">
      <w:pPr>
        <w:pStyle w:val="BESKbrdtextin"/>
        <w:rPr>
          <w:i/>
        </w:rPr>
      </w:pPr>
      <w:r w:rsidRPr="0049767A">
        <w:rPr>
          <w:i/>
        </w:rPr>
        <w:t>Ange krav under aktuell kod och rubrik, se RA Anläggning.</w:t>
      </w:r>
    </w:p>
    <w:p w14:paraId="6C7819C8" w14:textId="42420D93" w:rsidR="00436A6C" w:rsidRPr="0049767A" w:rsidRDefault="00436A6C" w:rsidP="00BA13D7">
      <w:pPr>
        <w:pStyle w:val="BESKrub3gemen"/>
      </w:pPr>
      <w:bookmarkStart w:id="156" w:name="_Toc122349327"/>
      <w:r w:rsidRPr="0049767A">
        <w:t>GBD</w:t>
      </w:r>
      <w:r w:rsidR="00BA13D7" w:rsidRPr="0049767A">
        <w:tab/>
      </w:r>
      <w:r w:rsidRPr="0049767A">
        <w:t>KONSTRUKTIONER AV STÅLELEMENT I ANLÄGGNING</w:t>
      </w:r>
      <w:bookmarkEnd w:id="156"/>
    </w:p>
    <w:p w14:paraId="3B7FA5E7" w14:textId="77777777" w:rsidR="00BA13D7" w:rsidRPr="00541890" w:rsidRDefault="00BA13D7" w:rsidP="00BA13D7">
      <w:pPr>
        <w:pStyle w:val="BESKbrdtext"/>
      </w:pPr>
      <w:r w:rsidRPr="00541890">
        <w:t xml:space="preserve">Tillkommande text </w:t>
      </w:r>
    </w:p>
    <w:p w14:paraId="300E5D16" w14:textId="6A9D03C5" w:rsidR="00BA13D7" w:rsidRPr="009F321A" w:rsidRDefault="00BA13D7" w:rsidP="00BA13D7">
      <w:pPr>
        <w:pStyle w:val="BESKbrdtext"/>
      </w:pPr>
      <w:r w:rsidRPr="009F321A">
        <w:t xml:space="preserve">Se </w:t>
      </w:r>
      <w:r w:rsidR="004B7C26" w:rsidRPr="009F321A">
        <w:t xml:space="preserve">TH </w:t>
      </w:r>
      <w:r w:rsidRPr="009F321A">
        <w:t>standardritning -3548</w:t>
      </w:r>
      <w:r w:rsidR="00D457B6" w:rsidRPr="009F321A">
        <w:t>, se TH kap 1BA</w:t>
      </w:r>
      <w:r w:rsidRPr="009F321A">
        <w:t xml:space="preserve">. </w:t>
      </w:r>
    </w:p>
    <w:p w14:paraId="3215E790" w14:textId="77777777" w:rsidR="00BA13D7" w:rsidRPr="00541890" w:rsidRDefault="00BA13D7" w:rsidP="00BA13D7">
      <w:pPr>
        <w:pStyle w:val="BESKbrdtext"/>
      </w:pPr>
      <w:r w:rsidRPr="00541890">
        <w:t xml:space="preserve">Svetsbult: </w:t>
      </w:r>
    </w:p>
    <w:p w14:paraId="7B0F9FC9" w14:textId="00D05E27" w:rsidR="00BA13D7" w:rsidRPr="00541890" w:rsidRDefault="00BA13D7" w:rsidP="00BA13D7">
      <w:pPr>
        <w:pStyle w:val="BESKbrdtext"/>
      </w:pPr>
      <w:r w:rsidRPr="00541890">
        <w:t>Svetsbultar typ SD1 enligt SS-EN ISO 13918:2008</w:t>
      </w:r>
    </w:p>
    <w:p w14:paraId="4FEA07BF" w14:textId="77777777" w:rsidR="00BA13D7" w:rsidRPr="00541890" w:rsidRDefault="00BA13D7" w:rsidP="00BA13D7">
      <w:pPr>
        <w:pStyle w:val="BESKrub4"/>
      </w:pPr>
      <w:r w:rsidRPr="00541890">
        <w:lastRenderedPageBreak/>
        <w:t xml:space="preserve">GBD.1 Konstruktion av </w:t>
      </w:r>
      <w:proofErr w:type="spellStart"/>
      <w:r w:rsidRPr="00541890">
        <w:t>stålelement</w:t>
      </w:r>
      <w:proofErr w:type="spellEnd"/>
      <w:r w:rsidRPr="00541890">
        <w:t xml:space="preserve"> kategori A vid nybyggnad </w:t>
      </w:r>
    </w:p>
    <w:p w14:paraId="3AA16155" w14:textId="629A9717" w:rsidR="00BA13D7" w:rsidRPr="00541890" w:rsidRDefault="00BA13D7" w:rsidP="00BA13D7">
      <w:pPr>
        <w:pStyle w:val="BESKrub5"/>
      </w:pPr>
      <w:r w:rsidRPr="00541890">
        <w:t xml:space="preserve">GBD.11 Konstruktion av </w:t>
      </w:r>
      <w:proofErr w:type="spellStart"/>
      <w:r w:rsidRPr="00541890">
        <w:t>stålelement</w:t>
      </w:r>
      <w:proofErr w:type="spellEnd"/>
      <w:r w:rsidRPr="00541890">
        <w:t xml:space="preserve"> kategori A vid nybyggnad av bro </w:t>
      </w:r>
    </w:p>
    <w:p w14:paraId="54B8BD55" w14:textId="5EE71337" w:rsidR="00BA13D7" w:rsidRPr="00541890" w:rsidRDefault="00BA13D7" w:rsidP="00BA13D7">
      <w:pPr>
        <w:pStyle w:val="BESKrub6"/>
      </w:pPr>
      <w:r w:rsidRPr="00541890">
        <w:t xml:space="preserve">GBD.11//8 </w:t>
      </w:r>
      <w:proofErr w:type="spellStart"/>
      <w:r w:rsidRPr="00541890">
        <w:t>Rällådor</w:t>
      </w:r>
      <w:proofErr w:type="spellEnd"/>
    </w:p>
    <w:p w14:paraId="68185D43" w14:textId="77777777" w:rsidR="00BA13D7" w:rsidRPr="00541890" w:rsidRDefault="00BA13D7" w:rsidP="00BA13D7">
      <w:pPr>
        <w:pStyle w:val="BESKbrdtext"/>
      </w:pPr>
      <w:r w:rsidRPr="00541890">
        <w:t xml:space="preserve">Tillkommande text </w:t>
      </w:r>
    </w:p>
    <w:p w14:paraId="3CC93AF5" w14:textId="352A36B4" w:rsidR="00BA13D7" w:rsidRPr="009F321A" w:rsidRDefault="00BA13D7" w:rsidP="00BA13D7">
      <w:pPr>
        <w:pStyle w:val="BESKbrdtext"/>
      </w:pPr>
      <w:r w:rsidRPr="009F321A">
        <w:t xml:space="preserve">Se </w:t>
      </w:r>
      <w:r w:rsidR="004B7C26" w:rsidRPr="009F321A">
        <w:t xml:space="preserve">TH </w:t>
      </w:r>
      <w:r w:rsidRPr="009F321A">
        <w:t>standardritning -3548</w:t>
      </w:r>
      <w:r w:rsidR="00D457B6" w:rsidRPr="009F321A">
        <w:t>, se TH kap 1BA</w:t>
      </w:r>
      <w:r w:rsidRPr="009F321A">
        <w:t xml:space="preserve">. </w:t>
      </w:r>
    </w:p>
    <w:p w14:paraId="0EE7997B" w14:textId="1E6DE4B1" w:rsidR="00BA13D7" w:rsidRPr="00541890" w:rsidRDefault="00BA13D7" w:rsidP="00BA13D7">
      <w:pPr>
        <w:pStyle w:val="BESKbrdtext"/>
      </w:pPr>
      <w:r w:rsidRPr="00541890">
        <w:t xml:space="preserve">Avser </w:t>
      </w:r>
      <w:proofErr w:type="spellStart"/>
      <w:r w:rsidRPr="00541890">
        <w:t>rällåda</w:t>
      </w:r>
      <w:proofErr w:type="spellEnd"/>
      <w:r w:rsidRPr="00541890">
        <w:t xml:space="preserve"> för spår alternativ A och B</w:t>
      </w:r>
      <w:r w:rsidR="00541890">
        <w:t>.</w:t>
      </w:r>
    </w:p>
    <w:p w14:paraId="486BFFFE" w14:textId="77777777" w:rsidR="00BA13D7" w:rsidRPr="00541890" w:rsidRDefault="00BA13D7" w:rsidP="00BA13D7">
      <w:pPr>
        <w:pStyle w:val="BESKokod1"/>
      </w:pPr>
      <w:r w:rsidRPr="00541890">
        <w:t xml:space="preserve">UTFÖRANDEKRAV </w:t>
      </w:r>
    </w:p>
    <w:p w14:paraId="72488B89" w14:textId="77777777" w:rsidR="00BA13D7" w:rsidRPr="00541890" w:rsidRDefault="00BA13D7" w:rsidP="00BA13D7">
      <w:pPr>
        <w:pStyle w:val="BESKbrdtext"/>
      </w:pPr>
      <w:proofErr w:type="spellStart"/>
      <w:r w:rsidRPr="00541890">
        <w:t>Rällådor</w:t>
      </w:r>
      <w:proofErr w:type="spellEnd"/>
      <w:r w:rsidRPr="00541890">
        <w:t xml:space="preserve"> utförs i utförandeklass EXC2 enligt SS-EN-1090-2. </w:t>
      </w:r>
    </w:p>
    <w:p w14:paraId="641E05EC" w14:textId="77777777" w:rsidR="00BA13D7" w:rsidRPr="00541890" w:rsidRDefault="00BA13D7" w:rsidP="00BA13D7">
      <w:pPr>
        <w:pStyle w:val="BESKbrdtext"/>
      </w:pPr>
      <w:r w:rsidRPr="00541890">
        <w:t xml:space="preserve">Utförande enligt SS-EN 1090-2:2018 </w:t>
      </w:r>
    </w:p>
    <w:p w14:paraId="6ED61203" w14:textId="77777777" w:rsidR="00BA13D7" w:rsidRPr="00541890" w:rsidRDefault="00BA13D7" w:rsidP="00BA13D7">
      <w:pPr>
        <w:pStyle w:val="BESKbrdtext"/>
      </w:pPr>
      <w:r w:rsidRPr="00541890">
        <w:t xml:space="preserve">Område som påverkats av svetsar ska betas. </w:t>
      </w:r>
    </w:p>
    <w:p w14:paraId="257DF0C8" w14:textId="77777777" w:rsidR="00BA13D7" w:rsidRPr="00541890" w:rsidRDefault="00BA13D7" w:rsidP="00BA13D7">
      <w:pPr>
        <w:pStyle w:val="BESKbrdtext"/>
      </w:pPr>
      <w:proofErr w:type="spellStart"/>
      <w:r w:rsidRPr="00541890">
        <w:t>Rällådornas</w:t>
      </w:r>
      <w:proofErr w:type="spellEnd"/>
      <w:r w:rsidRPr="00541890">
        <w:t xml:space="preserve"> överkanter får avvika från teoretiskt läge, efter gjutning, med </w:t>
      </w:r>
    </w:p>
    <w:p w14:paraId="6B8AED83" w14:textId="77777777" w:rsidR="00BA13D7" w:rsidRPr="00541890" w:rsidRDefault="00BA13D7" w:rsidP="00BA13D7">
      <w:pPr>
        <w:pStyle w:val="BESKbrdtext"/>
      </w:pPr>
      <w:r w:rsidRPr="00541890">
        <w:t xml:space="preserve">+/-3 mm vertikalt och +/-5 mm i horisontellt (tvärs räl). </w:t>
      </w:r>
    </w:p>
    <w:p w14:paraId="61D91FC9" w14:textId="4BC6B805" w:rsidR="00BA13D7" w:rsidRPr="00541890" w:rsidRDefault="00BA13D7" w:rsidP="00BA13D7">
      <w:pPr>
        <w:pStyle w:val="BESKbrdtext"/>
      </w:pPr>
      <w:r w:rsidRPr="00541890">
        <w:t xml:space="preserve">Kontinuerliga </w:t>
      </w:r>
      <w:proofErr w:type="spellStart"/>
      <w:r w:rsidRPr="00541890">
        <w:t>rällådor</w:t>
      </w:r>
      <w:proofErr w:type="spellEnd"/>
      <w:r w:rsidRPr="00541890">
        <w:t xml:space="preserve"> får inte finnas över dilatationsfogar.</w:t>
      </w:r>
    </w:p>
    <w:p w14:paraId="64DA6AAD" w14:textId="77777777" w:rsidR="001563E3" w:rsidRPr="00887AA8" w:rsidRDefault="00D52E48" w:rsidP="00584E8D">
      <w:pPr>
        <w:pStyle w:val="BESKrub1"/>
      </w:pPr>
      <w:bookmarkStart w:id="157" w:name="_Toc286750849"/>
      <w:r>
        <w:br w:type="page"/>
      </w:r>
      <w:bookmarkStart w:id="158" w:name="_Toc122349328"/>
      <w:r w:rsidR="001563E3" w:rsidRPr="00887AA8">
        <w:lastRenderedPageBreak/>
        <w:t>H</w:t>
      </w:r>
      <w:r w:rsidR="001563E3" w:rsidRPr="00887AA8">
        <w:tab/>
        <w:t>KONSTRUKTIONER AV LÄNGDFORMVAROR</w:t>
      </w:r>
      <w:bookmarkEnd w:id="158"/>
    </w:p>
    <w:p w14:paraId="2A3B5919" w14:textId="77777777" w:rsidR="001563E3" w:rsidRPr="00887AA8" w:rsidRDefault="001563E3" w:rsidP="001563E3">
      <w:pPr>
        <w:pStyle w:val="BESKrub2"/>
      </w:pPr>
      <w:bookmarkStart w:id="159" w:name="_Toc122349329"/>
      <w:r w:rsidRPr="00887AA8">
        <w:t>HB</w:t>
      </w:r>
      <w:r w:rsidRPr="00887AA8">
        <w:tab/>
        <w:t>KONSTRUKTIONER AV LÄNGDFORMVAROR I ANLÄGGNING</w:t>
      </w:r>
      <w:bookmarkEnd w:id="159"/>
    </w:p>
    <w:p w14:paraId="41D5DD4A" w14:textId="77777777" w:rsidR="001563E3" w:rsidRPr="00887AA8" w:rsidRDefault="001563E3" w:rsidP="001563E3">
      <w:pPr>
        <w:pStyle w:val="BESKrub3gemen"/>
      </w:pPr>
      <w:bookmarkStart w:id="160" w:name="_Toc122349330"/>
      <w:r w:rsidRPr="00887AA8">
        <w:t>HBD</w:t>
      </w:r>
      <w:r w:rsidRPr="00887AA8">
        <w:tab/>
        <w:t>KONSTRUKTIONER AV LÄNGDFORMVAROR AV TRÄ I ANLÄGGNING</w:t>
      </w:r>
      <w:bookmarkEnd w:id="160"/>
    </w:p>
    <w:p w14:paraId="4497251E" w14:textId="77777777" w:rsidR="001563E3" w:rsidRPr="00887AA8" w:rsidRDefault="001563E3" w:rsidP="001563E3">
      <w:pPr>
        <w:pStyle w:val="BESKrub4"/>
      </w:pPr>
      <w:r w:rsidRPr="00887AA8">
        <w:t>HBD.1</w:t>
      </w:r>
      <w:r w:rsidRPr="00887AA8">
        <w:tab/>
        <w:t>Konstruktioner av längdformvaror av barrträ</w:t>
      </w:r>
    </w:p>
    <w:p w14:paraId="7577C371" w14:textId="77777777" w:rsidR="001563E3" w:rsidRPr="00887AA8" w:rsidRDefault="001563E3" w:rsidP="001563E3">
      <w:pPr>
        <w:pStyle w:val="BESKrub5"/>
      </w:pPr>
      <w:r w:rsidRPr="00887AA8">
        <w:t>HBD.12</w:t>
      </w:r>
      <w:r w:rsidRPr="00887AA8">
        <w:tab/>
        <w:t>Konstruktioner av barrträ i mark</w:t>
      </w:r>
    </w:p>
    <w:p w14:paraId="0E91B433" w14:textId="77777777" w:rsidR="001563E3" w:rsidRPr="00887AA8" w:rsidRDefault="001563E3" w:rsidP="001563E3">
      <w:pPr>
        <w:pStyle w:val="BESKrub6"/>
      </w:pPr>
      <w:r w:rsidRPr="00887AA8">
        <w:t>HBD.122</w:t>
      </w:r>
      <w:r w:rsidRPr="00887AA8">
        <w:tab/>
        <w:t>Skärmar av trä</w:t>
      </w:r>
    </w:p>
    <w:p w14:paraId="06BABC9B" w14:textId="77777777" w:rsidR="00D87646" w:rsidRDefault="001563E3" w:rsidP="001563E3">
      <w:pPr>
        <w:pStyle w:val="BESKbrdtextin"/>
        <w:rPr>
          <w:i/>
        </w:rPr>
      </w:pPr>
      <w:r w:rsidRPr="00887AA8">
        <w:rPr>
          <w:i/>
        </w:rPr>
        <w:t>För utform</w:t>
      </w:r>
      <w:r w:rsidR="002936C9" w:rsidRPr="00887AA8">
        <w:rPr>
          <w:i/>
        </w:rPr>
        <w:t>ning av bu</w:t>
      </w:r>
      <w:r w:rsidRPr="00887AA8">
        <w:rPr>
          <w:i/>
        </w:rPr>
        <w:t xml:space="preserve">llerskyddsskärmar se </w:t>
      </w:r>
      <w:r w:rsidR="006A4B9F" w:rsidRPr="00FE076B">
        <w:rPr>
          <w:i/>
        </w:rPr>
        <w:t>TH kap 12</w:t>
      </w:r>
      <w:r w:rsidRPr="00887AA8">
        <w:rPr>
          <w:i/>
        </w:rPr>
        <w:t>BJ.</w:t>
      </w:r>
    </w:p>
    <w:p w14:paraId="44E24300" w14:textId="77777777" w:rsidR="00D87646" w:rsidRDefault="00D87646">
      <w:pPr>
        <w:tabs>
          <w:tab w:val="clear" w:pos="10348"/>
          <w:tab w:val="clear" w:pos="10915"/>
          <w:tab w:val="clear" w:pos="12077"/>
          <w:tab w:val="clear" w:pos="12984"/>
          <w:tab w:val="clear" w:pos="14288"/>
          <w:tab w:val="clear" w:pos="14742"/>
        </w:tabs>
        <w:rPr>
          <w:i/>
        </w:rPr>
      </w:pPr>
      <w:r>
        <w:rPr>
          <w:i/>
        </w:rPr>
        <w:br w:type="page"/>
      </w:r>
    </w:p>
    <w:p w14:paraId="75E9313D" w14:textId="77777777" w:rsidR="00D87646" w:rsidRPr="00FE076B" w:rsidRDefault="00D87646" w:rsidP="00D87646">
      <w:pPr>
        <w:pStyle w:val="BESKrub1"/>
      </w:pPr>
      <w:bookmarkStart w:id="161" w:name="_Toc122349331"/>
      <w:r w:rsidRPr="00FE076B">
        <w:lastRenderedPageBreak/>
        <w:t>J</w:t>
      </w:r>
      <w:r w:rsidRPr="00FE076B">
        <w:tab/>
        <w:t>SKIKT AV BYGGPAPP, TÄTSKIKTSMATTA, ASFALT, DUK, PLASTFILM, PLAN PLÅT, ÖVERLÄGGSPLATTOR E D</w:t>
      </w:r>
      <w:bookmarkEnd w:id="161"/>
    </w:p>
    <w:p w14:paraId="0E12ED78" w14:textId="77777777" w:rsidR="00D87646" w:rsidRPr="00FE076B" w:rsidRDefault="00D87646" w:rsidP="00D87646">
      <w:pPr>
        <w:pStyle w:val="BESKrub2"/>
      </w:pPr>
      <w:bookmarkStart w:id="162" w:name="_Toc122349332"/>
      <w:r w:rsidRPr="00FE076B">
        <w:t>JB</w:t>
      </w:r>
      <w:r w:rsidRPr="00FE076B">
        <w:tab/>
        <w:t>SKIKT AV BYGGPAPP, TÄTSKIKTSMATTA, ASFALTMASTIX, EPOXI E D I ANLÄGGNING</w:t>
      </w:r>
      <w:bookmarkEnd w:id="162"/>
    </w:p>
    <w:p w14:paraId="072CD543" w14:textId="77777777" w:rsidR="00D87646" w:rsidRPr="00FE076B" w:rsidRDefault="00D87646" w:rsidP="00D87646">
      <w:pPr>
        <w:pStyle w:val="BESKrub3gemen"/>
      </w:pPr>
      <w:bookmarkStart w:id="163" w:name="_Toc122349333"/>
      <w:r w:rsidRPr="00FE076B">
        <w:t>JBB</w:t>
      </w:r>
      <w:r w:rsidRPr="00FE076B">
        <w:tab/>
        <w:t>SKILJESKIKT AV PLASTFILM, BYGGPAPP, FILT E D I ANLÄGGNING</w:t>
      </w:r>
      <w:bookmarkEnd w:id="163"/>
    </w:p>
    <w:p w14:paraId="5DFE1573" w14:textId="77777777" w:rsidR="00D87646" w:rsidRPr="00FE076B" w:rsidRDefault="00D87646" w:rsidP="00D87646">
      <w:pPr>
        <w:pStyle w:val="BESKrub4"/>
      </w:pPr>
      <w:r w:rsidRPr="00FE076B">
        <w:t>JBB.1</w:t>
      </w:r>
      <w:r w:rsidRPr="00FE076B">
        <w:tab/>
        <w:t>Skiljeskikt av plastfilm, byggpapp, filt e d i bro</w:t>
      </w:r>
    </w:p>
    <w:p w14:paraId="7789B9C3" w14:textId="2E48F8F7" w:rsidR="00D87646" w:rsidRPr="009F321A" w:rsidRDefault="00D87646" w:rsidP="00D87646">
      <w:pPr>
        <w:pStyle w:val="BESKbrdtext"/>
      </w:pPr>
      <w:r w:rsidRPr="009F321A">
        <w:t xml:space="preserve">Enligt </w:t>
      </w:r>
      <w:r w:rsidR="004B7C26" w:rsidRPr="009F321A">
        <w:t xml:space="preserve">TH </w:t>
      </w:r>
      <w:r w:rsidRPr="009F321A">
        <w:t>standardritning 3577</w:t>
      </w:r>
      <w:r w:rsidR="00D457B6" w:rsidRPr="009F321A">
        <w:t>, se TH kap 1BA</w:t>
      </w:r>
      <w:r w:rsidRPr="009F321A">
        <w:t>.</w:t>
      </w:r>
    </w:p>
    <w:p w14:paraId="79A857A3" w14:textId="77777777" w:rsidR="00D87646" w:rsidRPr="00887AA8" w:rsidRDefault="00D87646" w:rsidP="001563E3">
      <w:pPr>
        <w:pStyle w:val="BESKbrdtextin"/>
        <w:rPr>
          <w:i/>
        </w:rPr>
      </w:pPr>
    </w:p>
    <w:p w14:paraId="4A36F456" w14:textId="77777777" w:rsidR="000E2B46" w:rsidRDefault="00887AA8" w:rsidP="00584E8D">
      <w:pPr>
        <w:pStyle w:val="BESKrub1"/>
      </w:pPr>
      <w:r>
        <w:br w:type="page"/>
      </w:r>
      <w:bookmarkStart w:id="164" w:name="_Toc122349334"/>
      <w:r w:rsidR="000E2B46">
        <w:lastRenderedPageBreak/>
        <w:t>N</w:t>
      </w:r>
      <w:r w:rsidR="000E2B46">
        <w:tab/>
        <w:t xml:space="preserve">kompletteringar av sakvaror m </w:t>
      </w:r>
      <w:proofErr w:type="spellStart"/>
      <w:r w:rsidR="000E2B46">
        <w:t>m</w:t>
      </w:r>
      <w:bookmarkEnd w:id="157"/>
      <w:bookmarkEnd w:id="164"/>
      <w:proofErr w:type="spellEnd"/>
    </w:p>
    <w:p w14:paraId="39486547" w14:textId="77777777" w:rsidR="000E2B46" w:rsidRDefault="000E2B46" w:rsidP="000E2B46">
      <w:pPr>
        <w:pStyle w:val="BESKrub2"/>
      </w:pPr>
      <w:bookmarkStart w:id="165" w:name="_Toc286750850"/>
      <w:bookmarkStart w:id="166" w:name="_Toc122349335"/>
      <w:r>
        <w:t>NB</w:t>
      </w:r>
      <w:r>
        <w:tab/>
      </w:r>
      <w:r w:rsidRPr="006D2C22">
        <w:t xml:space="preserve">KOMPLETTERINGAR AV SAKVAROR M </w:t>
      </w:r>
      <w:proofErr w:type="spellStart"/>
      <w:r w:rsidRPr="006D2C22">
        <w:t>M</w:t>
      </w:r>
      <w:proofErr w:type="spellEnd"/>
      <w:r w:rsidRPr="006D2C22">
        <w:t xml:space="preserve"> I ANLÄGGNING</w:t>
      </w:r>
      <w:bookmarkEnd w:id="165"/>
      <w:bookmarkEnd w:id="166"/>
    </w:p>
    <w:p w14:paraId="29622D0F" w14:textId="77777777" w:rsidR="000E2B46" w:rsidRDefault="000E2B46" w:rsidP="000E2B46">
      <w:pPr>
        <w:pStyle w:val="BESKrub3versal"/>
      </w:pPr>
      <w:bookmarkStart w:id="167" w:name="_Toc286750851"/>
      <w:bookmarkStart w:id="168" w:name="_Toc122349336"/>
      <w:r>
        <w:t>NBK</w:t>
      </w:r>
      <w:r>
        <w:tab/>
        <w:t xml:space="preserve">trappor, trappräcen m </w:t>
      </w:r>
      <w:proofErr w:type="spellStart"/>
      <w:r>
        <w:t>m</w:t>
      </w:r>
      <w:proofErr w:type="spellEnd"/>
      <w:r>
        <w:t xml:space="preserve"> i anläggning</w:t>
      </w:r>
      <w:bookmarkEnd w:id="167"/>
      <w:bookmarkEnd w:id="168"/>
    </w:p>
    <w:p w14:paraId="3667713D" w14:textId="77777777" w:rsidR="000E2B46" w:rsidRDefault="000E2B46" w:rsidP="000E2B46">
      <w:pPr>
        <w:pStyle w:val="BESKrub4"/>
      </w:pPr>
      <w:r>
        <w:t>NBK.3</w:t>
      </w:r>
      <w:r>
        <w:tab/>
        <w:t>Trappräcken, ledstänger o d</w:t>
      </w:r>
    </w:p>
    <w:p w14:paraId="3970145E" w14:textId="77777777" w:rsidR="000E2B46" w:rsidRPr="006D2C22" w:rsidRDefault="000E2B46" w:rsidP="000E2B46">
      <w:pPr>
        <w:pStyle w:val="BESKrub5"/>
      </w:pPr>
      <w:r>
        <w:t>NBK.31</w:t>
      </w:r>
      <w:r>
        <w:tab/>
        <w:t>Trappräcken</w:t>
      </w:r>
    </w:p>
    <w:p w14:paraId="1BCA2082" w14:textId="77777777" w:rsidR="008E4082" w:rsidRPr="00FC45D0" w:rsidRDefault="008E4082" w:rsidP="008E4082">
      <w:pPr>
        <w:pStyle w:val="BESKokod1"/>
      </w:pPr>
      <w:r w:rsidRPr="00FC45D0">
        <w:t>Trappräcken för blockstegstrappa</w:t>
      </w:r>
    </w:p>
    <w:p w14:paraId="344DE435" w14:textId="773915EC" w:rsidR="000E2B46" w:rsidRPr="009F321A" w:rsidRDefault="000E2B46" w:rsidP="000E2B46">
      <w:pPr>
        <w:pStyle w:val="BESKbrdtext"/>
      </w:pPr>
      <w:r w:rsidRPr="00EE5A62">
        <w:t xml:space="preserve">Enligt </w:t>
      </w:r>
      <w:r w:rsidR="00EE5A62" w:rsidRPr="00FE076B">
        <w:t>TH</w:t>
      </w:r>
      <w:r w:rsidR="00851FDE" w:rsidRPr="00EE5A62">
        <w:t xml:space="preserve"> </w:t>
      </w:r>
      <w:r w:rsidR="00851FDE" w:rsidRPr="009F321A">
        <w:t xml:space="preserve">standardritning </w:t>
      </w:r>
      <w:r w:rsidRPr="009F321A">
        <w:t>-6590</w:t>
      </w:r>
      <w:r w:rsidR="00D457B6" w:rsidRPr="009F321A">
        <w:t>, se TH kap 1BA</w:t>
      </w:r>
      <w:r w:rsidRPr="009F321A">
        <w:t xml:space="preserve">. </w:t>
      </w:r>
    </w:p>
    <w:p w14:paraId="2B389BF3" w14:textId="77777777" w:rsidR="000E2B46" w:rsidRPr="009F321A" w:rsidRDefault="000E2B46" w:rsidP="000E2B46">
      <w:pPr>
        <w:pStyle w:val="BESKbrdtext"/>
      </w:pPr>
      <w:r w:rsidRPr="009F321A">
        <w:t xml:space="preserve">Räcke utförs i diameter </w:t>
      </w:r>
      <w:smartTag w:uri="urn:schemas-microsoft-com:office:smarttags" w:element="metricconverter">
        <w:smartTagPr>
          <w:attr w:name="ProductID" w:val="42 mm"/>
        </w:smartTagPr>
        <w:r w:rsidRPr="009F321A">
          <w:t>42 mm</w:t>
        </w:r>
      </w:smartTag>
      <w:r w:rsidRPr="009F321A">
        <w:t xml:space="preserve"> galvaniserat rör SS 3583 klass A, </w:t>
      </w:r>
      <w:proofErr w:type="spellStart"/>
      <w:r w:rsidRPr="009F321A">
        <w:t>ansl</w:t>
      </w:r>
      <w:proofErr w:type="spellEnd"/>
      <w:r w:rsidRPr="009F321A">
        <w:t xml:space="preserve"> nr 32 (1 1/4"). </w:t>
      </w:r>
    </w:p>
    <w:p w14:paraId="35C372D3" w14:textId="77777777" w:rsidR="000E2B46" w:rsidRPr="009F321A" w:rsidRDefault="000E2B46" w:rsidP="000E2B46">
      <w:pPr>
        <w:pStyle w:val="BESKbrdtext"/>
      </w:pPr>
      <w:r w:rsidRPr="009F321A">
        <w:t>Räcke placeras alltid på trappans båda sidor. Vid bredd &gt;</w:t>
      </w:r>
      <w:smartTag w:uri="urn:schemas-microsoft-com:office:smarttags" w:element="metricconverter">
        <w:smartTagPr>
          <w:attr w:name="ProductID" w:val="3 m"/>
        </w:smartTagPr>
        <w:r w:rsidRPr="009F321A">
          <w:t>3 m</w:t>
        </w:r>
      </w:smartTag>
      <w:r w:rsidRPr="009F321A">
        <w:t xml:space="preserve"> sätts även räcke upp som delar trappan i 2 eller flera lopp. Räcket </w:t>
      </w:r>
      <w:proofErr w:type="spellStart"/>
      <w:r w:rsidRPr="009F321A">
        <w:t>fastgjuts</w:t>
      </w:r>
      <w:proofErr w:type="spellEnd"/>
      <w:r w:rsidRPr="009F321A">
        <w:t xml:space="preserve"> i granitb</w:t>
      </w:r>
      <w:r w:rsidR="006B6C70" w:rsidRPr="009F321A">
        <w:t>locken med betong i borrade hål</w:t>
      </w:r>
      <w:r w:rsidRPr="009F321A">
        <w:t xml:space="preserve">diameter </w:t>
      </w:r>
      <w:smartTag w:uri="urn:schemas-microsoft-com:office:smarttags" w:element="metricconverter">
        <w:smartTagPr>
          <w:attr w:name="ProductID" w:val="52 mm"/>
        </w:smartTagPr>
        <w:r w:rsidRPr="009F321A">
          <w:t>52 mm</w:t>
        </w:r>
      </w:smartTag>
      <w:r w:rsidRPr="009F321A">
        <w:t xml:space="preserve"> med djupet </w:t>
      </w:r>
      <w:smartTag w:uri="urn:schemas-microsoft-com:office:smarttags" w:element="metricconverter">
        <w:smartTagPr>
          <w:attr w:name="ProductID" w:val="80 mm"/>
        </w:smartTagPr>
        <w:r w:rsidRPr="009F321A">
          <w:t>80 mm</w:t>
        </w:r>
      </w:smartTag>
      <w:r w:rsidRPr="009F321A">
        <w:t xml:space="preserve">. </w:t>
      </w:r>
    </w:p>
    <w:p w14:paraId="2618CF50" w14:textId="193508F5" w:rsidR="004121A5" w:rsidRPr="009F321A" w:rsidRDefault="000E2B46" w:rsidP="00834BF5">
      <w:pPr>
        <w:pStyle w:val="BESKbrdtext"/>
      </w:pPr>
      <w:r w:rsidRPr="009F321A">
        <w:t xml:space="preserve">Infästningsplattan </w:t>
      </w:r>
      <w:r w:rsidR="00BB7301" w:rsidRPr="009F321A">
        <w:t xml:space="preserve">och gjutgrop </w:t>
      </w:r>
      <w:r w:rsidRPr="009F321A">
        <w:t xml:space="preserve">utförs enligt </w:t>
      </w:r>
      <w:r w:rsidR="00950BC6" w:rsidRPr="009F321A">
        <w:t xml:space="preserve">TH standardritning </w:t>
      </w:r>
      <w:r w:rsidRPr="009F321A">
        <w:t>658</w:t>
      </w:r>
      <w:r w:rsidR="00BB7301" w:rsidRPr="009F321A">
        <w:t>2</w:t>
      </w:r>
      <w:r w:rsidR="00950BC6" w:rsidRPr="009F321A">
        <w:t>, se TH kap 1BA</w:t>
      </w:r>
      <w:r w:rsidRPr="009F321A">
        <w:t xml:space="preserve">. </w:t>
      </w:r>
      <w:bookmarkStart w:id="169" w:name="_Toc286750852"/>
    </w:p>
    <w:p w14:paraId="20D5EE8E" w14:textId="77777777" w:rsidR="00496701" w:rsidRPr="00E94AB4" w:rsidRDefault="00387184" w:rsidP="00496701">
      <w:pPr>
        <w:pStyle w:val="BESKrub1"/>
      </w:pPr>
      <w:r>
        <w:br w:type="page"/>
      </w:r>
      <w:bookmarkStart w:id="170" w:name="_Toc122349337"/>
      <w:r w:rsidR="000E2B46" w:rsidRPr="00F95F2A">
        <w:lastRenderedPageBreak/>
        <w:t>P</w:t>
      </w:r>
      <w:r w:rsidR="000E2B46" w:rsidRPr="00F95F2A">
        <w:tab/>
        <w:t>APPARATER, LEDNINGAR M </w:t>
      </w:r>
      <w:proofErr w:type="spellStart"/>
      <w:r w:rsidR="000E2B46" w:rsidRPr="00F95F2A">
        <w:t>M</w:t>
      </w:r>
      <w:proofErr w:type="spellEnd"/>
      <w:r w:rsidR="000E2B46" w:rsidRPr="00F95F2A">
        <w:t xml:space="preserve"> I RÖRSYSTEM ELLER RÖRLEDNINGSNÄT</w:t>
      </w:r>
      <w:bookmarkEnd w:id="169"/>
      <w:bookmarkEnd w:id="170"/>
    </w:p>
    <w:p w14:paraId="4A2D83CB" w14:textId="77777777" w:rsidR="00496701" w:rsidRPr="00E94AB4" w:rsidRDefault="00496701" w:rsidP="009B1A96">
      <w:pPr>
        <w:pStyle w:val="BESKbrdtextin"/>
      </w:pPr>
      <w:r w:rsidRPr="00E94AB4">
        <w:t>På plastledningar gäll</w:t>
      </w:r>
      <w:r w:rsidR="006B6C70" w:rsidRPr="00E94AB4">
        <w:t>e</w:t>
      </w:r>
      <w:r w:rsidRPr="00E94AB4">
        <w:t>r DY som definition för ytterdiameter</w:t>
      </w:r>
      <w:r w:rsidR="00426647" w:rsidRPr="00E94AB4">
        <w:t>.</w:t>
      </w:r>
      <w:r w:rsidRPr="00E94AB4">
        <w:t xml:space="preserve"> </w:t>
      </w:r>
    </w:p>
    <w:p w14:paraId="4F25E427" w14:textId="77777777" w:rsidR="00496701" w:rsidRPr="00E94AB4" w:rsidRDefault="00496701" w:rsidP="009B1A96">
      <w:pPr>
        <w:pStyle w:val="BESKbrdtextin"/>
      </w:pPr>
      <w:r w:rsidRPr="00E94AB4">
        <w:t>Om det ingår olika ädla metaller ska de vara isolerande från varandra</w:t>
      </w:r>
      <w:r w:rsidR="009B1A96" w:rsidRPr="00E94AB4">
        <w:t>.</w:t>
      </w:r>
    </w:p>
    <w:p w14:paraId="7BAE8B19" w14:textId="77777777" w:rsidR="000E2B46" w:rsidRPr="00E94AB4" w:rsidRDefault="000E2B46" w:rsidP="000E2B46">
      <w:pPr>
        <w:pStyle w:val="BESKrub2"/>
      </w:pPr>
      <w:bookmarkStart w:id="171" w:name="_Toc286750853"/>
      <w:bookmarkStart w:id="172" w:name="_Toc122349338"/>
      <w:r w:rsidRPr="00E94AB4">
        <w:t>PB</w:t>
      </w:r>
      <w:r w:rsidRPr="00E94AB4">
        <w:tab/>
        <w:t>RÖRLEDNINGAR I ANLÄGGNING</w:t>
      </w:r>
      <w:bookmarkEnd w:id="171"/>
      <w:bookmarkEnd w:id="172"/>
    </w:p>
    <w:p w14:paraId="721B439A" w14:textId="77777777" w:rsidR="004121A5" w:rsidRPr="00E30BB9" w:rsidRDefault="004121A5" w:rsidP="009B1A96">
      <w:pPr>
        <w:pStyle w:val="BESKokod2"/>
      </w:pPr>
      <w:r w:rsidRPr="00E30BB9">
        <w:t xml:space="preserve">Läggning av rörledning m </w:t>
      </w:r>
      <w:proofErr w:type="spellStart"/>
      <w:r w:rsidRPr="00E30BB9">
        <w:t>m</w:t>
      </w:r>
      <w:proofErr w:type="spellEnd"/>
      <w:r w:rsidRPr="00E30BB9">
        <w:t xml:space="preserve"> i mark</w:t>
      </w:r>
    </w:p>
    <w:p w14:paraId="029D9BDA" w14:textId="77777777" w:rsidR="00BE40FA" w:rsidRPr="00E30BB9" w:rsidRDefault="00BE40FA" w:rsidP="00BE40FA">
      <w:pPr>
        <w:pStyle w:val="BESKbrdtextin"/>
      </w:pPr>
      <w:r w:rsidRPr="00E30BB9">
        <w:t>Rörledningar ska förläggas i följande ordning, nerifrån och upp: spillvatten, dagvatten, vatten.</w:t>
      </w:r>
    </w:p>
    <w:p w14:paraId="7370BA2E" w14:textId="77777777" w:rsidR="00BE40FA" w:rsidRPr="00E30BB9" w:rsidRDefault="00BE40FA" w:rsidP="00BE40FA">
      <w:pPr>
        <w:pStyle w:val="BESKbrdtextin"/>
        <w:rPr>
          <w:szCs w:val="22"/>
        </w:rPr>
      </w:pPr>
      <w:r w:rsidRPr="00E30BB9">
        <w:t xml:space="preserve">Ledningar av plast ska uppfylla kraven för toleransklass A avseende </w:t>
      </w:r>
      <w:proofErr w:type="spellStart"/>
      <w:r w:rsidRPr="00E30BB9">
        <w:t>ovalitet</w:t>
      </w:r>
      <w:proofErr w:type="spellEnd"/>
      <w:r w:rsidRPr="00E30BB9">
        <w:t xml:space="preserve">. Vid sämre toleransklass avseende </w:t>
      </w:r>
      <w:proofErr w:type="spellStart"/>
      <w:r w:rsidRPr="00E30BB9">
        <w:t>ovalitet</w:t>
      </w:r>
      <w:proofErr w:type="spellEnd"/>
      <w:r w:rsidRPr="00E30BB9">
        <w:t xml:space="preserve"> ska omläggning ske.</w:t>
      </w:r>
    </w:p>
    <w:p w14:paraId="723BDDE5" w14:textId="77777777" w:rsidR="00BE40FA" w:rsidRPr="00E30BB9" w:rsidRDefault="00BE40FA" w:rsidP="009B1A96">
      <w:pPr>
        <w:pStyle w:val="BESKbrdtextin"/>
      </w:pPr>
    </w:p>
    <w:p w14:paraId="0538773F" w14:textId="400A1F33" w:rsidR="004121A5" w:rsidRPr="00E30BB9" w:rsidRDefault="004121A5" w:rsidP="009B1A96">
      <w:pPr>
        <w:pStyle w:val="BESKbrdtextin"/>
      </w:pPr>
      <w:r w:rsidRPr="00E30BB9">
        <w:t xml:space="preserve">I samband med att rörläggning påbörjas ska </w:t>
      </w:r>
      <w:r w:rsidR="00BE40FA" w:rsidRPr="00E30BB9">
        <w:t xml:space="preserve">anmälan i god tid göras till </w:t>
      </w:r>
      <w:r w:rsidR="004B0810" w:rsidRPr="00E30BB9">
        <w:t xml:space="preserve">beställaren </w:t>
      </w:r>
      <w:r w:rsidR="00BE40FA" w:rsidRPr="00E30BB9">
        <w:t xml:space="preserve">för </w:t>
      </w:r>
      <w:r w:rsidRPr="00E30BB9">
        <w:t>kontroll av ledningsbädd, jordförstärkning med mera.</w:t>
      </w:r>
    </w:p>
    <w:p w14:paraId="2BA22D95" w14:textId="77777777" w:rsidR="00BE40FA" w:rsidRPr="00E30BB9" w:rsidRDefault="00BE40FA" w:rsidP="00BE40FA">
      <w:pPr>
        <w:pStyle w:val="BESKbrdtextin"/>
      </w:pPr>
      <w:r w:rsidRPr="00E30BB9">
        <w:t>Ledningsmaterial ska besiktigas okulärt, varvid felaktigt material ska kasseras.</w:t>
      </w:r>
    </w:p>
    <w:p w14:paraId="07BB7271" w14:textId="77777777" w:rsidR="00BE40FA" w:rsidRPr="00E30BB9" w:rsidRDefault="00BE40FA" w:rsidP="00BE40FA">
      <w:pPr>
        <w:pStyle w:val="BESKbrdtextin"/>
      </w:pPr>
      <w:r w:rsidRPr="00E30BB9">
        <w:t>Mindre skada som uppstår på i ledning inbyggt material ska anmälas till beställaren, som avgör om material får repareras eller ska bytas ut. Utförd reparation ska anmälas till beställaren.</w:t>
      </w:r>
    </w:p>
    <w:p w14:paraId="69BCD5F5" w14:textId="77777777" w:rsidR="00BE40FA" w:rsidRPr="00E30BB9" w:rsidRDefault="00BE40FA" w:rsidP="009B1A96">
      <w:pPr>
        <w:pStyle w:val="BESKbrdtextin"/>
      </w:pPr>
    </w:p>
    <w:p w14:paraId="62436D13" w14:textId="0B85A19E" w:rsidR="004121A5" w:rsidRPr="00E30BB9" w:rsidRDefault="00BE40FA" w:rsidP="009B1A96">
      <w:pPr>
        <w:pStyle w:val="BESKbrdtextin"/>
        <w:rPr>
          <w:rFonts w:cs="Arial"/>
          <w:snapToGrid w:val="0"/>
          <w:spacing w:val="-3"/>
        </w:rPr>
      </w:pPr>
      <w:r w:rsidRPr="00E30BB9">
        <w:rPr>
          <w:rFonts w:cs="Arial"/>
          <w:snapToGrid w:val="0"/>
          <w:spacing w:val="-3"/>
        </w:rPr>
        <w:t xml:space="preserve">Det </w:t>
      </w:r>
      <w:r w:rsidR="004121A5" w:rsidRPr="00E30BB9">
        <w:rPr>
          <w:rFonts w:cs="Arial"/>
          <w:snapToGrid w:val="0"/>
          <w:spacing w:val="-3"/>
        </w:rPr>
        <w:t>fria avståndet mellan va-ledningar och planerade ledningar eller kablar vara minst 0,25 meter (minst 0,30 meter vid naturgasledning) i höjdled och 1,0 meter i sidled.</w:t>
      </w:r>
    </w:p>
    <w:p w14:paraId="4FBC4CCA" w14:textId="77777777" w:rsidR="00463F8E" w:rsidRPr="00E30BB9" w:rsidRDefault="00463F8E" w:rsidP="009B1A96">
      <w:pPr>
        <w:pStyle w:val="BESKbrdtextin"/>
        <w:rPr>
          <w:rFonts w:cs="Arial"/>
          <w:snapToGrid w:val="0"/>
          <w:spacing w:val="-3"/>
          <w:highlight w:val="cyan"/>
        </w:rPr>
      </w:pPr>
    </w:p>
    <w:p w14:paraId="05DAC7E3" w14:textId="77777777" w:rsidR="004121A5" w:rsidRPr="00BE40FA" w:rsidRDefault="004121A5" w:rsidP="009B1A96">
      <w:pPr>
        <w:pStyle w:val="BESKbrdtextin"/>
      </w:pPr>
      <w:r w:rsidRPr="00E30BB9">
        <w:rPr>
          <w:rFonts w:cs="Arial"/>
          <w:snapToGrid w:val="0"/>
          <w:spacing w:val="-3"/>
        </w:rPr>
        <w:t xml:space="preserve">Samtliga riktningsändringar </w:t>
      </w:r>
      <w:r w:rsidR="0003383E" w:rsidRPr="00E30BB9">
        <w:rPr>
          <w:rFonts w:cs="Arial"/>
          <w:snapToGrid w:val="0"/>
          <w:spacing w:val="-3"/>
        </w:rPr>
        <w:t>p</w:t>
      </w:r>
      <w:r w:rsidR="00253851" w:rsidRPr="00E30BB9">
        <w:rPr>
          <w:rFonts w:cs="Arial"/>
          <w:snapToGrid w:val="0"/>
          <w:spacing w:val="-3"/>
        </w:rPr>
        <w:t xml:space="preserve">å självfallsledningar </w:t>
      </w:r>
      <w:r w:rsidRPr="00BE40FA">
        <w:rPr>
          <w:rFonts w:cs="Arial"/>
          <w:snapToGrid w:val="0"/>
          <w:spacing w:val="-3"/>
        </w:rPr>
        <w:t>ska ske i brunnar. Lokala avvikelser från rak sträckning vid anslutning till brunnar får endast förekomma om det i förhand godkänts av beställaren. Detta gäller såväl i plan som i profil.</w:t>
      </w:r>
    </w:p>
    <w:p w14:paraId="35331586" w14:textId="50E7D1C8" w:rsidR="004121A5" w:rsidRPr="00E30BB9" w:rsidRDefault="00BE40FA" w:rsidP="009B1A96">
      <w:pPr>
        <w:pStyle w:val="BESKbrdtextin"/>
      </w:pPr>
      <w:r w:rsidRPr="00A2602F">
        <w:lastRenderedPageBreak/>
        <w:t xml:space="preserve">Vid utförande av vattenledningar </w:t>
      </w:r>
      <w:r>
        <w:t xml:space="preserve">ska </w:t>
      </w:r>
      <w:r w:rsidRPr="00A2602F">
        <w:t>beaktas de särskilda krav på noggrant läggningsförfarande</w:t>
      </w:r>
      <w:r w:rsidRPr="00E30BB9">
        <w:t>, som ställs ur hygienisk synpunkt för att kunna uppfylla de bakteriologiska kraven efter vattenledningens idrifttagande.</w:t>
      </w:r>
    </w:p>
    <w:p w14:paraId="03CD8927" w14:textId="7A3486DE" w:rsidR="004121A5" w:rsidRPr="000B3690" w:rsidRDefault="004121A5" w:rsidP="009B1A96">
      <w:pPr>
        <w:pStyle w:val="BESKbrdtextin"/>
      </w:pPr>
      <w:r w:rsidRPr="00E30BB9">
        <w:t xml:space="preserve">Servisledning för spill- eller </w:t>
      </w:r>
      <w:r w:rsidRPr="000B3690">
        <w:t>dagvatten av betong</w:t>
      </w:r>
      <w:r w:rsidR="00BE40FA" w:rsidRPr="000B3690">
        <w:t xml:space="preserve"> ska</w:t>
      </w:r>
      <w:r w:rsidRPr="000B3690">
        <w:t xml:space="preserve"> avslutas med övergångsrör till plast. Läggningsordning och utförande av servisledningar framgår av </w:t>
      </w:r>
      <w:r w:rsidR="00D457B6" w:rsidRPr="000B3690">
        <w:t xml:space="preserve">TH </w:t>
      </w:r>
      <w:r w:rsidR="008045A3" w:rsidRPr="000B3690">
        <w:t>standardritning</w:t>
      </w:r>
      <w:r w:rsidRPr="000B3690">
        <w:t xml:space="preserve"> 5101</w:t>
      </w:r>
      <w:r w:rsidR="00D457B6" w:rsidRPr="000B3690">
        <w:t>, se TH kap 1BA</w:t>
      </w:r>
      <w:r w:rsidRPr="000B3690">
        <w:t>.</w:t>
      </w:r>
    </w:p>
    <w:p w14:paraId="7F135DFA" w14:textId="77777777" w:rsidR="004121A5" w:rsidRPr="00E30BB9" w:rsidRDefault="004121A5" w:rsidP="009B1A96">
      <w:pPr>
        <w:pStyle w:val="BESKbrdtextin"/>
      </w:pPr>
      <w:r w:rsidRPr="000B3690">
        <w:t xml:space="preserve">Ledning som inte </w:t>
      </w:r>
      <w:proofErr w:type="spellStart"/>
      <w:r w:rsidRPr="000B3690">
        <w:t>kringfylls</w:t>
      </w:r>
      <w:proofErr w:type="spellEnd"/>
      <w:r w:rsidRPr="000B3690">
        <w:t xml:space="preserve"> omedelbart, </w:t>
      </w:r>
      <w:r w:rsidRPr="00E30BB9">
        <w:t>skyddas mot skador av nedfallande stenar, solbestrålning, kyla o d.</w:t>
      </w:r>
    </w:p>
    <w:p w14:paraId="25094498" w14:textId="47403D6D" w:rsidR="004121A5" w:rsidRPr="00E30BB9" w:rsidRDefault="004121A5" w:rsidP="009B1A96">
      <w:pPr>
        <w:pStyle w:val="BESKbrdtextin"/>
      </w:pPr>
      <w:r w:rsidRPr="00E30BB9">
        <w:t xml:space="preserve">Rör som i </w:t>
      </w:r>
      <w:proofErr w:type="spellStart"/>
      <w:r w:rsidRPr="00E30BB9">
        <w:t>jordschakt</w:t>
      </w:r>
      <w:proofErr w:type="spellEnd"/>
      <w:r w:rsidRPr="00E30BB9">
        <w:t xml:space="preserve"> läggs direkt på rörgravsbotten eller på ledningsbädd </w:t>
      </w:r>
      <w:r w:rsidR="00BE40FA" w:rsidRPr="00E30BB9">
        <w:t xml:space="preserve">ska </w:t>
      </w:r>
      <w:r w:rsidRPr="00E30BB9">
        <w:t xml:space="preserve">understoppas efter avslutad fogning och eventuell </w:t>
      </w:r>
      <w:proofErr w:type="spellStart"/>
      <w:r w:rsidRPr="00E30BB9">
        <w:t>avvinkling</w:t>
      </w:r>
      <w:proofErr w:type="spellEnd"/>
      <w:r w:rsidRPr="00E30BB9">
        <w:t xml:space="preserve">. Understoppningen </w:t>
      </w:r>
      <w:r w:rsidR="00BE40FA" w:rsidRPr="00E30BB9">
        <w:t xml:space="preserve">ska utföras </w:t>
      </w:r>
      <w:r w:rsidRPr="00E30BB9">
        <w:t>på rörets undre kvartscirkel utefter rörets hela längd så att röret fixeras och en jämn fördelning och utbredning av upplagstrycket erhålls mellan rör och underlag.</w:t>
      </w:r>
    </w:p>
    <w:p w14:paraId="6F994FF6" w14:textId="77777777" w:rsidR="004121A5" w:rsidRPr="00E30BB9" w:rsidRDefault="004121A5" w:rsidP="009B1A96">
      <w:pPr>
        <w:pStyle w:val="BESKbrdtextin"/>
      </w:pPr>
      <w:r w:rsidRPr="00E30BB9">
        <w:t xml:space="preserve">Innan högre belägen ledning läggs i ledningsgrav för flera ledningar ska </w:t>
      </w:r>
      <w:proofErr w:type="spellStart"/>
      <w:r w:rsidRPr="00E30BB9">
        <w:t>kringfyllning</w:t>
      </w:r>
      <w:proofErr w:type="spellEnd"/>
      <w:r w:rsidRPr="00E30BB9">
        <w:t xml:space="preserve"> ha utförts upp till denna lednings underkant. Rör får inte vila på pallningar av t ex trä eller betong utom vid under- eller </w:t>
      </w:r>
      <w:proofErr w:type="spellStart"/>
      <w:r w:rsidRPr="00E30BB9">
        <w:t>kringgjutning</w:t>
      </w:r>
      <w:proofErr w:type="spellEnd"/>
      <w:r w:rsidRPr="00E30BB9">
        <w:t xml:space="preserve"> med betong, då pallningar gjuts in.</w:t>
      </w:r>
    </w:p>
    <w:p w14:paraId="679D7AEA" w14:textId="7E1B5FEC" w:rsidR="004121A5" w:rsidRPr="00E30BB9" w:rsidRDefault="004121A5" w:rsidP="009B1A96">
      <w:pPr>
        <w:pStyle w:val="BESKbrdtextin"/>
      </w:pPr>
      <w:r w:rsidRPr="00E30BB9">
        <w:t xml:space="preserve">Där styvt rör eller rördel är stumt infäst, till exempel vid ingjutning i vägg, </w:t>
      </w:r>
      <w:r w:rsidR="00BE40FA" w:rsidRPr="00E30BB9">
        <w:t xml:space="preserve">ska </w:t>
      </w:r>
      <w:r w:rsidRPr="00E30BB9">
        <w:t>anordnas fog som medger vinkeländring omedelbart utanför infästningen.</w:t>
      </w:r>
    </w:p>
    <w:p w14:paraId="1F81483D" w14:textId="2E37E74C" w:rsidR="004121A5" w:rsidRPr="00E30BB9" w:rsidRDefault="004121A5" w:rsidP="009B1A96">
      <w:pPr>
        <w:pStyle w:val="BESKbrdtextin"/>
      </w:pPr>
      <w:proofErr w:type="spellStart"/>
      <w:r w:rsidRPr="00E30BB9">
        <w:t>Rörända</w:t>
      </w:r>
      <w:proofErr w:type="spellEnd"/>
      <w:r w:rsidRPr="00E30BB9">
        <w:t xml:space="preserve"> på spillvattenservisledning markeras med röd fä</w:t>
      </w:r>
      <w:r w:rsidR="006B6C70" w:rsidRPr="00E30BB9">
        <w:t>rg (sprayas) i förbindelsepunkt</w:t>
      </w:r>
      <w:r w:rsidRPr="00E30BB9">
        <w:t xml:space="preserve">. Ändpunkter och proppade avgreningar på ledning </w:t>
      </w:r>
      <w:r w:rsidR="00444DFF" w:rsidRPr="00E30BB9">
        <w:t xml:space="preserve">ska utmärkas </w:t>
      </w:r>
      <w:r w:rsidRPr="00E30BB9">
        <w:t xml:space="preserve">med bräda. Brädan </w:t>
      </w:r>
      <w:r w:rsidR="00444DFF" w:rsidRPr="00E30BB9">
        <w:t xml:space="preserve">ska </w:t>
      </w:r>
      <w:r w:rsidRPr="00E30BB9">
        <w:t>placeras med spetsen omedelbart intill proppen och kapas 0,5 meter ovan mark. I gatumark kapas brädan 0,8 meter under mark.</w:t>
      </w:r>
    </w:p>
    <w:p w14:paraId="3DBD0ED9" w14:textId="29195878" w:rsidR="004121A5" w:rsidRPr="00E30BB9" w:rsidRDefault="004121A5" w:rsidP="009B1A96">
      <w:pPr>
        <w:pStyle w:val="BESKbrdtextin"/>
      </w:pPr>
      <w:r w:rsidRPr="00E30BB9">
        <w:t xml:space="preserve">Servisavsättningarnas ändpunkter </w:t>
      </w:r>
      <w:r w:rsidR="00444DFF" w:rsidRPr="00E30BB9">
        <w:t xml:space="preserve">ska </w:t>
      </w:r>
      <w:r w:rsidRPr="00E30BB9">
        <w:t>markeras på samma sätt samt med beständig markering.</w:t>
      </w:r>
    </w:p>
    <w:p w14:paraId="18EF67A3" w14:textId="77777777" w:rsidR="004121A5" w:rsidRPr="00444DFF" w:rsidRDefault="004121A5" w:rsidP="009B1A96">
      <w:pPr>
        <w:pStyle w:val="BESKbrdtextin"/>
        <w:rPr>
          <w:szCs w:val="22"/>
        </w:rPr>
      </w:pPr>
      <w:r w:rsidRPr="00E30BB9">
        <w:rPr>
          <w:szCs w:val="22"/>
        </w:rPr>
        <w:t xml:space="preserve">Vid utläggning av så kallat ”tryckavloppssystem” dvs samtidig utläggning av </w:t>
      </w:r>
      <w:r w:rsidRPr="00444DFF">
        <w:rPr>
          <w:szCs w:val="22"/>
        </w:rPr>
        <w:t>tryckavloppsledning och vattenledning ska följande åtgärder göras för att förhindra felkopplingar:</w:t>
      </w:r>
    </w:p>
    <w:p w14:paraId="1E6563DA" w14:textId="754A633B" w:rsidR="00444DFF" w:rsidRPr="00E30BB9" w:rsidRDefault="00444DFF" w:rsidP="00444DFF">
      <w:pPr>
        <w:pStyle w:val="BESKbrdtextin"/>
        <w:rPr>
          <w:szCs w:val="22"/>
        </w:rPr>
      </w:pPr>
      <w:r w:rsidRPr="00E30BB9">
        <w:rPr>
          <w:szCs w:val="22"/>
        </w:rPr>
        <w:lastRenderedPageBreak/>
        <w:t>-Tryckavloppsledning och vattenledning får inte ha samma dimension. Om dimensioneringen ger samma dimensioner ska tryckavloppsledningen ha den större dimensionen.</w:t>
      </w:r>
    </w:p>
    <w:p w14:paraId="336792A9" w14:textId="1AE093DC" w:rsidR="004121A5" w:rsidRPr="00E30BB9" w:rsidRDefault="009B1A96" w:rsidP="009B1A96">
      <w:pPr>
        <w:pStyle w:val="BESKbrdtextin"/>
        <w:rPr>
          <w:szCs w:val="22"/>
        </w:rPr>
      </w:pPr>
      <w:r w:rsidRPr="00E30BB9">
        <w:rPr>
          <w:szCs w:val="22"/>
        </w:rPr>
        <w:t>-</w:t>
      </w:r>
      <w:r w:rsidR="004121A5" w:rsidRPr="00E30BB9">
        <w:rPr>
          <w:szCs w:val="22"/>
        </w:rPr>
        <w:t xml:space="preserve">Tryckavloppsledningen </w:t>
      </w:r>
      <w:r w:rsidR="00444DFF" w:rsidRPr="00E30BB9">
        <w:rPr>
          <w:szCs w:val="22"/>
        </w:rPr>
        <w:t xml:space="preserve">ska </w:t>
      </w:r>
      <w:r w:rsidR="004121A5" w:rsidRPr="00E30BB9">
        <w:rPr>
          <w:szCs w:val="22"/>
        </w:rPr>
        <w:t>förses med märkband enligt PCC.721.</w:t>
      </w:r>
    </w:p>
    <w:p w14:paraId="27722AF2" w14:textId="1785768B" w:rsidR="004121A5" w:rsidRPr="00E30BB9" w:rsidRDefault="009B1A96" w:rsidP="009B1A96">
      <w:pPr>
        <w:pStyle w:val="BESKbrdtextin"/>
        <w:rPr>
          <w:szCs w:val="22"/>
        </w:rPr>
      </w:pPr>
      <w:r w:rsidRPr="00E30BB9">
        <w:rPr>
          <w:szCs w:val="22"/>
        </w:rPr>
        <w:t>-</w:t>
      </w:r>
      <w:r w:rsidR="004121A5" w:rsidRPr="00E30BB9">
        <w:rPr>
          <w:szCs w:val="22"/>
        </w:rPr>
        <w:t xml:space="preserve">Tryckavloppsservisledningen </w:t>
      </w:r>
      <w:r w:rsidR="00444DFF" w:rsidRPr="00E30BB9">
        <w:rPr>
          <w:szCs w:val="22"/>
        </w:rPr>
        <w:t xml:space="preserve">ska </w:t>
      </w:r>
      <w:r w:rsidR="004121A5" w:rsidRPr="00E30BB9">
        <w:rPr>
          <w:szCs w:val="22"/>
        </w:rPr>
        <w:t xml:space="preserve">markeras med röd färg (sprayas) på hela sin längd från servisventilen till </w:t>
      </w:r>
      <w:proofErr w:type="spellStart"/>
      <w:r w:rsidR="004121A5" w:rsidRPr="00E30BB9">
        <w:rPr>
          <w:szCs w:val="22"/>
        </w:rPr>
        <w:t>rörända</w:t>
      </w:r>
      <w:proofErr w:type="spellEnd"/>
      <w:r w:rsidR="004121A5" w:rsidRPr="00E30BB9">
        <w:rPr>
          <w:szCs w:val="22"/>
        </w:rPr>
        <w:t xml:space="preserve"> mot fastigheten. </w:t>
      </w:r>
    </w:p>
    <w:p w14:paraId="61E65FAD" w14:textId="2514DDCE" w:rsidR="004121A5" w:rsidRPr="00E30BB9" w:rsidRDefault="009B1A96" w:rsidP="009B1A96">
      <w:pPr>
        <w:pStyle w:val="BESKbrdtextin"/>
      </w:pPr>
      <w:r w:rsidRPr="00E30BB9">
        <w:t>-</w:t>
      </w:r>
      <w:r w:rsidR="004121A5" w:rsidRPr="00E30BB9">
        <w:t xml:space="preserve">Teleskopsgarnityret till tryckavloppsledningens servisventil </w:t>
      </w:r>
      <w:r w:rsidR="00444DFF" w:rsidRPr="00E30BB9">
        <w:t xml:space="preserve">ska </w:t>
      </w:r>
      <w:r w:rsidR="004121A5" w:rsidRPr="00E30BB9">
        <w:t xml:space="preserve">rödmarkeras på hela sin övre rörliga del inklusive spindeltappen samt förses med </w:t>
      </w:r>
      <w:r w:rsidR="00444DFF" w:rsidRPr="00E30BB9">
        <w:t xml:space="preserve">röd </w:t>
      </w:r>
      <w:r w:rsidR="004121A5" w:rsidRPr="00E30BB9">
        <w:t>plastkrage enligt PEB.1.</w:t>
      </w:r>
    </w:p>
    <w:p w14:paraId="384F9545" w14:textId="0692D3AE" w:rsidR="00444DFF" w:rsidRPr="00E30BB9" w:rsidRDefault="00444DFF" w:rsidP="00444DFF">
      <w:pPr>
        <w:pStyle w:val="BESKbrdtextin"/>
      </w:pPr>
      <w:r w:rsidRPr="00E30BB9">
        <w:t>Se också PEB.71 för instruktioner om backventil vid tryckavloppssystem.</w:t>
      </w:r>
    </w:p>
    <w:p w14:paraId="5DF160EA" w14:textId="77777777" w:rsidR="004121A5" w:rsidRPr="00E30BB9" w:rsidRDefault="004121A5" w:rsidP="009B1A96">
      <w:pPr>
        <w:pStyle w:val="BESKokod2"/>
      </w:pPr>
      <w:r w:rsidRPr="00E30BB9">
        <w:t>Lagring av rör</w:t>
      </w:r>
    </w:p>
    <w:p w14:paraId="101FCE86" w14:textId="77777777" w:rsidR="004121A5" w:rsidRPr="00E30BB9" w:rsidRDefault="004121A5" w:rsidP="009B1A96">
      <w:pPr>
        <w:pStyle w:val="BESKbrdtextin"/>
      </w:pPr>
      <w:r w:rsidRPr="004B6366">
        <w:t xml:space="preserve">Rör och rördelar som ingår i vattenledning får inte mellanlagras direkt på mark utan </w:t>
      </w:r>
      <w:r w:rsidRPr="00E30BB9">
        <w:t>uppallning.</w:t>
      </w:r>
    </w:p>
    <w:p w14:paraId="2F42922B" w14:textId="77213F69" w:rsidR="004121A5" w:rsidRPr="00E30BB9" w:rsidRDefault="004121A5" w:rsidP="009B1A96">
      <w:pPr>
        <w:pStyle w:val="BESKbrdtextin"/>
        <w:rPr>
          <w:szCs w:val="22"/>
        </w:rPr>
      </w:pPr>
      <w:r w:rsidRPr="00E30BB9">
        <w:rPr>
          <w:szCs w:val="22"/>
        </w:rPr>
        <w:t>Ledning med yttre korrosionsskydd av plast får ej utsättas för solljus vid lagring</w:t>
      </w:r>
      <w:r w:rsidR="004B6366" w:rsidRPr="00E30BB9">
        <w:rPr>
          <w:szCs w:val="22"/>
        </w:rPr>
        <w:t xml:space="preserve"> utan ska täckas</w:t>
      </w:r>
      <w:r w:rsidRPr="00E30BB9">
        <w:rPr>
          <w:szCs w:val="22"/>
        </w:rPr>
        <w:t>.</w:t>
      </w:r>
    </w:p>
    <w:p w14:paraId="27EE4AE6" w14:textId="50A60650" w:rsidR="004121A5" w:rsidRPr="00E30BB9" w:rsidRDefault="004121A5" w:rsidP="009B1A96">
      <w:pPr>
        <w:pStyle w:val="BESKbrdtextin"/>
        <w:rPr>
          <w:szCs w:val="22"/>
        </w:rPr>
      </w:pPr>
      <w:r w:rsidRPr="00E30BB9">
        <w:rPr>
          <w:szCs w:val="22"/>
        </w:rPr>
        <w:t>Rörända</w:t>
      </w:r>
      <w:r w:rsidR="000C21C3" w:rsidRPr="00E30BB9">
        <w:rPr>
          <w:szCs w:val="22"/>
        </w:rPr>
        <w:t xml:space="preserve">r på rör </w:t>
      </w:r>
      <w:r w:rsidR="002E3A1B" w:rsidRPr="00E30BB9">
        <w:rPr>
          <w:szCs w:val="22"/>
        </w:rPr>
        <w:t xml:space="preserve">och rördelar </w:t>
      </w:r>
      <w:r w:rsidR="000C21C3" w:rsidRPr="00E30BB9">
        <w:rPr>
          <w:szCs w:val="22"/>
        </w:rPr>
        <w:t>för vattenledning ska</w:t>
      </w:r>
      <w:r w:rsidRPr="00E30BB9">
        <w:rPr>
          <w:szCs w:val="22"/>
        </w:rPr>
        <w:t xml:space="preserve"> täckas med plastlock </w:t>
      </w:r>
      <w:r w:rsidR="004B6366" w:rsidRPr="00E30BB9">
        <w:rPr>
          <w:szCs w:val="22"/>
        </w:rPr>
        <w:t xml:space="preserve">eller liknande </w:t>
      </w:r>
      <w:r w:rsidRPr="00E30BB9">
        <w:rPr>
          <w:szCs w:val="22"/>
        </w:rPr>
        <w:t>så att inga främmande föremål kan hamna i rören.</w:t>
      </w:r>
    </w:p>
    <w:p w14:paraId="7BBC13C5" w14:textId="77777777" w:rsidR="004121A5" w:rsidRPr="004B6366" w:rsidRDefault="004121A5" w:rsidP="009B1A96">
      <w:pPr>
        <w:pStyle w:val="BESKbrdtextin"/>
        <w:rPr>
          <w:szCs w:val="22"/>
        </w:rPr>
      </w:pPr>
      <w:r w:rsidRPr="00E30BB9">
        <w:rPr>
          <w:szCs w:val="22"/>
        </w:rPr>
        <w:t>Rören får ej utsättas för större belastning än vad tillverkaren föreskriver. Detta innebär att mellanläggens antal och utformning måste anpas</w:t>
      </w:r>
      <w:r w:rsidR="009B1A96" w:rsidRPr="00E30BB9">
        <w:rPr>
          <w:szCs w:val="22"/>
        </w:rPr>
        <w:t xml:space="preserve">sas </w:t>
      </w:r>
      <w:r w:rsidR="009B1A96" w:rsidRPr="004B6366">
        <w:rPr>
          <w:szCs w:val="22"/>
        </w:rPr>
        <w:t xml:space="preserve">till </w:t>
      </w:r>
      <w:proofErr w:type="spellStart"/>
      <w:r w:rsidR="009B1A96" w:rsidRPr="004B6366">
        <w:rPr>
          <w:szCs w:val="22"/>
        </w:rPr>
        <w:t>rörtyp</w:t>
      </w:r>
      <w:proofErr w:type="spellEnd"/>
      <w:r w:rsidR="009B1A96" w:rsidRPr="004B6366">
        <w:rPr>
          <w:szCs w:val="22"/>
        </w:rPr>
        <w:t xml:space="preserve"> och stapelhöjd.</w:t>
      </w:r>
    </w:p>
    <w:p w14:paraId="794F71F0" w14:textId="77777777" w:rsidR="004121A5" w:rsidRPr="004B6366" w:rsidRDefault="004121A5" w:rsidP="009B1A96">
      <w:pPr>
        <w:pStyle w:val="BESKokod2"/>
      </w:pPr>
      <w:r w:rsidRPr="004B6366">
        <w:t>Lyft av rör</w:t>
      </w:r>
    </w:p>
    <w:p w14:paraId="77D2EA50" w14:textId="77777777" w:rsidR="004121A5" w:rsidRPr="004B6366" w:rsidRDefault="004121A5" w:rsidP="009B1A96">
      <w:pPr>
        <w:pStyle w:val="BESKbrdtextin"/>
      </w:pPr>
      <w:r w:rsidRPr="004B6366">
        <w:t>Lyft av rör ska ske enligt tillverkarens lyftanvisningar.</w:t>
      </w:r>
    </w:p>
    <w:p w14:paraId="7173EF14" w14:textId="77777777" w:rsidR="004121A5" w:rsidRPr="004B6366" w:rsidRDefault="004121A5" w:rsidP="009B1A96">
      <w:pPr>
        <w:pStyle w:val="BESKbrdtextin"/>
      </w:pPr>
      <w:r w:rsidRPr="004B6366">
        <w:t>Kättingar, vajrar, kranhakar, oskyddade lyftkrokar eller oskyddade lyftgafflar på truckar får inte användas för lyft av rör.</w:t>
      </w:r>
    </w:p>
    <w:p w14:paraId="07A7C163" w14:textId="77777777" w:rsidR="004121A5" w:rsidRPr="004B6366" w:rsidRDefault="004121A5" w:rsidP="009B1A96">
      <w:pPr>
        <w:pStyle w:val="BESKbrdtextin"/>
      </w:pPr>
      <w:r w:rsidRPr="004B6366">
        <w:lastRenderedPageBreak/>
        <w:t xml:space="preserve">Rör med invändig beläggning får överhuvudtaget inte lyftas med krokar. Lyftstroppar av textil ska användas. </w:t>
      </w:r>
    </w:p>
    <w:p w14:paraId="49B2B4D4" w14:textId="77777777" w:rsidR="004121A5" w:rsidRPr="004B6366" w:rsidRDefault="004121A5" w:rsidP="009B1A96">
      <w:pPr>
        <w:pStyle w:val="BESKbrdtextin"/>
      </w:pPr>
      <w:r w:rsidRPr="004B6366">
        <w:t xml:space="preserve">Lyft av medierör av stål bör ske med kran, varvid breda bandstroppar och </w:t>
      </w:r>
      <w:proofErr w:type="spellStart"/>
      <w:r w:rsidRPr="004B6366">
        <w:t>lyftok</w:t>
      </w:r>
      <w:proofErr w:type="spellEnd"/>
      <w:r w:rsidRPr="004B6366">
        <w:t xml:space="preserve"> ska användas. </w:t>
      </w:r>
    </w:p>
    <w:p w14:paraId="67CFF5E4" w14:textId="77777777" w:rsidR="004121A5" w:rsidRPr="004B6366" w:rsidRDefault="004121A5" w:rsidP="009B1A96">
      <w:pPr>
        <w:pStyle w:val="BESKbrdtextin"/>
      </w:pPr>
      <w:r w:rsidRPr="004B6366">
        <w:t>Vid transport, lossning och läggning av plaströr eller rör med utvändigt korrosion</w:t>
      </w:r>
      <w:r w:rsidR="006B6C70" w:rsidRPr="004B6366">
        <w:t>s</w:t>
      </w:r>
      <w:r w:rsidRPr="004B6366">
        <w:t>skydd av plast ska försiktighet iakt</w:t>
      </w:r>
      <w:r w:rsidR="006B6C70" w:rsidRPr="004B6366">
        <w:t>t</w:t>
      </w:r>
      <w:r w:rsidRPr="004B6366">
        <w:t>as så att röret eller dess beläggning inte repas eller får andra skador.</w:t>
      </w:r>
    </w:p>
    <w:p w14:paraId="43672ECD" w14:textId="58AD56A8" w:rsidR="000E2B46" w:rsidRDefault="000E2B46" w:rsidP="000E2B46">
      <w:pPr>
        <w:pStyle w:val="BESKrub3versal"/>
      </w:pPr>
      <w:bookmarkStart w:id="173" w:name="_Toc286750854"/>
      <w:bookmarkStart w:id="174" w:name="_Toc122349339"/>
      <w:r w:rsidRPr="00510B10">
        <w:t>PBB</w:t>
      </w:r>
      <w:r w:rsidRPr="00510B10">
        <w:tab/>
        <w:t>RÖRLEDNINGAR I LEDNINGSGRAV</w:t>
      </w:r>
      <w:bookmarkEnd w:id="173"/>
      <w:bookmarkEnd w:id="174"/>
    </w:p>
    <w:p w14:paraId="0CE25210" w14:textId="489384C8" w:rsidR="00294097" w:rsidRPr="00E30BB9" w:rsidRDefault="004B6366" w:rsidP="004B6366">
      <w:pPr>
        <w:pStyle w:val="BESKbrdtextin"/>
      </w:pPr>
      <w:r w:rsidRPr="00E30BB9">
        <w:t xml:space="preserve">Dräneringsledning och dagvattenledning får anslutas till huvudledning endast via brunn försedd med </w:t>
      </w:r>
      <w:proofErr w:type="spellStart"/>
      <w:r w:rsidRPr="00E30BB9">
        <w:t>sandfång</w:t>
      </w:r>
      <w:proofErr w:type="spellEnd"/>
      <w:r w:rsidRPr="00E30BB9">
        <w:t xml:space="preserve"> och vattenlås. </w:t>
      </w:r>
    </w:p>
    <w:p w14:paraId="687B35A7" w14:textId="77777777" w:rsidR="000E2B46" w:rsidRPr="00E30BB9" w:rsidRDefault="000E2B46" w:rsidP="000E2B46">
      <w:pPr>
        <w:pStyle w:val="BESKbrdtext"/>
        <w:ind w:firstLine="850"/>
        <w:rPr>
          <w:i/>
        </w:rPr>
      </w:pPr>
      <w:r w:rsidRPr="00E30BB9">
        <w:rPr>
          <w:i/>
        </w:rPr>
        <w:t xml:space="preserve">Ange om </w:t>
      </w:r>
      <w:proofErr w:type="spellStart"/>
      <w:r w:rsidRPr="00E30BB9">
        <w:rPr>
          <w:i/>
        </w:rPr>
        <w:t>snedkap</w:t>
      </w:r>
      <w:proofErr w:type="spellEnd"/>
      <w:r w:rsidRPr="00E30BB9">
        <w:rPr>
          <w:i/>
        </w:rPr>
        <w:t xml:space="preserve"> i ändarna erfo</w:t>
      </w:r>
      <w:r w:rsidR="006B6C70" w:rsidRPr="00E30BB9">
        <w:rPr>
          <w:i/>
        </w:rPr>
        <w:t>r</w:t>
      </w:r>
      <w:r w:rsidRPr="00E30BB9">
        <w:rPr>
          <w:i/>
        </w:rPr>
        <w:t>dras.</w:t>
      </w:r>
    </w:p>
    <w:p w14:paraId="243664EA" w14:textId="5880EC6E" w:rsidR="004121A5" w:rsidRPr="00E30BB9" w:rsidRDefault="004121A5" w:rsidP="00E30BB9">
      <w:pPr>
        <w:pStyle w:val="BESKbrdtextin"/>
        <w:rPr>
          <w:strike/>
        </w:rPr>
      </w:pPr>
      <w:r w:rsidRPr="00E30BB9">
        <w:t xml:space="preserve">För flänsförband gäller att tätning ska vara av EPDM-gummi, plan gummipackning med stålkärna och integrerad o-ring som sväller ut, typ G-ST-P/S eller likvärdigt. </w:t>
      </w:r>
      <w:r w:rsidR="00225836" w:rsidRPr="00E30BB9">
        <w:rPr>
          <w:szCs w:val="22"/>
        </w:rPr>
        <w:t xml:space="preserve">Packning inklusive o-ring ska ligga på flänsen och hela packningen ska täta mot ytan mot flänsen. </w:t>
      </w:r>
    </w:p>
    <w:p w14:paraId="70782624" w14:textId="77777777" w:rsidR="00225836" w:rsidRPr="00E30BB9" w:rsidRDefault="00225836" w:rsidP="00225836">
      <w:pPr>
        <w:pStyle w:val="BESKbrdtextin"/>
        <w:rPr>
          <w:szCs w:val="22"/>
        </w:rPr>
      </w:pPr>
      <w:r w:rsidRPr="00E30BB9">
        <w:rPr>
          <w:szCs w:val="22"/>
        </w:rPr>
        <w:t xml:space="preserve">Vid anslutning med flänsförband i dimension DN ≥ 600 ska protokoll från flänsdragningen redovisas för varje enskild fläns. Protokollet ska redovisa det för flänsen använda dragningsmomentet, hur dragningsmomentet kontrollerats, var dragningsmomentet erhållits från, muttrarnas lägen och numrering, i vilken ordning muttrarna dragits och vem som utfört dragningen. </w:t>
      </w:r>
    </w:p>
    <w:p w14:paraId="4C5C3082" w14:textId="77777777" w:rsidR="00225836" w:rsidRPr="00E30BB9" w:rsidRDefault="00225836" w:rsidP="00225836">
      <w:pPr>
        <w:pStyle w:val="BESKbrdtextin"/>
        <w:rPr>
          <w:szCs w:val="22"/>
        </w:rPr>
      </w:pPr>
      <w:r w:rsidRPr="00E30BB9">
        <w:rPr>
          <w:szCs w:val="22"/>
        </w:rPr>
        <w:t xml:space="preserve">Utformning av flänsar ska vara PN10 enligt SS235 DN (mm) Åtdragningsmoment (Nm) DN för stål-stål/segjärn-fläns med packning med inre stålkärna med integrerad o-ring. Åtdragning ska ske korsvis på tre olika åtdragningsmoment innan full åtdragning sker enligt nedan, exempelvis DN150 30, 60 samt 80 Nm. </w:t>
      </w:r>
    </w:p>
    <w:p w14:paraId="07BDC7C4" w14:textId="50FC8DE8" w:rsidR="00225836" w:rsidRPr="00E30BB9" w:rsidRDefault="00225836" w:rsidP="00225836">
      <w:pPr>
        <w:pStyle w:val="BESKbrdtextin"/>
        <w:rPr>
          <w:szCs w:val="22"/>
        </w:rPr>
      </w:pPr>
      <w:r w:rsidRPr="00E30BB9">
        <w:rPr>
          <w:szCs w:val="22"/>
        </w:rPr>
        <w:t>Bult, mutter och bricka ska vara varmgalvad enligt SS-EN 1461. Bultar, mutter och bricka ska vara av kvalitet 8.8 enligt ISO 898-1 metriska. Mutter skall vara av hållfasthetsklass 8 enligt SS-EN ISO 898-2.</w:t>
      </w:r>
    </w:p>
    <w:p w14:paraId="1B3CB06F" w14:textId="77777777" w:rsidR="00225836" w:rsidRPr="00E30BB9" w:rsidRDefault="00225836" w:rsidP="00225836">
      <w:pPr>
        <w:pStyle w:val="BESKbrdtextin"/>
        <w:rPr>
          <w:szCs w:val="22"/>
        </w:rPr>
      </w:pPr>
      <w:r w:rsidRPr="00E30BB9">
        <w:rPr>
          <w:szCs w:val="22"/>
        </w:rPr>
        <w:lastRenderedPageBreak/>
        <w:t xml:space="preserve">Bult ska vara smörjd för att minska friktion. Åtdragningsmoment för flänsar av plast ska följa DVS upp till och med DN600 och tillverkarens anvisningar. </w:t>
      </w:r>
    </w:p>
    <w:p w14:paraId="0D449DA4" w14:textId="559C82ED" w:rsidR="00441FB8" w:rsidRDefault="00441FB8" w:rsidP="00225836">
      <w:pPr>
        <w:pStyle w:val="BESKbrdtextin"/>
      </w:pPr>
    </w:p>
    <w:p w14:paraId="46A10D21" w14:textId="77777777" w:rsidR="00D54AD0" w:rsidRPr="00887AA8" w:rsidRDefault="00A1479D" w:rsidP="001953CB">
      <w:pPr>
        <w:pStyle w:val="BESKbrdtextin"/>
        <w:rPr>
          <w:b/>
          <w:bCs/>
        </w:rPr>
      </w:pPr>
      <w:r w:rsidRPr="00887AA8">
        <w:rPr>
          <w:b/>
          <w:bCs/>
        </w:rPr>
        <w:t xml:space="preserve">DN Åtdragningsmoment (Nm) DN för stål-stål fläns med packning med inre stålkärna. </w:t>
      </w:r>
    </w:p>
    <w:p w14:paraId="2B81935D" w14:textId="77777777" w:rsidR="001953CB" w:rsidRPr="00887AA8" w:rsidRDefault="001953CB" w:rsidP="00FF4494">
      <w:pPr>
        <w:pStyle w:val="BESKbrdtextin"/>
      </w:pPr>
    </w:p>
    <w:tbl>
      <w:tblPr>
        <w:tblW w:w="0" w:type="auto"/>
        <w:tblInd w:w="2093" w:type="dxa"/>
        <w:tblLayout w:type="fixed"/>
        <w:tblLook w:val="00A0" w:firstRow="1" w:lastRow="0" w:firstColumn="1" w:lastColumn="0" w:noHBand="0" w:noVBand="0"/>
      </w:tblPr>
      <w:tblGrid>
        <w:gridCol w:w="1846"/>
        <w:gridCol w:w="1984"/>
        <w:gridCol w:w="1799"/>
        <w:gridCol w:w="1799"/>
      </w:tblGrid>
      <w:tr w:rsidR="001953CB" w:rsidRPr="00887AA8" w14:paraId="3B6C10DD" w14:textId="77777777" w:rsidTr="00FF4494">
        <w:trPr>
          <w:trHeight w:val="518"/>
        </w:trPr>
        <w:tc>
          <w:tcPr>
            <w:tcW w:w="1846" w:type="dxa"/>
            <w:tcBorders>
              <w:top w:val="single" w:sz="6" w:space="0" w:color="000000"/>
              <w:left w:val="single" w:sz="6" w:space="0" w:color="000000"/>
              <w:bottom w:val="single" w:sz="6" w:space="0" w:color="000000"/>
              <w:right w:val="single" w:sz="6" w:space="0" w:color="000000"/>
            </w:tcBorders>
          </w:tcPr>
          <w:p w14:paraId="24FF319A"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 xml:space="preserve"> DN (mm)</w:t>
            </w:r>
          </w:p>
        </w:tc>
        <w:tc>
          <w:tcPr>
            <w:tcW w:w="1984" w:type="dxa"/>
            <w:tcBorders>
              <w:top w:val="single" w:sz="6" w:space="0" w:color="000000"/>
              <w:left w:val="single" w:sz="6" w:space="0" w:color="000000"/>
              <w:bottom w:val="single" w:sz="6" w:space="0" w:color="000000"/>
              <w:right w:val="single" w:sz="6" w:space="0" w:color="000000"/>
            </w:tcBorders>
          </w:tcPr>
          <w:p w14:paraId="6D1E9A1D"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426647">
              <w:rPr>
                <w:rFonts w:cs="Arial"/>
                <w:b/>
                <w:bCs/>
                <w:szCs w:val="22"/>
              </w:rPr>
              <w:t>Åtdragnin</w:t>
            </w:r>
            <w:r w:rsidR="006B6C70" w:rsidRPr="00426647">
              <w:rPr>
                <w:rFonts w:cs="Arial"/>
                <w:b/>
                <w:bCs/>
                <w:szCs w:val="22"/>
              </w:rPr>
              <w:t>g</w:t>
            </w:r>
            <w:r w:rsidRPr="00426647">
              <w:rPr>
                <w:rFonts w:cs="Arial"/>
                <w:b/>
                <w:bCs/>
                <w:szCs w:val="22"/>
              </w:rPr>
              <w:t>smoment</w:t>
            </w:r>
            <w:r w:rsidRPr="00887AA8">
              <w:rPr>
                <w:rFonts w:cs="Arial"/>
                <w:b/>
                <w:bCs/>
                <w:szCs w:val="22"/>
              </w:rPr>
              <w:t xml:space="preserve"> (Nm)</w:t>
            </w:r>
          </w:p>
        </w:tc>
        <w:tc>
          <w:tcPr>
            <w:tcW w:w="1799" w:type="dxa"/>
            <w:tcBorders>
              <w:top w:val="single" w:sz="6" w:space="0" w:color="000000"/>
              <w:left w:val="single" w:sz="6" w:space="0" w:color="000000"/>
              <w:bottom w:val="single" w:sz="6" w:space="0" w:color="000000"/>
              <w:right w:val="single" w:sz="6" w:space="0" w:color="000000"/>
            </w:tcBorders>
          </w:tcPr>
          <w:p w14:paraId="4A0B3B14"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 xml:space="preserve"> DN (mm)</w:t>
            </w:r>
          </w:p>
        </w:tc>
        <w:tc>
          <w:tcPr>
            <w:tcW w:w="1799" w:type="dxa"/>
            <w:tcBorders>
              <w:top w:val="single" w:sz="6" w:space="0" w:color="000000"/>
              <w:left w:val="single" w:sz="6" w:space="0" w:color="000000"/>
              <w:bottom w:val="single" w:sz="6" w:space="0" w:color="000000"/>
              <w:right w:val="single" w:sz="6" w:space="0" w:color="000000"/>
            </w:tcBorders>
          </w:tcPr>
          <w:p w14:paraId="2BE64183"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426647">
              <w:rPr>
                <w:rFonts w:cs="Arial"/>
                <w:b/>
                <w:bCs/>
                <w:szCs w:val="22"/>
              </w:rPr>
              <w:t>Åtdragnin</w:t>
            </w:r>
            <w:r w:rsidR="006B6C70" w:rsidRPr="00426647">
              <w:rPr>
                <w:rFonts w:cs="Arial"/>
                <w:b/>
                <w:bCs/>
                <w:szCs w:val="22"/>
              </w:rPr>
              <w:t>g</w:t>
            </w:r>
            <w:r w:rsidRPr="00426647">
              <w:rPr>
                <w:rFonts w:cs="Arial"/>
                <w:b/>
                <w:bCs/>
                <w:szCs w:val="22"/>
              </w:rPr>
              <w:t>smoment</w:t>
            </w:r>
            <w:r w:rsidRPr="00887AA8">
              <w:rPr>
                <w:rFonts w:cs="Arial"/>
                <w:b/>
                <w:bCs/>
                <w:szCs w:val="22"/>
              </w:rPr>
              <w:t xml:space="preserve"> (Nm)</w:t>
            </w:r>
          </w:p>
        </w:tc>
      </w:tr>
      <w:tr w:rsidR="001953CB" w:rsidRPr="00887AA8" w14:paraId="3ACAF571" w14:textId="77777777" w:rsidTr="00FF4494">
        <w:trPr>
          <w:trHeight w:val="518"/>
        </w:trPr>
        <w:tc>
          <w:tcPr>
            <w:tcW w:w="1846" w:type="dxa"/>
            <w:tcBorders>
              <w:top w:val="single" w:sz="6" w:space="0" w:color="000000"/>
              <w:left w:val="single" w:sz="6" w:space="0" w:color="000000"/>
              <w:bottom w:val="single" w:sz="6" w:space="0" w:color="000000"/>
              <w:right w:val="single" w:sz="6" w:space="0" w:color="000000"/>
            </w:tcBorders>
          </w:tcPr>
          <w:p w14:paraId="3BCFB2B2"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80</w:t>
            </w:r>
          </w:p>
        </w:tc>
        <w:tc>
          <w:tcPr>
            <w:tcW w:w="1984" w:type="dxa"/>
            <w:tcBorders>
              <w:top w:val="single" w:sz="6" w:space="0" w:color="000000"/>
              <w:left w:val="single" w:sz="6" w:space="0" w:color="000000"/>
              <w:bottom w:val="single" w:sz="6" w:space="0" w:color="000000"/>
              <w:right w:val="single" w:sz="6" w:space="0" w:color="000000"/>
            </w:tcBorders>
          </w:tcPr>
          <w:p w14:paraId="2A072A49"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50</w:t>
            </w:r>
          </w:p>
        </w:tc>
        <w:tc>
          <w:tcPr>
            <w:tcW w:w="1799" w:type="dxa"/>
            <w:tcBorders>
              <w:top w:val="single" w:sz="6" w:space="0" w:color="000000"/>
              <w:left w:val="single" w:sz="6" w:space="0" w:color="000000"/>
              <w:bottom w:val="single" w:sz="6" w:space="0" w:color="000000"/>
              <w:right w:val="single" w:sz="6" w:space="0" w:color="000000"/>
            </w:tcBorders>
          </w:tcPr>
          <w:p w14:paraId="6FEE0144"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500</w:t>
            </w:r>
          </w:p>
        </w:tc>
        <w:tc>
          <w:tcPr>
            <w:tcW w:w="1799" w:type="dxa"/>
            <w:tcBorders>
              <w:top w:val="single" w:sz="6" w:space="0" w:color="000000"/>
              <w:left w:val="single" w:sz="6" w:space="0" w:color="000000"/>
              <w:bottom w:val="single" w:sz="6" w:space="0" w:color="000000"/>
              <w:right w:val="single" w:sz="6" w:space="0" w:color="000000"/>
            </w:tcBorders>
          </w:tcPr>
          <w:p w14:paraId="18B38A3D"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200</w:t>
            </w:r>
          </w:p>
        </w:tc>
      </w:tr>
      <w:tr w:rsidR="001953CB" w:rsidRPr="00887AA8" w14:paraId="14042226" w14:textId="77777777" w:rsidTr="00FF4494">
        <w:trPr>
          <w:trHeight w:val="518"/>
        </w:trPr>
        <w:tc>
          <w:tcPr>
            <w:tcW w:w="1846" w:type="dxa"/>
            <w:tcBorders>
              <w:top w:val="single" w:sz="6" w:space="0" w:color="000000"/>
              <w:left w:val="single" w:sz="6" w:space="0" w:color="000000"/>
              <w:bottom w:val="single" w:sz="6" w:space="0" w:color="000000"/>
              <w:right w:val="single" w:sz="6" w:space="0" w:color="000000"/>
            </w:tcBorders>
          </w:tcPr>
          <w:p w14:paraId="1736BB22"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100</w:t>
            </w:r>
          </w:p>
        </w:tc>
        <w:tc>
          <w:tcPr>
            <w:tcW w:w="1984" w:type="dxa"/>
            <w:tcBorders>
              <w:top w:val="single" w:sz="6" w:space="0" w:color="000000"/>
              <w:left w:val="single" w:sz="6" w:space="0" w:color="000000"/>
              <w:bottom w:val="single" w:sz="6" w:space="0" w:color="000000"/>
              <w:right w:val="single" w:sz="6" w:space="0" w:color="000000"/>
            </w:tcBorders>
          </w:tcPr>
          <w:p w14:paraId="29B5BAFB"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60</w:t>
            </w:r>
          </w:p>
        </w:tc>
        <w:tc>
          <w:tcPr>
            <w:tcW w:w="1799" w:type="dxa"/>
            <w:tcBorders>
              <w:top w:val="single" w:sz="6" w:space="0" w:color="000000"/>
              <w:left w:val="single" w:sz="6" w:space="0" w:color="000000"/>
              <w:bottom w:val="single" w:sz="6" w:space="0" w:color="000000"/>
              <w:right w:val="single" w:sz="6" w:space="0" w:color="000000"/>
            </w:tcBorders>
          </w:tcPr>
          <w:p w14:paraId="3BD2E86E"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600</w:t>
            </w:r>
          </w:p>
        </w:tc>
        <w:tc>
          <w:tcPr>
            <w:tcW w:w="1799" w:type="dxa"/>
            <w:tcBorders>
              <w:top w:val="single" w:sz="6" w:space="0" w:color="000000"/>
              <w:left w:val="single" w:sz="6" w:space="0" w:color="000000"/>
              <w:bottom w:val="single" w:sz="6" w:space="0" w:color="000000"/>
              <w:right w:val="single" w:sz="6" w:space="0" w:color="000000"/>
            </w:tcBorders>
          </w:tcPr>
          <w:p w14:paraId="252B951C"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250</w:t>
            </w:r>
          </w:p>
        </w:tc>
      </w:tr>
      <w:tr w:rsidR="001953CB" w:rsidRPr="00887AA8" w14:paraId="4F65EF59" w14:textId="77777777" w:rsidTr="00FF4494">
        <w:trPr>
          <w:trHeight w:val="518"/>
        </w:trPr>
        <w:tc>
          <w:tcPr>
            <w:tcW w:w="1846" w:type="dxa"/>
            <w:tcBorders>
              <w:top w:val="single" w:sz="6" w:space="0" w:color="000000"/>
              <w:left w:val="single" w:sz="6" w:space="0" w:color="000000"/>
              <w:bottom w:val="single" w:sz="6" w:space="0" w:color="000000"/>
              <w:right w:val="single" w:sz="6" w:space="0" w:color="000000"/>
            </w:tcBorders>
          </w:tcPr>
          <w:p w14:paraId="7D9ED083"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150</w:t>
            </w:r>
          </w:p>
        </w:tc>
        <w:tc>
          <w:tcPr>
            <w:tcW w:w="1984" w:type="dxa"/>
            <w:tcBorders>
              <w:top w:val="single" w:sz="6" w:space="0" w:color="000000"/>
              <w:left w:val="single" w:sz="6" w:space="0" w:color="000000"/>
              <w:bottom w:val="single" w:sz="6" w:space="0" w:color="000000"/>
              <w:right w:val="single" w:sz="6" w:space="0" w:color="000000"/>
            </w:tcBorders>
          </w:tcPr>
          <w:p w14:paraId="50B22115"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100</w:t>
            </w:r>
          </w:p>
        </w:tc>
        <w:tc>
          <w:tcPr>
            <w:tcW w:w="1799" w:type="dxa"/>
            <w:tcBorders>
              <w:top w:val="single" w:sz="6" w:space="0" w:color="000000"/>
              <w:left w:val="single" w:sz="6" w:space="0" w:color="000000"/>
              <w:bottom w:val="single" w:sz="6" w:space="0" w:color="000000"/>
              <w:right w:val="single" w:sz="6" w:space="0" w:color="000000"/>
            </w:tcBorders>
          </w:tcPr>
          <w:p w14:paraId="5CAC0742"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700</w:t>
            </w:r>
          </w:p>
        </w:tc>
        <w:tc>
          <w:tcPr>
            <w:tcW w:w="1799" w:type="dxa"/>
            <w:tcBorders>
              <w:top w:val="single" w:sz="6" w:space="0" w:color="000000"/>
              <w:left w:val="single" w:sz="6" w:space="0" w:color="000000"/>
              <w:bottom w:val="single" w:sz="6" w:space="0" w:color="000000"/>
              <w:right w:val="single" w:sz="6" w:space="0" w:color="000000"/>
            </w:tcBorders>
          </w:tcPr>
          <w:p w14:paraId="4E9F46A4"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260</w:t>
            </w:r>
          </w:p>
        </w:tc>
      </w:tr>
      <w:tr w:rsidR="001953CB" w:rsidRPr="00887AA8" w14:paraId="33C6302D" w14:textId="77777777" w:rsidTr="00FF4494">
        <w:trPr>
          <w:trHeight w:val="518"/>
        </w:trPr>
        <w:tc>
          <w:tcPr>
            <w:tcW w:w="1846" w:type="dxa"/>
            <w:tcBorders>
              <w:top w:val="single" w:sz="6" w:space="0" w:color="000000"/>
              <w:left w:val="single" w:sz="6" w:space="0" w:color="000000"/>
              <w:bottom w:val="single" w:sz="6" w:space="0" w:color="000000"/>
              <w:right w:val="single" w:sz="6" w:space="0" w:color="000000"/>
            </w:tcBorders>
          </w:tcPr>
          <w:p w14:paraId="149C0725"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200</w:t>
            </w:r>
          </w:p>
        </w:tc>
        <w:tc>
          <w:tcPr>
            <w:tcW w:w="1984" w:type="dxa"/>
            <w:tcBorders>
              <w:top w:val="single" w:sz="6" w:space="0" w:color="000000"/>
              <w:left w:val="single" w:sz="6" w:space="0" w:color="000000"/>
              <w:bottom w:val="single" w:sz="6" w:space="0" w:color="000000"/>
              <w:right w:val="single" w:sz="6" w:space="0" w:color="000000"/>
            </w:tcBorders>
          </w:tcPr>
          <w:p w14:paraId="40CAD9CD"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130</w:t>
            </w:r>
          </w:p>
        </w:tc>
        <w:tc>
          <w:tcPr>
            <w:tcW w:w="1799" w:type="dxa"/>
            <w:tcBorders>
              <w:top w:val="single" w:sz="6" w:space="0" w:color="000000"/>
              <w:left w:val="single" w:sz="6" w:space="0" w:color="000000"/>
              <w:bottom w:val="single" w:sz="6" w:space="0" w:color="000000"/>
              <w:right w:val="single" w:sz="6" w:space="0" w:color="000000"/>
            </w:tcBorders>
          </w:tcPr>
          <w:p w14:paraId="411272A0"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800</w:t>
            </w:r>
          </w:p>
        </w:tc>
        <w:tc>
          <w:tcPr>
            <w:tcW w:w="1799" w:type="dxa"/>
            <w:tcBorders>
              <w:top w:val="single" w:sz="6" w:space="0" w:color="000000"/>
              <w:left w:val="single" w:sz="6" w:space="0" w:color="000000"/>
              <w:bottom w:val="single" w:sz="6" w:space="0" w:color="000000"/>
              <w:right w:val="single" w:sz="6" w:space="0" w:color="000000"/>
            </w:tcBorders>
          </w:tcPr>
          <w:p w14:paraId="7BC44634"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350</w:t>
            </w:r>
          </w:p>
        </w:tc>
      </w:tr>
      <w:tr w:rsidR="001953CB" w:rsidRPr="00887AA8" w14:paraId="1C93565C" w14:textId="77777777" w:rsidTr="00FF4494">
        <w:trPr>
          <w:trHeight w:val="518"/>
        </w:trPr>
        <w:tc>
          <w:tcPr>
            <w:tcW w:w="1846" w:type="dxa"/>
            <w:tcBorders>
              <w:top w:val="single" w:sz="6" w:space="0" w:color="000000"/>
              <w:left w:val="single" w:sz="6" w:space="0" w:color="000000"/>
              <w:bottom w:val="single" w:sz="6" w:space="0" w:color="000000"/>
              <w:right w:val="single" w:sz="6" w:space="0" w:color="000000"/>
            </w:tcBorders>
          </w:tcPr>
          <w:p w14:paraId="55330EC8"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250</w:t>
            </w:r>
          </w:p>
        </w:tc>
        <w:tc>
          <w:tcPr>
            <w:tcW w:w="1984" w:type="dxa"/>
            <w:tcBorders>
              <w:top w:val="single" w:sz="6" w:space="0" w:color="000000"/>
              <w:left w:val="single" w:sz="6" w:space="0" w:color="000000"/>
              <w:bottom w:val="single" w:sz="6" w:space="0" w:color="000000"/>
              <w:right w:val="single" w:sz="6" w:space="0" w:color="000000"/>
            </w:tcBorders>
          </w:tcPr>
          <w:p w14:paraId="22CADFBB"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130</w:t>
            </w:r>
          </w:p>
        </w:tc>
        <w:tc>
          <w:tcPr>
            <w:tcW w:w="1799" w:type="dxa"/>
            <w:tcBorders>
              <w:top w:val="single" w:sz="6" w:space="0" w:color="000000"/>
              <w:left w:val="single" w:sz="6" w:space="0" w:color="000000"/>
              <w:bottom w:val="single" w:sz="6" w:space="0" w:color="000000"/>
              <w:right w:val="single" w:sz="6" w:space="0" w:color="000000"/>
            </w:tcBorders>
          </w:tcPr>
          <w:p w14:paraId="5BF5D0F0"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900</w:t>
            </w:r>
          </w:p>
        </w:tc>
        <w:tc>
          <w:tcPr>
            <w:tcW w:w="1799" w:type="dxa"/>
            <w:tcBorders>
              <w:top w:val="single" w:sz="6" w:space="0" w:color="000000"/>
              <w:left w:val="single" w:sz="6" w:space="0" w:color="000000"/>
              <w:bottom w:val="single" w:sz="6" w:space="0" w:color="000000"/>
              <w:right w:val="single" w:sz="6" w:space="0" w:color="000000"/>
            </w:tcBorders>
          </w:tcPr>
          <w:p w14:paraId="005D7663"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350</w:t>
            </w:r>
          </w:p>
        </w:tc>
      </w:tr>
      <w:tr w:rsidR="001953CB" w:rsidRPr="00887AA8" w14:paraId="0FC044E2" w14:textId="77777777" w:rsidTr="00FF4494">
        <w:trPr>
          <w:trHeight w:val="518"/>
        </w:trPr>
        <w:tc>
          <w:tcPr>
            <w:tcW w:w="1846" w:type="dxa"/>
            <w:tcBorders>
              <w:top w:val="single" w:sz="6" w:space="0" w:color="000000"/>
              <w:left w:val="single" w:sz="6" w:space="0" w:color="000000"/>
              <w:bottom w:val="single" w:sz="6" w:space="0" w:color="000000"/>
              <w:right w:val="single" w:sz="6" w:space="0" w:color="000000"/>
            </w:tcBorders>
          </w:tcPr>
          <w:p w14:paraId="5B64C936"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300</w:t>
            </w:r>
          </w:p>
        </w:tc>
        <w:tc>
          <w:tcPr>
            <w:tcW w:w="1984" w:type="dxa"/>
            <w:tcBorders>
              <w:top w:val="single" w:sz="6" w:space="0" w:color="000000"/>
              <w:left w:val="single" w:sz="6" w:space="0" w:color="000000"/>
              <w:bottom w:val="single" w:sz="6" w:space="0" w:color="000000"/>
              <w:right w:val="single" w:sz="6" w:space="0" w:color="000000"/>
            </w:tcBorders>
          </w:tcPr>
          <w:p w14:paraId="4487F0E9"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150</w:t>
            </w:r>
          </w:p>
        </w:tc>
        <w:tc>
          <w:tcPr>
            <w:tcW w:w="1799" w:type="dxa"/>
            <w:tcBorders>
              <w:top w:val="single" w:sz="6" w:space="0" w:color="000000"/>
              <w:left w:val="single" w:sz="6" w:space="0" w:color="000000"/>
              <w:bottom w:val="single" w:sz="6" w:space="0" w:color="000000"/>
              <w:right w:val="single" w:sz="6" w:space="0" w:color="000000"/>
            </w:tcBorders>
          </w:tcPr>
          <w:p w14:paraId="2E3201BF"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1000</w:t>
            </w:r>
          </w:p>
        </w:tc>
        <w:tc>
          <w:tcPr>
            <w:tcW w:w="1799" w:type="dxa"/>
            <w:tcBorders>
              <w:top w:val="single" w:sz="6" w:space="0" w:color="000000"/>
              <w:left w:val="single" w:sz="6" w:space="0" w:color="000000"/>
              <w:bottom w:val="single" w:sz="6" w:space="0" w:color="000000"/>
              <w:right w:val="single" w:sz="6" w:space="0" w:color="000000"/>
            </w:tcBorders>
          </w:tcPr>
          <w:p w14:paraId="4F79D3D4"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400</w:t>
            </w:r>
          </w:p>
        </w:tc>
      </w:tr>
      <w:tr w:rsidR="001953CB" w:rsidRPr="00887AA8" w14:paraId="0E54EED7" w14:textId="77777777" w:rsidTr="00FF4494">
        <w:trPr>
          <w:trHeight w:val="518"/>
        </w:trPr>
        <w:tc>
          <w:tcPr>
            <w:tcW w:w="1846" w:type="dxa"/>
            <w:tcBorders>
              <w:top w:val="single" w:sz="6" w:space="0" w:color="000000"/>
              <w:left w:val="single" w:sz="6" w:space="0" w:color="000000"/>
              <w:bottom w:val="single" w:sz="6" w:space="0" w:color="000000"/>
              <w:right w:val="single" w:sz="6" w:space="0" w:color="000000"/>
            </w:tcBorders>
          </w:tcPr>
          <w:p w14:paraId="5E1F55E9"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350</w:t>
            </w:r>
          </w:p>
        </w:tc>
        <w:tc>
          <w:tcPr>
            <w:tcW w:w="1984" w:type="dxa"/>
            <w:tcBorders>
              <w:top w:val="single" w:sz="6" w:space="0" w:color="000000"/>
              <w:left w:val="single" w:sz="6" w:space="0" w:color="000000"/>
              <w:bottom w:val="single" w:sz="6" w:space="0" w:color="000000"/>
              <w:right w:val="single" w:sz="6" w:space="0" w:color="000000"/>
            </w:tcBorders>
          </w:tcPr>
          <w:p w14:paraId="732FB43E"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150</w:t>
            </w:r>
          </w:p>
        </w:tc>
        <w:tc>
          <w:tcPr>
            <w:tcW w:w="1799" w:type="dxa"/>
            <w:tcBorders>
              <w:top w:val="single" w:sz="6" w:space="0" w:color="000000"/>
              <w:left w:val="single" w:sz="6" w:space="0" w:color="000000"/>
              <w:bottom w:val="single" w:sz="6" w:space="0" w:color="000000"/>
              <w:right w:val="single" w:sz="6" w:space="0" w:color="000000"/>
            </w:tcBorders>
          </w:tcPr>
          <w:p w14:paraId="08229E3F"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1200</w:t>
            </w:r>
          </w:p>
        </w:tc>
        <w:tc>
          <w:tcPr>
            <w:tcW w:w="1799" w:type="dxa"/>
            <w:tcBorders>
              <w:top w:val="single" w:sz="6" w:space="0" w:color="000000"/>
              <w:left w:val="single" w:sz="6" w:space="0" w:color="000000"/>
              <w:bottom w:val="single" w:sz="6" w:space="0" w:color="000000"/>
              <w:right w:val="single" w:sz="6" w:space="0" w:color="000000"/>
            </w:tcBorders>
          </w:tcPr>
          <w:p w14:paraId="331D83C5"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550</w:t>
            </w:r>
          </w:p>
        </w:tc>
      </w:tr>
      <w:tr w:rsidR="001953CB" w:rsidRPr="00887AA8" w14:paraId="59500DBC" w14:textId="77777777" w:rsidTr="00FF4494">
        <w:trPr>
          <w:trHeight w:val="518"/>
        </w:trPr>
        <w:tc>
          <w:tcPr>
            <w:tcW w:w="1846" w:type="dxa"/>
            <w:tcBorders>
              <w:top w:val="single" w:sz="6" w:space="0" w:color="000000"/>
              <w:left w:val="single" w:sz="6" w:space="0" w:color="000000"/>
              <w:bottom w:val="single" w:sz="6" w:space="0" w:color="000000"/>
              <w:right w:val="single" w:sz="6" w:space="0" w:color="000000"/>
            </w:tcBorders>
          </w:tcPr>
          <w:p w14:paraId="6B5B7283"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400</w:t>
            </w:r>
          </w:p>
        </w:tc>
        <w:tc>
          <w:tcPr>
            <w:tcW w:w="1984" w:type="dxa"/>
            <w:tcBorders>
              <w:top w:val="single" w:sz="6" w:space="0" w:color="000000"/>
              <w:left w:val="single" w:sz="6" w:space="0" w:color="000000"/>
              <w:bottom w:val="single" w:sz="6" w:space="0" w:color="000000"/>
              <w:right w:val="single" w:sz="6" w:space="0" w:color="000000"/>
            </w:tcBorders>
          </w:tcPr>
          <w:p w14:paraId="2E450593"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200</w:t>
            </w:r>
          </w:p>
        </w:tc>
        <w:tc>
          <w:tcPr>
            <w:tcW w:w="1799" w:type="dxa"/>
            <w:tcBorders>
              <w:top w:val="single" w:sz="6" w:space="0" w:color="000000"/>
              <w:left w:val="single" w:sz="6" w:space="0" w:color="000000"/>
              <w:bottom w:val="single" w:sz="6" w:space="0" w:color="000000"/>
              <w:right w:val="single" w:sz="6" w:space="0" w:color="000000"/>
            </w:tcBorders>
          </w:tcPr>
          <w:p w14:paraId="28F3A727"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p>
        </w:tc>
        <w:tc>
          <w:tcPr>
            <w:tcW w:w="1799" w:type="dxa"/>
            <w:tcBorders>
              <w:top w:val="single" w:sz="6" w:space="0" w:color="000000"/>
              <w:left w:val="single" w:sz="6" w:space="0" w:color="000000"/>
              <w:bottom w:val="single" w:sz="6" w:space="0" w:color="000000"/>
              <w:right w:val="single" w:sz="6" w:space="0" w:color="000000"/>
            </w:tcBorders>
          </w:tcPr>
          <w:p w14:paraId="26605956" w14:textId="77777777" w:rsidR="001953CB" w:rsidRPr="00887AA8" w:rsidRDefault="001953CB" w:rsidP="001953CB">
            <w:pPr>
              <w:keepNext/>
              <w:keepLines/>
              <w:tabs>
                <w:tab w:val="clear" w:pos="10348"/>
                <w:tab w:val="clear" w:pos="10915"/>
                <w:tab w:val="clear" w:pos="12077"/>
                <w:tab w:val="clear" w:pos="12984"/>
                <w:tab w:val="clear" w:pos="14288"/>
                <w:tab w:val="clear" w:pos="14742"/>
              </w:tabs>
              <w:autoSpaceDE w:val="0"/>
              <w:autoSpaceDN w:val="0"/>
              <w:adjustRightInd w:val="0"/>
              <w:rPr>
                <w:rFonts w:cs="Arial"/>
                <w:b/>
                <w:bCs/>
                <w:szCs w:val="22"/>
              </w:rPr>
            </w:pPr>
          </w:p>
        </w:tc>
      </w:tr>
    </w:tbl>
    <w:p w14:paraId="7DC342B3" w14:textId="77777777" w:rsidR="00A1479D" w:rsidRPr="00887AA8" w:rsidRDefault="00A1479D" w:rsidP="00A1479D">
      <w:pPr>
        <w:pStyle w:val="BESKbrdtextin"/>
      </w:pPr>
    </w:p>
    <w:p w14:paraId="00283FA3" w14:textId="77777777" w:rsidR="00A1479D" w:rsidRPr="00887AA8" w:rsidRDefault="004E3F86" w:rsidP="00A1479D">
      <w:pPr>
        <w:pStyle w:val="BESKbrdtextin"/>
      </w:pPr>
      <w:r w:rsidRPr="00887AA8">
        <w:t>På f</w:t>
      </w:r>
      <w:r w:rsidR="00091F1A" w:rsidRPr="00887AA8">
        <w:t>läns som är polyuretan</w:t>
      </w:r>
      <w:r w:rsidR="00A1479D" w:rsidRPr="00887AA8">
        <w:t xml:space="preserve">belagd ska beläggningen runt bulthål avlägsnas </w:t>
      </w:r>
      <w:r w:rsidR="00091F1A" w:rsidRPr="00887AA8">
        <w:t xml:space="preserve">och </w:t>
      </w:r>
      <w:proofErr w:type="spellStart"/>
      <w:r w:rsidR="00091F1A" w:rsidRPr="00887AA8">
        <w:t>korrosion</w:t>
      </w:r>
      <w:r w:rsidR="00A1479D" w:rsidRPr="00887AA8">
        <w:t>s</w:t>
      </w:r>
      <w:r w:rsidR="00091F1A" w:rsidRPr="00887AA8">
        <w:t>skyddsmålas</w:t>
      </w:r>
      <w:proofErr w:type="spellEnd"/>
      <w:r w:rsidR="00A1479D" w:rsidRPr="00887AA8">
        <w:t xml:space="preserve"> innan montage av bult, bricka och mutter. </w:t>
      </w:r>
    </w:p>
    <w:p w14:paraId="52F61E29" w14:textId="77777777" w:rsidR="00A1479D" w:rsidRPr="00887AA8" w:rsidRDefault="00A1479D" w:rsidP="00A1479D">
      <w:pPr>
        <w:pStyle w:val="BESKbrdtextin"/>
      </w:pPr>
      <w:r w:rsidRPr="00887AA8">
        <w:t xml:space="preserve">Moment på flänsförband ska kontrolleras tidigast 12 timmar efter montage. </w:t>
      </w:r>
    </w:p>
    <w:p w14:paraId="7E713795" w14:textId="659F3A86" w:rsidR="00A1479D" w:rsidRDefault="00A1479D" w:rsidP="00A1479D">
      <w:pPr>
        <w:pStyle w:val="BESKbrdtextin"/>
      </w:pPr>
      <w:r w:rsidRPr="00887AA8">
        <w:lastRenderedPageBreak/>
        <w:t>Mekanisk koppling får ej användas utan beställarens godkännande</w:t>
      </w:r>
      <w:r w:rsidR="0024054A">
        <w:t>.</w:t>
      </w:r>
    </w:p>
    <w:p w14:paraId="28952696" w14:textId="40E98FE8" w:rsidR="00DE1298" w:rsidRDefault="00DE1298" w:rsidP="00A1479D">
      <w:pPr>
        <w:pStyle w:val="BESKbrdtextin"/>
      </w:pPr>
    </w:p>
    <w:p w14:paraId="77EACDE1" w14:textId="39BD4FDB" w:rsidR="00225836" w:rsidRPr="00E30BB9" w:rsidRDefault="00225836" w:rsidP="00225836">
      <w:pPr>
        <w:pStyle w:val="BESKbrdtextin"/>
      </w:pPr>
      <w:r w:rsidRPr="00E30BB9">
        <w:t>Vid läggning av självfallsledningar av plast ska spalten mellan rör och muff vara en cm.</w:t>
      </w:r>
      <w:r w:rsidR="00464EAC">
        <w:t xml:space="preserve"> </w:t>
      </w:r>
      <w:r w:rsidRPr="00E30BB9">
        <w:t>Täckning över rör och rördelar på självfallsledningar av plast ska minst vara en m för att ytan ska få trafikeras.</w:t>
      </w:r>
    </w:p>
    <w:p w14:paraId="05E9258E" w14:textId="1C85F10B" w:rsidR="00225836" w:rsidRPr="00E30BB9" w:rsidRDefault="00225836" w:rsidP="00225836">
      <w:pPr>
        <w:pStyle w:val="BESKbrdtextin"/>
      </w:pPr>
      <w:r w:rsidRPr="00E30BB9">
        <w:t xml:space="preserve">Entreprenören ska lämna över tillverkarens dokumentation att rör- och rördelar </w:t>
      </w:r>
      <w:r w:rsidRPr="000277C6">
        <w:t>har ver</w:t>
      </w:r>
      <w:r w:rsidR="00464EAC" w:rsidRPr="000277C6">
        <w:t>i</w:t>
      </w:r>
      <w:r w:rsidRPr="000277C6">
        <w:t xml:space="preserve">fierats enligt </w:t>
      </w:r>
      <w:r w:rsidRPr="00E30BB9">
        <w:t>nivå som anges nedan.</w:t>
      </w:r>
    </w:p>
    <w:p w14:paraId="586E522D" w14:textId="77777777" w:rsidR="00B70EF9" w:rsidRPr="00FE076B" w:rsidRDefault="00B70EF9" w:rsidP="00B70EF9">
      <w:pPr>
        <w:pStyle w:val="BESKokod1"/>
      </w:pPr>
      <w:r w:rsidRPr="00FE076B">
        <w:t>Avser skyddsledning</w:t>
      </w:r>
    </w:p>
    <w:p w14:paraId="1B537CB7" w14:textId="77777777" w:rsidR="00B70EF9" w:rsidRPr="00FE076B" w:rsidRDefault="00B70EF9" w:rsidP="00A1479D">
      <w:pPr>
        <w:pStyle w:val="BESKbrdtextin"/>
        <w:rPr>
          <w:i/>
        </w:rPr>
      </w:pPr>
      <w:r w:rsidRPr="00FE076B">
        <w:rPr>
          <w:i/>
        </w:rPr>
        <w:t>Skyddsrör utförs av betong-, stål- eller PE-rör.</w:t>
      </w:r>
    </w:p>
    <w:p w14:paraId="6CE42F53" w14:textId="77777777" w:rsidR="00B70EF9" w:rsidRPr="00FE076B" w:rsidRDefault="00B70EF9" w:rsidP="00A1479D">
      <w:pPr>
        <w:pStyle w:val="BESKbrdtextin"/>
      </w:pPr>
      <w:r w:rsidRPr="00FE076B">
        <w:rPr>
          <w:i/>
        </w:rPr>
        <w:t xml:space="preserve">Skyddsrör ska förses med ”skvalrör” i den ej trafikerade delen på skyddsröret. Skvalrör ska ha DN200 med teleskopbetäckning. </w:t>
      </w:r>
    </w:p>
    <w:p w14:paraId="08F881DC" w14:textId="77777777" w:rsidR="009B1A96" w:rsidRPr="004A1745" w:rsidRDefault="009B1A96" w:rsidP="009B1A96">
      <w:pPr>
        <w:pStyle w:val="BESKrub4"/>
      </w:pPr>
      <w:r w:rsidRPr="004A1745">
        <w:t>PBB.1</w:t>
      </w:r>
      <w:r w:rsidRPr="004A1745">
        <w:tab/>
        <w:t>Ledning av gjutjärnsrör i ledningsgrav</w:t>
      </w:r>
    </w:p>
    <w:p w14:paraId="409A8E64" w14:textId="77777777" w:rsidR="009B1A96" w:rsidRPr="004A1745" w:rsidRDefault="009B1A96" w:rsidP="009B1A96">
      <w:pPr>
        <w:pStyle w:val="BESKrub5"/>
      </w:pPr>
      <w:r w:rsidRPr="004A1745">
        <w:t>PBB.12</w:t>
      </w:r>
      <w:r w:rsidRPr="004A1745">
        <w:tab/>
        <w:t>Ledning av segjärnsrör i ledningsgrav</w:t>
      </w:r>
    </w:p>
    <w:p w14:paraId="04557862" w14:textId="77777777" w:rsidR="009B1A96" w:rsidRPr="004A1745" w:rsidRDefault="009B1A96" w:rsidP="009B1A96">
      <w:pPr>
        <w:pStyle w:val="BESKrub6"/>
      </w:pPr>
      <w:r w:rsidRPr="004A1745">
        <w:t>PBB.121</w:t>
      </w:r>
      <w:r w:rsidRPr="004A1745">
        <w:tab/>
        <w:t>Ledning av segjärnsrör, tryckrör, i ledningsgrav</w:t>
      </w:r>
    </w:p>
    <w:p w14:paraId="5DF80A36" w14:textId="5D04BABA" w:rsidR="004121A5" w:rsidRDefault="004121A5" w:rsidP="008B361E">
      <w:pPr>
        <w:pStyle w:val="BESKrub7"/>
      </w:pPr>
      <w:r w:rsidRPr="004A1745">
        <w:t>PBB.1211</w:t>
      </w:r>
      <w:r w:rsidRPr="004A1745">
        <w:tab/>
        <w:t>Ledning av ytbehandlade segjärnsrör, tryckrör, i ledningsgrav</w:t>
      </w:r>
    </w:p>
    <w:p w14:paraId="12DE369D" w14:textId="77777777" w:rsidR="00225836" w:rsidRPr="00E30BB9" w:rsidRDefault="00225836" w:rsidP="00225836">
      <w:pPr>
        <w:pStyle w:val="BESKbrdtextin"/>
      </w:pPr>
      <w:r w:rsidRPr="00E30BB9">
        <w:t>Rör och rördelar av segjärn ska vara certifierade till nivå 1</w:t>
      </w:r>
    </w:p>
    <w:p w14:paraId="71E1DA75" w14:textId="77777777" w:rsidR="00225836" w:rsidRPr="00E30BB9" w:rsidRDefault="00225836" w:rsidP="00225836">
      <w:pPr>
        <w:pStyle w:val="BESKbrdtextin"/>
      </w:pPr>
      <w:r w:rsidRPr="00E30BB9">
        <w:t xml:space="preserve">Rörläggare och arbetsledare ska uppvisa intyg från utbildning från aktuellt rörfabrikat på kapning, montering, demontering och </w:t>
      </w:r>
      <w:proofErr w:type="spellStart"/>
      <w:r w:rsidRPr="00E30BB9">
        <w:t>coating</w:t>
      </w:r>
      <w:proofErr w:type="spellEnd"/>
      <w:r w:rsidRPr="00E30BB9">
        <w:t>.</w:t>
      </w:r>
    </w:p>
    <w:p w14:paraId="0086A7E7" w14:textId="77777777" w:rsidR="00225836" w:rsidRPr="00E30BB9" w:rsidRDefault="00225836" w:rsidP="00225836">
      <w:pPr>
        <w:pStyle w:val="BESKbrdtextin"/>
      </w:pPr>
      <w:r w:rsidRPr="00E30BB9">
        <w:t xml:space="preserve">Segjärnsrör ska vara invändigt cementbruksisolerade och utvändigt belagda med metallisk zink, enligt SS-EN 545:2010. Ytskikt ska vara av fiberarmerad betong enligt SS-EN 15542. Primer mellan zink och fiberarmerad betong är inte nödvändig. </w:t>
      </w:r>
    </w:p>
    <w:p w14:paraId="48E403E3" w14:textId="5287EDC0" w:rsidR="00225836" w:rsidRPr="00E30BB9" w:rsidRDefault="00225836" w:rsidP="00225836">
      <w:pPr>
        <w:pStyle w:val="BESKbrdtextin"/>
      </w:pPr>
      <w:r w:rsidRPr="00E30BB9">
        <w:lastRenderedPageBreak/>
        <w:t>Segjärnsrör ska vara axiellt förankrade med låselement med vulst och separat tätningspackning, typ VRS, TIS-K, eller likvärdigt. Vid fogning av kapade rör och rördelar accepteras typ Novo-</w:t>
      </w:r>
      <w:proofErr w:type="spellStart"/>
      <w:r w:rsidRPr="00E30BB9">
        <w:t>Sit</w:t>
      </w:r>
      <w:proofErr w:type="spellEnd"/>
      <w:r w:rsidRPr="00E30BB9">
        <w:t xml:space="preserve"> eller likvärdig. Vid kapning ska den obehandlade segjärnsytan behandlas med vattenbaserad </w:t>
      </w:r>
      <w:proofErr w:type="spellStart"/>
      <w:r w:rsidRPr="00E30BB9">
        <w:t>epoxy</w:t>
      </w:r>
      <w:proofErr w:type="spellEnd"/>
      <w:r w:rsidRPr="00E30BB9">
        <w:t xml:space="preserve">, typ </w:t>
      </w:r>
      <w:proofErr w:type="spellStart"/>
      <w:r w:rsidRPr="00E30BB9">
        <w:t>aquacoat</w:t>
      </w:r>
      <w:proofErr w:type="spellEnd"/>
      <w:r w:rsidRPr="00E30BB9">
        <w:t>.</w:t>
      </w:r>
    </w:p>
    <w:p w14:paraId="6E75F36E" w14:textId="77777777" w:rsidR="00225836" w:rsidRPr="00E30BB9" w:rsidRDefault="00225836" w:rsidP="00225836">
      <w:pPr>
        <w:pStyle w:val="BESKbrdtextin"/>
      </w:pPr>
      <w:r w:rsidRPr="00E30BB9">
        <w:t>Klämring får inte användas.</w:t>
      </w:r>
    </w:p>
    <w:p w14:paraId="3E08B1B5" w14:textId="77777777" w:rsidR="00225836" w:rsidRPr="00E30BB9" w:rsidRDefault="00225836" w:rsidP="00225836">
      <w:pPr>
        <w:pStyle w:val="BESKbrdtextin"/>
      </w:pPr>
      <w:r w:rsidRPr="00E30BB9">
        <w:t xml:space="preserve">Rör och rördelar ska vara tillverkade enligt SS-EN 545:2010. Godstjocklekar ska vara minst av tryckklass enligt tabell AMA PB- 121/1 för dragsäker lång muff.  Rör med utvändig isolering av </w:t>
      </w:r>
      <w:proofErr w:type="spellStart"/>
      <w:r w:rsidRPr="00E30BB9">
        <w:t>epoxy</w:t>
      </w:r>
      <w:proofErr w:type="spellEnd"/>
      <w:r w:rsidRPr="00E30BB9">
        <w:t xml:space="preserve"> får inte användas vid </w:t>
      </w:r>
      <w:proofErr w:type="spellStart"/>
      <w:r w:rsidRPr="00E30BB9">
        <w:t>nyläggning</w:t>
      </w:r>
      <w:proofErr w:type="spellEnd"/>
      <w:r w:rsidRPr="00E30BB9">
        <w:t xml:space="preserve">. Prefabricerade </w:t>
      </w:r>
      <w:proofErr w:type="spellStart"/>
      <w:r w:rsidRPr="00E30BB9">
        <w:t>passrör</w:t>
      </w:r>
      <w:proofErr w:type="spellEnd"/>
      <w:r w:rsidRPr="00E30BB9">
        <w:t xml:space="preserve"> ska ha följande minsta godstjocklek [mm]: DN100: 5,5; DN150: 6; DN200: 6,5; DN250: 7,5; DN300: 8,0; DN400 9,0; DN500: 10,0 samt DN600: 11,0.</w:t>
      </w:r>
    </w:p>
    <w:p w14:paraId="6E963236" w14:textId="77777777" w:rsidR="00225836" w:rsidRPr="00E30BB9" w:rsidRDefault="00225836" w:rsidP="00225836">
      <w:pPr>
        <w:pStyle w:val="BESKbrdtextin"/>
      </w:pPr>
      <w:proofErr w:type="spellStart"/>
      <w:r w:rsidRPr="00E30BB9">
        <w:t>Passrör</w:t>
      </w:r>
      <w:proofErr w:type="spellEnd"/>
      <w:r w:rsidRPr="00E30BB9">
        <w:t xml:space="preserve"> kan ersättas med rör med utvändig betong och vulster.</w:t>
      </w:r>
    </w:p>
    <w:p w14:paraId="13112A12" w14:textId="77777777" w:rsidR="00225836" w:rsidRPr="00E30BB9" w:rsidRDefault="00225836" w:rsidP="00225836">
      <w:pPr>
        <w:pStyle w:val="BESKbrdtextin"/>
      </w:pPr>
      <w:r w:rsidRPr="00E30BB9">
        <w:t xml:space="preserve">Rördelar ska invändigt och utvändigt vara belagda med epoxifärg till minst 250 </w:t>
      </w:r>
      <w:proofErr w:type="spellStart"/>
      <w:r w:rsidRPr="00E30BB9">
        <w:t>μm</w:t>
      </w:r>
      <w:proofErr w:type="spellEnd"/>
      <w:r w:rsidRPr="00E30BB9">
        <w:t xml:space="preserve"> enligt SS-EN 14901.</w:t>
      </w:r>
    </w:p>
    <w:p w14:paraId="1487B01C" w14:textId="444A588D" w:rsidR="00225836" w:rsidRPr="00E30BB9" w:rsidRDefault="00225836" w:rsidP="00225836">
      <w:pPr>
        <w:pStyle w:val="BESKbrdtextin"/>
      </w:pPr>
      <w:r w:rsidRPr="00E30BB9">
        <w:t xml:space="preserve">Packning ska vara av EPDM-gummi. Vid förläggning av rör i massor med förorenade massor över KM ska aluminiumtejp användas mellan EPDM-packning och gummimanshett/krympmatta. Montering enligt tillverkarens anvisningar. </w:t>
      </w:r>
    </w:p>
    <w:p w14:paraId="347BE529" w14:textId="77777777" w:rsidR="00225836" w:rsidRPr="00E30BB9" w:rsidRDefault="00225836" w:rsidP="00225836">
      <w:pPr>
        <w:pStyle w:val="BESKbrdtextin"/>
      </w:pPr>
      <w:r w:rsidRPr="00E30BB9">
        <w:t>Koppling av typ PAM Express får inte användas. Vid lagning eller inkoppling ska skjutmuff användas.</w:t>
      </w:r>
    </w:p>
    <w:p w14:paraId="10131836" w14:textId="21FF3CB7" w:rsidR="00225836" w:rsidRPr="00E30BB9" w:rsidRDefault="00225836" w:rsidP="00225836">
      <w:pPr>
        <w:pStyle w:val="BESKbrdtextin"/>
      </w:pPr>
      <w:r w:rsidRPr="00E30BB9">
        <w:t xml:space="preserve">Vid </w:t>
      </w:r>
      <w:proofErr w:type="spellStart"/>
      <w:r w:rsidRPr="00E30BB9">
        <w:t>nyläggning</w:t>
      </w:r>
      <w:proofErr w:type="spellEnd"/>
      <w:r w:rsidRPr="00E30BB9">
        <w:t xml:space="preserve"> av vatten- och tryckavloppsledningar av segjärn ska anslutning av distributions- och servisledningar utföras med T-rör eller </w:t>
      </w:r>
      <w:proofErr w:type="spellStart"/>
      <w:r w:rsidRPr="00E30BB9">
        <w:t>vårtrör</w:t>
      </w:r>
      <w:proofErr w:type="spellEnd"/>
      <w:r w:rsidRPr="00E30BB9">
        <w:t>.</w:t>
      </w:r>
      <w:r w:rsidR="00464EAC">
        <w:t xml:space="preserve"> </w:t>
      </w:r>
      <w:r w:rsidRPr="00E30BB9">
        <w:t xml:space="preserve">Anslutning via </w:t>
      </w:r>
      <w:proofErr w:type="spellStart"/>
      <w:r w:rsidRPr="00E30BB9">
        <w:t>anborrning</w:t>
      </w:r>
      <w:proofErr w:type="spellEnd"/>
      <w:r w:rsidRPr="00E30BB9">
        <w:t xml:space="preserve"> får utföras först efter beställarens godkännande. </w:t>
      </w:r>
    </w:p>
    <w:p w14:paraId="47947994" w14:textId="77777777" w:rsidR="00225836" w:rsidRPr="00E30BB9" w:rsidRDefault="00225836" w:rsidP="00225836">
      <w:pPr>
        <w:pStyle w:val="BESKbrdtextin"/>
      </w:pPr>
      <w:r w:rsidRPr="00E30BB9">
        <w:t xml:space="preserve">Vid </w:t>
      </w:r>
      <w:proofErr w:type="spellStart"/>
      <w:r w:rsidRPr="00E30BB9">
        <w:t>vårtrör</w:t>
      </w:r>
      <w:proofErr w:type="spellEnd"/>
      <w:r w:rsidRPr="00E30BB9">
        <w:t xml:space="preserve"> ska </w:t>
      </w:r>
      <w:proofErr w:type="spellStart"/>
      <w:r w:rsidRPr="00E30BB9">
        <w:t>anborrningsnippel</w:t>
      </w:r>
      <w:proofErr w:type="spellEnd"/>
      <w:r w:rsidRPr="00E30BB9">
        <w:t xml:space="preserve"> för </w:t>
      </w:r>
      <w:proofErr w:type="spellStart"/>
      <w:r w:rsidRPr="00E30BB9">
        <w:t>anborrning</w:t>
      </w:r>
      <w:proofErr w:type="spellEnd"/>
      <w:r w:rsidRPr="00E30BB9">
        <w:t xml:space="preserve">/renovering under tryck monteras mellan </w:t>
      </w:r>
      <w:proofErr w:type="spellStart"/>
      <w:r w:rsidRPr="00E30BB9">
        <w:t>vårtrör</w:t>
      </w:r>
      <w:proofErr w:type="spellEnd"/>
      <w:r w:rsidRPr="00E30BB9">
        <w:t xml:space="preserve"> och servisventil.</w:t>
      </w:r>
    </w:p>
    <w:p w14:paraId="2608F1D1" w14:textId="77777777" w:rsidR="00225836" w:rsidRPr="00E30BB9" w:rsidRDefault="00225836" w:rsidP="00225836">
      <w:pPr>
        <w:pStyle w:val="BESKbrdtextin"/>
      </w:pPr>
      <w:r w:rsidRPr="00E30BB9">
        <w:t xml:space="preserve">Maximalt 50% av </w:t>
      </w:r>
      <w:proofErr w:type="spellStart"/>
      <w:r w:rsidRPr="00E30BB9">
        <w:t>avvinkling</w:t>
      </w:r>
      <w:proofErr w:type="spellEnd"/>
      <w:r w:rsidRPr="00E30BB9">
        <w:t xml:space="preserve"> i muffen får användas vid förläggning av rör. Resterande del ska användas för framtida sättningar.</w:t>
      </w:r>
    </w:p>
    <w:p w14:paraId="4C6AC151" w14:textId="633949A0" w:rsidR="00225836" w:rsidRPr="00E30BB9" w:rsidRDefault="00225836" w:rsidP="00225836">
      <w:pPr>
        <w:pStyle w:val="BESKbrdtextin"/>
      </w:pPr>
      <w:r w:rsidRPr="00E30BB9">
        <w:t>Fog ska skyddas med gummimanschett enligt leverantörens anvisningar.</w:t>
      </w:r>
    </w:p>
    <w:p w14:paraId="3A73FC96" w14:textId="19E31522" w:rsidR="000E2B46" w:rsidRPr="0097592C" w:rsidRDefault="000E2B46" w:rsidP="000E2B46">
      <w:pPr>
        <w:pStyle w:val="BESKrub4"/>
      </w:pPr>
      <w:r w:rsidRPr="0097592C">
        <w:lastRenderedPageBreak/>
        <w:t>PBB.2</w:t>
      </w:r>
      <w:r w:rsidRPr="0097592C">
        <w:tab/>
        <w:t>Ledning av stålrör i ledningsgrav</w:t>
      </w:r>
    </w:p>
    <w:p w14:paraId="0EADDFA9" w14:textId="77777777" w:rsidR="000E2B46" w:rsidRPr="00717C20" w:rsidRDefault="0024054A" w:rsidP="00717C20">
      <w:pPr>
        <w:pStyle w:val="BESKbrdtextin"/>
        <w:rPr>
          <w:u w:val="single"/>
        </w:rPr>
      </w:pPr>
      <w:r w:rsidRPr="00717C20">
        <w:rPr>
          <w:u w:val="single"/>
        </w:rPr>
        <w:t>Avser spårväg – vattenavledare:</w:t>
      </w:r>
      <w:r w:rsidR="000E2B46" w:rsidRPr="00717C20">
        <w:rPr>
          <w:u w:val="single"/>
        </w:rPr>
        <w:t xml:space="preserve"> </w:t>
      </w:r>
    </w:p>
    <w:p w14:paraId="3F6A0FB7" w14:textId="77777777" w:rsidR="009C2C18" w:rsidRDefault="009C2C18" w:rsidP="00717C20">
      <w:pPr>
        <w:pStyle w:val="BESKbrdtextin"/>
      </w:pPr>
      <w:r w:rsidRPr="00FE076B">
        <w:rPr>
          <w:i/>
        </w:rPr>
        <w:t>Håltagning beskrivs under aktuell BEE.2 kod.</w:t>
      </w:r>
    </w:p>
    <w:p w14:paraId="62E9B798" w14:textId="38B5A263" w:rsidR="000E2B46" w:rsidRPr="000B3690" w:rsidRDefault="000E2B46" w:rsidP="00717C20">
      <w:pPr>
        <w:pStyle w:val="BESKbrdtextin"/>
      </w:pPr>
      <w:r w:rsidRPr="000B3690">
        <w:t xml:space="preserve">Utförande enligt </w:t>
      </w:r>
      <w:r w:rsidR="00FC3EA3" w:rsidRPr="000B3690">
        <w:t>TH standard</w:t>
      </w:r>
      <w:r w:rsidRPr="000B3690">
        <w:t>ritningar</w:t>
      </w:r>
      <w:r w:rsidR="00BE0975" w:rsidRPr="000B3690">
        <w:t>, se TH</w:t>
      </w:r>
      <w:r w:rsidR="00CC773B" w:rsidRPr="000B3690">
        <w:t xml:space="preserve"> </w:t>
      </w:r>
      <w:r w:rsidR="00BE0975" w:rsidRPr="000B3690">
        <w:t>standardritningar ”Spårväg”</w:t>
      </w:r>
      <w:r w:rsidR="00D457B6" w:rsidRPr="000B3690">
        <w:t>, se TH kap 1BA</w:t>
      </w:r>
      <w:r w:rsidR="00BE0975" w:rsidRPr="000B3690">
        <w:t>.</w:t>
      </w:r>
    </w:p>
    <w:p w14:paraId="3B353370" w14:textId="712B278F" w:rsidR="000E2B46" w:rsidRPr="000B3690" w:rsidRDefault="000E2B46" w:rsidP="00717C20">
      <w:pPr>
        <w:pStyle w:val="BESKbrdtextin"/>
        <w:rPr>
          <w:i/>
        </w:rPr>
      </w:pPr>
      <w:r w:rsidRPr="000B3690">
        <w:rPr>
          <w:i/>
        </w:rPr>
        <w:t xml:space="preserve">Ange vilken </w:t>
      </w:r>
      <w:r w:rsidR="00FC3EA3" w:rsidRPr="000B3690">
        <w:rPr>
          <w:i/>
        </w:rPr>
        <w:t xml:space="preserve">TH </w:t>
      </w:r>
      <w:r w:rsidRPr="000B3690">
        <w:rPr>
          <w:i/>
        </w:rPr>
        <w:t>standardritning som gäller</w:t>
      </w:r>
      <w:r w:rsidR="00D457B6" w:rsidRPr="000B3690">
        <w:rPr>
          <w:i/>
        </w:rPr>
        <w:t>, se TH kap 1BA</w:t>
      </w:r>
      <w:r w:rsidRPr="000B3690">
        <w:rPr>
          <w:i/>
        </w:rPr>
        <w:t>.</w:t>
      </w:r>
    </w:p>
    <w:p w14:paraId="030314C7" w14:textId="77777777" w:rsidR="000E2B46" w:rsidRDefault="000E2B46" w:rsidP="00717C20">
      <w:pPr>
        <w:pStyle w:val="BESKbrdtextin"/>
      </w:pPr>
      <w:r w:rsidRPr="000F3C65">
        <w:t xml:space="preserve">Vid ändrat </w:t>
      </w:r>
      <w:proofErr w:type="spellStart"/>
      <w:r w:rsidRPr="000F3C65">
        <w:t>spårläge</w:t>
      </w:r>
      <w:proofErr w:type="spellEnd"/>
      <w:r w:rsidRPr="000F3C65">
        <w:t xml:space="preserve"> kopplas befintlig vattenavledare om till befintliga rör. </w:t>
      </w:r>
      <w:r w:rsidR="00D57B60" w:rsidRPr="00FE076B">
        <w:t>Vid påträffande</w:t>
      </w:r>
      <w:r w:rsidR="00D57B60">
        <w:t xml:space="preserve"> </w:t>
      </w:r>
      <w:r w:rsidRPr="00D57B60">
        <w:t>av</w:t>
      </w:r>
      <w:r w:rsidR="00CC773B">
        <w:t xml:space="preserve"> </w:t>
      </w:r>
      <w:r w:rsidRPr="000F3C65">
        <w:t xml:space="preserve">defekta rördetaljer </w:t>
      </w:r>
      <w:r w:rsidR="00D57B60" w:rsidRPr="00FE076B">
        <w:t xml:space="preserve">ska beställaren kontaktas för val av åtgärd </w:t>
      </w:r>
      <w:r w:rsidRPr="000F3C65">
        <w:t xml:space="preserve">(90° krök är ej godkänd då Ø &lt; </w:t>
      </w:r>
      <w:smartTag w:uri="urn:schemas-microsoft-com:office:smarttags" w:element="metricconverter">
        <w:smartTagPr>
          <w:attr w:name="ProductID" w:val="150 mm"/>
        </w:smartTagPr>
        <w:r w:rsidRPr="000F3C65">
          <w:t>150 mm</w:t>
        </w:r>
      </w:smartTag>
      <w:r w:rsidRPr="000F3C65">
        <w:t>). Vid kompletter</w:t>
      </w:r>
      <w:r>
        <w:t>ing av täckplåtar tillhandahåll</w:t>
      </w:r>
      <w:r w:rsidRPr="000F3C65">
        <w:t>s dessa av beställaren</w:t>
      </w:r>
      <w:r>
        <w:t>.</w:t>
      </w:r>
    </w:p>
    <w:p w14:paraId="2840B58A" w14:textId="77777777" w:rsidR="004121A5" w:rsidRPr="004A1745" w:rsidRDefault="008B361E" w:rsidP="008B361E">
      <w:pPr>
        <w:pStyle w:val="BESKrub5"/>
      </w:pPr>
      <w:r w:rsidRPr="004A1745">
        <w:t>PBB.21</w:t>
      </w:r>
      <w:r w:rsidRPr="004A1745">
        <w:tab/>
        <w:t xml:space="preserve">Ledning av stålrör av </w:t>
      </w:r>
      <w:proofErr w:type="spellStart"/>
      <w:r w:rsidRPr="004A1745">
        <w:t>olegerat</w:t>
      </w:r>
      <w:proofErr w:type="spellEnd"/>
      <w:r w:rsidRPr="004A1745">
        <w:t xml:space="preserve"> stål i ledningsgrav</w:t>
      </w:r>
    </w:p>
    <w:p w14:paraId="55813F28" w14:textId="77777777" w:rsidR="008B361E" w:rsidRPr="004A1745" w:rsidRDefault="008B361E" w:rsidP="008B361E">
      <w:pPr>
        <w:pStyle w:val="BESKrub6"/>
      </w:pPr>
      <w:r w:rsidRPr="004A1745">
        <w:t>PBB.212</w:t>
      </w:r>
      <w:r w:rsidRPr="004A1745">
        <w:tab/>
        <w:t>Ledning av ståltuber av handelskvalitet i ledningsgrav</w:t>
      </w:r>
    </w:p>
    <w:p w14:paraId="260BA3ED" w14:textId="77777777" w:rsidR="003E3BB2" w:rsidRDefault="004121A5" w:rsidP="003E3BB2">
      <w:pPr>
        <w:pStyle w:val="BESKrub7"/>
      </w:pPr>
      <w:r w:rsidRPr="004A1745">
        <w:t>PBB.2122</w:t>
      </w:r>
      <w:r w:rsidRPr="004A1745">
        <w:tab/>
        <w:t>Ledning av ytbehandlade ståltuber i ledningsgrav</w:t>
      </w:r>
      <w:r w:rsidR="004D033F">
        <w:t xml:space="preserve"> </w:t>
      </w:r>
    </w:p>
    <w:p w14:paraId="4F67F5FF" w14:textId="16D5E054" w:rsidR="004121A5" w:rsidRPr="003E3BB2" w:rsidRDefault="004121A5" w:rsidP="003E3BB2">
      <w:pPr>
        <w:pStyle w:val="BESKbrdtextin"/>
      </w:pPr>
      <w:r w:rsidRPr="003E3BB2">
        <w:t xml:space="preserve">Stålrör- och rördelar, spiralsvetsade i lägst stålsort P235TR1 enligt standard EN </w:t>
      </w:r>
      <w:r w:rsidR="00E45E02" w:rsidRPr="003E3BB2">
        <w:t>10217-1</w:t>
      </w:r>
      <w:r w:rsidRPr="003E3BB2">
        <w:t xml:space="preserve">, med invändig cementbruksisolering enligt EN 10298. </w:t>
      </w:r>
    </w:p>
    <w:p w14:paraId="62552255" w14:textId="77777777" w:rsidR="004121A5" w:rsidRPr="00887AA8" w:rsidRDefault="004121A5" w:rsidP="008B361E">
      <w:pPr>
        <w:pStyle w:val="BESKbrdtextin"/>
      </w:pPr>
      <w:r w:rsidRPr="00887AA8">
        <w:t>Raka rör ska vara utvändigt belagda med polyeten enligt DIN 30670.</w:t>
      </w:r>
    </w:p>
    <w:p w14:paraId="771309E4" w14:textId="77777777" w:rsidR="004121A5" w:rsidRPr="00887AA8" w:rsidRDefault="004121A5" w:rsidP="008B361E">
      <w:pPr>
        <w:pStyle w:val="BESKbrdtextin"/>
      </w:pPr>
      <w:r w:rsidRPr="00887AA8">
        <w:t xml:space="preserve">Rördelar ska vara utvändigt belagda med polyuretan enligt DIN </w:t>
      </w:r>
      <w:r w:rsidR="00887AA8" w:rsidRPr="00887AA8">
        <w:t>SS-EN 10290 klass B</w:t>
      </w:r>
      <w:r w:rsidRPr="00887AA8">
        <w:t>.</w:t>
      </w:r>
    </w:p>
    <w:p w14:paraId="306F6910" w14:textId="77777777" w:rsidR="00E45E02" w:rsidRPr="00887AA8" w:rsidRDefault="00E45E02" w:rsidP="00E45E02">
      <w:pPr>
        <w:pStyle w:val="BESKbrdtextin"/>
        <w:rPr>
          <w:lang w:eastAsia="en-US"/>
        </w:rPr>
      </w:pPr>
      <w:r w:rsidRPr="00887AA8">
        <w:rPr>
          <w:lang w:eastAsia="en-US"/>
        </w:rPr>
        <w:t>Rörbö</w:t>
      </w:r>
      <w:r w:rsidR="009576B0" w:rsidRPr="00887AA8">
        <w:rPr>
          <w:lang w:eastAsia="en-US"/>
        </w:rPr>
        <w:t>jar ska</w:t>
      </w:r>
      <w:r w:rsidRPr="00887AA8">
        <w:rPr>
          <w:lang w:eastAsia="en-US"/>
        </w:rPr>
        <w:t xml:space="preserve"> vara fabriksbeställda med märkning av rörändar klockan 12, 3, 6 och 9 för att underlätta montering.  </w:t>
      </w:r>
    </w:p>
    <w:p w14:paraId="3D1E60C1" w14:textId="77777777" w:rsidR="00E45E02" w:rsidRPr="00887AA8" w:rsidRDefault="00E45E02" w:rsidP="00E45E02">
      <w:pPr>
        <w:pStyle w:val="BESKbrdtextin"/>
        <w:rPr>
          <w:lang w:eastAsia="en-US"/>
        </w:rPr>
      </w:pPr>
      <w:r w:rsidRPr="00887AA8">
        <w:rPr>
          <w:lang w:eastAsia="en-US"/>
        </w:rPr>
        <w:t>Rör ska vara provade enligt SS-EN 10217-1 testkategori 1.</w:t>
      </w:r>
    </w:p>
    <w:p w14:paraId="5172B310" w14:textId="77777777" w:rsidR="00E45E02" w:rsidRPr="004A1745" w:rsidRDefault="00E45E02" w:rsidP="00E45E02">
      <w:pPr>
        <w:pStyle w:val="BESKbrdtextin"/>
      </w:pPr>
    </w:p>
    <w:p w14:paraId="384C5CAE" w14:textId="77777777" w:rsidR="004121A5" w:rsidRPr="004A1745" w:rsidRDefault="004121A5" w:rsidP="008B361E">
      <w:pPr>
        <w:pStyle w:val="BESKbrdtextin"/>
      </w:pPr>
      <w:r w:rsidRPr="004A1745">
        <w:t>Följande godstjocklek ska användas på rör och rördelar:</w:t>
      </w:r>
    </w:p>
    <w:p w14:paraId="648C6051" w14:textId="77777777" w:rsidR="004121A5" w:rsidRPr="004A1745" w:rsidRDefault="004121A5" w:rsidP="008B361E">
      <w:pPr>
        <w:pStyle w:val="BESKbrdtextin"/>
      </w:pPr>
      <w:r w:rsidRPr="004A1745">
        <w:lastRenderedPageBreak/>
        <w:t>-</w:t>
      </w:r>
      <w:r w:rsidRPr="004A1745">
        <w:tab/>
        <w:t xml:space="preserve">DN 600 =   </w:t>
      </w:r>
      <w:r w:rsidRPr="004A1745">
        <w:tab/>
        <w:t>8,0 mm (tvärsnittsklass 3)</w:t>
      </w:r>
    </w:p>
    <w:p w14:paraId="7857ECD9" w14:textId="77777777" w:rsidR="004121A5" w:rsidRPr="004A1745" w:rsidRDefault="004121A5" w:rsidP="008B361E">
      <w:pPr>
        <w:pStyle w:val="BESKbrdtextin"/>
      </w:pPr>
      <w:r w:rsidRPr="004A1745">
        <w:t>-</w:t>
      </w:r>
      <w:r w:rsidRPr="004A1745">
        <w:tab/>
        <w:t xml:space="preserve">DN 700 =  </w:t>
      </w:r>
      <w:r w:rsidRPr="004A1745">
        <w:tab/>
        <w:t>8,0 mm (tvärsnittsklass 3)</w:t>
      </w:r>
    </w:p>
    <w:p w14:paraId="60263079" w14:textId="77777777" w:rsidR="004121A5" w:rsidRPr="004A1745" w:rsidRDefault="004121A5" w:rsidP="008B361E">
      <w:pPr>
        <w:pStyle w:val="BESKbrdtextin"/>
      </w:pPr>
      <w:r w:rsidRPr="004A1745">
        <w:t>-</w:t>
      </w:r>
      <w:r w:rsidRPr="004A1745">
        <w:tab/>
        <w:t xml:space="preserve">DN 800 =   </w:t>
      </w:r>
      <w:r w:rsidRPr="004A1745">
        <w:tab/>
        <w:t>8,8 mm (tvärsnittsklass 4)</w:t>
      </w:r>
    </w:p>
    <w:p w14:paraId="341E84AC" w14:textId="77777777" w:rsidR="004121A5" w:rsidRPr="004A1745" w:rsidRDefault="004121A5" w:rsidP="008B361E">
      <w:pPr>
        <w:pStyle w:val="BESKbrdtextin"/>
      </w:pPr>
      <w:r w:rsidRPr="004A1745">
        <w:t>-</w:t>
      </w:r>
      <w:r w:rsidRPr="004A1745">
        <w:tab/>
        <w:t xml:space="preserve">DN 1000 = </w:t>
      </w:r>
      <w:r w:rsidRPr="004A1745">
        <w:tab/>
        <w:t>11,0 mm (tvärsnittsklass 4)</w:t>
      </w:r>
    </w:p>
    <w:p w14:paraId="11D497D9" w14:textId="469B4809" w:rsidR="004121A5" w:rsidRDefault="004121A5" w:rsidP="008B361E">
      <w:pPr>
        <w:pStyle w:val="BESKbrdtextin"/>
      </w:pPr>
      <w:r w:rsidRPr="004A1745">
        <w:t>-</w:t>
      </w:r>
      <w:r w:rsidRPr="004A1745">
        <w:tab/>
        <w:t xml:space="preserve">DN 1200 =  </w:t>
      </w:r>
      <w:r w:rsidRPr="004A1745">
        <w:tab/>
        <w:t>12,5 mm (tvärsnittsklass 4)</w:t>
      </w:r>
    </w:p>
    <w:p w14:paraId="4E275A49" w14:textId="07E80FF6" w:rsidR="00612334" w:rsidRDefault="00612334" w:rsidP="008B361E">
      <w:pPr>
        <w:pStyle w:val="BESKbrdtextin"/>
      </w:pPr>
    </w:p>
    <w:p w14:paraId="37830539" w14:textId="77777777" w:rsidR="00612334" w:rsidRPr="00612334" w:rsidRDefault="00612334" w:rsidP="00612334">
      <w:pPr>
        <w:pStyle w:val="BESKbrdtextin"/>
        <w:rPr>
          <w:rFonts w:ascii="Calibri" w:hAnsi="Calibri"/>
        </w:rPr>
      </w:pPr>
      <w:r w:rsidRPr="00612334">
        <w:t>Vid lagning av stållednings utvändiga korrosionsskydd ska alltid reparation kontrolleras med gnistprov av beställaren. Beställaren utför denna gnistprov. Entreprenören ska avropa kontrollen senast fem arbetsdagar innan önskat kontrolltillfälle.</w:t>
      </w:r>
    </w:p>
    <w:p w14:paraId="23D21FBF" w14:textId="77777777" w:rsidR="004121A5" w:rsidRPr="004A1745" w:rsidRDefault="004121A5" w:rsidP="008B361E">
      <w:pPr>
        <w:pStyle w:val="BESKokod2"/>
      </w:pPr>
      <w:r w:rsidRPr="004A1745">
        <w:t>Fogning</w:t>
      </w:r>
    </w:p>
    <w:p w14:paraId="4F18B9E7" w14:textId="7C308A0F" w:rsidR="004121A5" w:rsidRPr="00E30BB9" w:rsidRDefault="004121A5" w:rsidP="00FB2048">
      <w:pPr>
        <w:pStyle w:val="BESKbrdtextin"/>
      </w:pPr>
      <w:r w:rsidRPr="004A1745">
        <w:t xml:space="preserve">Fogning utförs med DIN-skarv med gummipackning, i undantagsfall med </w:t>
      </w:r>
      <w:r w:rsidRPr="00E30BB9">
        <w:t xml:space="preserve">stumsvetsskarv. </w:t>
      </w:r>
      <w:r w:rsidR="003E3BB2" w:rsidRPr="00E30BB9">
        <w:t xml:space="preserve">Vid inkoppling får </w:t>
      </w:r>
      <w:r w:rsidR="00C278FB" w:rsidRPr="00E30BB9">
        <w:t>OV-skarv användas.</w:t>
      </w:r>
      <w:r w:rsidR="003E3BB2" w:rsidRPr="00E30BB9">
        <w:t xml:space="preserve"> </w:t>
      </w:r>
      <w:r w:rsidRPr="00E30BB9">
        <w:t xml:space="preserve">Svep ska svetsas både ut- och invändigt. </w:t>
      </w:r>
    </w:p>
    <w:p w14:paraId="02A0B2C1" w14:textId="77777777" w:rsidR="004121A5" w:rsidRPr="00E30BB9" w:rsidRDefault="004121A5" w:rsidP="00FB2048">
      <w:pPr>
        <w:pStyle w:val="BESKbrdtextin"/>
      </w:pPr>
      <w:r w:rsidRPr="00E30BB9">
        <w:t>Skyddsrör ska utföras i rak sträckning utan vinkelavvikelse. Kapning ska ske i vinkelrätt snitt mot rörets centrumlinje.</w:t>
      </w:r>
    </w:p>
    <w:p w14:paraId="69F655CD" w14:textId="77777777" w:rsidR="004121A5" w:rsidRPr="00E30BB9" w:rsidRDefault="004121A5" w:rsidP="00FB2048">
      <w:pPr>
        <w:pStyle w:val="BESKbrdtextin"/>
      </w:pPr>
      <w:r w:rsidRPr="00E30BB9">
        <w:t>Rörändar ska för hopsvetsning vara plana och fasade enligt fabrikantens anvisningar.</w:t>
      </w:r>
    </w:p>
    <w:p w14:paraId="2A468274" w14:textId="77777777" w:rsidR="004121A5" w:rsidRPr="00E30BB9" w:rsidRDefault="004121A5" w:rsidP="00FB2048">
      <w:pPr>
        <w:pStyle w:val="BESKokod3"/>
      </w:pPr>
      <w:r w:rsidRPr="00E30BB9">
        <w:t>Svetsarbete</w:t>
      </w:r>
    </w:p>
    <w:p w14:paraId="6E07529C" w14:textId="77777777" w:rsidR="004121A5" w:rsidRPr="00E30BB9" w:rsidRDefault="004121A5" w:rsidP="00FB2048">
      <w:pPr>
        <w:pStyle w:val="BESKbrdtextin"/>
      </w:pPr>
      <w:r w:rsidRPr="00E30BB9">
        <w:t>Svetsar ska utformas enligt SS-EN ISO 9692-1:2004 och Svetskommissionens Rekommendationer för utformning av svetsfogar.</w:t>
      </w:r>
    </w:p>
    <w:p w14:paraId="29F92CE6" w14:textId="1546E4FF" w:rsidR="004121A5" w:rsidRPr="00E30BB9" w:rsidRDefault="004121A5" w:rsidP="00FB2048">
      <w:pPr>
        <w:pStyle w:val="BESKbrdtextin"/>
      </w:pPr>
      <w:r w:rsidRPr="00E30BB9">
        <w:t>Svetsfog ska uppfylla de krav som anges i SS-EN ISO 5817:2004, kvalitetsklass C, vad gäller formavvikelser.</w:t>
      </w:r>
    </w:p>
    <w:p w14:paraId="5BCBB4BF" w14:textId="276C2C7C" w:rsidR="003E3BB2" w:rsidRPr="00E30BB9" w:rsidRDefault="003E3BB2" w:rsidP="00FB2048">
      <w:pPr>
        <w:pStyle w:val="BESKbrdtextin"/>
      </w:pPr>
    </w:p>
    <w:p w14:paraId="0E3B325C" w14:textId="4EC8505D" w:rsidR="000463DD" w:rsidRPr="00E30BB9" w:rsidRDefault="000463DD" w:rsidP="000463DD">
      <w:pPr>
        <w:pStyle w:val="BESKbrdtextin"/>
      </w:pPr>
      <w:bookmarkStart w:id="175" w:name="_Hlk43992456"/>
      <w:r w:rsidRPr="00E30BB9">
        <w:lastRenderedPageBreak/>
        <w:t xml:space="preserve">Innan svetsningen inleds ska svetsprocedur och svetsmetodkontroll utföras enligt </w:t>
      </w:r>
      <w:r w:rsidRPr="001E50BD">
        <w:t>SS-</w:t>
      </w:r>
      <w:r w:rsidR="00CE7825" w:rsidRPr="001E50BD">
        <w:t>E</w:t>
      </w:r>
      <w:r w:rsidR="00464EAC" w:rsidRPr="001E50BD">
        <w:t>N</w:t>
      </w:r>
      <w:r w:rsidRPr="001E50BD">
        <w:t xml:space="preserve"> ISO </w:t>
      </w:r>
      <w:r w:rsidRPr="00E30BB9">
        <w:t xml:space="preserve">15614-1. Prov ska avläggas för rör med full inträngning.    </w:t>
      </w:r>
      <w:bookmarkEnd w:id="175"/>
      <w:r w:rsidRPr="00E30BB9">
        <w:t xml:space="preserve">Beställare utför provning. Svetsare ska ha licens enligt SS-EN ISO9606-1 för stumsvets utan </w:t>
      </w:r>
      <w:proofErr w:type="spellStart"/>
      <w:r w:rsidRPr="00E30BB9">
        <w:t>rotstöd</w:t>
      </w:r>
      <w:proofErr w:type="spellEnd"/>
      <w:r w:rsidRPr="00E30BB9">
        <w:t xml:space="preserve"> samt </w:t>
      </w:r>
      <w:proofErr w:type="spellStart"/>
      <w:r w:rsidRPr="00E30BB9">
        <w:t>källsvets</w:t>
      </w:r>
      <w:proofErr w:type="spellEnd"/>
      <w:r w:rsidRPr="00E30BB9">
        <w:t xml:space="preserve">. Företag och svetsare ska uppfylla krav enligt SS-EN ISO 3834-2. Vid fogning med svets ska WPS upprättas enligt EN ISO 15614-1 över arbetet upprättas. </w:t>
      </w:r>
    </w:p>
    <w:p w14:paraId="573C41B4" w14:textId="77777777" w:rsidR="004121A5" w:rsidRPr="004A1745" w:rsidRDefault="004121A5" w:rsidP="00FB2048">
      <w:pPr>
        <w:pStyle w:val="BESKbrdtextin"/>
      </w:pPr>
      <w:r w:rsidRPr="004A1745">
        <w:t>Svets ska utföras homogen med god förbindning till grundmaterial samt med måttlig råge och vulst. Svetssträngs tjocklek får inte på något ställe understiga grundmaterialets. Större kantförskjutning får inte förekomma.</w:t>
      </w:r>
    </w:p>
    <w:p w14:paraId="3DB1818A" w14:textId="77777777" w:rsidR="004121A5" w:rsidRDefault="004121A5" w:rsidP="00FB2048">
      <w:pPr>
        <w:pStyle w:val="BESKbrdtextin"/>
      </w:pPr>
      <w:r w:rsidRPr="004A1745">
        <w:t>Tillsatsmedel ska anpassas till grundmaterialet. Vid temperatur under 0°C ska rörändar förvärmas före svetsning till minst 20°C. Basisk elektrod ska förvaras torrt.</w:t>
      </w:r>
    </w:p>
    <w:p w14:paraId="5DC35B3B" w14:textId="51C8A19C" w:rsidR="00E45E02" w:rsidRDefault="00E45E02" w:rsidP="00FB2048">
      <w:pPr>
        <w:pStyle w:val="BESKbrdtextin"/>
        <w:rPr>
          <w:rFonts w:cs="Arial"/>
          <w:szCs w:val="22"/>
        </w:rPr>
      </w:pPr>
      <w:r w:rsidRPr="00887AA8">
        <w:rPr>
          <w:rFonts w:cs="Arial"/>
          <w:szCs w:val="22"/>
        </w:rPr>
        <w:t>Fläns ska utvändigt vara korrosionsskyddsmålade, inte belagda med polyeten/PUR</w:t>
      </w:r>
      <w:r w:rsidR="00E71500">
        <w:rPr>
          <w:rFonts w:cs="Arial"/>
          <w:szCs w:val="22"/>
        </w:rPr>
        <w:t>.</w:t>
      </w:r>
    </w:p>
    <w:p w14:paraId="136094A9" w14:textId="77777777" w:rsidR="000463DD" w:rsidRPr="00E829A4" w:rsidRDefault="000463DD" w:rsidP="000463DD">
      <w:pPr>
        <w:pStyle w:val="BESKbrdtextin"/>
      </w:pPr>
      <w:r w:rsidRPr="00E829A4">
        <w:t xml:space="preserve">Manhål för invändig </w:t>
      </w:r>
      <w:proofErr w:type="spellStart"/>
      <w:r w:rsidRPr="00E829A4">
        <w:t>coating</w:t>
      </w:r>
      <w:proofErr w:type="spellEnd"/>
      <w:r w:rsidRPr="00E829A4">
        <w:t xml:space="preserve"> ska, om sådant användas, sättas klockan 9 eller 15.</w:t>
      </w:r>
    </w:p>
    <w:p w14:paraId="2A8FC6F1" w14:textId="77777777" w:rsidR="004121A5" w:rsidRPr="004A1745" w:rsidRDefault="00FB2048" w:rsidP="00FB2048">
      <w:pPr>
        <w:pStyle w:val="BESKrub4"/>
      </w:pPr>
      <w:r w:rsidRPr="004A1745">
        <w:t>PBB.4</w:t>
      </w:r>
      <w:r w:rsidRPr="004A1745">
        <w:tab/>
        <w:t>Ledning av betongrör i ledningsgrav</w:t>
      </w:r>
    </w:p>
    <w:p w14:paraId="68CFE397" w14:textId="77777777" w:rsidR="00FB2048" w:rsidRPr="004A1745" w:rsidRDefault="00FB2048" w:rsidP="00FB2048">
      <w:pPr>
        <w:pStyle w:val="BESKrub5"/>
      </w:pPr>
      <w:r w:rsidRPr="004A1745">
        <w:t>PBB.42</w:t>
      </w:r>
      <w:r w:rsidRPr="004A1745">
        <w:tab/>
        <w:t>Ledning av betongrör, avloppsrör, i ledningsgrav</w:t>
      </w:r>
    </w:p>
    <w:p w14:paraId="0A5B021B" w14:textId="77777777" w:rsidR="004121A5" w:rsidRPr="004A1745" w:rsidRDefault="004121A5" w:rsidP="00FB2048">
      <w:pPr>
        <w:pStyle w:val="BESKrub6"/>
      </w:pPr>
      <w:r w:rsidRPr="004A1745">
        <w:t>PBB.421</w:t>
      </w:r>
      <w:r w:rsidRPr="004A1745">
        <w:tab/>
        <w:t>Ledning av betongrör, normalavloppsrör, i ledningsgrav</w:t>
      </w:r>
    </w:p>
    <w:p w14:paraId="606C8F03" w14:textId="62C5E2C5" w:rsidR="004121A5" w:rsidRPr="00E30BB9" w:rsidRDefault="004121A5" w:rsidP="00FB2048">
      <w:pPr>
        <w:pStyle w:val="BESKbrdtextin"/>
        <w:rPr>
          <w:szCs w:val="22"/>
        </w:rPr>
      </w:pPr>
      <w:r w:rsidRPr="00E30BB9">
        <w:t>Rör och rördelar ska</w:t>
      </w:r>
      <w:r w:rsidR="00174C33" w:rsidRPr="00E30BB9">
        <w:t xml:space="preserve"> vara verifierade enligt nivå 2</w:t>
      </w:r>
      <w:r w:rsidRPr="00E30BB9">
        <w:t xml:space="preserve"> </w:t>
      </w:r>
      <w:r w:rsidR="00174C33" w:rsidRPr="00E30BB9">
        <w:rPr>
          <w:szCs w:val="22"/>
        </w:rPr>
        <w:t>enligt YE.</w:t>
      </w:r>
    </w:p>
    <w:p w14:paraId="3C7762AA" w14:textId="77777777" w:rsidR="000463DD" w:rsidRPr="00E30BB9" w:rsidRDefault="000463DD" w:rsidP="000463DD">
      <w:pPr>
        <w:pStyle w:val="BESKbrdtextin"/>
      </w:pPr>
      <w:r w:rsidRPr="00E30BB9">
        <w:t>Rörläggare och arbetsledare ska uppvisa intyg från utbildning från aktuellt rörfabrikat av dess leverantör före förläggning av rör påbörjas.</w:t>
      </w:r>
    </w:p>
    <w:p w14:paraId="3FB751B0" w14:textId="387587C5" w:rsidR="004121A5" w:rsidRPr="00E30BB9" w:rsidRDefault="004121A5" w:rsidP="00FB2048">
      <w:pPr>
        <w:pStyle w:val="BESKbrdtextin"/>
      </w:pPr>
      <w:r w:rsidRPr="00E30BB9">
        <w:t xml:space="preserve">Rör och rördelar ska uppfylla SS-EN 1916, SS-EN 476 samt SS 22 70 00. </w:t>
      </w:r>
    </w:p>
    <w:p w14:paraId="76C5A07B" w14:textId="21E2B10C" w:rsidR="004121A5" w:rsidRPr="00E30BB9" w:rsidRDefault="004121A5" w:rsidP="00FB2048">
      <w:pPr>
        <w:pStyle w:val="BESKbrdtextin"/>
      </w:pPr>
      <w:r w:rsidRPr="00E30BB9">
        <w:t>Rör och rördelar DN</w:t>
      </w:r>
      <w:r w:rsidRPr="00E30BB9">
        <w:rPr>
          <w:rFonts w:cs="Arial"/>
        </w:rPr>
        <w:t>≤</w:t>
      </w:r>
      <w:r w:rsidRPr="00E30BB9">
        <w:t xml:space="preserve">225 ska vara av hållfasthetsklass </w:t>
      </w:r>
      <w:r w:rsidR="00F54489" w:rsidRPr="00E30BB9">
        <w:t>165</w:t>
      </w:r>
    </w:p>
    <w:p w14:paraId="16AA7CD5" w14:textId="77777777" w:rsidR="004121A5" w:rsidRPr="00E30BB9" w:rsidRDefault="004121A5" w:rsidP="00FB2048">
      <w:pPr>
        <w:pStyle w:val="BESKbrdtextin"/>
      </w:pPr>
      <w:r w:rsidRPr="00E30BB9">
        <w:t xml:space="preserve">Rör och rördelar DN&gt;225 ska vara av hållfasthetsklass 110. </w:t>
      </w:r>
    </w:p>
    <w:p w14:paraId="2583AB75" w14:textId="4765C59D" w:rsidR="004121A5" w:rsidRPr="00E30BB9" w:rsidRDefault="004121A5" w:rsidP="00FB2048">
      <w:pPr>
        <w:pStyle w:val="BESKbrdtextin"/>
      </w:pPr>
      <w:r w:rsidRPr="00E30BB9">
        <w:t xml:space="preserve">Rör och rördelar </w:t>
      </w:r>
      <w:r w:rsidRPr="00E30BB9">
        <w:rPr>
          <w:rFonts w:cs="Arial"/>
        </w:rPr>
        <w:t>≥</w:t>
      </w:r>
      <w:r w:rsidRPr="00E30BB9">
        <w:t>DN</w:t>
      </w:r>
      <w:r w:rsidR="00F54489" w:rsidRPr="00E30BB9">
        <w:t>400</w:t>
      </w:r>
      <w:r w:rsidRPr="00E30BB9">
        <w:t>ska vara armerade</w:t>
      </w:r>
      <w:r w:rsidR="00F54489" w:rsidRPr="00E30BB9">
        <w:t xml:space="preserve"> och minst hållfasthetsklass 110</w:t>
      </w:r>
      <w:r w:rsidRPr="00E30BB9">
        <w:t>.</w:t>
      </w:r>
    </w:p>
    <w:p w14:paraId="183D9EF7" w14:textId="77777777" w:rsidR="000463DD" w:rsidRPr="00E30BB9" w:rsidRDefault="000463DD" w:rsidP="000463DD">
      <w:pPr>
        <w:pStyle w:val="BESKbrdtextin"/>
      </w:pPr>
      <w:r w:rsidRPr="00E30BB9">
        <w:lastRenderedPageBreak/>
        <w:t xml:space="preserve">Vid </w:t>
      </w:r>
      <w:proofErr w:type="spellStart"/>
      <w:r w:rsidRPr="00E30BB9">
        <w:t>utspetsning</w:t>
      </w:r>
      <w:proofErr w:type="spellEnd"/>
      <w:r w:rsidRPr="00E30BB9">
        <w:t xml:space="preserve"> enligt figur AMA CBB.31/1 och på en sträcka om 1 m förbi </w:t>
      </w:r>
      <w:proofErr w:type="spellStart"/>
      <w:r w:rsidRPr="00E30BB9">
        <w:t>utspetsnings</w:t>
      </w:r>
      <w:proofErr w:type="spellEnd"/>
      <w:r w:rsidRPr="00E30BB9">
        <w:t xml:space="preserve"> båda ändar utförs ledning med </w:t>
      </w:r>
      <w:proofErr w:type="spellStart"/>
      <w:r w:rsidRPr="00E30BB9">
        <w:t>kortrör</w:t>
      </w:r>
      <w:proofErr w:type="spellEnd"/>
      <w:r w:rsidRPr="00E30BB9">
        <w:t xml:space="preserve">. Vid DN ≤ 400 mm, ska </w:t>
      </w:r>
      <w:proofErr w:type="spellStart"/>
      <w:r w:rsidRPr="00E30BB9">
        <w:t>kortrör</w:t>
      </w:r>
      <w:proofErr w:type="spellEnd"/>
      <w:r w:rsidRPr="00E30BB9">
        <w:t xml:space="preserve"> ha en längd om maximalt 500 mm. </w:t>
      </w:r>
      <w:proofErr w:type="spellStart"/>
      <w:r w:rsidRPr="00E30BB9">
        <w:t>Kortrör</w:t>
      </w:r>
      <w:proofErr w:type="spellEnd"/>
      <w:r w:rsidRPr="00E30BB9">
        <w:t xml:space="preserve"> ska användas vid övergång mellan markförläggning och fast installation samt vid anslutning till brunn.</w:t>
      </w:r>
    </w:p>
    <w:p w14:paraId="0F083616" w14:textId="77777777" w:rsidR="000463DD" w:rsidRPr="00E30BB9" w:rsidRDefault="000463DD" w:rsidP="000463DD">
      <w:pPr>
        <w:pStyle w:val="BESKbrdtextin"/>
      </w:pPr>
      <w:r w:rsidRPr="00E30BB9">
        <w:t>Alla lyft av rör ska utföras med av tillverkaren anpassade verktyg för rör. Gafflar får inte användas direkt mot rör utan ska i så fall ha mellanlägg av PE-rör.</w:t>
      </w:r>
    </w:p>
    <w:p w14:paraId="490FA0FD" w14:textId="77777777" w:rsidR="000463DD" w:rsidRPr="00E30BB9" w:rsidRDefault="000463DD" w:rsidP="000463DD">
      <w:pPr>
        <w:pStyle w:val="BESKbrdtextin"/>
      </w:pPr>
      <w:r w:rsidRPr="00E30BB9">
        <w:t>Servisledning ska anslutas med vattengång mot huvudledningens centrum. Anslutning till ny huvudledning ≤ DN 400, ska utföras med grenrör.</w:t>
      </w:r>
    </w:p>
    <w:p w14:paraId="779FF02F" w14:textId="77777777" w:rsidR="000463DD" w:rsidRPr="00E30BB9" w:rsidRDefault="000463DD" w:rsidP="000463DD">
      <w:pPr>
        <w:pStyle w:val="BESKbrdtextin"/>
      </w:pPr>
      <w:r w:rsidRPr="00E30BB9">
        <w:t>Anslutning till huvudledning ≥ DN 500: ska utföras med språng som ansluts genom betonghålsborrning och gummipackning Forsheda 910 eller likvärdigt.</w:t>
      </w:r>
    </w:p>
    <w:p w14:paraId="4DCE38F4" w14:textId="77777777" w:rsidR="000463DD" w:rsidRPr="00E30BB9" w:rsidRDefault="000463DD" w:rsidP="000463DD">
      <w:pPr>
        <w:pStyle w:val="BESKbrdtextin"/>
      </w:pPr>
    </w:p>
    <w:p w14:paraId="7B6BC878" w14:textId="77777777" w:rsidR="000463DD" w:rsidRPr="00E30BB9" w:rsidRDefault="000463DD" w:rsidP="000463DD">
      <w:pPr>
        <w:pStyle w:val="BESKbrdtextin"/>
      </w:pPr>
      <w:r w:rsidRPr="00E30BB9">
        <w:t>Vid lagring av betongrör i stapel på arbetsplatsen ska mellanlägg användas.</w:t>
      </w:r>
    </w:p>
    <w:p w14:paraId="31F1B0F3" w14:textId="77777777" w:rsidR="004121A5" w:rsidRPr="004A1745" w:rsidRDefault="004121A5" w:rsidP="00FB2048">
      <w:pPr>
        <w:pStyle w:val="BESKrub4"/>
      </w:pPr>
      <w:r w:rsidRPr="004A1745">
        <w:t>PBB.5</w:t>
      </w:r>
      <w:r w:rsidRPr="004A1745">
        <w:tab/>
        <w:t>Ledning av plaströr i ledningsgrav</w:t>
      </w:r>
    </w:p>
    <w:p w14:paraId="201E2B80" w14:textId="67E9D342" w:rsidR="004121A5" w:rsidRPr="00202E31" w:rsidRDefault="000463DD" w:rsidP="00FB2048">
      <w:pPr>
        <w:pStyle w:val="BESKbrdtextin"/>
        <w:rPr>
          <w:b/>
          <w:bCs/>
          <w:sz w:val="26"/>
        </w:rPr>
      </w:pPr>
      <w:r w:rsidRPr="00202E31">
        <w:t xml:space="preserve">Rör och rördelar ska vara märkta med Nordic poly </w:t>
      </w:r>
      <w:r w:rsidRPr="00DB36DD">
        <w:t>mark</w:t>
      </w:r>
      <w:r w:rsidR="00FE653B" w:rsidRPr="00DB36DD">
        <w:t xml:space="preserve"> eller likvärdigt.</w:t>
      </w:r>
    </w:p>
    <w:p w14:paraId="4077A371" w14:textId="77777777" w:rsidR="00EC1B19" w:rsidRPr="00202E31" w:rsidRDefault="00FB2048" w:rsidP="00FB2048">
      <w:pPr>
        <w:pStyle w:val="BESKrub5"/>
      </w:pPr>
      <w:r w:rsidRPr="00202E31">
        <w:t>PBB.51</w:t>
      </w:r>
      <w:r w:rsidRPr="00202E31">
        <w:tab/>
        <w:t>Ledning av plaströr, tryckrör, i ledningsgrav</w:t>
      </w:r>
    </w:p>
    <w:p w14:paraId="48C60D01" w14:textId="77777777" w:rsidR="00FB2048" w:rsidRPr="00202E31" w:rsidRDefault="00E42B3E" w:rsidP="00E42B3E">
      <w:pPr>
        <w:pStyle w:val="BESKrub6"/>
      </w:pPr>
      <w:r w:rsidRPr="00202E31">
        <w:t>PBB.512</w:t>
      </w:r>
      <w:r w:rsidRPr="00202E31">
        <w:tab/>
        <w:t>Ledning av PE-rör, tryckrör, i ledningsgrav</w:t>
      </w:r>
    </w:p>
    <w:p w14:paraId="70EDA8DE" w14:textId="0C89E689" w:rsidR="005B334A" w:rsidRPr="00202E31" w:rsidRDefault="005B334A" w:rsidP="00E42B3E">
      <w:pPr>
        <w:pStyle w:val="BESKrub7"/>
      </w:pPr>
      <w:r w:rsidRPr="00202E31">
        <w:t>PBB.5121</w:t>
      </w:r>
      <w:r w:rsidRPr="00202E31">
        <w:tab/>
        <w:t xml:space="preserve">Ledning av PE-rör, </w:t>
      </w:r>
      <w:r w:rsidRPr="00202E31">
        <w:rPr>
          <w:rFonts w:cs="Arial"/>
          <w:bCs/>
        </w:rPr>
        <w:t>standardiserade</w:t>
      </w:r>
      <w:r w:rsidRPr="00202E31">
        <w:t xml:space="preserve"> tryckrör, i ledningsgrav</w:t>
      </w:r>
    </w:p>
    <w:p w14:paraId="5375087B" w14:textId="77777777" w:rsidR="004918E8" w:rsidRPr="00202E31" w:rsidRDefault="004918E8" w:rsidP="004918E8">
      <w:pPr>
        <w:pStyle w:val="BESKokod1"/>
        <w:rPr>
          <w:sz w:val="22"/>
        </w:rPr>
      </w:pPr>
      <w:r w:rsidRPr="00202E31">
        <w:t>MATERIAL- OCH VARUKRAV</w:t>
      </w:r>
    </w:p>
    <w:p w14:paraId="45C1872E" w14:textId="4B053EB3" w:rsidR="004918E8" w:rsidRPr="001E50BD" w:rsidRDefault="004918E8" w:rsidP="004918E8">
      <w:pPr>
        <w:pStyle w:val="BESKbrdtextin"/>
      </w:pPr>
      <w:r w:rsidRPr="00202E31">
        <w:t xml:space="preserve">Vattenledningsrör ska vara svarta med blå rand eller helblå med rand för </w:t>
      </w:r>
      <w:r w:rsidR="00CE7825" w:rsidRPr="001E50BD">
        <w:t xml:space="preserve">kapade </w:t>
      </w:r>
      <w:r w:rsidRPr="001E50BD">
        <w:t>rör.</w:t>
      </w:r>
    </w:p>
    <w:p w14:paraId="2C6BC415" w14:textId="77777777" w:rsidR="004918E8" w:rsidRPr="00202E31" w:rsidRDefault="004918E8" w:rsidP="004918E8">
      <w:pPr>
        <w:pStyle w:val="BESKbrdtextin"/>
      </w:pPr>
      <w:r w:rsidRPr="00202E31">
        <w:t>Tryckavloppsrör ska vara svarta med brun rand.</w:t>
      </w:r>
    </w:p>
    <w:p w14:paraId="3D4E2156" w14:textId="77777777" w:rsidR="004918E8" w:rsidRPr="00202E31" w:rsidRDefault="004918E8" w:rsidP="004918E8">
      <w:pPr>
        <w:pStyle w:val="BESKbrdtextin"/>
      </w:pPr>
      <w:r w:rsidRPr="00202E31">
        <w:t>Rör i dimension ≥100mm ska vara tillverkade av PE100 RC material i SDR-klass 11, enligt PAS 1075 typ 1.</w:t>
      </w:r>
    </w:p>
    <w:p w14:paraId="7961B38F" w14:textId="77777777" w:rsidR="004918E8" w:rsidRPr="00202E31" w:rsidRDefault="004918E8" w:rsidP="004918E8">
      <w:pPr>
        <w:pStyle w:val="BESKbrdtextin"/>
      </w:pPr>
      <w:r w:rsidRPr="00202E31">
        <w:lastRenderedPageBreak/>
        <w:t>Rör i dimension &lt;100mm ska vara tillverkade av PE80/PE100 material i SDR-klass 11.</w:t>
      </w:r>
    </w:p>
    <w:p w14:paraId="3432748E" w14:textId="4D1109D0" w:rsidR="004918E8" w:rsidRPr="001E50BD" w:rsidRDefault="004918E8" w:rsidP="004918E8">
      <w:pPr>
        <w:pStyle w:val="BESKbrdtextin"/>
      </w:pPr>
      <w:r w:rsidRPr="00202E31">
        <w:t xml:space="preserve">Rör ska uppfylla SS-EN 1555-2 6.4. Differensen mellan största och minsta ytterdimension längs med hela röret får inte vara större än 10% av </w:t>
      </w:r>
      <w:r w:rsidR="00CE7825" w:rsidRPr="001E50BD">
        <w:t>godstjockleken.</w:t>
      </w:r>
    </w:p>
    <w:p w14:paraId="0EAE2BF4" w14:textId="77777777" w:rsidR="004918E8" w:rsidRPr="00202E31" w:rsidRDefault="004918E8" w:rsidP="004918E8">
      <w:pPr>
        <w:pStyle w:val="BESKbrdtextin"/>
      </w:pPr>
      <w:r w:rsidRPr="00202E31">
        <w:t xml:space="preserve">Vid produktion av rör ska väggtjocklek mätas kontinuerligt med hjälp av ultraljud eller likvärdig teknik. Vid produktion utanför toleranser ska dessa rör kasseras. </w:t>
      </w:r>
    </w:p>
    <w:p w14:paraId="4AD8E43D" w14:textId="77777777" w:rsidR="004918E8" w:rsidRPr="00202E31" w:rsidRDefault="004918E8" w:rsidP="004918E8">
      <w:pPr>
        <w:pStyle w:val="BESKbrdtextin"/>
      </w:pPr>
      <w:r w:rsidRPr="00202E31">
        <w:t xml:space="preserve">För rör och rördelar ska tillverkningscertifikat med tillhörande </w:t>
      </w:r>
      <w:proofErr w:type="spellStart"/>
      <w:r w:rsidRPr="00202E31">
        <w:t>batchkontroll</w:t>
      </w:r>
      <w:proofErr w:type="spellEnd"/>
      <w:r w:rsidRPr="00202E31">
        <w:t xml:space="preserve"> skickas med leveransen och ska delges beställaren innan mottagningskontroll genomförs.</w:t>
      </w:r>
    </w:p>
    <w:p w14:paraId="7DB8E5A0" w14:textId="77777777" w:rsidR="004918E8" w:rsidRPr="00202E31" w:rsidRDefault="004918E8" w:rsidP="004918E8">
      <w:pPr>
        <w:pStyle w:val="BESKbrdtextin"/>
      </w:pPr>
      <w:r w:rsidRPr="00202E31">
        <w:t xml:space="preserve">Ankomstkontroll av rör ska utföras enligt beställarens blankett på minst 20 % av rör samt rördelar. </w:t>
      </w:r>
    </w:p>
    <w:p w14:paraId="394E39CA" w14:textId="77777777" w:rsidR="004918E8" w:rsidRPr="00202E31" w:rsidRDefault="004918E8" w:rsidP="004918E8">
      <w:pPr>
        <w:pStyle w:val="BESKbrdtextin"/>
      </w:pPr>
      <w:r w:rsidRPr="00202E31">
        <w:t>Rör ska vara märkt med DK VAND-märket och uppfylla dess krav.</w:t>
      </w:r>
    </w:p>
    <w:p w14:paraId="090BCE3B" w14:textId="3B0C3EC3" w:rsidR="004918E8" w:rsidRPr="00202E31" w:rsidRDefault="004918E8" w:rsidP="004918E8">
      <w:pPr>
        <w:pStyle w:val="BESKbrdtextin"/>
      </w:pPr>
      <w:r w:rsidRPr="00202E31">
        <w:t xml:space="preserve">Där förorenade massor finns </w:t>
      </w:r>
      <w:r w:rsidRPr="001E50BD">
        <w:t xml:space="preserve">ska </w:t>
      </w:r>
      <w:r w:rsidR="00464EAC" w:rsidRPr="001E50BD">
        <w:t>PE</w:t>
      </w:r>
      <w:r w:rsidRPr="001E50BD">
        <w:t>-</w:t>
      </w:r>
      <w:r w:rsidRPr="00202E31">
        <w:t xml:space="preserve">rör med diffusionsbarriär användas med </w:t>
      </w:r>
      <w:proofErr w:type="spellStart"/>
      <w:r w:rsidRPr="00202E31">
        <w:t>skyddskappa</w:t>
      </w:r>
      <w:proofErr w:type="spellEnd"/>
      <w:r w:rsidRPr="00202E31">
        <w:t>, enligt PAS 1075 typ 3. Återställning av mantel ska utföras enligt tillverkarens anvisningar efter stum eller elektrosvets.</w:t>
      </w:r>
      <w:r w:rsidR="00464EAC">
        <w:t xml:space="preserve"> </w:t>
      </w:r>
      <w:r w:rsidRPr="00202E31">
        <w:t xml:space="preserve">Aluminiumtejp ska innehålla silverjoner så metallisk kontakt är längs med ledningen. Det ska dokumenteras med fotodokumentation på respektive skarv. Beställaren ska beredas tillfälle att kontrollera manteln, att diffusionsspärren är intakt över hela ledningens längd genom strömmätning. Rördelar som ansluts mot rör med diffusionsspärr ska ha aluminium samt skyddas med </w:t>
      </w:r>
      <w:proofErr w:type="spellStart"/>
      <w:r w:rsidRPr="00202E31">
        <w:t>densotejp</w:t>
      </w:r>
      <w:proofErr w:type="spellEnd"/>
      <w:r w:rsidRPr="00202E31">
        <w:t xml:space="preserve"> och rörskyddsmatta.</w:t>
      </w:r>
    </w:p>
    <w:p w14:paraId="24F36ABA" w14:textId="77777777" w:rsidR="004918E8" w:rsidRPr="00202E31" w:rsidRDefault="004918E8" w:rsidP="004918E8">
      <w:pPr>
        <w:pStyle w:val="BESKbrdtextin"/>
      </w:pPr>
      <w:r w:rsidRPr="00202E31">
        <w:t>Om ett rör av material PE 100 har fått en repa eller skada som är djupare än 10 % av godstjockleken för PE100 RC eller 5 % av godstjockleken för PE 80/100 ska den skadade delen kasseras. Rör eller sammanfogade rörsektioner ska hanteras med försiktighet och får inte släpas på marken så att repor eller skador uppstår.</w:t>
      </w:r>
    </w:p>
    <w:p w14:paraId="29522B60" w14:textId="77777777" w:rsidR="004918E8" w:rsidRPr="00202E31" w:rsidRDefault="004918E8" w:rsidP="004918E8">
      <w:pPr>
        <w:pStyle w:val="BESKbrdtextin"/>
      </w:pPr>
      <w:r w:rsidRPr="00202E31">
        <w:t xml:space="preserve">Vid avstick ska t-rör eller </w:t>
      </w:r>
      <w:proofErr w:type="spellStart"/>
      <w:r w:rsidRPr="00202E31">
        <w:t>anborrningbygel</w:t>
      </w:r>
      <w:proofErr w:type="spellEnd"/>
      <w:r w:rsidRPr="00202E31">
        <w:t xml:space="preserve"> av PE användas. </w:t>
      </w:r>
      <w:proofErr w:type="spellStart"/>
      <w:r w:rsidRPr="00202E31">
        <w:t>Toploadingverktyg</w:t>
      </w:r>
      <w:proofErr w:type="spellEnd"/>
      <w:r w:rsidRPr="00202E31">
        <w:t xml:space="preserve"> ska användas från DY ≥ 280 Vid sprinklerledning ska t-rör användas</w:t>
      </w:r>
    </w:p>
    <w:p w14:paraId="5056D87E" w14:textId="77777777" w:rsidR="004918E8" w:rsidRPr="00202E31" w:rsidRDefault="004918E8" w:rsidP="004918E8">
      <w:pPr>
        <w:pStyle w:val="BESKbrdtextin"/>
      </w:pPr>
      <w:r w:rsidRPr="00202E31">
        <w:lastRenderedPageBreak/>
        <w:t xml:space="preserve">T-rör och rördelar ska vara av formsprutat utförande eller maskinbearbetade ur helt stycke. Segmentsvetsade delar får endast användas vid omläggning av ledning i samma läge för anslutning mot befintlig ledning samt vid schaktfria installation. Måste segmentsvetsade rördelar användas ska detta godkännas av beställaren i förväg och dessa ska vara av PE 100 SDR 11. Inget segment får överstiga 15º. </w:t>
      </w:r>
    </w:p>
    <w:p w14:paraId="2EBC32B7" w14:textId="77777777" w:rsidR="004918E8" w:rsidRPr="00202E31" w:rsidRDefault="004918E8" w:rsidP="004918E8">
      <w:pPr>
        <w:pStyle w:val="BESKbrdtextin"/>
      </w:pPr>
      <w:r w:rsidRPr="00202E31">
        <w:t xml:space="preserve">Elektrosvetsdelar ska vara tillverkade enligt SS-EN 1555 samt 12201. Rördelar ska vara av PE 100 SDR 11, PN16. </w:t>
      </w:r>
    </w:p>
    <w:p w14:paraId="04F26143" w14:textId="77777777" w:rsidR="004918E8" w:rsidRPr="00202E31" w:rsidRDefault="004918E8" w:rsidP="004918E8">
      <w:pPr>
        <w:pStyle w:val="BESKbrdtextin"/>
      </w:pPr>
      <w:r w:rsidRPr="00202E31">
        <w:t>Elektrosvetsmuff ska vara testad enligt SS-EN 12814-4 och längd för sprödbrott får maximalt vara 25 %. Elektrosvetsdelar ska monteras enligt DVS.</w:t>
      </w:r>
    </w:p>
    <w:p w14:paraId="618A0574" w14:textId="77777777" w:rsidR="004918E8" w:rsidRPr="00202E31" w:rsidRDefault="004918E8" w:rsidP="004918E8">
      <w:pPr>
        <w:pStyle w:val="BESKbrdtextin"/>
      </w:pPr>
      <w:r w:rsidRPr="00202E31">
        <w:t>Elsvetsmuff ska vara försedd med streckkod för avläsning av svetsdata med avläsningspenna. Elektrosvetsmuffar ska vara gjutna eller svarvade i ett stycke. Samtliga muffar ska klara av montage med slägga på samtliga delar av konstruktionen.</w:t>
      </w:r>
    </w:p>
    <w:p w14:paraId="0700233D" w14:textId="77777777" w:rsidR="004918E8" w:rsidRPr="00202E31" w:rsidRDefault="004918E8" w:rsidP="004918E8">
      <w:pPr>
        <w:pStyle w:val="BESKbrdtextin"/>
      </w:pPr>
      <w:r w:rsidRPr="00202E31">
        <w:t>Vid ny servisledning som pluggas vid fastighetsgräns ska elektrosvetsplugg användas. Mekanisk plugg får inte användas.</w:t>
      </w:r>
    </w:p>
    <w:p w14:paraId="30B4D3B0" w14:textId="0995B06D" w:rsidR="004918E8" w:rsidRPr="00202E31" w:rsidRDefault="004918E8" w:rsidP="004918E8">
      <w:pPr>
        <w:pStyle w:val="BESKokod1"/>
      </w:pPr>
      <w:r w:rsidRPr="00202E31">
        <w:t>Utförandekrav</w:t>
      </w:r>
    </w:p>
    <w:p w14:paraId="10A3AD24" w14:textId="6D2E9FC9" w:rsidR="004918E8" w:rsidRPr="00202E31" w:rsidRDefault="004918E8" w:rsidP="004918E8">
      <w:pPr>
        <w:pStyle w:val="BESKokod2"/>
        <w:rPr>
          <w:sz w:val="22"/>
        </w:rPr>
      </w:pPr>
      <w:r w:rsidRPr="00202E31">
        <w:t>Fogning</w:t>
      </w:r>
    </w:p>
    <w:p w14:paraId="1E92EBFF" w14:textId="77777777" w:rsidR="004918E8" w:rsidRPr="00202E31" w:rsidRDefault="004918E8" w:rsidP="004918E8">
      <w:pPr>
        <w:pStyle w:val="BESKbrdtextin"/>
      </w:pPr>
      <w:r w:rsidRPr="00202E31">
        <w:t xml:space="preserve">Fogning ska där inte annat anges utföras genom </w:t>
      </w:r>
      <w:proofErr w:type="spellStart"/>
      <w:r w:rsidRPr="00202E31">
        <w:t>stumsvetsning</w:t>
      </w:r>
      <w:proofErr w:type="spellEnd"/>
      <w:r w:rsidRPr="00202E31">
        <w:t>.</w:t>
      </w:r>
    </w:p>
    <w:p w14:paraId="057451F5" w14:textId="77777777" w:rsidR="004918E8" w:rsidRPr="00202E31" w:rsidRDefault="004918E8" w:rsidP="004918E8">
      <w:pPr>
        <w:pStyle w:val="BESKbrdtextin"/>
      </w:pPr>
      <w:r w:rsidRPr="00202E31">
        <w:t>Elektrosvetsmuff eller mekaniska kopplingar får endast användas efter godkännande av beställaren där särskilda skäl finns. Vid fogning med mekanisk koppling ska stödhylsa användas om inte annat föreskrivs av kopplingsleverantören.</w:t>
      </w:r>
    </w:p>
    <w:p w14:paraId="5A78DFF2" w14:textId="4D6813A0" w:rsidR="004918E8" w:rsidRPr="00202E31" w:rsidRDefault="004918E8" w:rsidP="004918E8">
      <w:pPr>
        <w:pStyle w:val="BESKbrdtextin"/>
      </w:pPr>
      <w:r w:rsidRPr="00202E31">
        <w:t xml:space="preserve">Vid svetsning vid </w:t>
      </w:r>
      <w:r w:rsidRPr="001E50BD">
        <w:t>kallare</w:t>
      </w:r>
      <w:r w:rsidR="00CE7825" w:rsidRPr="001E50BD">
        <w:t xml:space="preserve"> temperaturer</w:t>
      </w:r>
      <w:r w:rsidRPr="001E50BD">
        <w:t xml:space="preserve"> än </w:t>
      </w:r>
      <w:r w:rsidRPr="00202E31">
        <w:t xml:space="preserve">+5 grader ska uppvärmt svetstält användas. </w:t>
      </w:r>
    </w:p>
    <w:p w14:paraId="6A342CBD" w14:textId="77777777" w:rsidR="004918E8" w:rsidRPr="00202E31" w:rsidRDefault="004918E8" w:rsidP="004918E8">
      <w:pPr>
        <w:pStyle w:val="BESKbrdtextin"/>
      </w:pPr>
      <w:r w:rsidRPr="00202E31">
        <w:lastRenderedPageBreak/>
        <w:t xml:space="preserve">Kända kablar och hinder motiverar inte användning av elektrosvetsmuff. Elektrosvetsmuff eller mekanisk koppling får inte användas där hinder finns ovanför eller vid sidan så att åtkomst begränsas. </w:t>
      </w:r>
    </w:p>
    <w:p w14:paraId="6EA54917" w14:textId="77777777" w:rsidR="004918E8" w:rsidRPr="00202E31" w:rsidRDefault="004918E8" w:rsidP="004918E8">
      <w:pPr>
        <w:pStyle w:val="BESKbrdtextin"/>
      </w:pPr>
      <w:r w:rsidRPr="00202E31">
        <w:t xml:space="preserve">Spån får inte komma in i ledning. Om spånrester uppkommer ska de avlägsnas direkt efter kapning. Motorsågsolja får inte användas vid kapning av PE-rör </w:t>
      </w:r>
    </w:p>
    <w:p w14:paraId="55F1EFEA" w14:textId="77777777" w:rsidR="004918E8" w:rsidRPr="00202E31" w:rsidRDefault="004918E8" w:rsidP="004918E8">
      <w:pPr>
        <w:pStyle w:val="BESKbrdtextin"/>
      </w:pPr>
      <w:r w:rsidRPr="00202E31">
        <w:t>Giljotin ska användas vid kapning av rör upp till DY315. Vid elektrosvetsning ska det vara spånfria raka snitt.</w:t>
      </w:r>
    </w:p>
    <w:p w14:paraId="6EC029F8" w14:textId="77777777" w:rsidR="004918E8" w:rsidRPr="00202E31" w:rsidRDefault="004918E8" w:rsidP="004918E8">
      <w:pPr>
        <w:pStyle w:val="BESKokod2"/>
        <w:rPr>
          <w:sz w:val="22"/>
        </w:rPr>
      </w:pPr>
      <w:r w:rsidRPr="00202E31">
        <w:t>Svetsarbete</w:t>
      </w:r>
    </w:p>
    <w:p w14:paraId="13C6F86B" w14:textId="472AC663" w:rsidR="004918E8" w:rsidRPr="00202E31" w:rsidRDefault="004918E8" w:rsidP="004918E8">
      <w:pPr>
        <w:pStyle w:val="BESKbrdtextin"/>
      </w:pPr>
      <w:r w:rsidRPr="00202E31">
        <w:t xml:space="preserve"> Personal som utför svetsarbete ska ha genomgått utbildning och erhållit svetscertifikat enligt EWF 581 och enligt kategorierna för respektive svetstyp.</w:t>
      </w:r>
    </w:p>
    <w:p w14:paraId="5334DD56" w14:textId="77777777" w:rsidR="004918E8" w:rsidRPr="00202E31" w:rsidRDefault="004918E8" w:rsidP="004918E8">
      <w:pPr>
        <w:pStyle w:val="BESKbrdtextin"/>
      </w:pPr>
      <w:r w:rsidRPr="00202E31">
        <w:t>Före fogning av rör får påbörjas ska WPS samt procedurprov utföras enligt YHB.1312 för stum- och elektromuffsvetsning.</w:t>
      </w:r>
    </w:p>
    <w:p w14:paraId="2E1C1C7C" w14:textId="77777777" w:rsidR="004918E8" w:rsidRPr="00202E31" w:rsidRDefault="004918E8" w:rsidP="004918E8">
      <w:pPr>
        <w:pStyle w:val="BESKbrdtextin"/>
      </w:pPr>
      <w:r w:rsidRPr="00202E31">
        <w:t xml:space="preserve">Innan svetsning påbörjas ska entreprenör redovisa arbetsberedning av svetsförlopp samt komplettera med bilagor med ytterligare moment som tillverkaren föreskriver. </w:t>
      </w:r>
    </w:p>
    <w:p w14:paraId="077D9EA3" w14:textId="77777777" w:rsidR="004918E8" w:rsidRPr="00202E31" w:rsidRDefault="004918E8" w:rsidP="004918E8">
      <w:pPr>
        <w:pStyle w:val="BESKbrdtextin"/>
      </w:pPr>
      <w:r w:rsidRPr="00202E31">
        <w:t xml:space="preserve">Svetsning av termoplaster med metoderna stum och </w:t>
      </w:r>
      <w:proofErr w:type="spellStart"/>
      <w:r w:rsidRPr="00202E31">
        <w:t>elmuff</w:t>
      </w:r>
      <w:proofErr w:type="spellEnd"/>
      <w:r w:rsidRPr="00202E31">
        <w:t xml:space="preserve"> ska utföras enligt de metoder som anges i DVS 2207. För </w:t>
      </w:r>
      <w:proofErr w:type="spellStart"/>
      <w:r w:rsidRPr="00202E31">
        <w:t>stumsvetsning</w:t>
      </w:r>
      <w:proofErr w:type="spellEnd"/>
      <w:r w:rsidRPr="00202E31">
        <w:t xml:space="preserve"> accepteras också svetsning enligt INSTA 2072. Visuell bedömning av skarvar ska utföras enligt DVS 2202, </w:t>
      </w:r>
      <w:proofErr w:type="spellStart"/>
      <w:r w:rsidRPr="00202E31">
        <w:t>acceptance</w:t>
      </w:r>
      <w:proofErr w:type="spellEnd"/>
      <w:r w:rsidRPr="00202E31">
        <w:t xml:space="preserve"> </w:t>
      </w:r>
      <w:proofErr w:type="spellStart"/>
      <w:r w:rsidRPr="00202E31">
        <w:t>level</w:t>
      </w:r>
      <w:proofErr w:type="spellEnd"/>
      <w:r w:rsidRPr="00202E31">
        <w:t xml:space="preserve"> 1 eller </w:t>
      </w:r>
      <w:proofErr w:type="spellStart"/>
      <w:r w:rsidRPr="00202E31">
        <w:t>Assesment</w:t>
      </w:r>
      <w:proofErr w:type="spellEnd"/>
      <w:r w:rsidRPr="00202E31">
        <w:t xml:space="preserve"> </w:t>
      </w:r>
      <w:proofErr w:type="spellStart"/>
      <w:r w:rsidRPr="00202E31">
        <w:t>group</w:t>
      </w:r>
      <w:proofErr w:type="spellEnd"/>
      <w:r w:rsidRPr="00202E31">
        <w:t xml:space="preserve"> 1.</w:t>
      </w:r>
    </w:p>
    <w:p w14:paraId="793B81AB" w14:textId="77777777" w:rsidR="004918E8" w:rsidRPr="00202E31" w:rsidRDefault="004918E8" w:rsidP="004918E8">
      <w:pPr>
        <w:pStyle w:val="BESKbrdtextin"/>
      </w:pPr>
      <w:r w:rsidRPr="00202E31">
        <w:t xml:space="preserve">Rör får inte klämmas eller repas i samband med svetsarbete på sådant sätt att djupa </w:t>
      </w:r>
      <w:proofErr w:type="spellStart"/>
      <w:r w:rsidRPr="00202E31">
        <w:t>klämmärken</w:t>
      </w:r>
      <w:proofErr w:type="spellEnd"/>
      <w:r w:rsidRPr="00202E31">
        <w:t xml:space="preserve"> eller repor kvarstår efter svetsarbetet.</w:t>
      </w:r>
    </w:p>
    <w:p w14:paraId="7AEA6EA2" w14:textId="77777777" w:rsidR="004918E8" w:rsidRPr="00202E31" w:rsidRDefault="004918E8" w:rsidP="004918E8">
      <w:pPr>
        <w:pStyle w:val="BESKbrdtextin"/>
      </w:pPr>
      <w:r w:rsidRPr="00202E31">
        <w:t>Rör och rördelar ska förvaras i samma temperatur minst en dag innan montering.</w:t>
      </w:r>
    </w:p>
    <w:p w14:paraId="0EA34440" w14:textId="77777777" w:rsidR="004918E8" w:rsidRPr="00202E31" w:rsidRDefault="004918E8" w:rsidP="004918E8">
      <w:pPr>
        <w:pStyle w:val="BESKbrdtextin"/>
      </w:pPr>
      <w:r w:rsidRPr="00202E31">
        <w:t xml:space="preserve">Svetsutrustning ska vara funktionskontrollerad årligen och godkänd utan anmärkningar. Kalibrering för stumsvets ska utföras enligt DVS 2208-1 eller INSTA 2072-6. Kontrollintyg ska efter anfordran uppvisas för beställaren. </w:t>
      </w:r>
      <w:r w:rsidRPr="00202E31">
        <w:lastRenderedPageBreak/>
        <w:t>Kontrollen ska utföras av kvalificerad personal och ska innefatta följande moment:</w:t>
      </w:r>
    </w:p>
    <w:p w14:paraId="7996D2DC" w14:textId="77777777" w:rsidR="004918E8" w:rsidRPr="008E6A3A" w:rsidRDefault="004918E8" w:rsidP="004918E8">
      <w:pPr>
        <w:pStyle w:val="BESKokod3"/>
      </w:pPr>
      <w:r w:rsidRPr="008E6A3A">
        <w:t>Stumsvetsmaskiner</w:t>
      </w:r>
    </w:p>
    <w:p w14:paraId="48246EBA" w14:textId="77777777" w:rsidR="004918E8" w:rsidRPr="008E6A3A" w:rsidRDefault="004918E8" w:rsidP="004918E8">
      <w:pPr>
        <w:pStyle w:val="BESKbrdtextin"/>
      </w:pPr>
      <w:r w:rsidRPr="008E6A3A">
        <w:t>Tryckkarakteristik, värmespegelns temperatur, tryckhållning, parallellitet (spaltbredd) och hyvelns skick.</w:t>
      </w:r>
    </w:p>
    <w:p w14:paraId="0E516617" w14:textId="77777777" w:rsidR="004918E8" w:rsidRPr="008E6A3A" w:rsidRDefault="004918E8" w:rsidP="004918E8">
      <w:pPr>
        <w:pStyle w:val="BESKokod3"/>
      </w:pPr>
      <w:r w:rsidRPr="008E6A3A">
        <w:t>Elsvetsmaskiner</w:t>
      </w:r>
    </w:p>
    <w:p w14:paraId="4C6AE8A5" w14:textId="77777777" w:rsidR="004918E8" w:rsidRPr="008E6A3A" w:rsidRDefault="004918E8" w:rsidP="004918E8">
      <w:pPr>
        <w:pStyle w:val="BESKbrdtextin"/>
      </w:pPr>
      <w:r w:rsidRPr="008E6A3A">
        <w:t>Kontroll av svetskontakter och kablar, korrigering av ingående spänning, korrigering av motståndsmätning, korrigering av utgångsspänning. Maskinen ska kontrollera att den klarar av att utföra hela svetsningen innan svetsning påbörjas</w:t>
      </w:r>
    </w:p>
    <w:p w14:paraId="405EA988" w14:textId="77777777" w:rsidR="004918E8" w:rsidRPr="008E6A3A" w:rsidRDefault="004918E8" w:rsidP="004918E8">
      <w:pPr>
        <w:pStyle w:val="BESKokod3"/>
      </w:pPr>
      <w:r w:rsidRPr="008E6A3A">
        <w:t>Stumsvets</w:t>
      </w:r>
    </w:p>
    <w:p w14:paraId="2D592E76" w14:textId="77777777" w:rsidR="004918E8" w:rsidRPr="008E6A3A" w:rsidRDefault="004918E8" w:rsidP="004918E8">
      <w:pPr>
        <w:pStyle w:val="BESKbrdtextin"/>
      </w:pPr>
      <w:r w:rsidRPr="008E6A3A">
        <w:t>Svetsare ska protokollföra svetsparametrar på beställarens blankett Svetsprotokoll ska efter avslutat arbete överlämnas till Beställaren. Av protokoll ska framgå samtliga svetsparametrar, tid för svetsning samt vem som utfört svetsningen.</w:t>
      </w:r>
    </w:p>
    <w:p w14:paraId="515841A1" w14:textId="77777777" w:rsidR="004918E8" w:rsidRPr="008E6A3A" w:rsidRDefault="004918E8" w:rsidP="004918E8">
      <w:pPr>
        <w:pStyle w:val="BESKbrdtextin"/>
      </w:pPr>
      <w:r w:rsidRPr="008E6A3A">
        <w:t>Svetsparametrar för aktuell materialtyp ska användas och kontroll av att godkända svetsparametrar tillämpas vid varje svetsfog måste ske omsorgsfullt.</w:t>
      </w:r>
    </w:p>
    <w:p w14:paraId="41DA9262" w14:textId="77777777" w:rsidR="004918E8" w:rsidRPr="008E6A3A" w:rsidRDefault="004918E8" w:rsidP="004918E8">
      <w:pPr>
        <w:pStyle w:val="BESKbrdtextin"/>
      </w:pPr>
      <w:r w:rsidRPr="008E6A3A">
        <w:t>Svetsytor ska vara rena och ändförslutning måste sitta kvar i den del som inte svetsas så att inte genomdrag av luft uppstår.</w:t>
      </w:r>
    </w:p>
    <w:p w14:paraId="67C3EC4E" w14:textId="77777777" w:rsidR="004918E8" w:rsidRPr="008E6A3A" w:rsidRDefault="004918E8" w:rsidP="004918E8">
      <w:pPr>
        <w:pStyle w:val="BESKokod3"/>
      </w:pPr>
      <w:r w:rsidRPr="008E6A3A">
        <w:t>Elektrosvets</w:t>
      </w:r>
    </w:p>
    <w:p w14:paraId="50BD31DA" w14:textId="77777777" w:rsidR="004918E8" w:rsidRPr="008E6A3A" w:rsidRDefault="004918E8" w:rsidP="004918E8">
      <w:pPr>
        <w:pStyle w:val="BESKbrdtextin"/>
      </w:pPr>
      <w:r w:rsidRPr="008E6A3A">
        <w:t xml:space="preserve">Svets ska vara utrustad med </w:t>
      </w:r>
      <w:proofErr w:type="spellStart"/>
      <w:r w:rsidRPr="008E6A3A">
        <w:t>datalogger</w:t>
      </w:r>
      <w:proofErr w:type="spellEnd"/>
      <w:r w:rsidRPr="008E6A3A">
        <w:t xml:space="preserve"> och temperaturkompensation kompatibel med aktuell elsvetsmuff. Vid svetsning ska hänsyn tagas så att svetsmaskin placeras så att den har samma temperatur som </w:t>
      </w:r>
      <w:proofErr w:type="spellStart"/>
      <w:r w:rsidRPr="008E6A3A">
        <w:t>elmuff</w:t>
      </w:r>
      <w:proofErr w:type="spellEnd"/>
      <w:r w:rsidRPr="008E6A3A">
        <w:t xml:space="preserve"> och rör.</w:t>
      </w:r>
    </w:p>
    <w:p w14:paraId="052E4B98" w14:textId="77777777" w:rsidR="004918E8" w:rsidRPr="008E6A3A" w:rsidRDefault="004918E8" w:rsidP="004918E8">
      <w:pPr>
        <w:pStyle w:val="BESKbrdtextin"/>
      </w:pPr>
      <w:r w:rsidRPr="008E6A3A">
        <w:t>För kapning av ledning ska röravskärare eller giljotin användas som ger rakt snitt samt inga spån.</w:t>
      </w:r>
    </w:p>
    <w:p w14:paraId="5C16C010" w14:textId="77777777" w:rsidR="004918E8" w:rsidRPr="008E6A3A" w:rsidRDefault="004918E8" w:rsidP="004918E8">
      <w:pPr>
        <w:pStyle w:val="BESKbrdtextin"/>
      </w:pPr>
      <w:r w:rsidRPr="008E6A3A">
        <w:lastRenderedPageBreak/>
        <w:t>Svetsmaskin ska beräkna att maskinen klarar av att utföra hela svetsningen innan svetsning påbörjas.</w:t>
      </w:r>
    </w:p>
    <w:p w14:paraId="6FD30857" w14:textId="77777777" w:rsidR="004918E8" w:rsidRPr="008E6A3A" w:rsidRDefault="004918E8" w:rsidP="004918E8">
      <w:pPr>
        <w:pStyle w:val="BESKbrdtextin"/>
      </w:pPr>
      <w:r w:rsidRPr="008E6A3A">
        <w:t>Om tråd från elektromuff är synlig ska svetsen tas bort.</w:t>
      </w:r>
    </w:p>
    <w:p w14:paraId="0DF3EC57" w14:textId="77777777" w:rsidR="004918E8" w:rsidRPr="008E6A3A" w:rsidRDefault="004918E8" w:rsidP="004918E8">
      <w:pPr>
        <w:pStyle w:val="BESKbrdtextin"/>
      </w:pPr>
      <w:r w:rsidRPr="008E6A3A">
        <w:t xml:space="preserve">Svets får inte utsättas för drag- eller </w:t>
      </w:r>
      <w:proofErr w:type="spellStart"/>
      <w:r w:rsidRPr="008E6A3A">
        <w:t>böjpåkänning</w:t>
      </w:r>
      <w:proofErr w:type="spellEnd"/>
      <w:r w:rsidRPr="008E6A3A">
        <w:t xml:space="preserve"> under svets- eller avsvalningsförlopp.</w:t>
      </w:r>
    </w:p>
    <w:p w14:paraId="61BE8D76" w14:textId="77777777" w:rsidR="004918E8" w:rsidRPr="008E6A3A" w:rsidRDefault="004918E8" w:rsidP="004918E8">
      <w:pPr>
        <w:pStyle w:val="BESKbrdtextin"/>
      </w:pPr>
      <w:r w:rsidRPr="008E6A3A">
        <w:t xml:space="preserve">Vid elektrosvets av rör på rulle ska </w:t>
      </w:r>
      <w:proofErr w:type="spellStart"/>
      <w:r w:rsidRPr="008E6A3A">
        <w:t>återrundningsverktyg</w:t>
      </w:r>
      <w:proofErr w:type="spellEnd"/>
      <w:r w:rsidRPr="008E6A3A">
        <w:t xml:space="preserve"> användas före svetsning</w:t>
      </w:r>
    </w:p>
    <w:p w14:paraId="6645C91F" w14:textId="77777777" w:rsidR="004918E8" w:rsidRPr="008E6A3A" w:rsidRDefault="004918E8" w:rsidP="004918E8">
      <w:pPr>
        <w:pStyle w:val="BESKbrdtextin"/>
      </w:pPr>
      <w:r w:rsidRPr="008E6A3A">
        <w:t>Redovisning av spaltmått vid varje muff ska dokumenteras och ingå i entreprenörens kvalitetssäkring.</w:t>
      </w:r>
    </w:p>
    <w:p w14:paraId="4478DB4A" w14:textId="77777777" w:rsidR="004918E8" w:rsidRPr="008E6A3A" w:rsidRDefault="004918E8" w:rsidP="004918E8">
      <w:pPr>
        <w:pStyle w:val="BESKbrdtextin"/>
      </w:pPr>
      <w:proofErr w:type="spellStart"/>
      <w:r w:rsidRPr="008E6A3A">
        <w:t>Toe</w:t>
      </w:r>
      <w:proofErr w:type="spellEnd"/>
      <w:r w:rsidRPr="008E6A3A">
        <w:t xml:space="preserve">-in får max vara 50 % av inre </w:t>
      </w:r>
      <w:proofErr w:type="spellStart"/>
      <w:r w:rsidRPr="008E6A3A">
        <w:t>kylzon</w:t>
      </w:r>
      <w:proofErr w:type="spellEnd"/>
      <w:r w:rsidRPr="008E6A3A">
        <w:t xml:space="preserve"> och ska redovisas för beställaren om inte leverantören kräver mindre </w:t>
      </w:r>
      <w:proofErr w:type="spellStart"/>
      <w:r w:rsidRPr="008E6A3A">
        <w:t>toe</w:t>
      </w:r>
      <w:proofErr w:type="spellEnd"/>
      <w:r w:rsidRPr="008E6A3A">
        <w:t>-in.</w:t>
      </w:r>
    </w:p>
    <w:p w14:paraId="6B818E08" w14:textId="0D7EE3C7" w:rsidR="004918E8" w:rsidRPr="008E6A3A" w:rsidRDefault="004918E8" w:rsidP="004918E8">
      <w:pPr>
        <w:pStyle w:val="BESKbrdtextin"/>
      </w:pPr>
      <w:r w:rsidRPr="008E6A3A">
        <w:t xml:space="preserve">Vid kapning </w:t>
      </w:r>
      <w:r w:rsidRPr="001E50BD">
        <w:t xml:space="preserve">av </w:t>
      </w:r>
      <w:r w:rsidR="00464EAC" w:rsidRPr="001E50BD">
        <w:t>PE</w:t>
      </w:r>
      <w:r w:rsidRPr="001E50BD">
        <w:t xml:space="preserve">-rör </w:t>
      </w:r>
      <w:r w:rsidRPr="008E6A3A">
        <w:t>för elektromuffsvetsning ska spånfritt verktyg användas</w:t>
      </w:r>
    </w:p>
    <w:p w14:paraId="6432B52D" w14:textId="77777777" w:rsidR="004918E8" w:rsidRPr="008E6A3A" w:rsidRDefault="004918E8" w:rsidP="004918E8">
      <w:pPr>
        <w:pStyle w:val="BESKbrdtextin"/>
      </w:pPr>
      <w:r w:rsidRPr="008E6A3A">
        <w:t xml:space="preserve">Vid öppning av </w:t>
      </w:r>
      <w:proofErr w:type="spellStart"/>
      <w:r w:rsidRPr="008E6A3A">
        <w:t>tryckanborrningsarmatur</w:t>
      </w:r>
      <w:proofErr w:type="spellEnd"/>
      <w:r w:rsidRPr="008E6A3A">
        <w:t xml:space="preserve"> ska verktyg utformat som T användas. Spärrnyckel får inte användas vid öppning av servis. </w:t>
      </w:r>
    </w:p>
    <w:p w14:paraId="085D6B53" w14:textId="3284E598" w:rsidR="004918E8" w:rsidRPr="008E6A3A" w:rsidRDefault="004918E8" w:rsidP="004918E8">
      <w:pPr>
        <w:pStyle w:val="BESKbrdtextin"/>
      </w:pPr>
      <w:r w:rsidRPr="008E6A3A">
        <w:t xml:space="preserve">Vid fogning av </w:t>
      </w:r>
      <w:r w:rsidRPr="00ED431C">
        <w:t xml:space="preserve">två </w:t>
      </w:r>
      <w:proofErr w:type="spellStart"/>
      <w:r w:rsidRPr="00ED431C">
        <w:t>ledningsträckor</w:t>
      </w:r>
      <w:proofErr w:type="spellEnd"/>
      <w:r w:rsidRPr="00ED431C">
        <w:t xml:space="preserve"> av </w:t>
      </w:r>
      <w:proofErr w:type="spellStart"/>
      <w:r w:rsidRPr="00ED431C">
        <w:t>formpassade</w:t>
      </w:r>
      <w:proofErr w:type="spellEnd"/>
      <w:r w:rsidRPr="008E6A3A">
        <w:t xml:space="preserve"> rör får maximalt två stycken elektrosvetsmuffar användas. Övergångsrör till standardiserad ytterdiameter ska användas vid varje schakt. </w:t>
      </w:r>
      <w:proofErr w:type="spellStart"/>
      <w:r w:rsidRPr="008E6A3A">
        <w:t>Uppkragning</w:t>
      </w:r>
      <w:proofErr w:type="spellEnd"/>
      <w:r w:rsidRPr="008E6A3A">
        <w:t xml:space="preserve"> av rör ska utföras med anpassat verktyg och eventuell stödhylsa. Ingen friexpander tillåts utan där ska rörhalvor placeras så </w:t>
      </w:r>
      <w:proofErr w:type="spellStart"/>
      <w:r w:rsidRPr="008E6A3A">
        <w:t>formpassat</w:t>
      </w:r>
      <w:proofErr w:type="spellEnd"/>
      <w:r w:rsidRPr="008E6A3A">
        <w:t xml:space="preserve"> rör kan expandera mot rör.</w:t>
      </w:r>
    </w:p>
    <w:p w14:paraId="02EAF8D1" w14:textId="77777777" w:rsidR="004918E8" w:rsidRPr="008E6A3A" w:rsidRDefault="004918E8" w:rsidP="004918E8">
      <w:pPr>
        <w:pStyle w:val="BESKbrdtextin"/>
      </w:pPr>
      <w:r w:rsidRPr="008E6A3A">
        <w:t xml:space="preserve">Rör ska </w:t>
      </w:r>
      <w:proofErr w:type="spellStart"/>
      <w:r w:rsidRPr="008E6A3A">
        <w:t>återrundas</w:t>
      </w:r>
      <w:proofErr w:type="spellEnd"/>
      <w:r w:rsidRPr="008E6A3A">
        <w:t xml:space="preserve"> innan skrapning. Skrapning ska utföras med roterande skrapverktyg.</w:t>
      </w:r>
    </w:p>
    <w:p w14:paraId="0B581D1B" w14:textId="77777777" w:rsidR="004918E8" w:rsidRPr="008E6A3A" w:rsidRDefault="004918E8" w:rsidP="004918E8">
      <w:pPr>
        <w:pStyle w:val="BESKbrdtextin"/>
      </w:pPr>
      <w:r w:rsidRPr="008E6A3A">
        <w:t>Vid elektromuffsvetsning av rör i dimension ≥280mm gäller nedanstående:</w:t>
      </w:r>
    </w:p>
    <w:p w14:paraId="4E614A9C" w14:textId="77777777" w:rsidR="004918E8" w:rsidRPr="008E6A3A" w:rsidRDefault="004918E8" w:rsidP="004918E8">
      <w:pPr>
        <w:pStyle w:val="BESKbrdtextin"/>
      </w:pPr>
      <w:r w:rsidRPr="008E6A3A">
        <w:t>Fixeringsverktyg ska användas.</w:t>
      </w:r>
    </w:p>
    <w:p w14:paraId="12CE8CDF" w14:textId="77777777" w:rsidR="004918E8" w:rsidRPr="008E6A3A" w:rsidRDefault="004918E8" w:rsidP="004918E8">
      <w:pPr>
        <w:pStyle w:val="BESKokod3"/>
      </w:pPr>
      <w:proofErr w:type="spellStart"/>
      <w:r w:rsidRPr="008E6A3A">
        <w:t>Flänsfog</w:t>
      </w:r>
      <w:proofErr w:type="spellEnd"/>
    </w:p>
    <w:p w14:paraId="12D438E7" w14:textId="2BDBD3C2" w:rsidR="004918E8" w:rsidRPr="008E6A3A" w:rsidRDefault="004918E8" w:rsidP="004918E8">
      <w:pPr>
        <w:pStyle w:val="BESKbrdtextin"/>
      </w:pPr>
      <w:r w:rsidRPr="008E6A3A">
        <w:t>Flänsanslutning av PE-rör ska ske med bordringspaket med bakomliggande fläns/flänsförband (</w:t>
      </w:r>
      <w:proofErr w:type="spellStart"/>
      <w:r w:rsidRPr="008E6A3A">
        <w:t>intregrerad</w:t>
      </w:r>
      <w:proofErr w:type="spellEnd"/>
      <w:r w:rsidRPr="008E6A3A">
        <w:t xml:space="preserve"> bordring och fläns typ </w:t>
      </w:r>
      <w:proofErr w:type="spellStart"/>
      <w:r w:rsidRPr="008E6A3A">
        <w:t>Reinert</w:t>
      </w:r>
      <w:proofErr w:type="spellEnd"/>
      <w:r w:rsidRPr="008E6A3A">
        <w:t xml:space="preserve"> Ritz SF-fläns eller </w:t>
      </w:r>
      <w:r w:rsidRPr="008E6A3A">
        <w:lastRenderedPageBreak/>
        <w:t>likvärdig) av PE från Dy≥280 och övriga dimensioner ska vara bordring med lösfläns eller flänsförband.</w:t>
      </w:r>
    </w:p>
    <w:p w14:paraId="7297A917" w14:textId="77777777" w:rsidR="004918E8" w:rsidRPr="008E6A3A" w:rsidRDefault="004918E8" w:rsidP="004918E8">
      <w:pPr>
        <w:pStyle w:val="BESKbrdtextin"/>
      </w:pPr>
      <w:r w:rsidRPr="008E6A3A">
        <w:t>Lösflänsen ska vara centrerad på bordringen vid åtdragning.</w:t>
      </w:r>
    </w:p>
    <w:p w14:paraId="3F3ED9E2" w14:textId="77777777" w:rsidR="004918E8" w:rsidRPr="008E6A3A" w:rsidRDefault="004918E8" w:rsidP="004918E8">
      <w:pPr>
        <w:pStyle w:val="BESKbrdtextin"/>
      </w:pPr>
      <w:r w:rsidRPr="008E6A3A">
        <w:t xml:space="preserve">Lösflänsar ska vara av </w:t>
      </w:r>
      <w:proofErr w:type="spellStart"/>
      <w:r w:rsidRPr="008E6A3A">
        <w:t>epoxy</w:t>
      </w:r>
      <w:proofErr w:type="spellEnd"/>
      <w:r w:rsidRPr="008E6A3A">
        <w:t xml:space="preserve">-behandlad segjärn eller varmgalvaniserad stål. Fästelement ska vara </w:t>
      </w:r>
      <w:proofErr w:type="spellStart"/>
      <w:r w:rsidRPr="008E6A3A">
        <w:t>varmgalvaniserat</w:t>
      </w:r>
      <w:proofErr w:type="spellEnd"/>
      <w:r w:rsidRPr="008E6A3A">
        <w:t xml:space="preserve">. </w:t>
      </w:r>
    </w:p>
    <w:p w14:paraId="693976C2" w14:textId="77777777" w:rsidR="004918E8" w:rsidRPr="008E6A3A" w:rsidRDefault="004918E8" w:rsidP="004918E8">
      <w:pPr>
        <w:pStyle w:val="BESKbrdtextin"/>
      </w:pPr>
      <w:r w:rsidRPr="008E6A3A">
        <w:t>Flänsförband/</w:t>
      </w:r>
      <w:proofErr w:type="spellStart"/>
      <w:r w:rsidRPr="008E6A3A">
        <w:t>Bordring</w:t>
      </w:r>
      <w:proofErr w:type="spellEnd"/>
      <w:r w:rsidRPr="008E6A3A">
        <w:t xml:space="preserve"> med integrerad packning/o-ring får inte användas.</w:t>
      </w:r>
    </w:p>
    <w:p w14:paraId="5C8DF180" w14:textId="3DC09E0B" w:rsidR="004918E8" w:rsidRPr="008E6A3A" w:rsidRDefault="004918E8" w:rsidP="004918E8">
      <w:pPr>
        <w:pStyle w:val="BESKbrdtextin"/>
      </w:pPr>
      <w:r w:rsidRPr="008E6A3A">
        <w:t xml:space="preserve">Fog med koppling: Rörkopplingar avsedda </w:t>
      </w:r>
      <w:r w:rsidRPr="001E50BD">
        <w:t xml:space="preserve">för </w:t>
      </w:r>
      <w:r w:rsidR="00CE7825" w:rsidRPr="001E50BD">
        <w:t>P</w:t>
      </w:r>
      <w:r w:rsidR="00464EAC" w:rsidRPr="001E50BD">
        <w:t>E</w:t>
      </w:r>
      <w:r w:rsidRPr="001E50BD">
        <w:t xml:space="preserve">-rör </w:t>
      </w:r>
      <w:r w:rsidRPr="008E6A3A">
        <w:t xml:space="preserve">ska vara anpassade för rör av </w:t>
      </w:r>
      <w:proofErr w:type="spellStart"/>
      <w:r w:rsidRPr="008E6A3A">
        <w:t>Pe</w:t>
      </w:r>
      <w:proofErr w:type="spellEnd"/>
      <w:r w:rsidRPr="008E6A3A">
        <w:t xml:space="preserve"> 80, </w:t>
      </w:r>
      <w:proofErr w:type="spellStart"/>
      <w:r w:rsidRPr="008E6A3A">
        <w:t>Pe</w:t>
      </w:r>
      <w:proofErr w:type="spellEnd"/>
      <w:r w:rsidRPr="008E6A3A">
        <w:t xml:space="preserve"> 100, </w:t>
      </w:r>
      <w:proofErr w:type="spellStart"/>
      <w:r w:rsidRPr="008E6A3A">
        <w:t>Pe</w:t>
      </w:r>
      <w:proofErr w:type="spellEnd"/>
      <w:r w:rsidRPr="008E6A3A">
        <w:t xml:space="preserve"> 100 RC SDR 17/11 som uppfyller SS-EN 12201. Rörkopplingar för plast ska uppfylla SS-EN 12842 och vara dragsäker (</w:t>
      </w:r>
      <w:proofErr w:type="spellStart"/>
      <w:r w:rsidRPr="008E6A3A">
        <w:t>restrained</w:t>
      </w:r>
      <w:proofErr w:type="spellEnd"/>
      <w:r w:rsidRPr="008E6A3A">
        <w:t xml:space="preserve">) utan stödhylsa för PN16. </w:t>
      </w:r>
    </w:p>
    <w:p w14:paraId="0B02D142" w14:textId="0BC6229D" w:rsidR="0029157C" w:rsidRPr="00B3216E" w:rsidRDefault="00313603" w:rsidP="00313603">
      <w:pPr>
        <w:pStyle w:val="BESKrub5"/>
      </w:pPr>
      <w:r w:rsidRPr="00B3216E">
        <w:t>PBB.52</w:t>
      </w:r>
      <w:r w:rsidRPr="00B3216E">
        <w:tab/>
        <w:t>Ledning av plaströr, avloppsrör, i ledningsgrav</w:t>
      </w:r>
    </w:p>
    <w:p w14:paraId="1ACFC2B7" w14:textId="65A877A5" w:rsidR="002A1B32" w:rsidRPr="004924DD" w:rsidRDefault="002A1B32" w:rsidP="002A1B32">
      <w:pPr>
        <w:pStyle w:val="BESKrub6"/>
      </w:pPr>
      <w:r w:rsidRPr="004924DD">
        <w:t>PBB.521</w:t>
      </w:r>
      <w:r w:rsidRPr="004924DD">
        <w:tab/>
        <w:t>Ledning av plaströr, markavloppsrör, i ledningsgrav</w:t>
      </w:r>
    </w:p>
    <w:p w14:paraId="2F6D96A9" w14:textId="77777777" w:rsidR="005B334A" w:rsidRPr="002D53AD" w:rsidRDefault="005B334A" w:rsidP="00041143">
      <w:pPr>
        <w:pStyle w:val="BESKrub7"/>
      </w:pPr>
      <w:r w:rsidRPr="002D53AD">
        <w:rPr>
          <w:rFonts w:cs="Arial"/>
          <w:bCs/>
        </w:rPr>
        <w:t>PBB</w:t>
      </w:r>
      <w:r w:rsidRPr="002D53AD">
        <w:t>.5213</w:t>
      </w:r>
      <w:r w:rsidRPr="002D53AD">
        <w:tab/>
        <w:t xml:space="preserve">Ledning av PE-rör, </w:t>
      </w:r>
      <w:r w:rsidRPr="002D53AD">
        <w:rPr>
          <w:rFonts w:cs="Arial"/>
          <w:bCs/>
        </w:rPr>
        <w:t>standardiserade</w:t>
      </w:r>
      <w:r w:rsidRPr="002D53AD">
        <w:t xml:space="preserve"> markavloppsrör, i ledningsgrav</w:t>
      </w:r>
    </w:p>
    <w:p w14:paraId="1A39A35E" w14:textId="0346691C" w:rsidR="005B334A" w:rsidRPr="00DF798A" w:rsidRDefault="0028587A" w:rsidP="00041143">
      <w:pPr>
        <w:pStyle w:val="BESKbrdtextin"/>
      </w:pPr>
      <w:r w:rsidRPr="004924DD">
        <w:t xml:space="preserve">På </w:t>
      </w:r>
      <w:r w:rsidR="005B334A" w:rsidRPr="004924DD">
        <w:t>stumsvetsade PE-rör ska invändig svetsvulst tas bort. På PE-rör med</w:t>
      </w:r>
      <w:r w:rsidR="005B334A" w:rsidRPr="002D53AD">
        <w:t xml:space="preserve"> </w:t>
      </w:r>
      <w:r w:rsidR="005B334A" w:rsidRPr="00DF798A">
        <w:t xml:space="preserve">dimension DY </w:t>
      </w:r>
      <w:r w:rsidR="004918E8" w:rsidRPr="00DF798A">
        <w:t xml:space="preserve">≥ </w:t>
      </w:r>
      <w:r w:rsidR="005B334A" w:rsidRPr="00DF798A">
        <w:t>630 kan dock en invändig svetsvulst utstickande maximalt 10 mm godkännas.</w:t>
      </w:r>
    </w:p>
    <w:p w14:paraId="303D1C0D" w14:textId="77777777" w:rsidR="005B334A" w:rsidRPr="00DF798A" w:rsidRDefault="005B334A" w:rsidP="00041143">
      <w:pPr>
        <w:pStyle w:val="BESKrub7"/>
      </w:pPr>
      <w:r w:rsidRPr="00DF798A">
        <w:t>PBB.5215</w:t>
      </w:r>
      <w:r w:rsidRPr="00DF798A">
        <w:tab/>
        <w:t>Ledning av PP-rör, standardiserade markavloppsrör, i ledningsgrav</w:t>
      </w:r>
    </w:p>
    <w:p w14:paraId="3369DC77" w14:textId="27900657" w:rsidR="005B334A" w:rsidRPr="00DF798A" w:rsidRDefault="005B334A" w:rsidP="00041143">
      <w:pPr>
        <w:pStyle w:val="BESKbrdtextin"/>
      </w:pPr>
      <w:r w:rsidRPr="00DF798A">
        <w:t>Rör och rördelar ska uppfylla krav enligt SS-EN 1852</w:t>
      </w:r>
      <w:r w:rsidR="00DF798A">
        <w:t>.</w:t>
      </w:r>
    </w:p>
    <w:p w14:paraId="7F3B8E7A" w14:textId="77777777" w:rsidR="005B334A" w:rsidRPr="002038CA" w:rsidRDefault="005B334A" w:rsidP="00041143">
      <w:pPr>
        <w:pStyle w:val="BESKbrdtextin"/>
      </w:pPr>
      <w:r w:rsidRPr="002038CA">
        <w:t xml:space="preserve">Rör ska minst vara av styvhetsklass SN8 och rördelar ska tillsammans med </w:t>
      </w:r>
      <w:proofErr w:type="spellStart"/>
      <w:r w:rsidRPr="002038CA">
        <w:t>rakrör</w:t>
      </w:r>
      <w:proofErr w:type="spellEnd"/>
      <w:r w:rsidRPr="002038CA">
        <w:t xml:space="preserve"> uppfylla SN8. </w:t>
      </w:r>
      <w:proofErr w:type="spellStart"/>
      <w:r w:rsidRPr="002038CA">
        <w:t>Mean</w:t>
      </w:r>
      <w:proofErr w:type="spellEnd"/>
      <w:r w:rsidRPr="002038CA">
        <w:t xml:space="preserve"> diameter ska uppfylla </w:t>
      </w:r>
      <w:proofErr w:type="spellStart"/>
      <w:r w:rsidRPr="002038CA">
        <w:t>grade</w:t>
      </w:r>
      <w:proofErr w:type="spellEnd"/>
      <w:r w:rsidRPr="002038CA">
        <w:t xml:space="preserve"> C enligt ISO 11922-1. Packning ska uppfylla krav i SS-EN 681-1. </w:t>
      </w:r>
    </w:p>
    <w:p w14:paraId="2AD5E8F0" w14:textId="77777777" w:rsidR="005B334A" w:rsidRPr="004924DD" w:rsidRDefault="005B334A" w:rsidP="00041143">
      <w:pPr>
        <w:pStyle w:val="BESKbrdtextin"/>
      </w:pPr>
      <w:r w:rsidRPr="004924DD">
        <w:t xml:space="preserve">Rör och rördelar ska vara testade med slagprovning vid -10 </w:t>
      </w:r>
      <w:r w:rsidR="003F6172" w:rsidRPr="004924DD">
        <w:rPr>
          <w:vertAlign w:val="superscript"/>
        </w:rPr>
        <w:t>O</w:t>
      </w:r>
      <w:r w:rsidR="00F67235" w:rsidRPr="004924DD">
        <w:rPr>
          <w:vertAlign w:val="superscript"/>
        </w:rPr>
        <w:t xml:space="preserve"> </w:t>
      </w:r>
      <w:r w:rsidR="00F67235" w:rsidRPr="004924DD">
        <w:t>C</w:t>
      </w:r>
      <w:r w:rsidRPr="004924DD">
        <w:t xml:space="preserve">. Läggning av rör får ske ned till -10 </w:t>
      </w:r>
      <w:r w:rsidR="003F6172" w:rsidRPr="004924DD">
        <w:rPr>
          <w:vertAlign w:val="superscript"/>
        </w:rPr>
        <w:t>O</w:t>
      </w:r>
      <w:r w:rsidR="00F67235" w:rsidRPr="004924DD">
        <w:rPr>
          <w:vertAlign w:val="superscript"/>
        </w:rPr>
        <w:t xml:space="preserve"> </w:t>
      </w:r>
      <w:r w:rsidR="00F67235" w:rsidRPr="004924DD">
        <w:t>C</w:t>
      </w:r>
      <w:r w:rsidRPr="004924DD">
        <w:t>.</w:t>
      </w:r>
    </w:p>
    <w:p w14:paraId="6B561A86" w14:textId="77777777" w:rsidR="005B334A" w:rsidRPr="004924DD" w:rsidRDefault="005B334A" w:rsidP="00041143">
      <w:pPr>
        <w:pStyle w:val="BESKbrdtextin"/>
      </w:pPr>
      <w:r w:rsidRPr="004924DD">
        <w:lastRenderedPageBreak/>
        <w:t>Vid misstanke om förekomst av förorenade massor ska tätningsringar av bensin- och oljebeständigt material användas, tex NBR-gummi.</w:t>
      </w:r>
    </w:p>
    <w:p w14:paraId="19A1A456" w14:textId="77777777" w:rsidR="005B334A" w:rsidRPr="002D53AD" w:rsidRDefault="005B334A" w:rsidP="00041143">
      <w:pPr>
        <w:pStyle w:val="BESKrub3gemen"/>
      </w:pPr>
      <w:bookmarkStart w:id="176" w:name="_Toc122349340"/>
      <w:r w:rsidRPr="002D53AD">
        <w:t>PBC</w:t>
      </w:r>
      <w:r w:rsidRPr="002D53AD">
        <w:tab/>
        <w:t>RÖRLEDNINGAR I SKYDDSLEDNING</w:t>
      </w:r>
      <w:bookmarkEnd w:id="176"/>
    </w:p>
    <w:p w14:paraId="692A3488" w14:textId="77777777" w:rsidR="00400E8E" w:rsidRPr="002D53AD" w:rsidRDefault="007F1542" w:rsidP="00041143">
      <w:pPr>
        <w:pStyle w:val="BESKbrdtextin"/>
        <w:rPr>
          <w:i/>
        </w:rPr>
      </w:pPr>
      <w:r w:rsidRPr="002D53AD">
        <w:rPr>
          <w:i/>
        </w:rPr>
        <w:t xml:space="preserve">Vid förläggning i skyddsrör av plast anges om mediarör ska förses med </w:t>
      </w:r>
      <w:proofErr w:type="spellStart"/>
      <w:r w:rsidRPr="002D53AD">
        <w:rPr>
          <w:i/>
        </w:rPr>
        <w:t>rörstöd</w:t>
      </w:r>
      <w:proofErr w:type="spellEnd"/>
      <w:r w:rsidRPr="002D53AD">
        <w:rPr>
          <w:i/>
        </w:rPr>
        <w:t xml:space="preserve">. Om mediarör utförs av plast ska </w:t>
      </w:r>
      <w:proofErr w:type="spellStart"/>
      <w:r w:rsidRPr="002D53AD">
        <w:rPr>
          <w:i/>
        </w:rPr>
        <w:t>rörstöd</w:t>
      </w:r>
      <w:proofErr w:type="spellEnd"/>
      <w:r w:rsidRPr="002D53AD">
        <w:rPr>
          <w:i/>
        </w:rPr>
        <w:t xml:space="preserve"> normalt inte användas, om inte särskilt anges. </w:t>
      </w:r>
    </w:p>
    <w:p w14:paraId="132E3594" w14:textId="77777777" w:rsidR="007F1542" w:rsidRPr="002D53AD" w:rsidRDefault="005B334A" w:rsidP="00041143">
      <w:pPr>
        <w:pStyle w:val="BESKbrdtextin"/>
      </w:pPr>
      <w:proofErr w:type="spellStart"/>
      <w:r w:rsidRPr="002D53AD">
        <w:t>Rörstöd</w:t>
      </w:r>
      <w:proofErr w:type="spellEnd"/>
      <w:r w:rsidRPr="002D53AD">
        <w:t xml:space="preserve"> av galvanisera</w:t>
      </w:r>
      <w:r w:rsidR="0048366D">
        <w:t>t</w:t>
      </w:r>
      <w:r w:rsidRPr="002D53AD">
        <w:t xml:space="preserve"> stål med nylon- eller stålhjul </w:t>
      </w:r>
      <w:r w:rsidR="005260B5" w:rsidRPr="002D53AD">
        <w:t xml:space="preserve">ska </w:t>
      </w:r>
      <w:r w:rsidRPr="002D53AD">
        <w:t>använd</w:t>
      </w:r>
      <w:r w:rsidR="005260B5" w:rsidRPr="002D53AD">
        <w:t>a</w:t>
      </w:r>
      <w:r w:rsidRPr="002D53AD">
        <w:t xml:space="preserve">s. I skyddsrör av plast kan </w:t>
      </w:r>
      <w:proofErr w:type="spellStart"/>
      <w:r w:rsidRPr="002D53AD">
        <w:t>rörstöd</w:t>
      </w:r>
      <w:proofErr w:type="spellEnd"/>
      <w:r w:rsidRPr="002D53AD">
        <w:t xml:space="preserve"> av </w:t>
      </w:r>
      <w:r w:rsidR="000F7A3F" w:rsidRPr="00FE076B">
        <w:t>PP</w:t>
      </w:r>
      <w:r w:rsidRPr="002D53AD">
        <w:t xml:space="preserve"> användas. </w:t>
      </w:r>
    </w:p>
    <w:p w14:paraId="6ECA1F04" w14:textId="204BD7C0" w:rsidR="005B334A" w:rsidRDefault="005B334A" w:rsidP="00041143">
      <w:pPr>
        <w:pStyle w:val="BESKbrdtextin"/>
        <w:rPr>
          <w:i/>
        </w:rPr>
      </w:pPr>
      <w:r w:rsidRPr="002D53AD">
        <w:rPr>
          <w:i/>
        </w:rPr>
        <w:t>Skyddsrör förses med ändförslutning av EPDM-gummi och rostfria svep.</w:t>
      </w:r>
    </w:p>
    <w:p w14:paraId="775D240A" w14:textId="24A651FE" w:rsidR="004918E8" w:rsidRPr="00DF798A" w:rsidRDefault="004918E8" w:rsidP="004918E8">
      <w:pPr>
        <w:pStyle w:val="BESKbrdtextin"/>
      </w:pPr>
      <w:r w:rsidRPr="00DF798A">
        <w:t>Installation av rörledning i skyddsledning ska utföras enligt principritning PBC</w:t>
      </w:r>
      <w:r w:rsidR="00DF798A">
        <w:t>.</w:t>
      </w:r>
    </w:p>
    <w:p w14:paraId="5B14DBC1" w14:textId="77777777" w:rsidR="00041143" w:rsidRPr="00DF798A" w:rsidRDefault="00533B01" w:rsidP="00533B01">
      <w:pPr>
        <w:pStyle w:val="BESKrub4"/>
      </w:pPr>
      <w:r w:rsidRPr="00DF798A">
        <w:t>PBC.5</w:t>
      </w:r>
      <w:r w:rsidRPr="00DF798A">
        <w:tab/>
        <w:t>Ledning av plaströr i skyddsledning</w:t>
      </w:r>
    </w:p>
    <w:p w14:paraId="7E2BBDF6" w14:textId="659A0BA2" w:rsidR="00165BAB" w:rsidRPr="00165BAB" w:rsidRDefault="00533B01" w:rsidP="00541890">
      <w:pPr>
        <w:pStyle w:val="BESKrub5"/>
      </w:pPr>
      <w:r w:rsidRPr="002D53AD">
        <w:t>PBC.51</w:t>
      </w:r>
      <w:r w:rsidRPr="002D53AD">
        <w:tab/>
        <w:t>Ledning av plaströr, tryckrör, i skyddsledning</w:t>
      </w:r>
    </w:p>
    <w:p w14:paraId="577746DE" w14:textId="4D9C4318" w:rsidR="00541890" w:rsidRPr="00FE653B" w:rsidRDefault="00533B01" w:rsidP="00FE653B">
      <w:pPr>
        <w:pStyle w:val="BESKrub6"/>
      </w:pPr>
      <w:r w:rsidRPr="002D53AD">
        <w:t>PBC.512</w:t>
      </w:r>
      <w:r w:rsidRPr="002D53AD">
        <w:tab/>
        <w:t>Ledning av PE-rör, tryckrör, i skyddsledning</w:t>
      </w:r>
    </w:p>
    <w:p w14:paraId="3DE643B4" w14:textId="77777777" w:rsidR="005B334A" w:rsidRPr="002D53AD" w:rsidRDefault="005B334A" w:rsidP="00533B01">
      <w:pPr>
        <w:pStyle w:val="BESKrub7"/>
      </w:pPr>
      <w:r w:rsidRPr="002D53AD">
        <w:t>PBC.5121</w:t>
      </w:r>
      <w:r w:rsidRPr="002D53AD">
        <w:tab/>
        <w:t xml:space="preserve">Ledning av PE-rör, </w:t>
      </w:r>
      <w:r w:rsidRPr="002D53AD">
        <w:rPr>
          <w:rFonts w:cs="Arial"/>
          <w:bCs/>
        </w:rPr>
        <w:t>standardiserande</w:t>
      </w:r>
      <w:r w:rsidRPr="002D53AD">
        <w:t xml:space="preserve"> tryckrör, i skyddsledning</w:t>
      </w:r>
    </w:p>
    <w:p w14:paraId="45C030F9" w14:textId="77777777" w:rsidR="00FC4888" w:rsidRPr="008251CA" w:rsidRDefault="00FC4888" w:rsidP="00533B01">
      <w:pPr>
        <w:pStyle w:val="BESKbrdtextin"/>
        <w:rPr>
          <w:i/>
        </w:rPr>
      </w:pPr>
      <w:r w:rsidRPr="008251CA">
        <w:rPr>
          <w:i/>
        </w:rPr>
        <w:t>Om kod PBB.5121 inte används i projektet ska dess krav skrivas in här</w:t>
      </w:r>
      <w:r w:rsidR="007A3E19" w:rsidRPr="008251CA">
        <w:rPr>
          <w:i/>
        </w:rPr>
        <w:t>.</w:t>
      </w:r>
      <w:r w:rsidRPr="008251CA">
        <w:rPr>
          <w:i/>
        </w:rPr>
        <w:t xml:space="preserve"> </w:t>
      </w:r>
    </w:p>
    <w:p w14:paraId="79239F77" w14:textId="77777777" w:rsidR="007A3E19" w:rsidRPr="008251CA" w:rsidRDefault="007A3E19" w:rsidP="007A3E19">
      <w:pPr>
        <w:pStyle w:val="BESKbrdtextin"/>
        <w:rPr>
          <w:strike/>
        </w:rPr>
      </w:pPr>
    </w:p>
    <w:p w14:paraId="66A97E5B" w14:textId="77777777" w:rsidR="005B334A" w:rsidRPr="007A3E19" w:rsidRDefault="007A3E19" w:rsidP="007A3E19">
      <w:pPr>
        <w:pStyle w:val="BESKbrdtextin"/>
      </w:pPr>
      <w:r w:rsidRPr="00FE076B">
        <w:t>K</w:t>
      </w:r>
      <w:r w:rsidRPr="007A3E19">
        <w:t>valitets- och utförandekrav</w:t>
      </w:r>
      <w:r>
        <w:t xml:space="preserve"> </w:t>
      </w:r>
      <w:r w:rsidRPr="00FE076B">
        <w:t>enligt PBB.5121</w:t>
      </w:r>
      <w:r w:rsidRPr="007A3E19">
        <w:t>.</w:t>
      </w:r>
      <w:r w:rsidR="00FC4888" w:rsidRPr="007A3E19">
        <w:br/>
      </w:r>
    </w:p>
    <w:p w14:paraId="0F615914" w14:textId="77777777" w:rsidR="005B334A" w:rsidRPr="00E94AB4" w:rsidRDefault="005B334A" w:rsidP="00533B01">
      <w:pPr>
        <w:pStyle w:val="BESKbrdtext"/>
      </w:pPr>
      <w:r w:rsidRPr="004924DD">
        <w:t xml:space="preserve">Vid </w:t>
      </w:r>
      <w:r w:rsidR="00286183" w:rsidRPr="004924DD">
        <w:t>vatten</w:t>
      </w:r>
      <w:r w:rsidRPr="004924DD">
        <w:t>le</w:t>
      </w:r>
      <w:r w:rsidRPr="00E94AB4">
        <w:t xml:space="preserve">dning av PE </w:t>
      </w:r>
      <w:r w:rsidRPr="00E94AB4">
        <w:rPr>
          <w:rFonts w:cs="Arial"/>
        </w:rPr>
        <w:t>≥DY</w:t>
      </w:r>
      <w:r w:rsidR="003F6172" w:rsidRPr="00E94AB4">
        <w:t xml:space="preserve">160 </w:t>
      </w:r>
      <w:r w:rsidRPr="00E94AB4">
        <w:t xml:space="preserve">i skyddsrör ska spolpost med ventil monteras i en ände. </w:t>
      </w:r>
    </w:p>
    <w:p w14:paraId="6B238CB8" w14:textId="77777777" w:rsidR="00BA292C" w:rsidRPr="002D53AD" w:rsidRDefault="00F42BFB" w:rsidP="00F42BFB">
      <w:pPr>
        <w:pStyle w:val="BESKrub2"/>
        <w:rPr>
          <w:szCs w:val="22"/>
        </w:rPr>
      </w:pPr>
      <w:bookmarkStart w:id="177" w:name="_Toc122349341"/>
      <w:r w:rsidRPr="002D53AD">
        <w:lastRenderedPageBreak/>
        <w:t>PC</w:t>
      </w:r>
      <w:r w:rsidRPr="002D53AD">
        <w:tab/>
        <w:t xml:space="preserve">ANSLUTNINGAR, FÖRANKRINGAR, KORROSIONSSKYDDSBEHANDLINGAR, PROVNINGAR M </w:t>
      </w:r>
      <w:proofErr w:type="spellStart"/>
      <w:r w:rsidRPr="002D53AD">
        <w:t>M</w:t>
      </w:r>
      <w:proofErr w:type="spellEnd"/>
      <w:r w:rsidRPr="002D53AD">
        <w:t xml:space="preserve"> PÅ RÖRLEDNINGAR I ANLÄGGNING</w:t>
      </w:r>
      <w:bookmarkEnd w:id="177"/>
    </w:p>
    <w:p w14:paraId="4DDA6CDF" w14:textId="77777777" w:rsidR="00BA292C" w:rsidRPr="002D53AD" w:rsidRDefault="00BA292C" w:rsidP="00464D4E">
      <w:pPr>
        <w:pStyle w:val="BESKrub3gemen"/>
      </w:pPr>
      <w:bookmarkStart w:id="178" w:name="_Toc122349342"/>
      <w:r w:rsidRPr="002D53AD">
        <w:t>PCB</w:t>
      </w:r>
      <w:r w:rsidRPr="002D53AD">
        <w:tab/>
        <w:t xml:space="preserve">ANSLUTNINGAR AV RÖRLEDNING TILL RÖRLEDNING M </w:t>
      </w:r>
      <w:proofErr w:type="spellStart"/>
      <w:r w:rsidRPr="002D53AD">
        <w:t>M</w:t>
      </w:r>
      <w:bookmarkEnd w:id="178"/>
      <w:proofErr w:type="spellEnd"/>
      <w:r w:rsidRPr="002D53AD">
        <w:t xml:space="preserve"> </w:t>
      </w:r>
    </w:p>
    <w:p w14:paraId="4F8F94EE" w14:textId="77777777" w:rsidR="00BA292C" w:rsidRPr="002D53AD" w:rsidRDefault="00BA292C" w:rsidP="00464D4E">
      <w:pPr>
        <w:pStyle w:val="BESKbrdtextin"/>
      </w:pPr>
      <w:r w:rsidRPr="002D53AD">
        <w:t xml:space="preserve">Samtliga anslutningar </w:t>
      </w:r>
      <w:r w:rsidR="000F7A3F" w:rsidRPr="00FE076B">
        <w:t xml:space="preserve">och eventuella förankringar </w:t>
      </w:r>
      <w:r w:rsidRPr="002D53AD">
        <w:t>till i drift varande vattenledning utförs av</w:t>
      </w:r>
      <w:r w:rsidR="00252F88" w:rsidRPr="002D53AD">
        <w:t xml:space="preserve"> </w:t>
      </w:r>
      <w:r w:rsidR="000F7A3F" w:rsidRPr="00FE076B">
        <w:t>beställaren</w:t>
      </w:r>
      <w:r w:rsidRPr="002D53AD">
        <w:t>.</w:t>
      </w:r>
    </w:p>
    <w:p w14:paraId="52515A35" w14:textId="77777777" w:rsidR="00BA292C" w:rsidRPr="002D53AD" w:rsidRDefault="00D25B21" w:rsidP="00464D4E">
      <w:pPr>
        <w:pStyle w:val="BESKbrdtextin"/>
      </w:pPr>
      <w:r w:rsidRPr="002D53AD">
        <w:t>F</w:t>
      </w:r>
      <w:r w:rsidR="00BA292C" w:rsidRPr="002D53AD">
        <w:t xml:space="preserve">ogar mellan provade sektioner ska kontrolleras </w:t>
      </w:r>
      <w:r w:rsidR="002A20AE" w:rsidRPr="002D53AD">
        <w:t xml:space="preserve">av </w:t>
      </w:r>
      <w:r w:rsidR="000F7A3F" w:rsidRPr="00FE076B">
        <w:t>beställaren</w:t>
      </w:r>
      <w:r w:rsidR="000F7A3F">
        <w:t xml:space="preserve"> </w:t>
      </w:r>
      <w:r w:rsidR="00BA292C" w:rsidRPr="002D53AD">
        <w:t>okulärt efter sammanfogning genom provning med arbetstryck under minst en timme. Synligt läckage får inte förekomma.</w:t>
      </w:r>
    </w:p>
    <w:p w14:paraId="37430FC7" w14:textId="77777777" w:rsidR="00885874" w:rsidRPr="00DF798A" w:rsidRDefault="00885874" w:rsidP="00885874">
      <w:pPr>
        <w:pStyle w:val="BESKbrdtextin"/>
        <w:rPr>
          <w:szCs w:val="22"/>
        </w:rPr>
      </w:pPr>
      <w:r w:rsidRPr="00DF798A">
        <w:rPr>
          <w:szCs w:val="22"/>
        </w:rPr>
        <w:t>Innan anslutning av ny tryckavloppsledning till befintlig tryckavloppsledning utförs ska beställaren kontaktas så att denne på plats kan kontrollera att anslutningen sker till rätt ledning.</w:t>
      </w:r>
    </w:p>
    <w:p w14:paraId="22C11D56" w14:textId="77777777" w:rsidR="00885874" w:rsidRPr="00DF798A" w:rsidRDefault="00885874" w:rsidP="00885874">
      <w:pPr>
        <w:pStyle w:val="BESKbrdtextin"/>
        <w:rPr>
          <w:szCs w:val="22"/>
        </w:rPr>
      </w:pPr>
      <w:r w:rsidRPr="00DF798A">
        <w:rPr>
          <w:szCs w:val="22"/>
        </w:rPr>
        <w:t>Anslutning på driftsatt tryckavloppsledning ska föranledas av provtapp genom borrning av beställaren.</w:t>
      </w:r>
    </w:p>
    <w:p w14:paraId="658F3020" w14:textId="77777777" w:rsidR="00885874" w:rsidRPr="00DF798A" w:rsidRDefault="00885874" w:rsidP="00885874">
      <w:pPr>
        <w:pStyle w:val="BESKbrdtextin"/>
        <w:rPr>
          <w:szCs w:val="22"/>
        </w:rPr>
      </w:pPr>
      <w:r w:rsidRPr="00DF798A">
        <w:rPr>
          <w:szCs w:val="22"/>
        </w:rPr>
        <w:t>Vid anslutning mot befintligt PE-rör lagt före 1985 ska koppling användas.</w:t>
      </w:r>
    </w:p>
    <w:p w14:paraId="60370633" w14:textId="77777777" w:rsidR="00BA292C" w:rsidRPr="00DF798A" w:rsidRDefault="00F42BFB" w:rsidP="00F42BFB">
      <w:pPr>
        <w:pStyle w:val="BESKrub4"/>
      </w:pPr>
      <w:r w:rsidRPr="00DF798A">
        <w:t>PCB.1</w:t>
      </w:r>
      <w:r w:rsidRPr="00DF798A">
        <w:tab/>
        <w:t>Anslutningar av va-ledningar</w:t>
      </w:r>
    </w:p>
    <w:p w14:paraId="39F5AD91" w14:textId="77777777" w:rsidR="00F42BFB" w:rsidRPr="002D53AD" w:rsidRDefault="00F42BFB" w:rsidP="00F42BFB">
      <w:pPr>
        <w:pStyle w:val="BESKrub5"/>
      </w:pPr>
      <w:r w:rsidRPr="002D53AD">
        <w:t>PCB.11</w:t>
      </w:r>
      <w:r w:rsidRPr="002D53AD">
        <w:tab/>
        <w:t>Axiell anslutning av va-ledningar</w:t>
      </w:r>
    </w:p>
    <w:p w14:paraId="211061C1" w14:textId="77777777" w:rsidR="00BA292C" w:rsidRPr="002D53AD" w:rsidRDefault="00BA292C" w:rsidP="00F42BFB">
      <w:pPr>
        <w:pStyle w:val="BESKrub6"/>
      </w:pPr>
      <w:bookmarkStart w:id="179" w:name="_Hlk52087823"/>
      <w:r w:rsidRPr="002D53AD">
        <w:t>PCB.111</w:t>
      </w:r>
      <w:r w:rsidRPr="002D53AD">
        <w:tab/>
        <w:t>Axiell anslutning av tryckledning</w:t>
      </w:r>
    </w:p>
    <w:p w14:paraId="0C82E6EF" w14:textId="77777777" w:rsidR="00BA292C" w:rsidRPr="004924DD" w:rsidRDefault="00BA292C" w:rsidP="001F0C27">
      <w:pPr>
        <w:pStyle w:val="BESKbrdtextin"/>
      </w:pPr>
      <w:r w:rsidRPr="002D53AD">
        <w:t xml:space="preserve">Vid anslutning av ny vatten- och tryckavloppsledning </w:t>
      </w:r>
      <w:r w:rsidRPr="002D53AD">
        <w:rPr>
          <w:rFonts w:cs="Arial"/>
        </w:rPr>
        <w:t>≤</w:t>
      </w:r>
      <w:r w:rsidRPr="002D53AD">
        <w:t xml:space="preserve"> DN 400 mot befintlig, </w:t>
      </w:r>
      <w:r w:rsidRPr="004924DD">
        <w:t xml:space="preserve">segjärn mot segjärn eller segjärn mot PE, ska anslutning utföras med axiellt förankrad koppling PN16. </w:t>
      </w:r>
      <w:r w:rsidR="009576B0" w:rsidRPr="004924DD">
        <w:t>Dimension 350 samt DN400 ska</w:t>
      </w:r>
      <w:r w:rsidR="001F0C27" w:rsidRPr="004924DD">
        <w:t xml:space="preserve"> koppling</w:t>
      </w:r>
      <w:r w:rsidR="004924DD">
        <w:t xml:space="preserve">en vara axiellt förankrad </w:t>
      </w:r>
      <w:r w:rsidR="001F0C27" w:rsidRPr="004924DD">
        <w:t>PN10.</w:t>
      </w:r>
    </w:p>
    <w:p w14:paraId="14E20CAF" w14:textId="251C35ED" w:rsidR="00BA292C" w:rsidRPr="00DF798A" w:rsidRDefault="00BD6FEA" w:rsidP="00F42BFB">
      <w:pPr>
        <w:pStyle w:val="BESKbrdtextin"/>
        <w:rPr>
          <w:i/>
        </w:rPr>
      </w:pPr>
      <w:r>
        <w:lastRenderedPageBreak/>
        <w:t>Vid</w:t>
      </w:r>
      <w:r w:rsidR="00BA292C" w:rsidRPr="002D53AD">
        <w:t xml:space="preserve"> </w:t>
      </w:r>
      <w:r w:rsidR="00BA292C" w:rsidRPr="00F95F2A">
        <w:t xml:space="preserve">ledning &gt; DN </w:t>
      </w:r>
      <w:r w:rsidR="00102879">
        <w:t>600</w:t>
      </w:r>
      <w:r w:rsidR="00BA292C" w:rsidRPr="002D53AD">
        <w:t xml:space="preserve"> </w:t>
      </w:r>
      <w:r w:rsidR="00822A8E" w:rsidRPr="00DF798A">
        <w:t xml:space="preserve">ska </w:t>
      </w:r>
      <w:r w:rsidR="00BA292C" w:rsidRPr="00DF798A">
        <w:t>anslutning</w:t>
      </w:r>
      <w:r w:rsidR="00822A8E" w:rsidRPr="00DF798A">
        <w:t xml:space="preserve"> utföras</w:t>
      </w:r>
      <w:r w:rsidR="00BA292C" w:rsidRPr="00DF798A">
        <w:t xml:space="preserve"> med oförankrad koppling. </w:t>
      </w:r>
      <w:r w:rsidR="00BA292C" w:rsidRPr="00DF798A">
        <w:rPr>
          <w:i/>
        </w:rPr>
        <w:t xml:space="preserve">Anslutningspunkten </w:t>
      </w:r>
      <w:r w:rsidR="00A85099" w:rsidRPr="00DF798A">
        <w:rPr>
          <w:i/>
        </w:rPr>
        <w:t xml:space="preserve">ska </w:t>
      </w:r>
      <w:r w:rsidR="00BA292C" w:rsidRPr="00DF798A">
        <w:rPr>
          <w:i/>
        </w:rPr>
        <w:t>förankras med boja och</w:t>
      </w:r>
      <w:r w:rsidR="00A85099" w:rsidRPr="00DF798A">
        <w:rPr>
          <w:i/>
        </w:rPr>
        <w:t xml:space="preserve"> </w:t>
      </w:r>
      <w:proofErr w:type="spellStart"/>
      <w:r w:rsidR="00A85099" w:rsidRPr="00DF798A">
        <w:rPr>
          <w:i/>
        </w:rPr>
        <w:t>dragstag</w:t>
      </w:r>
      <w:proofErr w:type="spellEnd"/>
      <w:r w:rsidR="00A85099" w:rsidRPr="00DF798A">
        <w:rPr>
          <w:i/>
        </w:rPr>
        <w:t xml:space="preserve"> alternativt spontning vilket beskrivs under aktuell kod och rubrik.</w:t>
      </w:r>
    </w:p>
    <w:p w14:paraId="3F0D4F58" w14:textId="13981328" w:rsidR="00BA292C" w:rsidRPr="00DF798A" w:rsidRDefault="00BA292C" w:rsidP="00F42BFB">
      <w:pPr>
        <w:pStyle w:val="BESKbrdtextin"/>
      </w:pPr>
      <w:r w:rsidRPr="00DF798A">
        <w:t>För ytterligare krav på fogning, se PBB.</w:t>
      </w:r>
    </w:p>
    <w:p w14:paraId="07A73F20" w14:textId="77777777" w:rsidR="00885874" w:rsidRPr="00DF798A" w:rsidRDefault="00885874" w:rsidP="00885874">
      <w:pPr>
        <w:pStyle w:val="BESKbrdtextin"/>
        <w:rPr>
          <w:szCs w:val="22"/>
        </w:rPr>
      </w:pPr>
      <w:r w:rsidRPr="00DF798A">
        <w:rPr>
          <w:szCs w:val="22"/>
        </w:rPr>
        <w:t xml:space="preserve">Koppling mellan plast och koppar ska utföras med </w:t>
      </w:r>
      <w:proofErr w:type="spellStart"/>
      <w:r w:rsidRPr="00DF798A">
        <w:rPr>
          <w:szCs w:val="22"/>
        </w:rPr>
        <w:t>Isiflo</w:t>
      </w:r>
      <w:proofErr w:type="spellEnd"/>
      <w:r w:rsidRPr="00DF798A">
        <w:rPr>
          <w:szCs w:val="22"/>
        </w:rPr>
        <w:t>-koppling eller likvärdigt.</w:t>
      </w:r>
    </w:p>
    <w:bookmarkEnd w:id="179"/>
    <w:p w14:paraId="7CA9BE87" w14:textId="77777777" w:rsidR="00BA292C" w:rsidRPr="002D53AD" w:rsidRDefault="00BA292C" w:rsidP="00F42BFB">
      <w:pPr>
        <w:pStyle w:val="BESKrub6"/>
      </w:pPr>
      <w:r w:rsidRPr="002D53AD">
        <w:t>PCB.112</w:t>
      </w:r>
      <w:r w:rsidRPr="002D53AD">
        <w:tab/>
        <w:t>Axiell anslutning av självfallsledning</w:t>
      </w:r>
    </w:p>
    <w:p w14:paraId="594321F6" w14:textId="77777777" w:rsidR="00BA292C" w:rsidRPr="002D53AD" w:rsidRDefault="00BA292C" w:rsidP="00F42BFB">
      <w:pPr>
        <w:pStyle w:val="BESKbrdtextin"/>
      </w:pPr>
      <w:r w:rsidRPr="002D53AD">
        <w:t xml:space="preserve">Som koppling mellan betongrör, </w:t>
      </w:r>
      <w:proofErr w:type="spellStart"/>
      <w:r w:rsidRPr="002D53AD">
        <w:t>lerrör</w:t>
      </w:r>
      <w:proofErr w:type="spellEnd"/>
      <w:r w:rsidRPr="002D53AD">
        <w:t>, järnrör och olika typer av plaströr ska användas övergångskoppling av EPDM-gummi med syrafasta rostfria spännband.</w:t>
      </w:r>
    </w:p>
    <w:p w14:paraId="21F88013" w14:textId="77777777" w:rsidR="00BA292C" w:rsidRPr="002D53AD" w:rsidRDefault="00F42BFB" w:rsidP="00F42BFB">
      <w:pPr>
        <w:pStyle w:val="BESKrub5"/>
      </w:pPr>
      <w:r w:rsidRPr="002D53AD">
        <w:t>PCB.12</w:t>
      </w:r>
      <w:r w:rsidRPr="002D53AD">
        <w:tab/>
        <w:t xml:space="preserve">Anslutning med </w:t>
      </w:r>
      <w:proofErr w:type="spellStart"/>
      <w:r w:rsidRPr="002D53AD">
        <w:t>anborrning</w:t>
      </w:r>
      <w:proofErr w:type="spellEnd"/>
      <w:r w:rsidRPr="002D53AD">
        <w:t>, grenrör e d av va-ledningar</w:t>
      </w:r>
    </w:p>
    <w:p w14:paraId="555617C4" w14:textId="7A6ECB69" w:rsidR="00BA292C" w:rsidRDefault="00BA292C" w:rsidP="00F42BFB">
      <w:pPr>
        <w:pStyle w:val="BESKrub6"/>
      </w:pPr>
      <w:r w:rsidRPr="002D53AD">
        <w:t>PCB.121</w:t>
      </w:r>
      <w:r w:rsidRPr="002D53AD">
        <w:tab/>
        <w:t xml:space="preserve">Anslutning med </w:t>
      </w:r>
      <w:proofErr w:type="spellStart"/>
      <w:r w:rsidRPr="002D53AD">
        <w:t>anborrning</w:t>
      </w:r>
      <w:proofErr w:type="spellEnd"/>
      <w:r w:rsidRPr="002D53AD">
        <w:t>, T-rör e d av tryckledning</w:t>
      </w:r>
    </w:p>
    <w:p w14:paraId="369E063D" w14:textId="77777777" w:rsidR="00A41C5E" w:rsidRPr="00DF798A" w:rsidRDefault="00A41C5E" w:rsidP="00A41C5E">
      <w:pPr>
        <w:pStyle w:val="BESKbrdtextin"/>
      </w:pPr>
      <w:r w:rsidRPr="00DF798A">
        <w:t>T-rör eller dylikt ska vara av konstruktion som inte medför reduktion av nominella trycket.</w:t>
      </w:r>
    </w:p>
    <w:p w14:paraId="67621405" w14:textId="7D0B6B99" w:rsidR="00A41C5E" w:rsidRPr="00DF798A" w:rsidRDefault="00A41C5E" w:rsidP="00A41C5E">
      <w:pPr>
        <w:pStyle w:val="BESKbrdtextin"/>
      </w:pPr>
      <w:r w:rsidRPr="00DF798A">
        <w:t xml:space="preserve">Anslutning av serviser ska ske på sidan vid huvudledning av PE. </w:t>
      </w:r>
    </w:p>
    <w:p w14:paraId="7F150596" w14:textId="77777777" w:rsidR="00A41C5E" w:rsidRPr="00DF798A" w:rsidRDefault="00A41C5E" w:rsidP="00A41C5E">
      <w:pPr>
        <w:pStyle w:val="BESKokod2"/>
        <w:rPr>
          <w:sz w:val="22"/>
        </w:rPr>
      </w:pPr>
      <w:proofErr w:type="spellStart"/>
      <w:r w:rsidRPr="00DF798A">
        <w:t>Anborrningsbyglar</w:t>
      </w:r>
      <w:proofErr w:type="spellEnd"/>
      <w:r w:rsidRPr="00DF798A">
        <w:t xml:space="preserve"> på trycksatt plastledning</w:t>
      </w:r>
    </w:p>
    <w:p w14:paraId="643F7DBD" w14:textId="77777777" w:rsidR="00A41C5E" w:rsidRPr="00DF798A" w:rsidRDefault="00A41C5E" w:rsidP="00A41C5E">
      <w:pPr>
        <w:pStyle w:val="BESKbrdtextin"/>
      </w:pPr>
      <w:r w:rsidRPr="00DF798A">
        <w:t xml:space="preserve">Sadelgren av PE med flänsad ventil för </w:t>
      </w:r>
      <w:proofErr w:type="spellStart"/>
      <w:r w:rsidRPr="00DF798A">
        <w:t>anborrning</w:t>
      </w:r>
      <w:proofErr w:type="spellEnd"/>
      <w:r w:rsidRPr="00DF798A">
        <w:t xml:space="preserve"> under tryck eller </w:t>
      </w:r>
      <w:proofErr w:type="spellStart"/>
      <w:r w:rsidRPr="00DF798A">
        <w:t>tryckanborrningsadel</w:t>
      </w:r>
      <w:proofErr w:type="spellEnd"/>
      <w:r w:rsidRPr="00DF798A">
        <w:t xml:space="preserve"> av PE ska användas. </w:t>
      </w:r>
      <w:proofErr w:type="spellStart"/>
      <w:r w:rsidRPr="00DF798A">
        <w:t>Toploadingverktyg</w:t>
      </w:r>
      <w:proofErr w:type="spellEnd"/>
      <w:r w:rsidRPr="00DF798A">
        <w:t xml:space="preserve"> ska användas från DY ≥ 280 </w:t>
      </w:r>
    </w:p>
    <w:p w14:paraId="318239C6" w14:textId="77777777" w:rsidR="00A41C5E" w:rsidRPr="00DF798A" w:rsidRDefault="00A41C5E" w:rsidP="00A41C5E">
      <w:pPr>
        <w:pStyle w:val="BESKokod2"/>
        <w:rPr>
          <w:sz w:val="22"/>
        </w:rPr>
      </w:pPr>
      <w:proofErr w:type="spellStart"/>
      <w:r w:rsidRPr="00DF798A">
        <w:t>Anborrningsbyglar</w:t>
      </w:r>
      <w:proofErr w:type="spellEnd"/>
      <w:r w:rsidRPr="00DF798A">
        <w:t xml:space="preserve"> på trycksatt gjutjärnsledning</w:t>
      </w:r>
    </w:p>
    <w:p w14:paraId="6BEF1D52" w14:textId="77777777" w:rsidR="00A41C5E" w:rsidRPr="00DF798A" w:rsidRDefault="00A41C5E" w:rsidP="00A41C5E">
      <w:pPr>
        <w:pStyle w:val="BESKbrdtextin"/>
      </w:pPr>
      <w:r w:rsidRPr="00DF798A">
        <w:t xml:space="preserve">Vid </w:t>
      </w:r>
      <w:proofErr w:type="spellStart"/>
      <w:r w:rsidRPr="00DF798A">
        <w:t>anborrning</w:t>
      </w:r>
      <w:proofErr w:type="spellEnd"/>
      <w:r w:rsidRPr="00DF798A">
        <w:t xml:space="preserve"> för anslutning av ledning ≥ DN 100 ska användas </w:t>
      </w:r>
      <w:proofErr w:type="spellStart"/>
      <w:r w:rsidRPr="00DF798A">
        <w:t>anborrningsbygel</w:t>
      </w:r>
      <w:proofErr w:type="spellEnd"/>
      <w:r w:rsidRPr="00DF798A">
        <w:t xml:space="preserve"> av typ reparationsmuff med ett flänsat avstick, borrat och klassat för PN 10. </w:t>
      </w:r>
      <w:proofErr w:type="spellStart"/>
      <w:r w:rsidRPr="00DF798A">
        <w:t>Anborrningsbygeln</w:t>
      </w:r>
      <w:proofErr w:type="spellEnd"/>
      <w:r w:rsidRPr="00DF798A">
        <w:t xml:space="preserve"> ska vara av segjärn. </w:t>
      </w:r>
    </w:p>
    <w:p w14:paraId="4F44BC10" w14:textId="77777777" w:rsidR="00A41C5E" w:rsidRPr="00DF798A" w:rsidRDefault="00A41C5E" w:rsidP="00A41C5E">
      <w:pPr>
        <w:pStyle w:val="BESKokod2"/>
      </w:pPr>
      <w:proofErr w:type="spellStart"/>
      <w:r w:rsidRPr="00DF798A">
        <w:lastRenderedPageBreak/>
        <w:t>Anborrningsbyglar</w:t>
      </w:r>
      <w:proofErr w:type="spellEnd"/>
      <w:r w:rsidRPr="00DF798A">
        <w:t xml:space="preserve"> på segjärnsledning med utvändig cement</w:t>
      </w:r>
    </w:p>
    <w:p w14:paraId="1AEF9399" w14:textId="77777777" w:rsidR="00A41C5E" w:rsidRPr="00DF798A" w:rsidRDefault="00A41C5E" w:rsidP="00A41C5E">
      <w:pPr>
        <w:pStyle w:val="BESKbrdtextin"/>
      </w:pPr>
      <w:proofErr w:type="spellStart"/>
      <w:r w:rsidRPr="00DF798A">
        <w:t>Anborrning</w:t>
      </w:r>
      <w:proofErr w:type="spellEnd"/>
      <w:r w:rsidRPr="00DF798A">
        <w:t xml:space="preserve"> av ledning på segjärnsledning med utvändig cementbruksisolering ska utföras med </w:t>
      </w:r>
      <w:proofErr w:type="spellStart"/>
      <w:r w:rsidRPr="00DF798A">
        <w:t>anborrnings</w:t>
      </w:r>
      <w:proofErr w:type="spellEnd"/>
      <w:r w:rsidRPr="00DF798A">
        <w:t xml:space="preserve"> EWE eller likvärdig med invändig tätningshylsa till och med DY 75 på servisledning. Större dimensioner ska anslutas med t-rör.</w:t>
      </w:r>
    </w:p>
    <w:p w14:paraId="73FE09A1" w14:textId="77777777" w:rsidR="00A41C5E" w:rsidRPr="00DF798A" w:rsidRDefault="00A41C5E" w:rsidP="00A41C5E">
      <w:pPr>
        <w:pStyle w:val="BESKbrdtextin"/>
      </w:pPr>
      <w:r w:rsidRPr="00DF798A">
        <w:t xml:space="preserve">Alla </w:t>
      </w:r>
      <w:proofErr w:type="spellStart"/>
      <w:r w:rsidRPr="00DF798A">
        <w:t>anborrningsbyglar</w:t>
      </w:r>
      <w:proofErr w:type="spellEnd"/>
      <w:r w:rsidRPr="00DF798A">
        <w:t xml:space="preserve"> samt sadelgren ska </w:t>
      </w:r>
      <w:proofErr w:type="spellStart"/>
      <w:r w:rsidRPr="00DF798A">
        <w:t>provtryckas</w:t>
      </w:r>
      <w:proofErr w:type="spellEnd"/>
      <w:r w:rsidRPr="00DF798A">
        <w:t xml:space="preserve"> innan </w:t>
      </w:r>
      <w:proofErr w:type="spellStart"/>
      <w:r w:rsidRPr="00DF798A">
        <w:t>anborrning</w:t>
      </w:r>
      <w:proofErr w:type="spellEnd"/>
      <w:r w:rsidRPr="00DF798A">
        <w:t xml:space="preserve">. </w:t>
      </w:r>
    </w:p>
    <w:p w14:paraId="73C45667" w14:textId="77777777" w:rsidR="00A41C5E" w:rsidRPr="00DF798A" w:rsidRDefault="00A41C5E" w:rsidP="00A41C5E">
      <w:pPr>
        <w:pStyle w:val="BESKokod2"/>
      </w:pPr>
      <w:r w:rsidRPr="00DF798A">
        <w:t>Servisledning</w:t>
      </w:r>
    </w:p>
    <w:p w14:paraId="4E33A36E" w14:textId="2777A121" w:rsidR="00A41C5E" w:rsidRPr="00F021C0" w:rsidRDefault="00A41C5E" w:rsidP="00A41C5E">
      <w:pPr>
        <w:pStyle w:val="BESKbrdtextin"/>
      </w:pPr>
      <w:r w:rsidRPr="00DF798A">
        <w:t xml:space="preserve">Servisledning ska </w:t>
      </w:r>
      <w:r w:rsidRPr="00F021C0">
        <w:t xml:space="preserve">anslutas till distributionsledning i princip enligt </w:t>
      </w:r>
      <w:r w:rsidR="00180142" w:rsidRPr="00F021C0">
        <w:t>TH standard</w:t>
      </w:r>
      <w:r w:rsidRPr="00F021C0">
        <w:t>ritning 5101</w:t>
      </w:r>
      <w:r w:rsidR="00FC3EA3" w:rsidRPr="00F021C0">
        <w:rPr>
          <w:i/>
        </w:rPr>
        <w:t>, se TH kap 1BA</w:t>
      </w:r>
      <w:r w:rsidRPr="00F021C0">
        <w:t>.</w:t>
      </w:r>
    </w:p>
    <w:p w14:paraId="7DBF7587" w14:textId="7107DC62" w:rsidR="00885874" w:rsidRPr="00DF798A" w:rsidRDefault="00A41C5E" w:rsidP="00A41C5E">
      <w:pPr>
        <w:pStyle w:val="BESKbrdtextin"/>
      </w:pPr>
      <w:r w:rsidRPr="00F021C0">
        <w:t xml:space="preserve">Servisledning som inte </w:t>
      </w:r>
      <w:r w:rsidRPr="00DF798A">
        <w:t xml:space="preserve">omedelbart ansluts till installation, ska förses med permanent </w:t>
      </w:r>
      <w:proofErr w:type="spellStart"/>
      <w:r w:rsidRPr="00DF798A">
        <w:t>elektrosvetshuv</w:t>
      </w:r>
      <w:proofErr w:type="spellEnd"/>
      <w:r w:rsidRPr="00DF798A">
        <w:t>.</w:t>
      </w:r>
    </w:p>
    <w:p w14:paraId="7B6EDF31" w14:textId="5F1BECE4" w:rsidR="00BA292C" w:rsidRDefault="00BA292C" w:rsidP="00F42BFB">
      <w:pPr>
        <w:pStyle w:val="BESKrub6"/>
      </w:pPr>
      <w:r w:rsidRPr="002D53AD">
        <w:t>PCB.122</w:t>
      </w:r>
      <w:r w:rsidRPr="002D53AD">
        <w:tab/>
        <w:t xml:space="preserve">Anslutning med </w:t>
      </w:r>
      <w:proofErr w:type="spellStart"/>
      <w:r w:rsidRPr="002D53AD">
        <w:t>anborrning</w:t>
      </w:r>
      <w:proofErr w:type="spellEnd"/>
      <w:r w:rsidRPr="002D53AD">
        <w:t>, grenrör e d av självfallsledning</w:t>
      </w:r>
    </w:p>
    <w:p w14:paraId="18D9ADBC" w14:textId="77777777" w:rsidR="00842ADE" w:rsidRPr="00DF798A" w:rsidRDefault="00842ADE" w:rsidP="00842ADE">
      <w:pPr>
        <w:pStyle w:val="BESKbrdtextin"/>
      </w:pPr>
      <w:r w:rsidRPr="00DF798A">
        <w:t>Anslutning till befintlig huvudledning ≤ DN 400 ska utföras med sadelgren, av EPDM, med rostfria syrafasta band, rostskyddsklass 2343.</w:t>
      </w:r>
    </w:p>
    <w:p w14:paraId="71EABDCA" w14:textId="77777777" w:rsidR="00842ADE" w:rsidRPr="00DF798A" w:rsidRDefault="00842ADE" w:rsidP="00842ADE">
      <w:pPr>
        <w:pStyle w:val="BESKbrdtextin"/>
      </w:pPr>
      <w:r w:rsidRPr="00DF798A">
        <w:t>Anslutning till huvudledning ≥ DN 500: ska utföras med språng som ansluts genom betonghålsborrning och gummipackning Forsheda 910 eller likvärdigt.</w:t>
      </w:r>
    </w:p>
    <w:p w14:paraId="557FECF0" w14:textId="77777777" w:rsidR="00842ADE" w:rsidRPr="00DF798A" w:rsidRDefault="00842ADE" w:rsidP="00842ADE">
      <w:pPr>
        <w:pStyle w:val="BESKbrdtextin"/>
      </w:pPr>
      <w:r w:rsidRPr="00DF798A">
        <w:t>För anslutning på huvudledning av flexibelt foder ska det infodrade röret tas bort runt om hela röret och anslutning ska ske med sadelgren med rostfri klamma. Sadelgren ska ha 45 graders vinkel.</w:t>
      </w:r>
    </w:p>
    <w:p w14:paraId="44B160BF" w14:textId="7A8C98DF" w:rsidR="00842ADE" w:rsidRPr="00DF798A" w:rsidRDefault="00842ADE" w:rsidP="00842ADE">
      <w:pPr>
        <w:pStyle w:val="BESKbrdtextin"/>
      </w:pPr>
      <w:r w:rsidRPr="00DF798A">
        <w:t xml:space="preserve">Inuti servisledningen får inga polyesterrester lämnas kvar. </w:t>
      </w:r>
    </w:p>
    <w:p w14:paraId="6094E873" w14:textId="77777777" w:rsidR="00BA292C" w:rsidRPr="002D53AD" w:rsidRDefault="0093204C" w:rsidP="0093204C">
      <w:pPr>
        <w:pStyle w:val="BESKrub6"/>
      </w:pPr>
      <w:r w:rsidRPr="002D53AD">
        <w:lastRenderedPageBreak/>
        <w:t>PCB.123</w:t>
      </w:r>
      <w:r w:rsidRPr="002D53AD">
        <w:tab/>
        <w:t>Anslutning med uppfräsning, anslutningsfoder e d av självfallsledning inifrån ledning</w:t>
      </w:r>
    </w:p>
    <w:p w14:paraId="4BA65DB1" w14:textId="77777777" w:rsidR="00BA292C" w:rsidRPr="002D53AD" w:rsidRDefault="00BA292C" w:rsidP="0093204C">
      <w:pPr>
        <w:pStyle w:val="BESKokod1"/>
      </w:pPr>
      <w:r w:rsidRPr="002D53AD">
        <w:t xml:space="preserve">Anslutning med uppfräsning, uppborrning e d </w:t>
      </w:r>
    </w:p>
    <w:p w14:paraId="486527F1" w14:textId="77777777" w:rsidR="00BA292C" w:rsidRPr="002D53AD" w:rsidRDefault="00BA292C" w:rsidP="0093204C">
      <w:pPr>
        <w:pStyle w:val="BESKbrdtextin"/>
      </w:pPr>
      <w:r w:rsidRPr="002D53AD">
        <w:t xml:space="preserve">Anslutning av servisledning till renoverad huvudledning ska utföras genom uppfräsning eller uppborrning inifrån samlingsledning. </w:t>
      </w:r>
    </w:p>
    <w:p w14:paraId="6BBA1DD1" w14:textId="77777777" w:rsidR="00BA292C" w:rsidRPr="002D53AD" w:rsidRDefault="00BA292C" w:rsidP="0093204C">
      <w:pPr>
        <w:pStyle w:val="BESKbrdtextin"/>
      </w:pPr>
      <w:r w:rsidRPr="002D53AD">
        <w:t>Befintlig anslutning får inte skadas vid servisöppning. Felfräsning som skadat befintligt eller nytt ledningsmaterial lagas genom punktreparation.</w:t>
      </w:r>
    </w:p>
    <w:p w14:paraId="5E16CFE3" w14:textId="77777777" w:rsidR="00BA292C" w:rsidRPr="002D53AD" w:rsidRDefault="00BA292C" w:rsidP="0093204C">
      <w:pPr>
        <w:pStyle w:val="BESKbrdtextin"/>
      </w:pPr>
      <w:r w:rsidRPr="002D53AD">
        <w:t xml:space="preserve">Anslutningskanten ska slipas jämn, följa anslutningsröret runt hela öppningen. Inga vassa kanter, trådar eller o d får vara kvar i öppningen. </w:t>
      </w:r>
    </w:p>
    <w:p w14:paraId="2C322623" w14:textId="77777777" w:rsidR="00BA292C" w:rsidRPr="002D53AD" w:rsidRDefault="00BA292C" w:rsidP="0093204C">
      <w:pPr>
        <w:pStyle w:val="BESKbrdtextin"/>
      </w:pPr>
      <w:r w:rsidRPr="002D53AD">
        <w:t xml:space="preserve">Inuti servisledningen får inga polyesterrester lämnas kvar. </w:t>
      </w:r>
    </w:p>
    <w:p w14:paraId="1AEDCB0F" w14:textId="77777777" w:rsidR="00BA292C" w:rsidRPr="002D53AD" w:rsidRDefault="00BA292C" w:rsidP="0093204C">
      <w:pPr>
        <w:pStyle w:val="BESKokod1"/>
      </w:pPr>
      <w:r w:rsidRPr="002D53AD">
        <w:t xml:space="preserve">Anslutning med anslutningsfoder e d </w:t>
      </w:r>
    </w:p>
    <w:p w14:paraId="2F93B6B9" w14:textId="77777777" w:rsidR="00BA292C" w:rsidRPr="002D53AD" w:rsidRDefault="00BA292C" w:rsidP="0093204C">
      <w:pPr>
        <w:pStyle w:val="BESKokod2"/>
      </w:pPr>
      <w:r w:rsidRPr="002D53AD">
        <w:t>Anslutning med anslutningsfoder inifrån renoverad ledning</w:t>
      </w:r>
    </w:p>
    <w:p w14:paraId="50D59A7E" w14:textId="77777777" w:rsidR="00BA292C" w:rsidRPr="002D53AD" w:rsidRDefault="00BA292C" w:rsidP="0093204C">
      <w:pPr>
        <w:pStyle w:val="BESKbrdtextin"/>
      </w:pPr>
      <w:r w:rsidRPr="002D53AD">
        <w:t xml:space="preserve">Anslutning av servisledning till renoverad huvudledning ska efter uppfräsning eller uppborrning utföras med foder typ hattprofil eller liknande anpassad till det aktuella fodret. Överlappning enl. </w:t>
      </w:r>
      <w:hyperlink r:id="rId24" w:history="1">
        <w:r w:rsidRPr="002D53AD">
          <w:t>SS-EN ISO 11296-4:2011</w:t>
        </w:r>
      </w:hyperlink>
      <w:r w:rsidRPr="002D53AD">
        <w:t xml:space="preserve">. </w:t>
      </w:r>
    </w:p>
    <w:p w14:paraId="2D94B1F6" w14:textId="77777777" w:rsidR="00BA292C" w:rsidRPr="002D53AD" w:rsidRDefault="0093204C" w:rsidP="0093204C">
      <w:pPr>
        <w:pStyle w:val="BESKrub5"/>
      </w:pPr>
      <w:r w:rsidRPr="002D53AD">
        <w:t>PCB.13</w:t>
      </w:r>
      <w:r w:rsidRPr="002D53AD">
        <w:tab/>
        <w:t>Anslutning av va-ledning till brunn, kammare e d</w:t>
      </w:r>
    </w:p>
    <w:p w14:paraId="3C7BEA35" w14:textId="77777777" w:rsidR="0030024F" w:rsidRPr="002D53AD" w:rsidRDefault="0030024F" w:rsidP="0093204C">
      <w:pPr>
        <w:pStyle w:val="BESKrub6"/>
      </w:pPr>
      <w:r w:rsidRPr="002D53AD">
        <w:t>PCB.131</w:t>
      </w:r>
      <w:r w:rsidRPr="002D53AD">
        <w:tab/>
        <w:t>Anslutning av självfallsledning till brunn, kammare e d</w:t>
      </w:r>
    </w:p>
    <w:p w14:paraId="5AE98F31" w14:textId="11D2178E" w:rsidR="00842ADE" w:rsidRPr="00F021C0" w:rsidRDefault="00842ADE" w:rsidP="00842ADE">
      <w:pPr>
        <w:pStyle w:val="BESKbrdtextin"/>
      </w:pPr>
      <w:r w:rsidRPr="00DF798A">
        <w:t>Vid stalp ska stuprörsanslutning i nedstigningsbrunn utför</w:t>
      </w:r>
      <w:r w:rsidR="00502E2D" w:rsidRPr="00DF798A">
        <w:t>a</w:t>
      </w:r>
      <w:r w:rsidRPr="00DF798A">
        <w:t xml:space="preserve">s i PE/PP med alternativt 88° språng med borrat hål, diameter 50mm i topp. Fästen och svep ska vara i rostfritt. Stuprör ska avslutas med språng på vallningen och byggs fram till </w:t>
      </w:r>
      <w:proofErr w:type="spellStart"/>
      <w:r w:rsidRPr="00F021C0">
        <w:t>ränndalen</w:t>
      </w:r>
      <w:proofErr w:type="spellEnd"/>
      <w:r w:rsidRPr="00F021C0">
        <w:t>, se</w:t>
      </w:r>
      <w:r w:rsidR="00180142" w:rsidRPr="00F021C0">
        <w:t xml:space="preserve"> TH standard</w:t>
      </w:r>
      <w:r w:rsidRPr="00F021C0">
        <w:t>ritning 5703</w:t>
      </w:r>
      <w:r w:rsidR="00FC3EA3" w:rsidRPr="00F021C0">
        <w:rPr>
          <w:i/>
        </w:rPr>
        <w:t>, se TH kap 1BA</w:t>
      </w:r>
      <w:r w:rsidRPr="00F021C0">
        <w:t>.</w:t>
      </w:r>
    </w:p>
    <w:p w14:paraId="1568736E" w14:textId="77777777" w:rsidR="0030024F" w:rsidRPr="002D53AD" w:rsidRDefault="0030024F" w:rsidP="00C660DE">
      <w:pPr>
        <w:pStyle w:val="BESKrub3gemen"/>
      </w:pPr>
      <w:bookmarkStart w:id="180" w:name="_Toc122349343"/>
      <w:r w:rsidRPr="002D53AD">
        <w:lastRenderedPageBreak/>
        <w:t>PCC</w:t>
      </w:r>
      <w:r w:rsidRPr="002D53AD">
        <w:tab/>
        <w:t xml:space="preserve">ANORDNINGAR FÖR FÖRANKRING, EXPANSION, SKYDD M </w:t>
      </w:r>
      <w:proofErr w:type="spellStart"/>
      <w:r w:rsidRPr="002D53AD">
        <w:t>M</w:t>
      </w:r>
      <w:proofErr w:type="spellEnd"/>
      <w:r w:rsidRPr="002D53AD">
        <w:t xml:space="preserve"> AV RÖRLEDNING I ANLÄGGNING</w:t>
      </w:r>
      <w:bookmarkEnd w:id="180"/>
    </w:p>
    <w:p w14:paraId="6321026C" w14:textId="77777777" w:rsidR="00C660DE" w:rsidRPr="002D53AD" w:rsidRDefault="00C660DE" w:rsidP="00C660DE">
      <w:pPr>
        <w:pStyle w:val="BESKrub4"/>
      </w:pPr>
      <w:r w:rsidRPr="00E94AB4">
        <w:t>PCC.2</w:t>
      </w:r>
      <w:r w:rsidRPr="00E94AB4">
        <w:tab/>
        <w:t xml:space="preserve">Fästdon, fixeringar, styrningar m </w:t>
      </w:r>
      <w:proofErr w:type="spellStart"/>
      <w:r w:rsidRPr="00E94AB4">
        <w:t>m</w:t>
      </w:r>
      <w:proofErr w:type="spellEnd"/>
      <w:r w:rsidRPr="00E94AB4">
        <w:t xml:space="preserve"> för rörledning</w:t>
      </w:r>
    </w:p>
    <w:p w14:paraId="0466E3AC" w14:textId="77777777" w:rsidR="00512160" w:rsidRPr="002D53AD" w:rsidRDefault="00512160" w:rsidP="00C660DE">
      <w:pPr>
        <w:pStyle w:val="BESKrub5"/>
      </w:pPr>
      <w:r w:rsidRPr="002D53AD">
        <w:t>PCC.25</w:t>
      </w:r>
      <w:r w:rsidRPr="002D53AD">
        <w:tab/>
        <w:t>Monteringsboxar för rörledning</w:t>
      </w:r>
    </w:p>
    <w:p w14:paraId="7A38E950" w14:textId="77777777" w:rsidR="00512160" w:rsidRPr="002D53AD" w:rsidRDefault="00512160" w:rsidP="00C660DE">
      <w:pPr>
        <w:pStyle w:val="BESKbrdtextin"/>
      </w:pPr>
      <w:r w:rsidRPr="002D53AD">
        <w:t>Monteringsboxar ska monteras vid ventiler på samtliga stålledningar.</w:t>
      </w:r>
    </w:p>
    <w:p w14:paraId="745BAC3A" w14:textId="2D8708C5" w:rsidR="00512160" w:rsidRPr="00DF798A" w:rsidRDefault="00512160" w:rsidP="00C660DE">
      <w:pPr>
        <w:pStyle w:val="BESKbrdtextin"/>
      </w:pPr>
      <w:r w:rsidRPr="002D53AD">
        <w:t xml:space="preserve">Monteringsboxar ska </w:t>
      </w:r>
      <w:r w:rsidRPr="00DF798A">
        <w:t xml:space="preserve">vara typ </w:t>
      </w:r>
      <w:r w:rsidR="00721863" w:rsidRPr="00DF798A">
        <w:t>PAS10</w:t>
      </w:r>
      <w:r w:rsidRPr="00DF798A">
        <w:t>.</w:t>
      </w:r>
    </w:p>
    <w:p w14:paraId="7BEB2B2C" w14:textId="77777777" w:rsidR="00512160" w:rsidRPr="00DF798A" w:rsidRDefault="00512160" w:rsidP="00C660DE">
      <w:pPr>
        <w:pStyle w:val="BESKbrdtextin"/>
      </w:pPr>
      <w:r w:rsidRPr="00DF798A">
        <w:t>Flänspackning ska utföras enligt PBB. Invändig packning ska vara av EPDM-gummi.</w:t>
      </w:r>
    </w:p>
    <w:p w14:paraId="07E42BCD" w14:textId="77777777" w:rsidR="00512160" w:rsidRPr="00DF798A" w:rsidRDefault="00512160" w:rsidP="00C660DE">
      <w:pPr>
        <w:pStyle w:val="BESKbrdtextin"/>
      </w:pPr>
      <w:r w:rsidRPr="00DF798A">
        <w:t xml:space="preserve">Varmförzinkade pinnbultar, muttrar och brickor ska användas, elförzinkning accepteras inte. </w:t>
      </w:r>
    </w:p>
    <w:p w14:paraId="577111D7" w14:textId="283F179F" w:rsidR="00512160" w:rsidRPr="00DF798A" w:rsidRDefault="00512160" w:rsidP="00C660DE">
      <w:pPr>
        <w:pStyle w:val="BESKbrdtextin"/>
      </w:pPr>
      <w:r w:rsidRPr="00DF798A">
        <w:t>Flänsar ska vara borrade enligt</w:t>
      </w:r>
      <w:r w:rsidR="00842ADE" w:rsidRPr="00DF798A">
        <w:t xml:space="preserve"> SS335,</w:t>
      </w:r>
      <w:r w:rsidRPr="00DF798A">
        <w:t xml:space="preserve"> PN 10. Standard bygglängd </w:t>
      </w:r>
      <w:r w:rsidR="00927A09" w:rsidRPr="00DF798A">
        <w:t xml:space="preserve">(i </w:t>
      </w:r>
      <w:proofErr w:type="spellStart"/>
      <w:r w:rsidR="00927A09" w:rsidRPr="00DF798A">
        <w:t>mittenläge</w:t>
      </w:r>
      <w:proofErr w:type="spellEnd"/>
      <w:r w:rsidR="00927A09" w:rsidRPr="00DF798A">
        <w:t xml:space="preserve">) </w:t>
      </w:r>
      <w:r w:rsidRPr="00DF798A">
        <w:t xml:space="preserve">ska vara </w:t>
      </w:r>
      <w:r w:rsidR="00927A09" w:rsidRPr="00DF798A">
        <w:t>230 mm för DN 400, 260 mm för DN 500, DN 600 och 290 mm för DN 800 och DN 1000 samt 320 för DN1200</w:t>
      </w:r>
      <w:r w:rsidRPr="00DF798A">
        <w:t xml:space="preserve">, </w:t>
      </w:r>
      <w:proofErr w:type="spellStart"/>
      <w:r w:rsidRPr="00DF798A">
        <w:t>justermån</w:t>
      </w:r>
      <w:proofErr w:type="spellEnd"/>
      <w:r w:rsidRPr="00DF798A">
        <w:t xml:space="preserve"> </w:t>
      </w:r>
      <w:r w:rsidRPr="00DF798A">
        <w:rPr>
          <w:rFonts w:cs="Arial"/>
        </w:rPr>
        <w:t>±</w:t>
      </w:r>
      <w:r w:rsidRPr="00DF798A">
        <w:t xml:space="preserve"> 25 mm.</w:t>
      </w:r>
    </w:p>
    <w:p w14:paraId="27C6520E" w14:textId="77777777" w:rsidR="00512160" w:rsidRPr="00DF798A" w:rsidRDefault="00512160" w:rsidP="00C660DE">
      <w:pPr>
        <w:pStyle w:val="BESKrub4"/>
      </w:pPr>
      <w:r w:rsidRPr="00DF798A">
        <w:t>PCC.3</w:t>
      </w:r>
      <w:r w:rsidRPr="00DF798A">
        <w:tab/>
        <w:t>Genomföring för rörledning</w:t>
      </w:r>
    </w:p>
    <w:p w14:paraId="7E469A9B" w14:textId="25D703B2" w:rsidR="00512160" w:rsidRPr="00DF798A" w:rsidRDefault="00512160" w:rsidP="00C660DE">
      <w:pPr>
        <w:pStyle w:val="BESKbrdtextin"/>
        <w:rPr>
          <w:bCs/>
          <w:strike/>
          <w:sz w:val="26"/>
        </w:rPr>
      </w:pPr>
      <w:r w:rsidRPr="00DF798A">
        <w:t>Avser genomföring till befintlig brunn, kammare och dylikt.</w:t>
      </w:r>
      <w:r w:rsidR="00842ADE" w:rsidRPr="00DF798A">
        <w:rPr>
          <w:szCs w:val="22"/>
        </w:rPr>
        <w:t xml:space="preserve"> Ska utföras genom borrning och tätning med Forshedapackning, </w:t>
      </w:r>
      <w:r w:rsidRPr="00DF798A">
        <w:t>Link-</w:t>
      </w:r>
      <w:proofErr w:type="spellStart"/>
      <w:r w:rsidRPr="00DF798A">
        <w:t>Sealpackning</w:t>
      </w:r>
      <w:proofErr w:type="spellEnd"/>
      <w:r w:rsidRPr="00DF798A">
        <w:t xml:space="preserve"> eller likvärdigt.</w:t>
      </w:r>
    </w:p>
    <w:p w14:paraId="75A61CFF" w14:textId="77777777" w:rsidR="00512160" w:rsidRPr="00092FB9" w:rsidRDefault="00C660DE" w:rsidP="00C660DE">
      <w:pPr>
        <w:pStyle w:val="BESKrub4"/>
      </w:pPr>
      <w:r w:rsidRPr="00092FB9">
        <w:lastRenderedPageBreak/>
        <w:t>PCC.7</w:t>
      </w:r>
      <w:r w:rsidRPr="00092FB9">
        <w:tab/>
        <w:t>Anordning för lokalisering och markering av markförlagd rörledning</w:t>
      </w:r>
    </w:p>
    <w:p w14:paraId="00B36A09" w14:textId="77777777" w:rsidR="00C660DE" w:rsidRPr="00092FB9" w:rsidRDefault="00C660DE" w:rsidP="00C660DE">
      <w:pPr>
        <w:pStyle w:val="BESKrub5"/>
      </w:pPr>
      <w:r w:rsidRPr="00092FB9">
        <w:t>PCC.72</w:t>
      </w:r>
      <w:r w:rsidRPr="00092FB9">
        <w:tab/>
        <w:t>Anordning för markering av markförlagd rörledning</w:t>
      </w:r>
    </w:p>
    <w:p w14:paraId="7DF7976F" w14:textId="77777777" w:rsidR="00512160" w:rsidRPr="00092FB9" w:rsidRDefault="00512160" w:rsidP="00C660DE">
      <w:pPr>
        <w:pStyle w:val="BESKrub6"/>
      </w:pPr>
      <w:r w:rsidRPr="00092FB9">
        <w:t>PCC.721</w:t>
      </w:r>
      <w:r w:rsidRPr="00092FB9">
        <w:tab/>
        <w:t xml:space="preserve">Anordning för markering med </w:t>
      </w:r>
      <w:proofErr w:type="spellStart"/>
      <w:r w:rsidRPr="00092FB9">
        <w:t>plastband</w:t>
      </w:r>
      <w:proofErr w:type="spellEnd"/>
    </w:p>
    <w:p w14:paraId="1E79780F" w14:textId="77777777" w:rsidR="00512160" w:rsidRPr="00092FB9" w:rsidRDefault="00512160" w:rsidP="00C660DE">
      <w:pPr>
        <w:pStyle w:val="BESKbrdtextin"/>
      </w:pPr>
      <w:r w:rsidRPr="00092FB9">
        <w:rPr>
          <w:bCs/>
        </w:rPr>
        <w:t xml:space="preserve">Vid förläggning av tryckavloppsledning </w:t>
      </w:r>
      <w:r w:rsidRPr="00092FB9">
        <w:t xml:space="preserve">ska ledningen förses med rött märkband med text AST. Märkbandet läggs ovan alternativt viras runt ledningen på hela sin sträckning. </w:t>
      </w:r>
    </w:p>
    <w:p w14:paraId="34FFAAB2" w14:textId="0D59AF26" w:rsidR="00512160" w:rsidRPr="00092FB9" w:rsidRDefault="00512160" w:rsidP="00C660DE">
      <w:pPr>
        <w:pStyle w:val="BESKbrdtextin"/>
      </w:pPr>
      <w:r w:rsidRPr="00092FB9">
        <w:t xml:space="preserve">Märkband </w:t>
      </w:r>
      <w:r w:rsidRPr="00DF798A">
        <w:t>tillhandahålls av</w:t>
      </w:r>
      <w:r w:rsidR="00645B67" w:rsidRPr="00DF798A">
        <w:t xml:space="preserve"> </w:t>
      </w:r>
      <w:r w:rsidR="00A67766" w:rsidRPr="00DF798A">
        <w:t>K</w:t>
      </w:r>
      <w:r w:rsidR="00645B67" w:rsidRPr="00DF798A">
        <w:t xml:space="preserve">retslopp </w:t>
      </w:r>
      <w:r w:rsidR="00645B67" w:rsidRPr="00092FB9">
        <w:t>och vatten</w:t>
      </w:r>
      <w:r w:rsidR="00E71500">
        <w:t>.</w:t>
      </w:r>
      <w:r w:rsidRPr="00092FB9">
        <w:t xml:space="preserve"> </w:t>
      </w:r>
    </w:p>
    <w:p w14:paraId="4F4440EF" w14:textId="77777777" w:rsidR="00512160" w:rsidRPr="00092FB9" w:rsidRDefault="00512160" w:rsidP="00C660DE">
      <w:pPr>
        <w:pStyle w:val="BESKrub3gemen"/>
      </w:pPr>
      <w:bookmarkStart w:id="181" w:name="_Toc122349344"/>
      <w:r w:rsidRPr="00092FB9">
        <w:t>PCD</w:t>
      </w:r>
      <w:r w:rsidRPr="00092FB9">
        <w:tab/>
        <w:t>KORROSIONSSKYDDSBEHANDLING AV RÖRLEDNINGAR I ANLÄGGNING</w:t>
      </w:r>
      <w:bookmarkEnd w:id="181"/>
    </w:p>
    <w:p w14:paraId="675C90EE" w14:textId="77777777" w:rsidR="00842ADE" w:rsidRPr="00DF798A" w:rsidRDefault="00842ADE" w:rsidP="00842ADE">
      <w:pPr>
        <w:pStyle w:val="BESKbrdtextin"/>
        <w:rPr>
          <w:i/>
        </w:rPr>
      </w:pPr>
      <w:proofErr w:type="spellStart"/>
      <w:r w:rsidRPr="00DF798A">
        <w:rPr>
          <w:i/>
        </w:rPr>
        <w:t>Fabriksanbringat</w:t>
      </w:r>
      <w:proofErr w:type="spellEnd"/>
      <w:r w:rsidRPr="00DF798A">
        <w:rPr>
          <w:i/>
        </w:rPr>
        <w:t xml:space="preserve"> korrosionsskydd som anbringas på rör ska vara av typ som anges under kod och rubrik för respektive rörmaterial. </w:t>
      </w:r>
    </w:p>
    <w:p w14:paraId="6F4AEA41" w14:textId="121259BC" w:rsidR="00773B7A" w:rsidRPr="00DF798A" w:rsidRDefault="00842ADE" w:rsidP="00842ADE">
      <w:pPr>
        <w:pStyle w:val="BESKbrdtextin"/>
        <w:rPr>
          <w:i/>
          <w:lang w:val="x-none"/>
        </w:rPr>
      </w:pPr>
      <w:r w:rsidRPr="00DF798A">
        <w:rPr>
          <w:iCs/>
        </w:rPr>
        <w:t xml:space="preserve">Flänsförband som anläggs i mark ska </w:t>
      </w:r>
      <w:proofErr w:type="spellStart"/>
      <w:r w:rsidRPr="00DF798A">
        <w:rPr>
          <w:iCs/>
        </w:rPr>
        <w:t>coatas</w:t>
      </w:r>
      <w:proofErr w:type="spellEnd"/>
      <w:r w:rsidRPr="00DF798A">
        <w:rPr>
          <w:iCs/>
        </w:rPr>
        <w:t>.</w:t>
      </w:r>
    </w:p>
    <w:p w14:paraId="176FF034" w14:textId="77777777" w:rsidR="00C660DE" w:rsidRPr="00092FB9" w:rsidRDefault="00C660DE" w:rsidP="00C660DE">
      <w:pPr>
        <w:pStyle w:val="BESKrub4"/>
      </w:pPr>
      <w:r w:rsidRPr="00DF798A">
        <w:t>PCD.2</w:t>
      </w:r>
      <w:r w:rsidRPr="00DF798A">
        <w:tab/>
        <w:t xml:space="preserve">Korrosionsskyddsbehandling av rörfogar m </w:t>
      </w:r>
      <w:proofErr w:type="spellStart"/>
      <w:r w:rsidRPr="00DF798A">
        <w:t>m</w:t>
      </w:r>
      <w:proofErr w:type="spellEnd"/>
      <w:r w:rsidRPr="00DF798A">
        <w:t xml:space="preserve"> </w:t>
      </w:r>
      <w:r w:rsidRPr="00092FB9">
        <w:t>på markförlagd rörledning</w:t>
      </w:r>
    </w:p>
    <w:p w14:paraId="3C5EC9A4" w14:textId="77777777" w:rsidR="00512160" w:rsidRPr="00092FB9" w:rsidRDefault="00512160" w:rsidP="00C660DE">
      <w:pPr>
        <w:pStyle w:val="BESKrub5"/>
      </w:pPr>
      <w:r w:rsidRPr="00092FB9">
        <w:t>PCD.21</w:t>
      </w:r>
      <w:r w:rsidRPr="00092FB9">
        <w:tab/>
        <w:t>Korrosionsskyddsbehandling av fogar, utvändigt skydd</w:t>
      </w:r>
    </w:p>
    <w:p w14:paraId="79731394" w14:textId="77777777" w:rsidR="00842ADE" w:rsidRPr="00DF798A" w:rsidRDefault="00842ADE" w:rsidP="00842ADE">
      <w:pPr>
        <w:pStyle w:val="BESKbrdtextin"/>
        <w:rPr>
          <w:iCs/>
        </w:rPr>
      </w:pPr>
      <w:r w:rsidRPr="00DF798A">
        <w:rPr>
          <w:iCs/>
        </w:rPr>
        <w:t>På segjärnsrör ska fog skyddas med gummimanschett enligt leverantörens anvisningar eller med polyetenbaserad tejp, termisk krympmuff alternativt lindas med fettbinda. Vid påtryckt spänning, katodskydd, ska även bultförband på koppling och armatur isoleras.</w:t>
      </w:r>
    </w:p>
    <w:p w14:paraId="5D276AE1" w14:textId="69C7D3B2" w:rsidR="0056459C" w:rsidRDefault="0056459C" w:rsidP="00FA170C">
      <w:pPr>
        <w:pStyle w:val="BESKrub6"/>
      </w:pPr>
      <w:r w:rsidRPr="004924DD">
        <w:lastRenderedPageBreak/>
        <w:t>PCD.211</w:t>
      </w:r>
      <w:r w:rsidRPr="004924DD">
        <w:tab/>
        <w:t xml:space="preserve">Korrosionsskyddsbehandling av fogar, utvändigt skydd med bitumenbinda </w:t>
      </w:r>
    </w:p>
    <w:p w14:paraId="0F082166" w14:textId="77777777" w:rsidR="00842ADE" w:rsidRPr="00DF798A" w:rsidRDefault="00842ADE" w:rsidP="00842ADE">
      <w:pPr>
        <w:pStyle w:val="BESKokod2"/>
        <w:rPr>
          <w:sz w:val="32"/>
          <w:szCs w:val="32"/>
        </w:rPr>
      </w:pPr>
      <w:r w:rsidRPr="00DF798A">
        <w:t>Vridspjällsventiler</w:t>
      </w:r>
    </w:p>
    <w:p w14:paraId="45F604EB" w14:textId="77777777" w:rsidR="00842ADE" w:rsidRPr="00DF798A" w:rsidRDefault="00842ADE" w:rsidP="00842ADE">
      <w:pPr>
        <w:pStyle w:val="BESKbrdtextin"/>
      </w:pPr>
      <w:r w:rsidRPr="00DF798A">
        <w:t xml:space="preserve">Bultar på växelhus och </w:t>
      </w:r>
      <w:proofErr w:type="spellStart"/>
      <w:r w:rsidRPr="00DF798A">
        <w:t>spjällskiveaxeln</w:t>
      </w:r>
      <w:proofErr w:type="spellEnd"/>
      <w:r w:rsidRPr="00DF798A">
        <w:t xml:space="preserve"> som kommer i kontakt med mark ska </w:t>
      </w:r>
      <w:proofErr w:type="spellStart"/>
      <w:r w:rsidRPr="00DF798A">
        <w:t>coatas</w:t>
      </w:r>
      <w:proofErr w:type="spellEnd"/>
      <w:r w:rsidRPr="00DF798A">
        <w:t xml:space="preserve"> med Denso isolerbinda.</w:t>
      </w:r>
      <w:r w:rsidRPr="00DF798A">
        <w:tab/>
      </w:r>
    </w:p>
    <w:p w14:paraId="0A27946D" w14:textId="14559C8F" w:rsidR="00842ADE" w:rsidRPr="00DF798A" w:rsidRDefault="00842ADE" w:rsidP="00842ADE">
      <w:pPr>
        <w:pStyle w:val="BESKbrdtextin"/>
      </w:pPr>
      <w:r w:rsidRPr="00DF798A">
        <w:t xml:space="preserve">För flänsförband gäller följande: gör rent rör och rördelar till St2. Baka upp </w:t>
      </w:r>
      <w:r w:rsidR="00CE7825" w:rsidRPr="007137A7">
        <w:t xml:space="preserve">ojämnheter </w:t>
      </w:r>
      <w:r w:rsidRPr="007137A7">
        <w:t xml:space="preserve">med </w:t>
      </w:r>
      <w:proofErr w:type="spellStart"/>
      <w:r w:rsidRPr="007137A7">
        <w:t>denso</w:t>
      </w:r>
      <w:proofErr w:type="spellEnd"/>
      <w:r w:rsidRPr="007137A7">
        <w:t xml:space="preserve"> </w:t>
      </w:r>
      <w:proofErr w:type="spellStart"/>
      <w:r w:rsidRPr="007137A7">
        <w:t>mastic</w:t>
      </w:r>
      <w:proofErr w:type="spellEnd"/>
      <w:r w:rsidRPr="007137A7">
        <w:t xml:space="preserve">. Undvik luftfickor då de kan skapa hål vid återfyllning. Börja </w:t>
      </w:r>
      <w:r w:rsidRPr="00DF798A">
        <w:t xml:space="preserve">100mm in på </w:t>
      </w:r>
      <w:proofErr w:type="spellStart"/>
      <w:r w:rsidRPr="00DF798A">
        <w:t>coatat</w:t>
      </w:r>
      <w:proofErr w:type="spellEnd"/>
      <w:r w:rsidRPr="00DF798A">
        <w:t xml:space="preserve"> rör och applicera Densoplast med 50% överlapp, dvs två lager på den oisolerade ytan. Börja lindningen klockan 10/14 då man undviker skarv klockan 12. Utvändigt ska rörskyddsmatta flammas ihop så den åstadkommer mekaniskt skydd mot återfyllnadsmassor.</w:t>
      </w:r>
    </w:p>
    <w:p w14:paraId="2B75C00A" w14:textId="77777777" w:rsidR="00842ADE" w:rsidRPr="00DF798A" w:rsidRDefault="00842ADE" w:rsidP="00842ADE">
      <w:pPr>
        <w:pStyle w:val="BESKbrdtextin"/>
      </w:pPr>
      <w:r w:rsidRPr="00DF798A">
        <w:t>Provning ska utföras enligt DIN 30672 A 30 med 20 kV ström.</w:t>
      </w:r>
    </w:p>
    <w:p w14:paraId="341FA1E4" w14:textId="5CD8211B" w:rsidR="00842ADE" w:rsidRPr="00DF798A" w:rsidRDefault="00842ADE" w:rsidP="00842ADE">
      <w:pPr>
        <w:pStyle w:val="BESKbrdtextin"/>
      </w:pPr>
      <w:r w:rsidRPr="00DF798A">
        <w:t>Övrig del av gängstång stryks med aluminiumpasta.</w:t>
      </w:r>
    </w:p>
    <w:p w14:paraId="7FE50A2E" w14:textId="553492C1" w:rsidR="00512160" w:rsidRDefault="00512160" w:rsidP="00C660DE">
      <w:pPr>
        <w:pStyle w:val="BESKrub6"/>
      </w:pPr>
      <w:r w:rsidRPr="004924DD">
        <w:t>PCD.212</w:t>
      </w:r>
      <w:r w:rsidRPr="004924DD">
        <w:tab/>
        <w:t>Korrosionsskyddsbehandling av fogar, utvändigt skydd med krympslang, krympfilm eller tejp</w:t>
      </w:r>
    </w:p>
    <w:p w14:paraId="10C48784" w14:textId="77777777" w:rsidR="00B705A4" w:rsidRPr="00C11462" w:rsidRDefault="00B705A4" w:rsidP="00F161F6">
      <w:pPr>
        <w:pStyle w:val="BESKokod2"/>
        <w:ind w:left="1985"/>
      </w:pPr>
      <w:r w:rsidRPr="00C11462">
        <w:t>Svetsfog</w:t>
      </w:r>
    </w:p>
    <w:p w14:paraId="6FB7681E" w14:textId="77777777" w:rsidR="00C11462" w:rsidRPr="00472408" w:rsidRDefault="00C11462" w:rsidP="00C11462">
      <w:pPr>
        <w:pStyle w:val="BESKbrdtextin"/>
      </w:pPr>
      <w:r w:rsidRPr="00472408">
        <w:t xml:space="preserve">För stålrör ska svetsfog skyddas med termisk krympmuff som uppfyller fordringarna i DIN 30672. </w:t>
      </w:r>
    </w:p>
    <w:p w14:paraId="2791AF81" w14:textId="43447270" w:rsidR="00C11462" w:rsidRPr="00472408" w:rsidRDefault="00C11462" w:rsidP="00C11462">
      <w:pPr>
        <w:pStyle w:val="BESKbrdtextin"/>
      </w:pPr>
      <w:r w:rsidRPr="00472408">
        <w:t xml:space="preserve">Svetsfog ska bestrykas med primer Mittels </w:t>
      </w:r>
      <w:proofErr w:type="spellStart"/>
      <w:r w:rsidRPr="00472408">
        <w:t>Mäder</w:t>
      </w:r>
      <w:proofErr w:type="spellEnd"/>
      <w:r w:rsidRPr="00472408">
        <w:t xml:space="preserve"> </w:t>
      </w:r>
      <w:proofErr w:type="spellStart"/>
      <w:r w:rsidRPr="00472408">
        <w:t>Lacke</w:t>
      </w:r>
      <w:proofErr w:type="spellEnd"/>
      <w:r w:rsidRPr="00472408">
        <w:t xml:space="preserve"> </w:t>
      </w:r>
      <w:proofErr w:type="spellStart"/>
      <w:r w:rsidRPr="00472408">
        <w:t>Inertol</w:t>
      </w:r>
      <w:proofErr w:type="spellEnd"/>
      <w:r w:rsidRPr="00472408">
        <w:t xml:space="preserve"> BS 10, eller likvärdigt. Vid rör med uppkragad </w:t>
      </w:r>
      <w:proofErr w:type="spellStart"/>
      <w:r w:rsidRPr="00472408">
        <w:t>ov</w:t>
      </w:r>
      <w:proofErr w:type="spellEnd"/>
      <w:r w:rsidRPr="00472408">
        <w:t xml:space="preserve">-muff ska utrymme mellan muff och </w:t>
      </w:r>
      <w:proofErr w:type="spellStart"/>
      <w:r w:rsidRPr="00472408">
        <w:t>slätända</w:t>
      </w:r>
      <w:proofErr w:type="spellEnd"/>
      <w:r w:rsidRPr="00472408">
        <w:t xml:space="preserve"> respektive fläns och rör fyllas som stöd ge</w:t>
      </w:r>
      <w:r w:rsidRPr="00472408">
        <w:softHyphen/>
        <w:t xml:space="preserve">nom uppfyllnad med formbar korrosionsskyddspasta, typ Denso </w:t>
      </w:r>
      <w:proofErr w:type="spellStart"/>
      <w:r w:rsidRPr="00472408">
        <w:t>Fyllnadsmastic</w:t>
      </w:r>
      <w:proofErr w:type="spellEnd"/>
      <w:r w:rsidRPr="00472408">
        <w:t xml:space="preserve"> eller </w:t>
      </w:r>
      <w:proofErr w:type="spellStart"/>
      <w:r w:rsidRPr="00472408">
        <w:t>Stopaq</w:t>
      </w:r>
      <w:proofErr w:type="spellEnd"/>
      <w:r w:rsidRPr="00472408">
        <w:t xml:space="preserve"> </w:t>
      </w:r>
      <w:proofErr w:type="spellStart"/>
      <w:r w:rsidRPr="00472408">
        <w:t>Paste</w:t>
      </w:r>
      <w:proofErr w:type="spellEnd"/>
      <w:r w:rsidRPr="00472408">
        <w:t xml:space="preserve">. Ojämnhet ska fyllas med </w:t>
      </w:r>
      <w:proofErr w:type="spellStart"/>
      <w:r w:rsidRPr="00472408">
        <w:t>vulkduk</w:t>
      </w:r>
      <w:proofErr w:type="spellEnd"/>
      <w:r w:rsidRPr="00472408">
        <w:t xml:space="preserve"> </w:t>
      </w:r>
      <w:proofErr w:type="spellStart"/>
      <w:r w:rsidRPr="00472408">
        <w:t>Nitto</w:t>
      </w:r>
      <w:proofErr w:type="spellEnd"/>
      <w:r w:rsidRPr="00472408">
        <w:t xml:space="preserve"> GO 57 eller likvärdigt. Termisk krympmuff Permateks WPC-C30-24 eller likvärdigt ska appliceras. Materialet ska klara en töjning på min 50 %. Elektrisk genomslagskraft ska vara 20 </w:t>
      </w:r>
      <w:proofErr w:type="spellStart"/>
      <w:r w:rsidRPr="00472408">
        <w:t>kV.</w:t>
      </w:r>
      <w:proofErr w:type="spellEnd"/>
    </w:p>
    <w:p w14:paraId="5DA1A4E4" w14:textId="77777777" w:rsidR="003C0AD8" w:rsidRPr="00472408" w:rsidRDefault="003C0AD8" w:rsidP="00F161F6">
      <w:pPr>
        <w:pStyle w:val="BESKokod2"/>
        <w:ind w:left="1985"/>
      </w:pPr>
      <w:r w:rsidRPr="00472408">
        <w:lastRenderedPageBreak/>
        <w:t>Flänsförband</w:t>
      </w:r>
    </w:p>
    <w:p w14:paraId="41528A86" w14:textId="77777777" w:rsidR="00C11462" w:rsidRPr="00472408" w:rsidRDefault="00C11462" w:rsidP="00C11462">
      <w:pPr>
        <w:pStyle w:val="BESKbrdtextin"/>
      </w:pPr>
      <w:r w:rsidRPr="00472408">
        <w:t xml:space="preserve">Flänsförband ska skyddas med primer Mittels </w:t>
      </w:r>
      <w:proofErr w:type="spellStart"/>
      <w:r w:rsidRPr="00472408">
        <w:t>Mäder</w:t>
      </w:r>
      <w:proofErr w:type="spellEnd"/>
      <w:r w:rsidRPr="00472408">
        <w:t xml:space="preserve"> </w:t>
      </w:r>
      <w:proofErr w:type="spellStart"/>
      <w:r w:rsidRPr="00472408">
        <w:t>Lacke</w:t>
      </w:r>
      <w:proofErr w:type="spellEnd"/>
      <w:r w:rsidRPr="00472408">
        <w:t xml:space="preserve"> </w:t>
      </w:r>
      <w:proofErr w:type="spellStart"/>
      <w:r w:rsidRPr="00472408">
        <w:t>Inertol</w:t>
      </w:r>
      <w:proofErr w:type="spellEnd"/>
      <w:r w:rsidRPr="00472408">
        <w:t xml:space="preserve"> BS 10 eller likvärdigt. Vid rör med flänsförband ska utrymme mellan muff och </w:t>
      </w:r>
      <w:proofErr w:type="spellStart"/>
      <w:r w:rsidRPr="00472408">
        <w:t>slä</w:t>
      </w:r>
      <w:r w:rsidRPr="00472408">
        <w:softHyphen/>
        <w:t>tända</w:t>
      </w:r>
      <w:proofErr w:type="spellEnd"/>
      <w:r w:rsidRPr="00472408">
        <w:t xml:space="preserve"> respektive fläns och rör fyllas som stöd före lindningen ge</w:t>
      </w:r>
      <w:r w:rsidRPr="00472408">
        <w:softHyphen/>
        <w:t xml:space="preserve">nom uppfyllnad med formbar korrosionsskyddspasta, typ Denso </w:t>
      </w:r>
      <w:proofErr w:type="spellStart"/>
      <w:r w:rsidRPr="00472408">
        <w:t>Fyllnadsmastic</w:t>
      </w:r>
      <w:proofErr w:type="spellEnd"/>
      <w:r w:rsidRPr="00472408">
        <w:t xml:space="preserve"> eller </w:t>
      </w:r>
      <w:proofErr w:type="spellStart"/>
      <w:r w:rsidRPr="00472408">
        <w:t>Stopaq</w:t>
      </w:r>
      <w:proofErr w:type="spellEnd"/>
      <w:r w:rsidRPr="00472408">
        <w:t xml:space="preserve"> </w:t>
      </w:r>
      <w:proofErr w:type="spellStart"/>
      <w:r w:rsidRPr="00472408">
        <w:t>Paste</w:t>
      </w:r>
      <w:proofErr w:type="spellEnd"/>
      <w:r w:rsidRPr="00472408">
        <w:t xml:space="preserve">. Utstickande del av bult ska skyddas med </w:t>
      </w:r>
      <w:proofErr w:type="spellStart"/>
      <w:r w:rsidRPr="00472408">
        <w:t>vulkduk</w:t>
      </w:r>
      <w:proofErr w:type="spellEnd"/>
      <w:r w:rsidRPr="00472408">
        <w:t xml:space="preserve"> </w:t>
      </w:r>
      <w:proofErr w:type="spellStart"/>
      <w:r w:rsidRPr="00472408">
        <w:t>Nitto</w:t>
      </w:r>
      <w:proofErr w:type="spellEnd"/>
      <w:r w:rsidRPr="00472408">
        <w:t xml:space="preserve"> GO 57 eller likvärdigt. Termisk krympmuff Permateks TISW-F eller likvärdigt ska appliceras. Elektrisk genomslagskraft ska vara 20 </w:t>
      </w:r>
      <w:proofErr w:type="spellStart"/>
      <w:r w:rsidRPr="00472408">
        <w:t>kV.</w:t>
      </w:r>
      <w:proofErr w:type="spellEnd"/>
    </w:p>
    <w:p w14:paraId="16990C67" w14:textId="77777777" w:rsidR="00C11462" w:rsidRPr="00472408" w:rsidRDefault="00C11462" w:rsidP="00C11462">
      <w:pPr>
        <w:pStyle w:val="BESKbrdtextin"/>
      </w:pPr>
      <w:r w:rsidRPr="00472408">
        <w:t>Fabrikantens anvisningar ska följas för hela skyddsbehandlingen.</w:t>
      </w:r>
    </w:p>
    <w:p w14:paraId="77999ADE" w14:textId="157B7C26" w:rsidR="00C11462" w:rsidRPr="00472408" w:rsidRDefault="00C11462" w:rsidP="00C11462">
      <w:pPr>
        <w:pStyle w:val="BESKbrdtextin"/>
      </w:pPr>
      <w:r w:rsidRPr="00472408">
        <w:t>Vid påtryckt spänning, katodskydd, på tryckledning ska även bultförband på koppling och armatur isoleras. Alla bultar på armatur oavsett material ska isoleras.</w:t>
      </w:r>
    </w:p>
    <w:p w14:paraId="5AF86E89" w14:textId="77777777" w:rsidR="003D4754" w:rsidRPr="00092FB9" w:rsidRDefault="00C660DE" w:rsidP="00C660DE">
      <w:pPr>
        <w:pStyle w:val="BESKrub5"/>
        <w:rPr>
          <w:rFonts w:cs="Arial"/>
          <w:szCs w:val="22"/>
        </w:rPr>
      </w:pPr>
      <w:r w:rsidRPr="00092FB9">
        <w:t>PCD.22</w:t>
      </w:r>
      <w:r w:rsidRPr="00092FB9">
        <w:tab/>
        <w:t>Korrosionsskyddsbehandling av fogar, invändigt skydd</w:t>
      </w:r>
    </w:p>
    <w:p w14:paraId="07B55357" w14:textId="77777777" w:rsidR="00512160" w:rsidRPr="00092FB9" w:rsidRDefault="00512160" w:rsidP="00C660DE">
      <w:pPr>
        <w:pStyle w:val="BESKrub6"/>
      </w:pPr>
      <w:r w:rsidRPr="00092FB9">
        <w:t>PCD.222</w:t>
      </w:r>
      <w:r w:rsidRPr="00092FB9">
        <w:tab/>
        <w:t xml:space="preserve">Korrosionsskyddsbehandling av fogar, invändigt skydd med cementbruk </w:t>
      </w:r>
    </w:p>
    <w:p w14:paraId="524AF4B7" w14:textId="6867936D" w:rsidR="00512160" w:rsidRPr="00472408" w:rsidRDefault="008F5D3F" w:rsidP="00C660DE">
      <w:pPr>
        <w:pStyle w:val="BESKbrdtextin"/>
      </w:pPr>
      <w:r w:rsidRPr="00472408">
        <w:t xml:space="preserve">Cementbruk eller </w:t>
      </w:r>
      <w:proofErr w:type="spellStart"/>
      <w:r w:rsidR="00512160" w:rsidRPr="00472408">
        <w:t>Promt</w:t>
      </w:r>
      <w:proofErr w:type="spellEnd"/>
      <w:r w:rsidR="00512160" w:rsidRPr="00472408">
        <w:t xml:space="preserve"> (CNP PM NF) snabbhärdande naturcement </w:t>
      </w:r>
      <w:r w:rsidRPr="00472408">
        <w:t xml:space="preserve">ska </w:t>
      </w:r>
      <w:r w:rsidR="00512160" w:rsidRPr="00472408">
        <w:t>användas.</w:t>
      </w:r>
    </w:p>
    <w:p w14:paraId="209AEE98" w14:textId="4DA47B52" w:rsidR="00512160" w:rsidRDefault="00512160" w:rsidP="00C660DE">
      <w:pPr>
        <w:pStyle w:val="BESKrub5"/>
      </w:pPr>
      <w:r w:rsidRPr="00092FB9">
        <w:t>PCD.23</w:t>
      </w:r>
      <w:r w:rsidRPr="00092FB9">
        <w:tab/>
        <w:t>Korrosionsskyddsbehandling av påsvetsade rördetaljer</w:t>
      </w:r>
    </w:p>
    <w:p w14:paraId="34CF9BD2" w14:textId="77777777" w:rsidR="00C11462" w:rsidRPr="00472408" w:rsidRDefault="00C11462" w:rsidP="00C11462">
      <w:pPr>
        <w:pStyle w:val="BESKbrdtextin"/>
      </w:pPr>
      <w:r w:rsidRPr="00472408">
        <w:t xml:space="preserve">För påsvetsade rördetaljer på stål- och segjärnsrör gäller att glödskal, flagnad beläggning och smuts ska tas bort. </w:t>
      </w:r>
    </w:p>
    <w:p w14:paraId="1B99A3D4" w14:textId="77777777" w:rsidR="00C11462" w:rsidRPr="00472408" w:rsidRDefault="00C11462" w:rsidP="00C11462">
      <w:pPr>
        <w:pStyle w:val="BESKbrdtextin"/>
      </w:pPr>
      <w:r w:rsidRPr="00472408">
        <w:t xml:space="preserve">Oskyddad del ska bestrykas med primer Mittels </w:t>
      </w:r>
      <w:proofErr w:type="spellStart"/>
      <w:r w:rsidRPr="00472408">
        <w:t>Mäder</w:t>
      </w:r>
      <w:proofErr w:type="spellEnd"/>
      <w:r w:rsidRPr="00472408">
        <w:t xml:space="preserve"> </w:t>
      </w:r>
      <w:proofErr w:type="spellStart"/>
      <w:r w:rsidRPr="00472408">
        <w:t>Lacke</w:t>
      </w:r>
      <w:proofErr w:type="spellEnd"/>
      <w:r w:rsidRPr="00472408">
        <w:t xml:space="preserve"> </w:t>
      </w:r>
      <w:proofErr w:type="spellStart"/>
      <w:r w:rsidRPr="00472408">
        <w:t>Inertol</w:t>
      </w:r>
      <w:proofErr w:type="spellEnd"/>
      <w:r w:rsidRPr="00472408">
        <w:t xml:space="preserve"> BS 10 eller likvärdigt. Ojämnhet ska fyllas med </w:t>
      </w:r>
      <w:proofErr w:type="spellStart"/>
      <w:r w:rsidRPr="00472408">
        <w:t>vulkduk</w:t>
      </w:r>
      <w:proofErr w:type="spellEnd"/>
      <w:r w:rsidRPr="00472408">
        <w:t xml:space="preserve"> </w:t>
      </w:r>
      <w:proofErr w:type="spellStart"/>
      <w:r w:rsidRPr="00472408">
        <w:t>Nitto</w:t>
      </w:r>
      <w:proofErr w:type="spellEnd"/>
      <w:r w:rsidRPr="00472408">
        <w:t xml:space="preserve"> GO 57 eller likvärdigt. Rördel ska lindas med PVC-tape, </w:t>
      </w:r>
      <w:proofErr w:type="spellStart"/>
      <w:r w:rsidRPr="00472408">
        <w:t>Nitto</w:t>
      </w:r>
      <w:proofErr w:type="spellEnd"/>
      <w:r w:rsidRPr="00472408">
        <w:t xml:space="preserve"> 51 med en tjocklek om 0,35 mm och med töjning på minimum 180 %, eller likvärdigt. Lindning ska utföras med 50 % överlappning och in 100 mm på rörets </w:t>
      </w:r>
      <w:proofErr w:type="spellStart"/>
      <w:r w:rsidRPr="00472408">
        <w:t>skyddstäckning</w:t>
      </w:r>
      <w:proofErr w:type="spellEnd"/>
      <w:r w:rsidRPr="00472408">
        <w:t xml:space="preserve">. Elektrisk genomslagskraft ska vara 20 </w:t>
      </w:r>
      <w:proofErr w:type="spellStart"/>
      <w:r w:rsidRPr="00472408">
        <w:t>kV.</w:t>
      </w:r>
      <w:proofErr w:type="spellEnd"/>
    </w:p>
    <w:p w14:paraId="538ECC5F" w14:textId="77777777" w:rsidR="00C11462" w:rsidRPr="00472408" w:rsidRDefault="00C11462" w:rsidP="00C11462">
      <w:pPr>
        <w:pStyle w:val="BESKbrdtextin"/>
      </w:pPr>
    </w:p>
    <w:p w14:paraId="35D7BAE9" w14:textId="77777777" w:rsidR="00512160" w:rsidRPr="00C11462" w:rsidRDefault="00512160" w:rsidP="00C660DE">
      <w:pPr>
        <w:pStyle w:val="BESKbrdtextin"/>
      </w:pPr>
      <w:r w:rsidRPr="00C11462">
        <w:t>Fabrikantens anvisningar ska följas för hela skyddsbehandlingen.</w:t>
      </w:r>
    </w:p>
    <w:p w14:paraId="302A4D6B" w14:textId="77777777" w:rsidR="00512160" w:rsidRPr="00092FB9" w:rsidRDefault="00512160" w:rsidP="00C660DE">
      <w:pPr>
        <w:pStyle w:val="BESKrub4"/>
      </w:pPr>
      <w:r w:rsidRPr="00092FB9">
        <w:t>PCD.3</w:t>
      </w:r>
      <w:r w:rsidRPr="00092FB9">
        <w:tab/>
        <w:t>Reparation av utvändigt korrosionsskydd på rörledning</w:t>
      </w:r>
    </w:p>
    <w:p w14:paraId="61E8D45E" w14:textId="77777777" w:rsidR="00512160" w:rsidRPr="00472408" w:rsidRDefault="00512160" w:rsidP="00C660DE">
      <w:pPr>
        <w:pStyle w:val="BESKbrdtextin"/>
      </w:pPr>
      <w:r w:rsidRPr="00092FB9">
        <w:t xml:space="preserve">Komplettering av korrosionsskydd av fog m </w:t>
      </w:r>
      <w:proofErr w:type="spellStart"/>
      <w:r w:rsidRPr="00092FB9">
        <w:t>m</w:t>
      </w:r>
      <w:proofErr w:type="spellEnd"/>
      <w:r w:rsidRPr="00092FB9">
        <w:t xml:space="preserve"> samt lagning av korrosionsskydd ska utföras så att skyddet blir likvärdigt med </w:t>
      </w:r>
      <w:r w:rsidRPr="00472408">
        <w:t>ledningens korrosionsskydd i övrigt.</w:t>
      </w:r>
    </w:p>
    <w:p w14:paraId="3C27F377" w14:textId="5682CF70" w:rsidR="00512160" w:rsidRPr="00092FB9" w:rsidRDefault="00512160" w:rsidP="00C660DE">
      <w:pPr>
        <w:pStyle w:val="BESKbrdtextin"/>
      </w:pPr>
      <w:r w:rsidRPr="00472408">
        <w:t xml:space="preserve">Skador på korrosionsskydd ska lagas innan material </w:t>
      </w:r>
      <w:r w:rsidR="00D04C6F" w:rsidRPr="00472408">
        <w:t xml:space="preserve">lyfts ned </w:t>
      </w:r>
      <w:r w:rsidRPr="00472408">
        <w:t xml:space="preserve">i ledningsgrav </w:t>
      </w:r>
      <w:r w:rsidRPr="00092FB9">
        <w:t xml:space="preserve">eller monteras. Uppkomna skador vid läggning och montering ska lagas innan </w:t>
      </w:r>
      <w:proofErr w:type="spellStart"/>
      <w:r w:rsidRPr="00092FB9">
        <w:t>kringfyllning</w:t>
      </w:r>
      <w:proofErr w:type="spellEnd"/>
      <w:r w:rsidRPr="00092FB9">
        <w:t xml:space="preserve"> och dylikt utförs.</w:t>
      </w:r>
    </w:p>
    <w:p w14:paraId="63B3E37C" w14:textId="77777777" w:rsidR="00512160" w:rsidRPr="00092FB9" w:rsidRDefault="00512160" w:rsidP="00C660DE">
      <w:pPr>
        <w:pStyle w:val="BESKrub4"/>
      </w:pPr>
      <w:r w:rsidRPr="00092FB9">
        <w:t>PCD.4</w:t>
      </w:r>
      <w:r w:rsidRPr="00092FB9">
        <w:tab/>
        <w:t>Reparation av korrosionsskydd för armatur och tillbehör</w:t>
      </w:r>
    </w:p>
    <w:p w14:paraId="072B024A" w14:textId="77777777" w:rsidR="00512160" w:rsidRPr="00092FB9" w:rsidRDefault="00512160" w:rsidP="00C660DE">
      <w:pPr>
        <w:pStyle w:val="BESKbrdtextin"/>
      </w:pPr>
      <w:r w:rsidRPr="00092FB9">
        <w:t xml:space="preserve">Armatur och övrigt material som är </w:t>
      </w:r>
      <w:proofErr w:type="spellStart"/>
      <w:r w:rsidRPr="00092FB9">
        <w:t>korrosionsskyddat</w:t>
      </w:r>
      <w:proofErr w:type="spellEnd"/>
      <w:r w:rsidRPr="00092FB9">
        <w:t xml:space="preserve"> vid monteringen, avsynas beträffande skyddet innan </w:t>
      </w:r>
      <w:proofErr w:type="spellStart"/>
      <w:r w:rsidRPr="00092FB9">
        <w:t>kringfyllning</w:t>
      </w:r>
      <w:proofErr w:type="spellEnd"/>
      <w:r w:rsidRPr="00092FB9">
        <w:t xml:space="preserve"> och dylikt utförs. </w:t>
      </w:r>
    </w:p>
    <w:p w14:paraId="18037620" w14:textId="77777777" w:rsidR="00512160" w:rsidRPr="00472408" w:rsidRDefault="00512160" w:rsidP="00C660DE">
      <w:pPr>
        <w:pStyle w:val="BESKbrdtextin"/>
      </w:pPr>
      <w:r w:rsidRPr="00092FB9">
        <w:t xml:space="preserve">Lagning av korrosionsskydd ska utföras så att skyddet blir likvärdigt med </w:t>
      </w:r>
      <w:r w:rsidRPr="00472408">
        <w:t>armaturens korrosionsskydd i övrigt.</w:t>
      </w:r>
    </w:p>
    <w:p w14:paraId="4964684F" w14:textId="77777777" w:rsidR="00C11462" w:rsidRPr="00472408" w:rsidRDefault="00C11462" w:rsidP="00C11462">
      <w:pPr>
        <w:pStyle w:val="BESKbrdtextin"/>
      </w:pPr>
      <w:r w:rsidRPr="00472408">
        <w:t>Provning med gnistprovning ska användas för att säkerställa att reparation utförs korrekt vilket utförs av beställaren.</w:t>
      </w:r>
    </w:p>
    <w:p w14:paraId="7DB0CDE1" w14:textId="77777777" w:rsidR="00512160" w:rsidRPr="00472408" w:rsidRDefault="00C660DE" w:rsidP="00C660DE">
      <w:pPr>
        <w:pStyle w:val="BESKrub4"/>
        <w:rPr>
          <w:rFonts w:cs="Arial"/>
          <w:szCs w:val="22"/>
        </w:rPr>
      </w:pPr>
      <w:r w:rsidRPr="00472408">
        <w:t>PCD.5</w:t>
      </w:r>
      <w:r w:rsidRPr="00472408">
        <w:tab/>
        <w:t>Reparation av invändigt korrosionsskydd på rörledning</w:t>
      </w:r>
    </w:p>
    <w:p w14:paraId="02D72AE0" w14:textId="77777777" w:rsidR="00512160" w:rsidRPr="00472408" w:rsidRDefault="00512160" w:rsidP="00C660DE">
      <w:pPr>
        <w:pStyle w:val="BESKrub5"/>
      </w:pPr>
      <w:r w:rsidRPr="00472408">
        <w:t>PCD.52</w:t>
      </w:r>
      <w:r w:rsidRPr="00472408">
        <w:tab/>
        <w:t>Reparation av invändigt korrosionsskydd med cementbruk</w:t>
      </w:r>
    </w:p>
    <w:p w14:paraId="34051856" w14:textId="35A95AAC" w:rsidR="00D04C6F" w:rsidRPr="00472408" w:rsidRDefault="00D04C6F" w:rsidP="00C660DE">
      <w:pPr>
        <w:pStyle w:val="BESKbrdtextin"/>
      </w:pPr>
      <w:r w:rsidRPr="00472408">
        <w:t xml:space="preserve">Cement bruk eller </w:t>
      </w:r>
      <w:proofErr w:type="spellStart"/>
      <w:r w:rsidR="00512160" w:rsidRPr="00472408">
        <w:t>Promt</w:t>
      </w:r>
      <w:proofErr w:type="spellEnd"/>
      <w:r w:rsidR="00512160" w:rsidRPr="00472408">
        <w:t xml:space="preserve"> (CNP PM NF) snabbhärdande naturcement </w:t>
      </w:r>
      <w:r w:rsidRPr="00472408">
        <w:t>ska</w:t>
      </w:r>
      <w:r w:rsidR="00512160" w:rsidRPr="00472408">
        <w:t xml:space="preserve"> användas.</w:t>
      </w:r>
    </w:p>
    <w:p w14:paraId="54DC4F97" w14:textId="7BCEF79D" w:rsidR="00216D6E" w:rsidRPr="00472408" w:rsidRDefault="00216D6E" w:rsidP="00216D6E">
      <w:pPr>
        <w:pStyle w:val="BESKrub3gemen"/>
      </w:pPr>
      <w:bookmarkStart w:id="182" w:name="_Toc122349345"/>
      <w:r w:rsidRPr="00472408">
        <w:lastRenderedPageBreak/>
        <w:t>PCE</w:t>
      </w:r>
      <w:r w:rsidRPr="00472408">
        <w:tab/>
        <w:t>INSPEKTION AV RÖRLEDNINGAR I ANLÄGGNING</w:t>
      </w:r>
      <w:bookmarkEnd w:id="182"/>
    </w:p>
    <w:p w14:paraId="4DFE48E8" w14:textId="0233BA3C" w:rsidR="00216D6E" w:rsidRPr="00472408" w:rsidRDefault="00216D6E" w:rsidP="00216D6E">
      <w:pPr>
        <w:pStyle w:val="BESKrub4"/>
      </w:pPr>
      <w:r w:rsidRPr="00472408">
        <w:t>PCE.1</w:t>
      </w:r>
      <w:r w:rsidRPr="00472408">
        <w:tab/>
        <w:t>Inre inspektion av ledning</w:t>
      </w:r>
    </w:p>
    <w:p w14:paraId="22E6259B" w14:textId="77777777" w:rsidR="00216D6E" w:rsidRPr="00472408" w:rsidRDefault="00216D6E" w:rsidP="00216D6E">
      <w:pPr>
        <w:pStyle w:val="REDArub5"/>
      </w:pPr>
      <w:bookmarkStart w:id="183" w:name="_Hlk43879752"/>
      <w:r w:rsidRPr="00472408">
        <w:t>PCE.11</w:t>
      </w:r>
      <w:r w:rsidRPr="00472408">
        <w:tab/>
        <w:t>Inre inspektion av tryckledning</w:t>
      </w:r>
    </w:p>
    <w:p w14:paraId="723D654D" w14:textId="77777777" w:rsidR="00216D6E" w:rsidRPr="00472408" w:rsidRDefault="00216D6E" w:rsidP="00216D6E">
      <w:pPr>
        <w:pStyle w:val="BESKbrdtextin"/>
        <w:rPr>
          <w:b/>
        </w:rPr>
      </w:pPr>
      <w:r w:rsidRPr="00472408">
        <w:t>Beställaren utför TV-inspektion på stålledning, övriga tryckledningar ska inte TV-inspekteras.</w:t>
      </w:r>
    </w:p>
    <w:bookmarkEnd w:id="183"/>
    <w:p w14:paraId="38642B71" w14:textId="77777777" w:rsidR="00216D6E" w:rsidRPr="00472408" w:rsidRDefault="00216D6E" w:rsidP="00216D6E">
      <w:pPr>
        <w:pStyle w:val="REDArub5"/>
      </w:pPr>
      <w:r w:rsidRPr="00472408">
        <w:t>PCE.12</w:t>
      </w:r>
      <w:r w:rsidRPr="00472408">
        <w:tab/>
        <w:t>Inre inspektion av självfallsledning</w:t>
      </w:r>
    </w:p>
    <w:p w14:paraId="75E35A40" w14:textId="77777777" w:rsidR="00216D6E" w:rsidRPr="00472408" w:rsidRDefault="00216D6E" w:rsidP="00216D6E">
      <w:pPr>
        <w:pStyle w:val="BESKbrdtextin"/>
      </w:pPr>
      <w:r w:rsidRPr="00472408">
        <w:t>Beställaren utför TV-inspektion. Entreprenören ska ansvara för tidssamordning. Avrop för TV-inspektion ska ske senast tio arbetsdagar innan önskad inspektionsdag.</w:t>
      </w:r>
    </w:p>
    <w:p w14:paraId="2E0A3F0A" w14:textId="77777777" w:rsidR="00216D6E" w:rsidRPr="00472408" w:rsidRDefault="00216D6E" w:rsidP="00216D6E">
      <w:pPr>
        <w:pStyle w:val="BESKbrdtextin"/>
      </w:pPr>
      <w:r w:rsidRPr="00472408">
        <w:t xml:space="preserve">Inre inspektion ska inkludera </w:t>
      </w:r>
      <w:proofErr w:type="spellStart"/>
      <w:r w:rsidRPr="00472408">
        <w:t>ovalitetsmätning</w:t>
      </w:r>
      <w:proofErr w:type="spellEnd"/>
      <w:r w:rsidRPr="00472408">
        <w:t>.</w:t>
      </w:r>
    </w:p>
    <w:p w14:paraId="5A212ACA" w14:textId="77777777" w:rsidR="00216D6E" w:rsidRPr="00472408" w:rsidRDefault="00216D6E" w:rsidP="00216D6E">
      <w:pPr>
        <w:pStyle w:val="BESKbrdtextin"/>
      </w:pPr>
      <w:r w:rsidRPr="00472408">
        <w:t xml:space="preserve">Kontroll av riktningsavvikelse får utföras först när obundet bärlager är lagt och packat. </w:t>
      </w:r>
    </w:p>
    <w:p w14:paraId="45735E26" w14:textId="77777777" w:rsidR="00216D6E" w:rsidRPr="00472408" w:rsidRDefault="00216D6E" w:rsidP="00216D6E">
      <w:pPr>
        <w:pStyle w:val="BESKbrdtextin"/>
      </w:pPr>
      <w:r w:rsidRPr="00472408">
        <w:t>Beställaren utför deformationskontroll i plastledningar med laser</w:t>
      </w:r>
      <w:r w:rsidRPr="00472408">
        <w:softHyphen/>
        <w:t xml:space="preserve">mätning i samband med TV-inspektion. </w:t>
      </w:r>
    </w:p>
    <w:p w14:paraId="38EB1057" w14:textId="1E52E05F" w:rsidR="00216D6E" w:rsidRPr="00472408" w:rsidRDefault="00216D6E" w:rsidP="00472408">
      <w:pPr>
        <w:pStyle w:val="BESKbrdtextin"/>
      </w:pPr>
      <w:r w:rsidRPr="00472408">
        <w:t>Entreprenören ska bekosta det tilläggsarbete som krävs vid utvärderingen av lasermätningen om ledning inte uppfyller toleransklass A.</w:t>
      </w:r>
    </w:p>
    <w:p w14:paraId="447925B2" w14:textId="77777777" w:rsidR="008D315C" w:rsidRPr="00092FB9" w:rsidRDefault="008D315C" w:rsidP="00C660DE">
      <w:pPr>
        <w:pStyle w:val="BESKrub3gemen"/>
      </w:pPr>
      <w:bookmarkStart w:id="184" w:name="_Toc122349346"/>
      <w:r w:rsidRPr="00092FB9">
        <w:lastRenderedPageBreak/>
        <w:t>PCF</w:t>
      </w:r>
      <w:r w:rsidRPr="00092FB9">
        <w:tab/>
        <w:t>RENGÖRING ELLER RENSNING AV HINDER E D I RÖRLEDNINGAR I ANLÄGGNING</w:t>
      </w:r>
      <w:bookmarkEnd w:id="184"/>
    </w:p>
    <w:p w14:paraId="76A802AA" w14:textId="77777777" w:rsidR="00C660DE" w:rsidRPr="00092FB9" w:rsidRDefault="00C660DE" w:rsidP="00C660DE">
      <w:pPr>
        <w:pStyle w:val="BESKrub4"/>
      </w:pPr>
      <w:r w:rsidRPr="00092FB9">
        <w:t>PCF.1</w:t>
      </w:r>
      <w:r w:rsidRPr="00092FB9">
        <w:tab/>
        <w:t>Rengöring av tryckledning</w:t>
      </w:r>
    </w:p>
    <w:p w14:paraId="267B2E44" w14:textId="77777777" w:rsidR="00C660DE" w:rsidRPr="00092FB9" w:rsidRDefault="00D73249" w:rsidP="00D73249">
      <w:pPr>
        <w:pStyle w:val="BESKrub5"/>
      </w:pPr>
      <w:r w:rsidRPr="00092FB9">
        <w:t>PCF.11</w:t>
      </w:r>
      <w:r w:rsidRPr="00092FB9">
        <w:tab/>
        <w:t>Rengöring av va-ledning o d</w:t>
      </w:r>
    </w:p>
    <w:p w14:paraId="5EAABFF1" w14:textId="77777777" w:rsidR="008D315C" w:rsidRPr="00092FB9" w:rsidRDefault="008D315C" w:rsidP="00D73249">
      <w:pPr>
        <w:pStyle w:val="BESKrub6"/>
      </w:pPr>
      <w:r w:rsidRPr="00092FB9">
        <w:t>PCF.111</w:t>
      </w:r>
      <w:r w:rsidRPr="00092FB9">
        <w:tab/>
        <w:t>Rengöring av vattenledning</w:t>
      </w:r>
    </w:p>
    <w:p w14:paraId="57926734" w14:textId="20DF4E91" w:rsidR="008D315C" w:rsidRPr="00A70BD3" w:rsidRDefault="00B40FDE" w:rsidP="00D73249">
      <w:pPr>
        <w:pStyle w:val="BESKbrdtextin"/>
      </w:pPr>
      <w:r w:rsidRPr="00A70BD3">
        <w:t>Huvudl</w:t>
      </w:r>
      <w:r w:rsidR="008D315C" w:rsidRPr="00A70BD3">
        <w:t>edning av plast ska före konditionering och täthetsprovning rengö</w:t>
      </w:r>
      <w:r w:rsidR="008D7C43" w:rsidRPr="00A70BD3">
        <w:t>ras med dubbla skumgummikuddar</w:t>
      </w:r>
      <w:r w:rsidR="008D7C43" w:rsidRPr="00A70BD3">
        <w:rPr>
          <w:szCs w:val="22"/>
        </w:rPr>
        <w:t xml:space="preserve">, typ </w:t>
      </w:r>
      <w:proofErr w:type="spellStart"/>
      <w:r w:rsidR="008D7C43" w:rsidRPr="00A70BD3">
        <w:rPr>
          <w:szCs w:val="22"/>
        </w:rPr>
        <w:t>polypig</w:t>
      </w:r>
      <w:proofErr w:type="spellEnd"/>
      <w:r w:rsidRPr="00A70BD3">
        <w:rPr>
          <w:szCs w:val="22"/>
        </w:rPr>
        <w:t xml:space="preserve"> eller likvärdigt</w:t>
      </w:r>
      <w:r w:rsidR="008D7C43" w:rsidRPr="00A70BD3">
        <w:rPr>
          <w:szCs w:val="22"/>
        </w:rPr>
        <w:t>.</w:t>
      </w:r>
    </w:p>
    <w:p w14:paraId="268E09E3" w14:textId="77777777" w:rsidR="008D315C" w:rsidRPr="00092FB9" w:rsidRDefault="008D315C" w:rsidP="00D73249">
      <w:pPr>
        <w:pStyle w:val="BESKrub7"/>
      </w:pPr>
      <w:r w:rsidRPr="00092FB9">
        <w:t>PCF.1111</w:t>
      </w:r>
      <w:r w:rsidRPr="00092FB9">
        <w:tab/>
        <w:t>Spolning och desinfektion av vattenledning</w:t>
      </w:r>
    </w:p>
    <w:p w14:paraId="28700B86" w14:textId="14478BFC" w:rsidR="00216D6E" w:rsidRPr="00A70BD3" w:rsidRDefault="00216D6E" w:rsidP="00216D6E">
      <w:pPr>
        <w:pStyle w:val="BESKbrdtextin"/>
      </w:pPr>
      <w:r w:rsidRPr="00A70BD3">
        <w:t xml:space="preserve">Spolning och desinfektion av ledning </w:t>
      </w:r>
      <w:r w:rsidR="00822A8E" w:rsidRPr="00A70BD3">
        <w:t>ska utföras</w:t>
      </w:r>
      <w:r w:rsidRPr="00A70BD3">
        <w:t xml:space="preserve"> av beställaren och i allmänhet i samband med täthetsprovning. Spolning och desinfektion, med efterföljande vattenprovtagning, </w:t>
      </w:r>
      <w:r w:rsidR="00822A8E" w:rsidRPr="00A70BD3">
        <w:t>ska utföras</w:t>
      </w:r>
      <w:r w:rsidRPr="00A70BD3">
        <w:t xml:space="preserve"> en gång per ledningssträcka. Vid icke godkänt resultat vid vattenprovtagning vid första provtagningen ska entreprenören bekosta de åtgärder som krävs för att åstadkomma ett godkänt vattenprov.</w:t>
      </w:r>
    </w:p>
    <w:p w14:paraId="4D1E3270" w14:textId="1E7D5531" w:rsidR="008D315C" w:rsidRPr="00F021C0" w:rsidRDefault="008D315C" w:rsidP="00D73249">
      <w:pPr>
        <w:pStyle w:val="BESKbrdtextin"/>
      </w:pPr>
      <w:r w:rsidRPr="00F021C0">
        <w:t>Ledning ska av entreprenören förses med in- och utmatningsanslutning enligt</w:t>
      </w:r>
      <w:r w:rsidR="00F021C0" w:rsidRPr="00F021C0">
        <w:t xml:space="preserve"> </w:t>
      </w:r>
      <w:r w:rsidR="00D457B6" w:rsidRPr="00F021C0">
        <w:t xml:space="preserve">TH </w:t>
      </w:r>
      <w:r w:rsidR="009B73AE" w:rsidRPr="00F021C0">
        <w:t>standardritning</w:t>
      </w:r>
      <w:r w:rsidRPr="00F021C0">
        <w:t xml:space="preserve"> 5501</w:t>
      </w:r>
      <w:r w:rsidR="00D457B6" w:rsidRPr="00F021C0">
        <w:t>, se TH kap 1BA</w:t>
      </w:r>
      <w:r w:rsidRPr="00F021C0">
        <w:t>.</w:t>
      </w:r>
    </w:p>
    <w:p w14:paraId="1A81C496" w14:textId="77777777" w:rsidR="00D73249" w:rsidRPr="00092FB9" w:rsidRDefault="00D73249" w:rsidP="00D73249">
      <w:pPr>
        <w:pStyle w:val="BESKrub4"/>
      </w:pPr>
      <w:r w:rsidRPr="00092FB9">
        <w:t>PCF.2</w:t>
      </w:r>
      <w:r w:rsidRPr="00092FB9">
        <w:tab/>
        <w:t>Rengöring av självfallsledning</w:t>
      </w:r>
    </w:p>
    <w:p w14:paraId="7F5F766B" w14:textId="77777777" w:rsidR="00D73249" w:rsidRPr="00092FB9" w:rsidRDefault="00D73249" w:rsidP="00D73249">
      <w:pPr>
        <w:pStyle w:val="BESKrub5"/>
      </w:pPr>
      <w:r w:rsidRPr="00092FB9">
        <w:t>PCF.21</w:t>
      </w:r>
      <w:r w:rsidRPr="00092FB9">
        <w:tab/>
        <w:t>Rengöring av va-ledning e d</w:t>
      </w:r>
    </w:p>
    <w:p w14:paraId="0C4EF577" w14:textId="77777777" w:rsidR="00D73249" w:rsidRPr="00092FB9" w:rsidRDefault="00D73249" w:rsidP="00D73249">
      <w:pPr>
        <w:pStyle w:val="BESKrub6"/>
      </w:pPr>
      <w:r w:rsidRPr="00092FB9">
        <w:t>PCF.212</w:t>
      </w:r>
      <w:r w:rsidRPr="00092FB9">
        <w:tab/>
        <w:t>Rengöring av avloppsledning</w:t>
      </w:r>
    </w:p>
    <w:p w14:paraId="4C2B7CD1" w14:textId="77777777" w:rsidR="008D315C" w:rsidRPr="00092FB9" w:rsidRDefault="008D315C" w:rsidP="00D73249">
      <w:pPr>
        <w:pStyle w:val="BESKrub7"/>
      </w:pPr>
      <w:r w:rsidRPr="00092FB9">
        <w:t>PCF.2121</w:t>
      </w:r>
      <w:r w:rsidRPr="00092FB9">
        <w:tab/>
        <w:t>Rengöring av avloppsledning genom spolning</w:t>
      </w:r>
    </w:p>
    <w:p w14:paraId="3B604CAC" w14:textId="77777777" w:rsidR="008D315C" w:rsidRPr="00092FB9" w:rsidRDefault="008D315C" w:rsidP="00D73249">
      <w:pPr>
        <w:pStyle w:val="BESKbrdtextin"/>
      </w:pPr>
      <w:r w:rsidRPr="00092FB9">
        <w:t>Avloppsledning ska innan renovering och överlämnande vara rengjord.</w:t>
      </w:r>
    </w:p>
    <w:p w14:paraId="786A27CA" w14:textId="77777777" w:rsidR="008D315C" w:rsidRPr="00092FB9" w:rsidRDefault="008D315C" w:rsidP="00D73249">
      <w:pPr>
        <w:pStyle w:val="BESKrub7"/>
      </w:pPr>
      <w:r w:rsidRPr="00092FB9">
        <w:lastRenderedPageBreak/>
        <w:t>PCF.2122</w:t>
      </w:r>
      <w:r w:rsidRPr="00092FB9">
        <w:tab/>
        <w:t xml:space="preserve">Mekanisk rengöring av avloppsledning </w:t>
      </w:r>
    </w:p>
    <w:p w14:paraId="1B857143" w14:textId="2AEE905F" w:rsidR="008D315C" w:rsidRPr="00A70BD3" w:rsidRDefault="008D315C" w:rsidP="00D73249">
      <w:pPr>
        <w:pStyle w:val="BESKbrdtextin"/>
      </w:pPr>
      <w:r w:rsidRPr="00A70BD3">
        <w:t xml:space="preserve">Rengöring ska ske till </w:t>
      </w:r>
      <w:r w:rsidR="00F634DC" w:rsidRPr="00A70BD3">
        <w:t>nominell diameter.</w:t>
      </w:r>
    </w:p>
    <w:p w14:paraId="6956DAFF" w14:textId="2C48B6F4" w:rsidR="008D315C" w:rsidRPr="00A70BD3" w:rsidRDefault="008D315C" w:rsidP="00D73249">
      <w:pPr>
        <w:pStyle w:val="BESKbrdtextin"/>
      </w:pPr>
      <w:r w:rsidRPr="00A70BD3">
        <w:t xml:space="preserve">Ledning ska rengöras med metod anpassad till dess funktion med avseende på korrosion, invändig beläggning, rötter och sedimentering. </w:t>
      </w:r>
    </w:p>
    <w:p w14:paraId="799FD4FA" w14:textId="0AD9BA90" w:rsidR="0023483E" w:rsidRPr="00A70BD3" w:rsidRDefault="0023483E" w:rsidP="0023483E">
      <w:pPr>
        <w:pStyle w:val="BESKrub3gemen"/>
      </w:pPr>
      <w:bookmarkStart w:id="185" w:name="_Toc122349347"/>
      <w:r w:rsidRPr="00A70BD3">
        <w:t>PCH</w:t>
      </w:r>
      <w:r w:rsidRPr="00A70BD3">
        <w:tab/>
        <w:t>IGENFYLLNING ELLER INJEKTERING AV RÖRLEDNINGAR I ANLÄGGNING</w:t>
      </w:r>
      <w:bookmarkEnd w:id="185"/>
    </w:p>
    <w:p w14:paraId="5DD6DFA2" w14:textId="48142E3D" w:rsidR="0023483E" w:rsidRPr="00A70BD3" w:rsidRDefault="0023483E" w:rsidP="0023483E">
      <w:pPr>
        <w:pStyle w:val="BESKrub4"/>
      </w:pPr>
      <w:r w:rsidRPr="00A70BD3">
        <w:t>PCH.1</w:t>
      </w:r>
      <w:r w:rsidRPr="00A70BD3">
        <w:tab/>
        <w:t>Igenfyllning av slopad rörledning</w:t>
      </w:r>
    </w:p>
    <w:p w14:paraId="139A62C9" w14:textId="648D9BD2" w:rsidR="0023483E" w:rsidRPr="00A70BD3" w:rsidRDefault="0023483E" w:rsidP="0023483E">
      <w:pPr>
        <w:pStyle w:val="BESKrub5"/>
      </w:pPr>
      <w:r w:rsidRPr="00A70BD3">
        <w:t>PCH.11</w:t>
      </w:r>
      <w:r w:rsidRPr="00A70BD3">
        <w:tab/>
      </w:r>
      <w:r w:rsidRPr="00523316">
        <w:t>Igenfyllning av slopad rörledning i mark</w:t>
      </w:r>
    </w:p>
    <w:p w14:paraId="493EA696" w14:textId="001D0635" w:rsidR="0023483E" w:rsidRPr="00F021C0" w:rsidRDefault="0023483E" w:rsidP="00523316">
      <w:pPr>
        <w:pStyle w:val="BESKbrdtextin"/>
        <w:rPr>
          <w:strike/>
        </w:rPr>
      </w:pPr>
      <w:r w:rsidRPr="00A70BD3">
        <w:t xml:space="preserve">Ledning med </w:t>
      </w:r>
      <w:r w:rsidRPr="007137A7">
        <w:t xml:space="preserve">dimension </w:t>
      </w:r>
      <w:r w:rsidR="00523316" w:rsidRPr="007137A7">
        <w:t xml:space="preserve">större än 400 mm ska fyllas med skumbetong. Skummet kan vara av typen </w:t>
      </w:r>
      <w:proofErr w:type="spellStart"/>
      <w:r w:rsidR="00523316" w:rsidRPr="007137A7">
        <w:t>Lithofoam</w:t>
      </w:r>
      <w:proofErr w:type="spellEnd"/>
      <w:r w:rsidR="00523316" w:rsidRPr="007137A7">
        <w:t xml:space="preserve"> SL 200L eller </w:t>
      </w:r>
      <w:proofErr w:type="spellStart"/>
      <w:r w:rsidR="00523316" w:rsidRPr="007137A7">
        <w:t>Lothifoam</w:t>
      </w:r>
      <w:proofErr w:type="spellEnd"/>
      <w:r w:rsidR="00523316" w:rsidRPr="007137A7">
        <w:t xml:space="preserve"> MRF 2000S</w:t>
      </w:r>
      <w:r w:rsidRPr="007137A7">
        <w:t xml:space="preserve">. </w:t>
      </w:r>
      <w:r w:rsidRPr="00A70BD3">
        <w:t xml:space="preserve">Vid andra produkter ska det bedömas enligt Göteborg stads </w:t>
      </w:r>
      <w:r w:rsidRPr="00F021C0">
        <w:t>kemikalieplan.</w:t>
      </w:r>
    </w:p>
    <w:p w14:paraId="441C69AA" w14:textId="77777777" w:rsidR="000E2B46" w:rsidRDefault="000E2B46" w:rsidP="000E2B46">
      <w:pPr>
        <w:pStyle w:val="BESKrub2"/>
      </w:pPr>
      <w:bookmarkStart w:id="186" w:name="_Toc286750855"/>
      <w:bookmarkStart w:id="187" w:name="_Toc122349348"/>
      <w:r>
        <w:t>PD</w:t>
      </w:r>
      <w:r>
        <w:tab/>
        <w:t>BRUNNAR O D I MARK</w:t>
      </w:r>
      <w:bookmarkEnd w:id="186"/>
      <w:bookmarkEnd w:id="187"/>
    </w:p>
    <w:p w14:paraId="110E705C" w14:textId="5F4661AD" w:rsidR="008D315C" w:rsidRDefault="008D315C" w:rsidP="00D73249">
      <w:pPr>
        <w:pStyle w:val="BESKokod1"/>
      </w:pPr>
      <w:r w:rsidRPr="00CD6893">
        <w:t>Betäckning till brunn</w:t>
      </w:r>
    </w:p>
    <w:p w14:paraId="2B0C155C" w14:textId="72B844BB" w:rsidR="00CD6893" w:rsidRDefault="00CD6893" w:rsidP="00CD6893">
      <w:pPr>
        <w:pStyle w:val="BESKbrdtextin"/>
        <w:rPr>
          <w:i/>
        </w:rPr>
      </w:pPr>
      <w:r w:rsidRPr="00B3216E">
        <w:rPr>
          <w:i/>
        </w:rPr>
        <w:t>Ange om tillhandahållet material ska användas och i så fall var det ska hämtas.</w:t>
      </w:r>
    </w:p>
    <w:p w14:paraId="2231AA41" w14:textId="51E1BC16" w:rsidR="007E31CD" w:rsidRPr="007137A7" w:rsidRDefault="007E31CD" w:rsidP="00CD6893">
      <w:pPr>
        <w:pStyle w:val="BESKbrdtextin"/>
        <w:rPr>
          <w:i/>
        </w:rPr>
      </w:pPr>
      <w:r w:rsidRPr="007137A7">
        <w:rPr>
          <w:i/>
        </w:rPr>
        <w:t>Se TH kap 13N.</w:t>
      </w:r>
    </w:p>
    <w:p w14:paraId="282D7E33" w14:textId="77777777" w:rsidR="008C3900" w:rsidRPr="008C3900" w:rsidRDefault="008C3900" w:rsidP="008C3900">
      <w:pPr>
        <w:pStyle w:val="BESKokod2"/>
      </w:pPr>
      <w:r w:rsidRPr="008C3900">
        <w:t>Avser brunnar på spillvattennätet</w:t>
      </w:r>
    </w:p>
    <w:p w14:paraId="744F3108" w14:textId="77777777" w:rsidR="008C3900" w:rsidRPr="00471054" w:rsidRDefault="008C3900" w:rsidP="008C3900">
      <w:pPr>
        <w:pStyle w:val="BESKbrdtextin"/>
      </w:pPr>
      <w:r w:rsidRPr="00471054">
        <w:t xml:space="preserve">Betäckning ska vara körbar med packning som är fastvulkad på betäckningen </w:t>
      </w:r>
      <w:r w:rsidRPr="00471054">
        <w:rPr>
          <w:rFonts w:cs="Arial"/>
          <w:szCs w:val="22"/>
        </w:rPr>
        <w:t>som förhindrar vatten och smuts tränger ned i brunn. Betäckning ska vara utformad så den inte fryser fast</w:t>
      </w:r>
      <w:r w:rsidRPr="00471054">
        <w:t xml:space="preserve">. Betäckning ska vara flytande eller teleskopisk.  </w:t>
      </w:r>
    </w:p>
    <w:p w14:paraId="1D18FD30" w14:textId="77777777" w:rsidR="008C3900" w:rsidRPr="00471054" w:rsidRDefault="008C3900" w:rsidP="008C3900">
      <w:pPr>
        <w:pStyle w:val="BESKbrdtextin"/>
      </w:pPr>
      <w:r w:rsidRPr="00471054">
        <w:t xml:space="preserve">Vid placering i hårt trafikerad gata/väg ska lock vara mekaniskt låsbart. </w:t>
      </w:r>
    </w:p>
    <w:p w14:paraId="62B5E8E3" w14:textId="77777777" w:rsidR="008C3900" w:rsidRPr="00471054" w:rsidRDefault="008C3900" w:rsidP="008C3900">
      <w:pPr>
        <w:pStyle w:val="BESKbrdtextin"/>
      </w:pPr>
      <w:r w:rsidRPr="00471054">
        <w:lastRenderedPageBreak/>
        <w:t xml:space="preserve">Vid sättning av betäckning ska betäckningens </w:t>
      </w:r>
      <w:proofErr w:type="spellStart"/>
      <w:r w:rsidRPr="00471054">
        <w:t>justeringsmån</w:t>
      </w:r>
      <w:proofErr w:type="spellEnd"/>
      <w:r w:rsidRPr="00471054">
        <w:t xml:space="preserve"> vara tagen i anspråk med hälften av maximal </w:t>
      </w:r>
      <w:proofErr w:type="spellStart"/>
      <w:r w:rsidRPr="00471054">
        <w:t>justermån</w:t>
      </w:r>
      <w:proofErr w:type="spellEnd"/>
      <w:r w:rsidRPr="00471054">
        <w:t xml:space="preserve"> </w:t>
      </w:r>
      <w:r w:rsidRPr="00471054">
        <w:br/>
        <w:t>Betäckning i grusväg ska inte vara övertäckt.</w:t>
      </w:r>
    </w:p>
    <w:p w14:paraId="77B42D1F" w14:textId="77777777" w:rsidR="008C3900" w:rsidRPr="00471054" w:rsidRDefault="008C3900" w:rsidP="008C3900">
      <w:pPr>
        <w:pStyle w:val="BESKbrdtextin"/>
      </w:pPr>
      <w:r w:rsidRPr="00471054">
        <w:t>I stensatt yta ska fast betäckning användas.</w:t>
      </w:r>
    </w:p>
    <w:p w14:paraId="5633E43D" w14:textId="77777777" w:rsidR="008C3900" w:rsidRPr="00471054" w:rsidRDefault="008C3900" w:rsidP="008C3900">
      <w:pPr>
        <w:pStyle w:val="BESKbrdtextin"/>
      </w:pPr>
      <w:r w:rsidRPr="00471054">
        <w:t xml:space="preserve">I gräsyta ska 2-delad teleskopisk med </w:t>
      </w:r>
      <w:proofErr w:type="spellStart"/>
      <w:r w:rsidRPr="00471054">
        <w:t>skrapring</w:t>
      </w:r>
      <w:proofErr w:type="spellEnd"/>
      <w:r w:rsidRPr="00471054">
        <w:t xml:space="preserve"> användas.</w:t>
      </w:r>
    </w:p>
    <w:p w14:paraId="1FC7DA3E" w14:textId="77777777" w:rsidR="008C3900" w:rsidRPr="00471054" w:rsidRDefault="008C3900" w:rsidP="008C3900">
      <w:pPr>
        <w:pStyle w:val="BESKbrdtextin"/>
        <w:rPr>
          <w:lang w:val="x-none"/>
        </w:rPr>
      </w:pPr>
    </w:p>
    <w:p w14:paraId="510C4D72" w14:textId="77777777" w:rsidR="008C3900" w:rsidRPr="00471054" w:rsidRDefault="008C3900" w:rsidP="008C3900">
      <w:pPr>
        <w:pStyle w:val="BESKbrdtextin"/>
      </w:pPr>
      <w:r w:rsidRPr="00471054">
        <w:t xml:space="preserve">På brunnar i spillvattennätet ska lock vara med gummipackning runt om så att vatten förhindras att tränga ned i brunnar. </w:t>
      </w:r>
    </w:p>
    <w:p w14:paraId="6003EED8" w14:textId="77777777" w:rsidR="008C3900" w:rsidRPr="00471054" w:rsidRDefault="008C3900" w:rsidP="008C3900">
      <w:pPr>
        <w:pStyle w:val="BESKbrdtextin"/>
      </w:pPr>
      <w:r w:rsidRPr="00471054">
        <w:t>För samtliga betäckningar gäller följande:</w:t>
      </w:r>
    </w:p>
    <w:p w14:paraId="11EECBE8" w14:textId="77777777" w:rsidR="008C3900" w:rsidRPr="00471054" w:rsidRDefault="008C3900" w:rsidP="008C3900">
      <w:pPr>
        <w:pStyle w:val="BESKbrdtextin"/>
      </w:pPr>
      <w:r w:rsidRPr="00471054">
        <w:t>-Betäckningar ska uppfylla belastningsklasser enligt europeisk standard, tillika svensk standard SS-EN 124-1 och belastningen D400 (400 kN) där inte annat anges.</w:t>
      </w:r>
    </w:p>
    <w:p w14:paraId="11114B4A" w14:textId="77777777" w:rsidR="008C3900" w:rsidRPr="00471054" w:rsidRDefault="008C3900" w:rsidP="008C3900">
      <w:pPr>
        <w:pStyle w:val="BESKbrdtextin"/>
      </w:pPr>
      <w:r w:rsidRPr="00471054">
        <w:t xml:space="preserve">-Betäckningar ska vara gjutet i segjärn i kvalitet ISO 1083 (undantag tunga lock typ renoveringslock). </w:t>
      </w:r>
    </w:p>
    <w:p w14:paraId="5F821EB6" w14:textId="77777777" w:rsidR="008C3900" w:rsidRPr="00471054" w:rsidRDefault="008C3900" w:rsidP="008C3900">
      <w:pPr>
        <w:pStyle w:val="BESKbrdtextin"/>
      </w:pPr>
      <w:r w:rsidRPr="00471054">
        <w:t>-Betäckningar ska utöver belastningsklass även vara klassificerat efter beräknat trafikslitage.</w:t>
      </w:r>
    </w:p>
    <w:p w14:paraId="1DE11B3D" w14:textId="77777777" w:rsidR="008C3900" w:rsidRPr="00471054" w:rsidRDefault="008C3900" w:rsidP="008C3900">
      <w:pPr>
        <w:pStyle w:val="BESKbrdtextin"/>
      </w:pPr>
      <w:r w:rsidRPr="00471054">
        <w:tab/>
        <w:t>-Beläggningscykel (trafikintensiva gator, industriområden etc.)</w:t>
      </w:r>
      <w:r w:rsidRPr="00471054">
        <w:tab/>
        <w:t>15-20 år</w:t>
      </w:r>
    </w:p>
    <w:p w14:paraId="5FDEB4F2" w14:textId="77777777" w:rsidR="008C3900" w:rsidRPr="00471054" w:rsidRDefault="008C3900" w:rsidP="008C3900">
      <w:pPr>
        <w:pStyle w:val="BESKbrdtextin"/>
      </w:pPr>
      <w:r w:rsidRPr="00471054">
        <w:tab/>
        <w:t xml:space="preserve">-Beläggningscykel (mindre gator, </w:t>
      </w:r>
      <w:proofErr w:type="spellStart"/>
      <w:r w:rsidRPr="00471054">
        <w:t>gcv</w:t>
      </w:r>
      <w:proofErr w:type="spellEnd"/>
      <w:r w:rsidRPr="00471054">
        <w:t xml:space="preserve"> etc.)</w:t>
      </w:r>
      <w:r w:rsidRPr="00471054">
        <w:tab/>
      </w:r>
      <w:r w:rsidRPr="00471054">
        <w:tab/>
      </w:r>
      <w:r w:rsidRPr="00471054">
        <w:tab/>
        <w:t>35-40 år</w:t>
      </w:r>
    </w:p>
    <w:p w14:paraId="7DD0942F" w14:textId="77777777" w:rsidR="008C3900" w:rsidRPr="00471054" w:rsidRDefault="008C3900" w:rsidP="008C3900">
      <w:pPr>
        <w:pStyle w:val="BESKbrdtextin"/>
      </w:pPr>
      <w:r w:rsidRPr="00471054">
        <w:t>-</w:t>
      </w:r>
      <w:r w:rsidRPr="00471054">
        <w:tab/>
        <w:t>Betäckningsram ska ha raka kanter mot beläggningen (inte fasade).</w:t>
      </w:r>
    </w:p>
    <w:p w14:paraId="45D1BAF9" w14:textId="77777777" w:rsidR="008C3900" w:rsidRPr="00471054" w:rsidRDefault="008C3900" w:rsidP="008C3900">
      <w:pPr>
        <w:pStyle w:val="BESKbrdtextin"/>
      </w:pPr>
      <w:r w:rsidRPr="00471054">
        <w:t>-</w:t>
      </w:r>
      <w:r w:rsidRPr="00471054">
        <w:tab/>
        <w:t xml:space="preserve"> Betäckningar ska tåla såväl värme som kyla (upptiningsmöjlighet) och även vara slagtåliga. Ventil- och brandpostlock ska vara fasade i underkant för att underlätta brytning i lockets urtag.</w:t>
      </w:r>
    </w:p>
    <w:p w14:paraId="19FEAB84" w14:textId="77777777" w:rsidR="008C3900" w:rsidRPr="00471054" w:rsidRDefault="008C3900" w:rsidP="008C3900">
      <w:pPr>
        <w:pStyle w:val="BESKbrdtextin"/>
      </w:pPr>
      <w:r w:rsidRPr="00471054">
        <w:t>-</w:t>
      </w:r>
      <w:r w:rsidRPr="00471054">
        <w:tab/>
        <w:t>Anläggningsytor på lock och överdel ram ska vara plansvarvade.</w:t>
      </w:r>
    </w:p>
    <w:p w14:paraId="5A069E40" w14:textId="77777777" w:rsidR="008C3900" w:rsidRPr="00471054" w:rsidRDefault="008C3900" w:rsidP="008C3900">
      <w:pPr>
        <w:pStyle w:val="BESKbrdtextin"/>
      </w:pPr>
      <w:r w:rsidRPr="00471054">
        <w:t>-</w:t>
      </w:r>
      <w:r w:rsidRPr="00471054">
        <w:tab/>
        <w:t xml:space="preserve">Betäckningar ska vara maskinbearbetade i gjutning och eventuellt gjutskägg ska vara bortslipat för maximal jämnhet. </w:t>
      </w:r>
    </w:p>
    <w:p w14:paraId="4AF1D909" w14:textId="77777777" w:rsidR="008C3900" w:rsidRPr="00471054" w:rsidRDefault="008C3900" w:rsidP="008C3900">
      <w:pPr>
        <w:pStyle w:val="BESKbrdtextin"/>
      </w:pPr>
      <w:r w:rsidRPr="00471054">
        <w:lastRenderedPageBreak/>
        <w:t>-</w:t>
      </w:r>
      <w:r w:rsidRPr="00471054">
        <w:tab/>
        <w:t xml:space="preserve">Lock ska med bibehållen funktion kunna lyftas ur och i ramen under hela betäckningens levnadscykel. </w:t>
      </w:r>
    </w:p>
    <w:p w14:paraId="3B201BAA" w14:textId="77777777" w:rsidR="008C3900" w:rsidRPr="00471054" w:rsidRDefault="008C3900" w:rsidP="008C3900">
      <w:pPr>
        <w:pStyle w:val="BESKbrdtextin"/>
      </w:pPr>
      <w:r w:rsidRPr="00471054">
        <w:t>-</w:t>
      </w:r>
      <w:r w:rsidRPr="00471054">
        <w:tab/>
        <w:t>Ram får ej vara slitsad i halsen (kjolen).</w:t>
      </w:r>
    </w:p>
    <w:p w14:paraId="59D22A17" w14:textId="77777777" w:rsidR="008C3900" w:rsidRPr="00471054" w:rsidRDefault="008C3900" w:rsidP="008C3900">
      <w:pPr>
        <w:pStyle w:val="BESKbrdtextin"/>
      </w:pPr>
      <w:r w:rsidRPr="00471054">
        <w:t>-</w:t>
      </w:r>
      <w:r w:rsidRPr="00471054">
        <w:tab/>
        <w:t>Packningar på gatugods ska alltid sluta tätt mot anslutande plan mellan lock och ram (inget glapp).</w:t>
      </w:r>
    </w:p>
    <w:p w14:paraId="6EA58C52" w14:textId="77777777" w:rsidR="008C3900" w:rsidRPr="00471054" w:rsidRDefault="008C3900" w:rsidP="008C3900">
      <w:pPr>
        <w:pStyle w:val="BESKbrdtextin"/>
      </w:pPr>
      <w:r w:rsidRPr="00471054">
        <w:t>-</w:t>
      </w:r>
      <w:r w:rsidRPr="00471054">
        <w:tab/>
        <w:t xml:space="preserve">Samtliga betäckningar ska vara målade för korrosionsskydd med en vattenbaserad miljövänlig färg fri från hälsofarliga ingredienser. </w:t>
      </w:r>
    </w:p>
    <w:p w14:paraId="3C39C4F1" w14:textId="65AEF0E2" w:rsidR="008C3900" w:rsidRPr="00471054" w:rsidRDefault="008C3900" w:rsidP="008C3900">
      <w:pPr>
        <w:pStyle w:val="BESKbrdtextin"/>
      </w:pPr>
      <w:r w:rsidRPr="00471054">
        <w:t>- Lock ska vara neutralt och inte ha logga från leverantör.</w:t>
      </w:r>
    </w:p>
    <w:p w14:paraId="17E1E7AE" w14:textId="04A0A600" w:rsidR="008C3900" w:rsidRPr="008C3900" w:rsidRDefault="008C3900" w:rsidP="008C3900">
      <w:pPr>
        <w:pStyle w:val="BESKokod2"/>
      </w:pPr>
      <w:r w:rsidRPr="008C3900">
        <w:t>Avser brunnar på avloppsnätet</w:t>
      </w:r>
    </w:p>
    <w:p w14:paraId="472EBD78" w14:textId="77777777" w:rsidR="00B34A5F" w:rsidRPr="00A70BD3" w:rsidRDefault="00B34A5F" w:rsidP="00B34A5F">
      <w:pPr>
        <w:pStyle w:val="BESKbrdtextin"/>
      </w:pPr>
      <w:r w:rsidRPr="00A70BD3">
        <w:t>För betäckningar på avloppsnätet gäller följande på betäckningar på avloppsledningar:</w:t>
      </w:r>
    </w:p>
    <w:p w14:paraId="67277C2F" w14:textId="77777777" w:rsidR="00B34A5F" w:rsidRPr="00A70BD3" w:rsidRDefault="00B34A5F" w:rsidP="00B34A5F">
      <w:pPr>
        <w:pStyle w:val="BESKbrdtextin"/>
      </w:pPr>
      <w:r w:rsidRPr="00A70BD3">
        <w:t>I trafikerad asfalterad yta ska betäckningen vara tredelad teleskopisk.</w:t>
      </w:r>
    </w:p>
    <w:p w14:paraId="70D3FDE0" w14:textId="77777777" w:rsidR="00B34A5F" w:rsidRPr="00A70BD3" w:rsidRDefault="00B34A5F" w:rsidP="00B34A5F">
      <w:pPr>
        <w:pStyle w:val="BESKbrdtextin"/>
      </w:pPr>
      <w:r w:rsidRPr="00A70BD3">
        <w:t>I stensatt yta ska tvådelad fast betäckning användas.</w:t>
      </w:r>
    </w:p>
    <w:p w14:paraId="0FBF5C4F" w14:textId="77777777" w:rsidR="00B34A5F" w:rsidRPr="00A70BD3" w:rsidRDefault="00B34A5F" w:rsidP="00B34A5F">
      <w:pPr>
        <w:pStyle w:val="BESKbrdtextin"/>
      </w:pPr>
      <w:r w:rsidRPr="00A70BD3">
        <w:t xml:space="preserve">I gräsyta ska tvådelad teleskopisk med </w:t>
      </w:r>
      <w:proofErr w:type="spellStart"/>
      <w:r w:rsidRPr="00A70BD3">
        <w:t>skrapring</w:t>
      </w:r>
      <w:proofErr w:type="spellEnd"/>
      <w:r w:rsidRPr="00A70BD3">
        <w:t xml:space="preserve"> användas.</w:t>
      </w:r>
    </w:p>
    <w:p w14:paraId="3B4505C3" w14:textId="77777777" w:rsidR="00B34A5F" w:rsidRPr="00A70BD3" w:rsidRDefault="00B34A5F" w:rsidP="00B34A5F">
      <w:pPr>
        <w:pStyle w:val="BESKbrdtextin"/>
      </w:pPr>
      <w:r w:rsidRPr="00A70BD3">
        <w:t>I gräsytor där brunnarna (konan) sticker upp ska det vara lätta lock i plast.</w:t>
      </w:r>
    </w:p>
    <w:p w14:paraId="61FAD31E" w14:textId="77777777" w:rsidR="00B34A5F" w:rsidRPr="00A70BD3" w:rsidRDefault="00B34A5F" w:rsidP="00B34A5F">
      <w:pPr>
        <w:pStyle w:val="BESKbrdtextin"/>
      </w:pPr>
      <w:r w:rsidRPr="00A70BD3">
        <w:t xml:space="preserve">I </w:t>
      </w:r>
      <w:proofErr w:type="spellStart"/>
      <w:r w:rsidRPr="00A70BD3">
        <w:t>grusyta</w:t>
      </w:r>
      <w:proofErr w:type="spellEnd"/>
      <w:r w:rsidRPr="00A70BD3">
        <w:t xml:space="preserve"> ska betäckningen vara tvådelad teleskopisk, och inte vara övertäckt.</w:t>
      </w:r>
    </w:p>
    <w:p w14:paraId="24E126E6" w14:textId="3AC1E81E" w:rsidR="00B34A5F" w:rsidRPr="00A70BD3" w:rsidRDefault="00B34A5F" w:rsidP="00A70BD3">
      <w:pPr>
        <w:pStyle w:val="BESKbrdtextin"/>
      </w:pPr>
      <w:r w:rsidRPr="00A70BD3">
        <w:t xml:space="preserve">Vid sättning av betäckning ska betäckningens </w:t>
      </w:r>
      <w:proofErr w:type="spellStart"/>
      <w:r w:rsidRPr="00A70BD3">
        <w:t>justeringsmån</w:t>
      </w:r>
      <w:proofErr w:type="spellEnd"/>
      <w:r w:rsidRPr="00A70BD3">
        <w:t xml:space="preserve"> vara tagen i anspråk till hälften av maximal </w:t>
      </w:r>
      <w:proofErr w:type="spellStart"/>
      <w:r w:rsidRPr="00A70BD3">
        <w:t>justeringmån</w:t>
      </w:r>
      <w:proofErr w:type="spellEnd"/>
      <w:r w:rsidRPr="00A70BD3">
        <w:t>.</w:t>
      </w:r>
    </w:p>
    <w:p w14:paraId="7B959FE7" w14:textId="77777777" w:rsidR="000E2B46" w:rsidRPr="00092FB9" w:rsidRDefault="000E2B46" w:rsidP="000E2B46">
      <w:pPr>
        <w:pStyle w:val="BESKrub3versal"/>
      </w:pPr>
      <w:bookmarkStart w:id="188" w:name="_Toc286750856"/>
      <w:bookmarkStart w:id="189" w:name="_Toc122349349"/>
      <w:r w:rsidRPr="00092FB9">
        <w:t>PDB</w:t>
      </w:r>
      <w:r w:rsidRPr="00092FB9">
        <w:tab/>
        <w:t>BRUNNAR PÅ AVLOPPSLEDNING</w:t>
      </w:r>
      <w:bookmarkEnd w:id="188"/>
      <w:bookmarkEnd w:id="189"/>
    </w:p>
    <w:p w14:paraId="36245DD3" w14:textId="77777777" w:rsidR="008D315C" w:rsidRPr="00092FB9" w:rsidRDefault="008D315C" w:rsidP="00D73249">
      <w:pPr>
        <w:pStyle w:val="BESKrub4"/>
        <w:rPr>
          <w:strike/>
        </w:rPr>
      </w:pPr>
      <w:r w:rsidRPr="00092FB9">
        <w:t>PDB.1</w:t>
      </w:r>
      <w:r w:rsidRPr="00092FB9">
        <w:tab/>
        <w:t>Nedstigningsbrunn på avloppsledning</w:t>
      </w:r>
    </w:p>
    <w:p w14:paraId="2C3039B3" w14:textId="3795FFE1" w:rsidR="008D315C" w:rsidRPr="00092FB9" w:rsidRDefault="008D315C" w:rsidP="00D73249">
      <w:pPr>
        <w:pStyle w:val="BESKbrdtextin"/>
      </w:pPr>
      <w:r w:rsidRPr="00092FB9">
        <w:t>Vid ledningsdimensioner ≤ DN 400 får brunnar placeras excentriskt.</w:t>
      </w:r>
    </w:p>
    <w:p w14:paraId="51225DE5" w14:textId="77777777" w:rsidR="008D315C" w:rsidRDefault="008D315C" w:rsidP="00D73249">
      <w:pPr>
        <w:pStyle w:val="BESKbrdtextin"/>
      </w:pPr>
      <w:r w:rsidRPr="00092FB9">
        <w:t xml:space="preserve">Den totala höjden av mellanlägg får inte överstiga 200 mm. </w:t>
      </w:r>
    </w:p>
    <w:p w14:paraId="2E78FA2D" w14:textId="77777777" w:rsidR="008D7C43" w:rsidRPr="004924DD" w:rsidRDefault="008D7C43" w:rsidP="008D7C43">
      <w:pPr>
        <w:pStyle w:val="BESKbrdtextin"/>
      </w:pPr>
      <w:r w:rsidRPr="004924DD">
        <w:t xml:space="preserve">Packning ska vara enligt SS-EN 681-1. </w:t>
      </w:r>
    </w:p>
    <w:p w14:paraId="72225DF8" w14:textId="2F3F7699" w:rsidR="008D7C43" w:rsidRDefault="008D7C43" w:rsidP="00F161F6">
      <w:pPr>
        <w:pStyle w:val="BESKbrdtextin"/>
      </w:pPr>
      <w:r w:rsidRPr="008B650C">
        <w:lastRenderedPageBreak/>
        <w:t xml:space="preserve">Medelfall av ledning uppströms och nedströms ska gälla även i brunn. Hänsyn ska tas till vinklar och stalp som anges på ritning. </w:t>
      </w:r>
    </w:p>
    <w:p w14:paraId="36555FAD" w14:textId="7D078C15" w:rsidR="00A414ED" w:rsidRPr="00A70BD3" w:rsidRDefault="00A414ED" w:rsidP="00A414ED">
      <w:pPr>
        <w:pStyle w:val="BESKbrdtextin"/>
      </w:pPr>
      <w:r w:rsidRPr="00A70BD3">
        <w:t xml:space="preserve">Kona ska sättas </w:t>
      </w:r>
      <w:r w:rsidRPr="007137A7">
        <w:t xml:space="preserve">på </w:t>
      </w:r>
      <w:r w:rsidR="00CE7825" w:rsidRPr="007137A7">
        <w:t xml:space="preserve">nedstigningsbrunn </w:t>
      </w:r>
      <w:r w:rsidRPr="00A70BD3">
        <w:t xml:space="preserve">ovanför utloppet. Vid nedstigningsbrunn på bräddbrunn, ventilkammare </w:t>
      </w:r>
      <w:proofErr w:type="spellStart"/>
      <w:r w:rsidRPr="00A70BD3">
        <w:t>etc</w:t>
      </w:r>
      <w:proofErr w:type="spellEnd"/>
      <w:r w:rsidRPr="00A70BD3">
        <w:t xml:space="preserve"> ska kona placeras ovanför bredaste delen av vallning.</w:t>
      </w:r>
    </w:p>
    <w:p w14:paraId="044446C5" w14:textId="77777777" w:rsidR="00A414ED" w:rsidRPr="00A70BD3" w:rsidRDefault="00A414ED" w:rsidP="00A414ED">
      <w:pPr>
        <w:pStyle w:val="BESKbrdtextin"/>
      </w:pPr>
      <w:r w:rsidRPr="00A70BD3">
        <w:t xml:space="preserve">Maximalt 50 % av </w:t>
      </w:r>
      <w:proofErr w:type="spellStart"/>
      <w:r w:rsidRPr="00A70BD3">
        <w:t>avvinkling</w:t>
      </w:r>
      <w:proofErr w:type="spellEnd"/>
      <w:r w:rsidRPr="00A70BD3">
        <w:t xml:space="preserve"> i muffen får användas vid förläggning av rör. Resterande del ska användas för framtida sättningar. Kravet gäller inte vid förläggning av rör på platta. Kontrollmätning av fogspalt ska göras på varje rör och redovisas till beställaren.</w:t>
      </w:r>
    </w:p>
    <w:p w14:paraId="2B7BFA31" w14:textId="77777777" w:rsidR="00D73249" w:rsidRPr="00A70BD3" w:rsidRDefault="0023070E" w:rsidP="0023070E">
      <w:pPr>
        <w:pStyle w:val="BESKrub5"/>
      </w:pPr>
      <w:r w:rsidRPr="00A70BD3">
        <w:t>PDB.11</w:t>
      </w:r>
      <w:r w:rsidRPr="00A70BD3">
        <w:tab/>
        <w:t>Nedstigningsbrunn av betong</w:t>
      </w:r>
    </w:p>
    <w:p w14:paraId="4E39F075" w14:textId="77777777" w:rsidR="008D315C" w:rsidRPr="00A70BD3" w:rsidRDefault="008D315C" w:rsidP="0023070E">
      <w:pPr>
        <w:pStyle w:val="BESKrub6"/>
      </w:pPr>
      <w:r w:rsidRPr="00A70BD3">
        <w:t>PDB.111</w:t>
      </w:r>
      <w:r w:rsidRPr="00A70BD3">
        <w:tab/>
        <w:t>Nedstigningsbrunn av betong, normalutförande</w:t>
      </w:r>
    </w:p>
    <w:p w14:paraId="1FCA9D5C" w14:textId="2A214DB5" w:rsidR="008D315C" w:rsidRPr="00A70BD3" w:rsidRDefault="008D315C" w:rsidP="0023070E">
      <w:pPr>
        <w:pStyle w:val="BESKbrdtextin"/>
      </w:pPr>
      <w:r w:rsidRPr="00A70BD3">
        <w:t xml:space="preserve">Brunnar ska vara </w:t>
      </w:r>
      <w:r w:rsidR="00836907" w:rsidRPr="00A70BD3">
        <w:t>verifierade</w:t>
      </w:r>
      <w:r w:rsidRPr="00A70BD3">
        <w:t xml:space="preserve"> till nivå </w:t>
      </w:r>
      <w:r w:rsidR="00C70A81" w:rsidRPr="00A70BD3">
        <w:t>2.</w:t>
      </w:r>
      <w:r w:rsidRPr="00A70BD3">
        <w:t xml:space="preserve"> Brunnsöverdel ska vara körbar.</w:t>
      </w:r>
    </w:p>
    <w:p w14:paraId="3B0398A1" w14:textId="77777777" w:rsidR="008D315C" w:rsidRPr="00A70BD3" w:rsidRDefault="008D315C" w:rsidP="0023070E">
      <w:pPr>
        <w:pStyle w:val="BESKrub6"/>
      </w:pPr>
      <w:r w:rsidRPr="00A70BD3">
        <w:t>PDB.113</w:t>
      </w:r>
      <w:r w:rsidRPr="00A70BD3">
        <w:tab/>
        <w:t>Nedstigningsbrunn av betong med inbyggd stalpledning</w:t>
      </w:r>
    </w:p>
    <w:p w14:paraId="140339E6" w14:textId="1AF513C2" w:rsidR="008D315C" w:rsidRPr="00F021C0" w:rsidRDefault="00822A8E" w:rsidP="0023070E">
      <w:pPr>
        <w:pStyle w:val="BESKbrdtextin"/>
      </w:pPr>
      <w:r w:rsidRPr="00A70BD3">
        <w:t xml:space="preserve">Ska </w:t>
      </w:r>
      <w:r w:rsidRPr="00F021C0">
        <w:t xml:space="preserve">utföras </w:t>
      </w:r>
      <w:r w:rsidR="008D315C" w:rsidRPr="00F021C0">
        <w:t>enligt</w:t>
      </w:r>
      <w:r w:rsidR="009B73AE" w:rsidRPr="00F021C0">
        <w:t xml:space="preserve"> </w:t>
      </w:r>
      <w:r w:rsidR="00D457B6" w:rsidRPr="00F021C0">
        <w:t xml:space="preserve">TH </w:t>
      </w:r>
      <w:r w:rsidR="009B73AE" w:rsidRPr="00F021C0">
        <w:t xml:space="preserve">standardritning </w:t>
      </w:r>
      <w:r w:rsidR="008D315C" w:rsidRPr="00F021C0">
        <w:t>5703</w:t>
      </w:r>
      <w:r w:rsidR="00D457B6" w:rsidRPr="00F021C0">
        <w:t>, se TH kap 1BA</w:t>
      </w:r>
      <w:r w:rsidR="008D315C" w:rsidRPr="00F021C0">
        <w:t>.</w:t>
      </w:r>
    </w:p>
    <w:p w14:paraId="5AD0E520" w14:textId="77777777" w:rsidR="008D315C" w:rsidRPr="00A70BD3" w:rsidRDefault="008D315C" w:rsidP="0023070E">
      <w:pPr>
        <w:pStyle w:val="BESKrub5"/>
      </w:pPr>
      <w:r w:rsidRPr="00A70BD3">
        <w:rPr>
          <w:caps/>
        </w:rPr>
        <w:t>PDB.12</w:t>
      </w:r>
      <w:r w:rsidRPr="00A70BD3">
        <w:rPr>
          <w:caps/>
        </w:rPr>
        <w:tab/>
        <w:t>N</w:t>
      </w:r>
      <w:r w:rsidRPr="00A70BD3">
        <w:t>edstigningsbrunn av plast</w:t>
      </w:r>
    </w:p>
    <w:p w14:paraId="2A28991F" w14:textId="4AE3731E" w:rsidR="00A414ED" w:rsidRPr="00A70BD3" w:rsidRDefault="00A414ED" w:rsidP="0023070E">
      <w:pPr>
        <w:pStyle w:val="BESKbrdtextin"/>
      </w:pPr>
      <w:r w:rsidRPr="00A70BD3">
        <w:t xml:space="preserve">Brunn (bottendel, kona, stigarrör) ska uppfylla krav enligt SS_EN 13598-2 och märkt med Nordic poly mark. Brunn för anslutande ledning upp till och med DY315 ska ha </w:t>
      </w:r>
      <w:proofErr w:type="spellStart"/>
      <w:r w:rsidRPr="00A70BD3">
        <w:t>avvinklingsbara</w:t>
      </w:r>
      <w:proofErr w:type="spellEnd"/>
      <w:r w:rsidRPr="00A70BD3">
        <w:t xml:space="preserve"> muffar med minst 5 grader. </w:t>
      </w:r>
    </w:p>
    <w:p w14:paraId="12C419AC" w14:textId="5E204D44" w:rsidR="00A414ED" w:rsidRPr="00A70BD3" w:rsidRDefault="00A414ED" w:rsidP="00A414ED">
      <w:pPr>
        <w:pStyle w:val="BESKrub4"/>
      </w:pPr>
      <w:r w:rsidRPr="00A70BD3">
        <w:t>PDB.2</w:t>
      </w:r>
      <w:r w:rsidRPr="00A70BD3">
        <w:tab/>
        <w:t>Tillsynsbrunn på avloppsledning</w:t>
      </w:r>
    </w:p>
    <w:p w14:paraId="40FC0FCE" w14:textId="77777777" w:rsidR="00A414ED" w:rsidRPr="00A70BD3" w:rsidRDefault="00A414ED" w:rsidP="00A414ED">
      <w:pPr>
        <w:pStyle w:val="REDArub5"/>
      </w:pPr>
      <w:r w:rsidRPr="00A70BD3">
        <w:t>PDB.21</w:t>
      </w:r>
      <w:r w:rsidRPr="00A70BD3">
        <w:tab/>
        <w:t>Tillsynsbrunn av betong</w:t>
      </w:r>
    </w:p>
    <w:p w14:paraId="34D586E5" w14:textId="3C310E3D" w:rsidR="00A414ED" w:rsidRPr="00A70BD3" w:rsidRDefault="00A414ED" w:rsidP="00A414ED">
      <w:pPr>
        <w:pStyle w:val="BESKbrdtextin"/>
      </w:pPr>
      <w:r w:rsidRPr="00A70BD3">
        <w:t>Brunn ska vara dimension 600mm</w:t>
      </w:r>
    </w:p>
    <w:p w14:paraId="7EA4BCB4" w14:textId="77777777" w:rsidR="00A414ED" w:rsidRPr="00A70BD3" w:rsidRDefault="00A414ED" w:rsidP="00A414ED">
      <w:pPr>
        <w:pStyle w:val="REDArub5"/>
      </w:pPr>
      <w:r w:rsidRPr="00A70BD3">
        <w:lastRenderedPageBreak/>
        <w:t>PDB.22</w:t>
      </w:r>
      <w:r w:rsidRPr="00A70BD3">
        <w:tab/>
        <w:t>Tillsynsbrunn av plast</w:t>
      </w:r>
    </w:p>
    <w:p w14:paraId="184103FF" w14:textId="00B06C20" w:rsidR="00A414ED" w:rsidRPr="00A70BD3" w:rsidRDefault="00A414ED" w:rsidP="00A414ED">
      <w:pPr>
        <w:pStyle w:val="BESKbrdtextin"/>
      </w:pPr>
      <w:r w:rsidRPr="00A70BD3">
        <w:t xml:space="preserve">Brunn (bottendel, kona, stigarrör) ska uppfylla krav enligt SS_EN 13598-2 och märkt med Nordic poly mark. Brunn för anslutande ledning upp till och med DY315 ska ha </w:t>
      </w:r>
      <w:proofErr w:type="spellStart"/>
      <w:r w:rsidRPr="00A70BD3">
        <w:t>avvinklingsbara</w:t>
      </w:r>
      <w:proofErr w:type="spellEnd"/>
      <w:r w:rsidRPr="00A70BD3">
        <w:t xml:space="preserve"> muffar med minst 5 grader, DN 600 mm</w:t>
      </w:r>
    </w:p>
    <w:p w14:paraId="71E67BB8" w14:textId="77777777" w:rsidR="000E2B46" w:rsidRPr="00092FB9" w:rsidRDefault="000E2B46" w:rsidP="000E2B46">
      <w:pPr>
        <w:pStyle w:val="BESKrub4"/>
      </w:pPr>
      <w:r w:rsidRPr="00092FB9">
        <w:t>PDB.5</w:t>
      </w:r>
      <w:r w:rsidRPr="00092FB9">
        <w:tab/>
        <w:t>Dagvattenbrunn på avloppsledning</w:t>
      </w:r>
    </w:p>
    <w:p w14:paraId="3225298C" w14:textId="77777777" w:rsidR="000E2B46" w:rsidRPr="00927EE1" w:rsidRDefault="000E2B46" w:rsidP="000E2B46">
      <w:pPr>
        <w:pStyle w:val="BESKrub5"/>
      </w:pPr>
      <w:r>
        <w:t>PDB.51</w:t>
      </w:r>
      <w:r>
        <w:tab/>
        <w:t>Dagvattenbrunn av betong</w:t>
      </w:r>
    </w:p>
    <w:p w14:paraId="56B7A252" w14:textId="373323BE" w:rsidR="000E2B46" w:rsidRPr="000560B8" w:rsidRDefault="000E2B46" w:rsidP="00AD0CB9">
      <w:pPr>
        <w:pStyle w:val="BESKbrdtextin"/>
      </w:pPr>
      <w:r w:rsidRPr="000560B8">
        <w:t xml:space="preserve">Rännstensbrunnar </w:t>
      </w:r>
      <w:r w:rsidR="00822A8E" w:rsidRPr="000560B8">
        <w:t xml:space="preserve">ska utföras </w:t>
      </w:r>
      <w:r w:rsidRPr="000560B8">
        <w:t xml:space="preserve">enligt </w:t>
      </w:r>
      <w:r w:rsidR="00D457B6" w:rsidRPr="000560B8">
        <w:t xml:space="preserve">TH </w:t>
      </w:r>
      <w:r w:rsidRPr="000560B8">
        <w:t>standardritning -5550</w:t>
      </w:r>
      <w:r w:rsidR="00D457B6" w:rsidRPr="000560B8">
        <w:t>, se TH kap 1BA</w:t>
      </w:r>
      <w:r w:rsidRPr="000560B8">
        <w:t xml:space="preserve">. </w:t>
      </w:r>
      <w:proofErr w:type="spellStart"/>
      <w:r w:rsidRPr="000560B8">
        <w:t>Sandfång</w:t>
      </w:r>
      <w:proofErr w:type="spellEnd"/>
      <w:r w:rsidRPr="000560B8">
        <w:t xml:space="preserve"> ska vara perforera</w:t>
      </w:r>
      <w:r w:rsidR="00A207D3" w:rsidRPr="000560B8">
        <w:t>t</w:t>
      </w:r>
      <w:r w:rsidRPr="000560B8">
        <w:t xml:space="preserve"> enligt </w:t>
      </w:r>
      <w:r w:rsidR="00D457B6" w:rsidRPr="000560B8">
        <w:t xml:space="preserve">TH </w:t>
      </w:r>
      <w:r w:rsidRPr="000560B8">
        <w:t>standardritning 5550</w:t>
      </w:r>
      <w:r w:rsidR="00D457B6" w:rsidRPr="000560B8">
        <w:t>, se TH kap 1BA</w:t>
      </w:r>
      <w:r w:rsidR="00E71500" w:rsidRPr="000560B8">
        <w:t>.</w:t>
      </w:r>
    </w:p>
    <w:p w14:paraId="5DDB020C" w14:textId="3F6FB945" w:rsidR="000E2B46" w:rsidRPr="000560B8" w:rsidRDefault="000E2B46" w:rsidP="00AD0CB9">
      <w:pPr>
        <w:pStyle w:val="BESKbrdtextin"/>
      </w:pPr>
      <w:r w:rsidRPr="000560B8">
        <w:t xml:space="preserve">Dikesbrunnar </w:t>
      </w:r>
      <w:r w:rsidR="00822A8E" w:rsidRPr="000560B8">
        <w:t xml:space="preserve">ska utföras </w:t>
      </w:r>
      <w:r w:rsidRPr="000560B8">
        <w:t>enligt</w:t>
      </w:r>
      <w:r w:rsidR="00F021C0" w:rsidRPr="000560B8">
        <w:t xml:space="preserve"> </w:t>
      </w:r>
      <w:r w:rsidR="00D457B6" w:rsidRPr="000560B8">
        <w:t xml:space="preserve">TH </w:t>
      </w:r>
      <w:r w:rsidRPr="000560B8">
        <w:t>standardritning -5550</w:t>
      </w:r>
      <w:r w:rsidR="00D457B6" w:rsidRPr="000560B8">
        <w:t>, se TH kap 1BA</w:t>
      </w:r>
      <w:r w:rsidRPr="000560B8">
        <w:t xml:space="preserve">. </w:t>
      </w:r>
      <w:proofErr w:type="spellStart"/>
      <w:r w:rsidRPr="000560B8">
        <w:t>Sandfång</w:t>
      </w:r>
      <w:proofErr w:type="spellEnd"/>
      <w:r w:rsidRPr="000560B8">
        <w:t xml:space="preserve"> ska vara perforera</w:t>
      </w:r>
      <w:r w:rsidR="00A207D3" w:rsidRPr="000560B8">
        <w:t>t</w:t>
      </w:r>
      <w:r w:rsidRPr="000560B8">
        <w:t xml:space="preserve"> enligt </w:t>
      </w:r>
      <w:r w:rsidR="00D457B6" w:rsidRPr="000560B8">
        <w:t xml:space="preserve">TH </w:t>
      </w:r>
      <w:r w:rsidRPr="000560B8">
        <w:t>standardritning -5550</w:t>
      </w:r>
      <w:r w:rsidR="00D457B6" w:rsidRPr="000560B8">
        <w:t>, se TH kap 1BA</w:t>
      </w:r>
      <w:r w:rsidR="00E71500" w:rsidRPr="000560B8">
        <w:t>.</w:t>
      </w:r>
    </w:p>
    <w:p w14:paraId="35EA7388" w14:textId="77777777" w:rsidR="000E2B46" w:rsidRPr="000560B8" w:rsidRDefault="000E2B46" w:rsidP="000E2B46">
      <w:pPr>
        <w:pStyle w:val="BESKrub6"/>
      </w:pPr>
      <w:r w:rsidRPr="000560B8">
        <w:t>PDB.511</w:t>
      </w:r>
      <w:r w:rsidRPr="000560B8">
        <w:tab/>
        <w:t xml:space="preserve">Dagvattenbrunn av betong, med vattenlås och </w:t>
      </w:r>
      <w:proofErr w:type="spellStart"/>
      <w:r w:rsidRPr="000560B8">
        <w:t>sandfång</w:t>
      </w:r>
      <w:proofErr w:type="spellEnd"/>
    </w:p>
    <w:p w14:paraId="7E5EF4D4" w14:textId="77777777" w:rsidR="000E2B46" w:rsidRPr="000560B8" w:rsidRDefault="000E2B46" w:rsidP="00AD0CB9">
      <w:pPr>
        <w:pStyle w:val="BESKbrdtextin"/>
        <w:rPr>
          <w:i/>
        </w:rPr>
      </w:pPr>
      <w:r w:rsidRPr="000560B8">
        <w:rPr>
          <w:i/>
        </w:rPr>
        <w:t xml:space="preserve">Används när brunn ska kopplas på VA verkets </w:t>
      </w:r>
      <w:proofErr w:type="spellStart"/>
      <w:r w:rsidRPr="000560B8">
        <w:rPr>
          <w:i/>
        </w:rPr>
        <w:t>ledningsstam</w:t>
      </w:r>
      <w:proofErr w:type="spellEnd"/>
      <w:r w:rsidRPr="000560B8">
        <w:rPr>
          <w:i/>
        </w:rPr>
        <w:t>.</w:t>
      </w:r>
    </w:p>
    <w:p w14:paraId="1BE373B6" w14:textId="77777777" w:rsidR="000E2B46" w:rsidRPr="000560B8" w:rsidRDefault="000E2B46" w:rsidP="00AD0CB9">
      <w:pPr>
        <w:pStyle w:val="BESKbrdtextin"/>
        <w:rPr>
          <w:u w:val="single"/>
        </w:rPr>
      </w:pPr>
      <w:r w:rsidRPr="000560B8">
        <w:rPr>
          <w:u w:val="single"/>
        </w:rPr>
        <w:t>Rännstensbrunnar</w:t>
      </w:r>
      <w:r w:rsidR="00E71500" w:rsidRPr="000560B8">
        <w:rPr>
          <w:u w:val="single"/>
        </w:rPr>
        <w:t>:</w:t>
      </w:r>
    </w:p>
    <w:p w14:paraId="7FDAC8FB" w14:textId="3223E831" w:rsidR="000E2B46" w:rsidRPr="000560B8" w:rsidRDefault="000E2B46" w:rsidP="00AD0CB9">
      <w:pPr>
        <w:pStyle w:val="BESKbrdtextin"/>
      </w:pPr>
      <w:r w:rsidRPr="000560B8">
        <w:t xml:space="preserve">Rännstensbrunnar </w:t>
      </w:r>
      <w:r w:rsidR="00822A8E" w:rsidRPr="000560B8">
        <w:t xml:space="preserve">ska utföras </w:t>
      </w:r>
      <w:r w:rsidRPr="000560B8">
        <w:t xml:space="preserve">enligt </w:t>
      </w:r>
      <w:r w:rsidR="00D457B6" w:rsidRPr="000560B8">
        <w:t xml:space="preserve">TH </w:t>
      </w:r>
      <w:r w:rsidRPr="000560B8">
        <w:t>standardritning -5550</w:t>
      </w:r>
      <w:r w:rsidR="00D457B6" w:rsidRPr="000560B8">
        <w:t>, se TH kap 1BA</w:t>
      </w:r>
      <w:r w:rsidRPr="000560B8">
        <w:t xml:space="preserve">. </w:t>
      </w:r>
      <w:proofErr w:type="spellStart"/>
      <w:r w:rsidRPr="000560B8">
        <w:t>Sandfång</w:t>
      </w:r>
      <w:proofErr w:type="spellEnd"/>
      <w:r w:rsidRPr="000560B8">
        <w:t xml:space="preserve"> ska vara perforera</w:t>
      </w:r>
      <w:r w:rsidR="002643A8" w:rsidRPr="000560B8">
        <w:t>t</w:t>
      </w:r>
      <w:r w:rsidRPr="000560B8">
        <w:t xml:space="preserve"> enligt </w:t>
      </w:r>
      <w:r w:rsidR="00D457B6" w:rsidRPr="000560B8">
        <w:t xml:space="preserve">TH </w:t>
      </w:r>
      <w:r w:rsidRPr="000560B8">
        <w:t>standardritning -5550</w:t>
      </w:r>
      <w:r w:rsidR="00D457B6" w:rsidRPr="000560B8">
        <w:t>, se TH kap 1BA.</w:t>
      </w:r>
      <w:r w:rsidRPr="000560B8">
        <w:t xml:space="preserve"> Betäckning ska vara utförd enligt SS 825610 och klassindelning enligt SS82 56 11.</w:t>
      </w:r>
    </w:p>
    <w:p w14:paraId="075D4A69" w14:textId="77777777" w:rsidR="000E2B46" w:rsidRPr="000560B8" w:rsidRDefault="000E2B46" w:rsidP="00AD0CB9">
      <w:pPr>
        <w:pStyle w:val="BESKbrdtextin"/>
        <w:rPr>
          <w:u w:val="single"/>
        </w:rPr>
      </w:pPr>
      <w:r w:rsidRPr="000560B8">
        <w:rPr>
          <w:u w:val="single"/>
        </w:rPr>
        <w:t>Dikesbrunnar</w:t>
      </w:r>
      <w:r w:rsidR="00E71500" w:rsidRPr="000560B8">
        <w:rPr>
          <w:u w:val="single"/>
        </w:rPr>
        <w:t>:</w:t>
      </w:r>
    </w:p>
    <w:p w14:paraId="20FC5020" w14:textId="6789ABA5" w:rsidR="000E2B46" w:rsidRPr="000560B8" w:rsidRDefault="000E2B46" w:rsidP="00AD0CB9">
      <w:pPr>
        <w:pStyle w:val="BESKbrdtextin"/>
      </w:pPr>
      <w:r w:rsidRPr="000560B8">
        <w:t xml:space="preserve">Dikesbrunnar </w:t>
      </w:r>
      <w:r w:rsidR="00822A8E" w:rsidRPr="000560B8">
        <w:t xml:space="preserve">ska utföras </w:t>
      </w:r>
      <w:r w:rsidRPr="000560B8">
        <w:t xml:space="preserve">enligt </w:t>
      </w:r>
      <w:r w:rsidR="00670C37" w:rsidRPr="000560B8">
        <w:t xml:space="preserve">TH </w:t>
      </w:r>
      <w:r w:rsidRPr="000560B8">
        <w:t>standardritning -5550</w:t>
      </w:r>
      <w:r w:rsidR="00D457B6" w:rsidRPr="000560B8">
        <w:t>, se TH kap 1BA</w:t>
      </w:r>
      <w:r w:rsidRPr="000560B8">
        <w:t xml:space="preserve">. </w:t>
      </w:r>
      <w:proofErr w:type="spellStart"/>
      <w:r w:rsidRPr="000560B8">
        <w:t>Sandfång</w:t>
      </w:r>
      <w:proofErr w:type="spellEnd"/>
      <w:r w:rsidRPr="000560B8">
        <w:t xml:space="preserve"> ska vara perforera</w:t>
      </w:r>
      <w:r w:rsidR="002643A8" w:rsidRPr="000560B8">
        <w:t>t</w:t>
      </w:r>
      <w:r w:rsidRPr="000560B8">
        <w:t xml:space="preserve"> enligt </w:t>
      </w:r>
      <w:r w:rsidR="00670C37" w:rsidRPr="000560B8">
        <w:t xml:space="preserve">TH </w:t>
      </w:r>
      <w:r w:rsidRPr="000560B8">
        <w:t>standardritning -5550</w:t>
      </w:r>
      <w:r w:rsidR="00D457B6" w:rsidRPr="000560B8">
        <w:t>, se TH kap 1BA</w:t>
      </w:r>
      <w:r w:rsidRPr="000560B8">
        <w:t xml:space="preserve">. </w:t>
      </w:r>
    </w:p>
    <w:p w14:paraId="0A9A9506" w14:textId="77777777" w:rsidR="000E2B46" w:rsidRPr="000560B8" w:rsidRDefault="000E2B46" w:rsidP="000E2B46">
      <w:pPr>
        <w:pStyle w:val="BESKrub6"/>
      </w:pPr>
      <w:r w:rsidRPr="000560B8">
        <w:t>PDB.512</w:t>
      </w:r>
      <w:r w:rsidRPr="000560B8">
        <w:tab/>
        <w:t>Dagvattenbrun av</w:t>
      </w:r>
      <w:r w:rsidR="008D78A4" w:rsidRPr="000560B8">
        <w:t xml:space="preserve"> </w:t>
      </w:r>
      <w:r w:rsidRPr="000560B8">
        <w:t xml:space="preserve">betong utan vattenlås, med </w:t>
      </w:r>
      <w:proofErr w:type="spellStart"/>
      <w:r w:rsidRPr="000560B8">
        <w:t>sandfång</w:t>
      </w:r>
      <w:proofErr w:type="spellEnd"/>
    </w:p>
    <w:p w14:paraId="6753BFE6" w14:textId="5A1D7F45" w:rsidR="000E2B46" w:rsidRPr="000560B8" w:rsidRDefault="000E2B46" w:rsidP="00AD0CB9">
      <w:pPr>
        <w:pStyle w:val="BESKbrdtextin"/>
      </w:pPr>
      <w:r w:rsidRPr="000560B8">
        <w:t xml:space="preserve">Rännstensbrunnar </w:t>
      </w:r>
      <w:r w:rsidR="00822A8E" w:rsidRPr="000560B8">
        <w:t xml:space="preserve">ska utföras </w:t>
      </w:r>
      <w:r w:rsidRPr="000560B8">
        <w:t xml:space="preserve">enligt </w:t>
      </w:r>
      <w:r w:rsidR="00670C37" w:rsidRPr="000560B8">
        <w:t xml:space="preserve">TH </w:t>
      </w:r>
      <w:r w:rsidRPr="000560B8">
        <w:t>standardritning -5550</w:t>
      </w:r>
      <w:r w:rsidR="00670C37" w:rsidRPr="000560B8">
        <w:t>, se TH kap 1BA</w:t>
      </w:r>
      <w:r w:rsidRPr="000560B8">
        <w:t xml:space="preserve">. </w:t>
      </w:r>
      <w:proofErr w:type="spellStart"/>
      <w:r w:rsidRPr="000560B8">
        <w:t>Sandfång</w:t>
      </w:r>
      <w:proofErr w:type="spellEnd"/>
      <w:r w:rsidRPr="000560B8">
        <w:t xml:space="preserve"> ska vara perforera</w:t>
      </w:r>
      <w:r w:rsidR="00851A24" w:rsidRPr="000560B8">
        <w:t>t</w:t>
      </w:r>
      <w:r w:rsidRPr="000560B8">
        <w:t xml:space="preserve"> enligt </w:t>
      </w:r>
      <w:r w:rsidR="00670C37" w:rsidRPr="000560B8">
        <w:t xml:space="preserve">TH </w:t>
      </w:r>
      <w:r w:rsidRPr="000560B8">
        <w:t>standardritning -5550</w:t>
      </w:r>
      <w:r w:rsidR="00670C37" w:rsidRPr="000560B8">
        <w:t>, se TH kap 1BA</w:t>
      </w:r>
      <w:r w:rsidR="00E71500" w:rsidRPr="000560B8">
        <w:t>.</w:t>
      </w:r>
    </w:p>
    <w:p w14:paraId="12F5C7A7" w14:textId="4B76E8F2" w:rsidR="000E2B46" w:rsidRPr="000560B8" w:rsidRDefault="000E2B46" w:rsidP="00AD0CB9">
      <w:pPr>
        <w:pStyle w:val="BESKbrdtextin"/>
      </w:pPr>
      <w:r w:rsidRPr="000560B8">
        <w:lastRenderedPageBreak/>
        <w:t xml:space="preserve">Dikesbrunnar </w:t>
      </w:r>
      <w:r w:rsidR="00822A8E" w:rsidRPr="000560B8">
        <w:t xml:space="preserve">ska utföras </w:t>
      </w:r>
      <w:r w:rsidRPr="000560B8">
        <w:t xml:space="preserve">enligt </w:t>
      </w:r>
      <w:r w:rsidR="00670C37" w:rsidRPr="000560B8">
        <w:t xml:space="preserve">TH </w:t>
      </w:r>
      <w:r w:rsidRPr="000560B8">
        <w:t>standardritning -5550</w:t>
      </w:r>
      <w:r w:rsidR="00670C37" w:rsidRPr="000560B8">
        <w:t>, se TH kap 1BA</w:t>
      </w:r>
      <w:r w:rsidRPr="000560B8">
        <w:t xml:space="preserve">. </w:t>
      </w:r>
      <w:proofErr w:type="spellStart"/>
      <w:r w:rsidRPr="000560B8">
        <w:t>Sandfång</w:t>
      </w:r>
      <w:proofErr w:type="spellEnd"/>
      <w:r w:rsidRPr="000560B8">
        <w:t xml:space="preserve"> ska vara perforera</w:t>
      </w:r>
      <w:r w:rsidR="00C57334" w:rsidRPr="000560B8">
        <w:t>t</w:t>
      </w:r>
      <w:r w:rsidRPr="000560B8">
        <w:t xml:space="preserve"> enligt </w:t>
      </w:r>
      <w:r w:rsidR="00670C37" w:rsidRPr="000560B8">
        <w:t xml:space="preserve">TH </w:t>
      </w:r>
      <w:r w:rsidRPr="000560B8">
        <w:t>standardritning -5550</w:t>
      </w:r>
      <w:r w:rsidR="00670C37" w:rsidRPr="000560B8">
        <w:t>, se TH kap 1BA</w:t>
      </w:r>
      <w:r w:rsidR="00E71500" w:rsidRPr="000560B8">
        <w:t>.</w:t>
      </w:r>
    </w:p>
    <w:p w14:paraId="79F91720" w14:textId="77777777" w:rsidR="00260030" w:rsidRPr="000560B8" w:rsidRDefault="00260030" w:rsidP="000E2B46">
      <w:pPr>
        <w:pStyle w:val="BESKbrdtext"/>
        <w:ind w:left="2268"/>
      </w:pPr>
    </w:p>
    <w:p w14:paraId="63F90F13" w14:textId="77777777" w:rsidR="00260030" w:rsidRPr="000560B8" w:rsidRDefault="00260030" w:rsidP="0023070E">
      <w:pPr>
        <w:pStyle w:val="BESKrub3gemen"/>
      </w:pPr>
      <w:bookmarkStart w:id="190" w:name="_Toc122349350"/>
      <w:r w:rsidRPr="000560B8">
        <w:t>PDC</w:t>
      </w:r>
      <w:r w:rsidRPr="000560B8">
        <w:tab/>
        <w:t xml:space="preserve">BRUNNAR PÅ SKYDDSLEDNING FÖR VA-LEDNING M </w:t>
      </w:r>
      <w:proofErr w:type="spellStart"/>
      <w:r w:rsidRPr="000560B8">
        <w:t>M</w:t>
      </w:r>
      <w:proofErr w:type="spellEnd"/>
      <w:r w:rsidRPr="000560B8">
        <w:t>, TÖMNINGSLEDNING E D</w:t>
      </w:r>
      <w:bookmarkEnd w:id="190"/>
    </w:p>
    <w:p w14:paraId="64C42DD5" w14:textId="77777777" w:rsidR="0023070E" w:rsidRPr="000560B8" w:rsidRDefault="0023070E" w:rsidP="0023070E">
      <w:pPr>
        <w:pStyle w:val="BESKrub4"/>
      </w:pPr>
      <w:r w:rsidRPr="000560B8">
        <w:t>PDC.1</w:t>
      </w:r>
      <w:r w:rsidRPr="000560B8">
        <w:tab/>
        <w:t xml:space="preserve">Nedstigningsbrunn på skyddsledning för va-ledning m </w:t>
      </w:r>
      <w:proofErr w:type="spellStart"/>
      <w:r w:rsidRPr="000560B8">
        <w:t>m</w:t>
      </w:r>
      <w:proofErr w:type="spellEnd"/>
      <w:r w:rsidRPr="000560B8">
        <w:t>, tömningsledning e d</w:t>
      </w:r>
    </w:p>
    <w:p w14:paraId="551F2DBA" w14:textId="77777777" w:rsidR="0023070E" w:rsidRPr="000560B8" w:rsidRDefault="0023070E" w:rsidP="0023070E">
      <w:pPr>
        <w:pStyle w:val="BESKrub5"/>
        <w:rPr>
          <w:highlight w:val="lightGray"/>
        </w:rPr>
      </w:pPr>
      <w:r w:rsidRPr="000560B8">
        <w:t>PDC.11</w:t>
      </w:r>
      <w:r w:rsidRPr="000560B8">
        <w:tab/>
        <w:t xml:space="preserve">Nedstigningsbrunn av betong på skyddsledning för va-ledning m </w:t>
      </w:r>
      <w:proofErr w:type="spellStart"/>
      <w:r w:rsidRPr="000560B8">
        <w:t>m</w:t>
      </w:r>
      <w:proofErr w:type="spellEnd"/>
      <w:r w:rsidRPr="000560B8">
        <w:t>, tömningsledning e d</w:t>
      </w:r>
    </w:p>
    <w:p w14:paraId="282A213F" w14:textId="77777777" w:rsidR="00260030" w:rsidRPr="000560B8" w:rsidRDefault="00260030" w:rsidP="0023070E">
      <w:pPr>
        <w:pStyle w:val="BESKrub6"/>
      </w:pPr>
      <w:r w:rsidRPr="000560B8">
        <w:t>PDC.112</w:t>
      </w:r>
      <w:r w:rsidRPr="000560B8">
        <w:tab/>
        <w:t>Nedstigningsbrunn av betong på tömningsledning</w:t>
      </w:r>
    </w:p>
    <w:p w14:paraId="734A3E35" w14:textId="1F05854C" w:rsidR="00260030" w:rsidRPr="000560B8" w:rsidRDefault="00584607" w:rsidP="0023070E">
      <w:pPr>
        <w:pStyle w:val="BESKbrdtextin"/>
      </w:pPr>
      <w:r w:rsidRPr="000560B8">
        <w:t xml:space="preserve">Ska utföras </w:t>
      </w:r>
      <w:r w:rsidR="00834BF5" w:rsidRPr="000560B8">
        <w:t xml:space="preserve">enligt </w:t>
      </w:r>
      <w:r w:rsidR="0011260F" w:rsidRPr="000560B8">
        <w:t xml:space="preserve">TH </w:t>
      </w:r>
      <w:r w:rsidR="009B73AE" w:rsidRPr="000560B8">
        <w:t>standardritning</w:t>
      </w:r>
      <w:r w:rsidR="003B133C" w:rsidRPr="000560B8">
        <w:t xml:space="preserve"> </w:t>
      </w:r>
      <w:r w:rsidR="00834BF5" w:rsidRPr="000560B8">
        <w:t>5702</w:t>
      </w:r>
      <w:r w:rsidR="0011260F" w:rsidRPr="000560B8">
        <w:t>, se TH kap 1BA</w:t>
      </w:r>
      <w:r w:rsidR="00E71500" w:rsidRPr="000560B8">
        <w:t>.</w:t>
      </w:r>
      <w:r w:rsidR="00260030" w:rsidRPr="000560B8">
        <w:t xml:space="preserve"> </w:t>
      </w:r>
    </w:p>
    <w:p w14:paraId="02416CAC" w14:textId="77777777" w:rsidR="0023070E" w:rsidRPr="000560B8" w:rsidRDefault="0023070E" w:rsidP="0023070E">
      <w:pPr>
        <w:pStyle w:val="BESKrub6"/>
      </w:pPr>
      <w:r w:rsidRPr="000560B8">
        <w:t>PDC.113</w:t>
      </w:r>
      <w:r w:rsidRPr="000560B8">
        <w:tab/>
        <w:t>Nedstigningsbrunn av betong för tryckrörsledning med luftningsanordning</w:t>
      </w:r>
    </w:p>
    <w:p w14:paraId="22F2A7E0" w14:textId="77777777" w:rsidR="00260030" w:rsidRPr="000560B8" w:rsidRDefault="00260030" w:rsidP="0023070E">
      <w:pPr>
        <w:pStyle w:val="BESKrub7"/>
      </w:pPr>
      <w:r w:rsidRPr="000560B8">
        <w:t>PDC.1132</w:t>
      </w:r>
      <w:r w:rsidRPr="000560B8">
        <w:tab/>
        <w:t>Nedstigningsbrunn av betong för tryckrörsledning med luftningsanordning i brunn vid sidan av ledning</w:t>
      </w:r>
    </w:p>
    <w:p w14:paraId="0B905C96" w14:textId="709F0BAA" w:rsidR="00260030" w:rsidRPr="000560B8" w:rsidRDefault="00584607" w:rsidP="001B7775">
      <w:pPr>
        <w:pStyle w:val="BESKbrdtextin"/>
      </w:pPr>
      <w:r w:rsidRPr="000560B8">
        <w:t xml:space="preserve">Ska utföras </w:t>
      </w:r>
      <w:r w:rsidR="00260030" w:rsidRPr="000560B8">
        <w:t xml:space="preserve">enligt </w:t>
      </w:r>
      <w:r w:rsidR="0011260F" w:rsidRPr="000560B8">
        <w:t xml:space="preserve">TH </w:t>
      </w:r>
      <w:r w:rsidR="009B73AE" w:rsidRPr="000560B8">
        <w:t>standardritning</w:t>
      </w:r>
      <w:r w:rsidR="00260030" w:rsidRPr="000560B8">
        <w:t xml:space="preserve"> 5502</w:t>
      </w:r>
      <w:r w:rsidR="0011260F" w:rsidRPr="000560B8">
        <w:t>, se TH kap 1BA</w:t>
      </w:r>
      <w:r w:rsidR="00260030" w:rsidRPr="000560B8">
        <w:t xml:space="preserve">. </w:t>
      </w:r>
    </w:p>
    <w:p w14:paraId="3C3C8B95" w14:textId="2EB77409" w:rsidR="007E6122" w:rsidRPr="000560B8" w:rsidRDefault="007E6122" w:rsidP="007E6122">
      <w:pPr>
        <w:pStyle w:val="BESKrub3versal"/>
      </w:pPr>
      <w:bookmarkStart w:id="191" w:name="_Toc403932104"/>
      <w:bookmarkStart w:id="192" w:name="_Toc122349351"/>
      <w:r w:rsidRPr="000560B8">
        <w:t>PDE</w:t>
      </w:r>
      <w:r w:rsidRPr="000560B8">
        <w:tab/>
        <w:t xml:space="preserve">BRUNNAR PÅ </w:t>
      </w:r>
      <w:bookmarkEnd w:id="191"/>
      <w:r w:rsidR="00C9163A" w:rsidRPr="000560B8">
        <w:t>SKYDDSRÖR OCH RÄNNOR FÖR KABEL</w:t>
      </w:r>
      <w:bookmarkEnd w:id="192"/>
    </w:p>
    <w:p w14:paraId="79C3A998" w14:textId="77777777" w:rsidR="007E6122" w:rsidRPr="000560B8" w:rsidRDefault="007E6122" w:rsidP="007E6122">
      <w:pPr>
        <w:pStyle w:val="BESKokod1"/>
      </w:pPr>
      <w:r w:rsidRPr="000560B8">
        <w:t>Avser vägsignal</w:t>
      </w:r>
    </w:p>
    <w:p w14:paraId="624E1D95" w14:textId="77777777" w:rsidR="007E6122" w:rsidRPr="00860921" w:rsidRDefault="007E6122" w:rsidP="007E6122">
      <w:pPr>
        <w:pStyle w:val="BESKbrdtextin"/>
        <w:rPr>
          <w:i/>
        </w:rPr>
      </w:pPr>
      <w:r w:rsidRPr="00860921">
        <w:rPr>
          <w:i/>
        </w:rPr>
        <w:t>Ange diameter på kabelbrunn.</w:t>
      </w:r>
    </w:p>
    <w:p w14:paraId="69D1D696" w14:textId="77777777" w:rsidR="007E6122" w:rsidRPr="00860921" w:rsidRDefault="007E6122" w:rsidP="007E6122">
      <w:pPr>
        <w:pStyle w:val="BESKbrdtext"/>
      </w:pPr>
      <w:r w:rsidRPr="00860921">
        <w:t xml:space="preserve">Detektorbrunn ska ha en diameter på ca 350 mm och ha körbart lock. </w:t>
      </w:r>
    </w:p>
    <w:p w14:paraId="32222331" w14:textId="4AB3F321" w:rsidR="007E6122" w:rsidRDefault="007E6122" w:rsidP="007E6122">
      <w:pPr>
        <w:pStyle w:val="BESKbrdtext"/>
      </w:pPr>
      <w:r w:rsidRPr="00860921">
        <w:lastRenderedPageBreak/>
        <w:t>Detektor- och kabelbrunn ska placeras på en bädd av makadam och vara dränerad så att vatten inte samlas</w:t>
      </w:r>
      <w:r w:rsidR="009622B9">
        <w:t xml:space="preserve"> i brunnen. Kabelskyddsrör ska</w:t>
      </w:r>
      <w:r w:rsidRPr="00860921">
        <w:t xml:space="preserve"> avslutas inne i brunnen. Kabelskarv ska placeras i brunnen.</w:t>
      </w:r>
    </w:p>
    <w:p w14:paraId="01992994" w14:textId="4E8B2B43" w:rsidR="00593DCE" w:rsidRPr="003D45B8" w:rsidRDefault="00593DCE" w:rsidP="00DA45CB">
      <w:pPr>
        <w:pStyle w:val="BESKrub3versal"/>
      </w:pPr>
      <w:bookmarkStart w:id="193" w:name="_Toc122349352"/>
      <w:r w:rsidRPr="003D45B8">
        <w:t>PDF</w:t>
      </w:r>
      <w:r w:rsidRPr="003D45B8">
        <w:tab/>
      </w:r>
      <w:r w:rsidR="00DA45CB" w:rsidRPr="003D45B8">
        <w:t>AVSKILJNINGSBRUNNAR</w:t>
      </w:r>
      <w:bookmarkEnd w:id="193"/>
    </w:p>
    <w:p w14:paraId="1FFBB5E7" w14:textId="45DB58A2" w:rsidR="00593DCE" w:rsidRPr="003D45B8" w:rsidRDefault="00593DCE" w:rsidP="00593DCE">
      <w:pPr>
        <w:pStyle w:val="BESKrub4"/>
      </w:pPr>
      <w:r w:rsidRPr="003D45B8">
        <w:t>PDF.2</w:t>
      </w:r>
      <w:r w:rsidRPr="003D45B8">
        <w:tab/>
      </w:r>
      <w:r w:rsidR="00DA45CB" w:rsidRPr="003D45B8">
        <w:t>Oljeavskiljare</w:t>
      </w:r>
    </w:p>
    <w:p w14:paraId="7483076F" w14:textId="59B2248C" w:rsidR="00593DCE" w:rsidRPr="003D45B8" w:rsidRDefault="00593DCE" w:rsidP="00DA45CB">
      <w:pPr>
        <w:pStyle w:val="BESKbrdtextin"/>
        <w:rPr>
          <w:i/>
        </w:rPr>
      </w:pPr>
      <w:r w:rsidRPr="003D45B8">
        <w:rPr>
          <w:i/>
        </w:rPr>
        <w:t>Se TH kap 12</w:t>
      </w:r>
      <w:r w:rsidR="00DA45CB" w:rsidRPr="003D45B8">
        <w:rPr>
          <w:i/>
        </w:rPr>
        <w:t>GA</w:t>
      </w:r>
      <w:r w:rsidRPr="003D45B8">
        <w:rPr>
          <w:i/>
        </w:rPr>
        <w:t>.</w:t>
      </w:r>
    </w:p>
    <w:p w14:paraId="62ACDB73" w14:textId="77777777" w:rsidR="000E2B46" w:rsidRPr="008B650C" w:rsidRDefault="000E2B46" w:rsidP="000E2B46">
      <w:pPr>
        <w:pStyle w:val="BESKrub3versal"/>
      </w:pPr>
      <w:bookmarkStart w:id="194" w:name="_Toc286750857"/>
      <w:bookmarkStart w:id="195" w:name="_Toc122349353"/>
      <w:r w:rsidRPr="00860921">
        <w:t>PDH</w:t>
      </w:r>
      <w:r w:rsidRPr="00860921">
        <w:tab/>
      </w:r>
      <w:r w:rsidRPr="008B650C">
        <w:t>TILLBEHÖR TILL BRUNNAR</w:t>
      </w:r>
      <w:bookmarkEnd w:id="194"/>
      <w:bookmarkEnd w:id="195"/>
    </w:p>
    <w:p w14:paraId="1C6BC404" w14:textId="77777777" w:rsidR="000E2B46" w:rsidRPr="008B650C" w:rsidRDefault="000E2B46" w:rsidP="000E2B46">
      <w:pPr>
        <w:pStyle w:val="BESKokod2"/>
      </w:pPr>
      <w:r w:rsidRPr="008B650C">
        <w:t>Utbyte defekta betäckningar</w:t>
      </w:r>
    </w:p>
    <w:p w14:paraId="6D4B7CE1" w14:textId="77777777" w:rsidR="000E2B46" w:rsidRPr="008B650C" w:rsidRDefault="000E2B46" w:rsidP="000E2B46">
      <w:pPr>
        <w:pStyle w:val="BESKokod4"/>
      </w:pPr>
      <w:r w:rsidRPr="008B650C">
        <w:t>Fast betäckning</w:t>
      </w:r>
    </w:p>
    <w:p w14:paraId="0402C31F" w14:textId="77777777" w:rsidR="000E2B46" w:rsidRPr="008B650C" w:rsidRDefault="000E2B46" w:rsidP="00AD0CB9">
      <w:pPr>
        <w:pStyle w:val="BESKbrdtextin"/>
        <w:rPr>
          <w:i/>
        </w:rPr>
      </w:pPr>
      <w:r w:rsidRPr="008B650C">
        <w:rPr>
          <w:i/>
        </w:rPr>
        <w:t>Ange brunnstyp, dimension</w:t>
      </w:r>
      <w:r w:rsidR="00E71500" w:rsidRPr="008B650C">
        <w:rPr>
          <w:i/>
        </w:rPr>
        <w:t>.</w:t>
      </w:r>
    </w:p>
    <w:p w14:paraId="790427A4" w14:textId="77777777" w:rsidR="000E2B46" w:rsidRPr="00570E38" w:rsidRDefault="000E2B46" w:rsidP="000E2B46">
      <w:pPr>
        <w:pStyle w:val="BESKokod4"/>
      </w:pPr>
      <w:r w:rsidRPr="008B650C">
        <w:t>Teleskopbetäckning</w:t>
      </w:r>
    </w:p>
    <w:p w14:paraId="2F71C54D" w14:textId="77777777" w:rsidR="000E2B46" w:rsidRPr="00AD0CB9" w:rsidRDefault="000E2B46" w:rsidP="00AD0CB9">
      <w:pPr>
        <w:pStyle w:val="BESKbrdtextin"/>
        <w:rPr>
          <w:i/>
        </w:rPr>
      </w:pPr>
      <w:r w:rsidRPr="00AD0CB9">
        <w:rPr>
          <w:i/>
        </w:rPr>
        <w:t>Ange brunnstyp, dimension</w:t>
      </w:r>
      <w:r w:rsidR="00E71500" w:rsidRPr="00AD0CB9">
        <w:rPr>
          <w:i/>
        </w:rPr>
        <w:t>.</w:t>
      </w:r>
    </w:p>
    <w:p w14:paraId="3AAAE53A" w14:textId="77777777" w:rsidR="000E2B46" w:rsidRPr="00AD0CB9" w:rsidRDefault="000E2B46" w:rsidP="00AD0CB9">
      <w:pPr>
        <w:pStyle w:val="BESKbrdtextin"/>
        <w:rPr>
          <w:i/>
        </w:rPr>
      </w:pPr>
      <w:r w:rsidRPr="00AD0CB9">
        <w:rPr>
          <w:i/>
        </w:rPr>
        <w:t>Ange serviskapsel typ</w:t>
      </w:r>
      <w:r w:rsidR="00E71500" w:rsidRPr="00AD0CB9">
        <w:rPr>
          <w:i/>
        </w:rPr>
        <w:t>.</w:t>
      </w:r>
      <w:r w:rsidRPr="00AD0CB9">
        <w:rPr>
          <w:i/>
        </w:rPr>
        <w:t xml:space="preserve"> </w:t>
      </w:r>
    </w:p>
    <w:p w14:paraId="4928BC22" w14:textId="77777777" w:rsidR="000E2B46" w:rsidRPr="00570E38" w:rsidRDefault="000E2B46" w:rsidP="000E2B46">
      <w:pPr>
        <w:pStyle w:val="BESKokod2"/>
      </w:pPr>
      <w:r w:rsidRPr="00570E38">
        <w:t>Justering av befintlig brunn och betäckningar</w:t>
      </w:r>
    </w:p>
    <w:p w14:paraId="3AC64AEE" w14:textId="77777777" w:rsidR="000E2B46" w:rsidRPr="00570E38" w:rsidRDefault="000E2B46" w:rsidP="000E2B46">
      <w:pPr>
        <w:pStyle w:val="BESKbrdtext"/>
        <w:ind w:left="1985"/>
        <w:rPr>
          <w:i/>
        </w:rPr>
      </w:pPr>
      <w:r w:rsidRPr="00570E38">
        <w:rPr>
          <w:i/>
        </w:rPr>
        <w:t>Ange brunnstyp, betäckning samt dimension</w:t>
      </w:r>
      <w:r w:rsidR="00E71500">
        <w:rPr>
          <w:i/>
        </w:rPr>
        <w:t>.</w:t>
      </w:r>
    </w:p>
    <w:p w14:paraId="6435597C" w14:textId="77777777" w:rsidR="000E2B46" w:rsidRPr="00AD0CB9" w:rsidRDefault="000E2B46" w:rsidP="00AD0CB9">
      <w:pPr>
        <w:pStyle w:val="BESKbrdtextin"/>
        <w:rPr>
          <w:i/>
        </w:rPr>
      </w:pPr>
      <w:r w:rsidRPr="00AD0CB9">
        <w:rPr>
          <w:i/>
        </w:rPr>
        <w:t>Ange serviskapsel typ</w:t>
      </w:r>
      <w:r w:rsidR="00E71500" w:rsidRPr="00AD0CB9">
        <w:rPr>
          <w:i/>
        </w:rPr>
        <w:t>.</w:t>
      </w:r>
    </w:p>
    <w:p w14:paraId="6DB6DFC2" w14:textId="77777777" w:rsidR="000E2B46" w:rsidRPr="00AD0CB9" w:rsidRDefault="000E2B46" w:rsidP="00AD0CB9">
      <w:pPr>
        <w:pStyle w:val="BESKbrdtextin"/>
        <w:rPr>
          <w:i/>
        </w:rPr>
      </w:pPr>
      <w:r w:rsidRPr="00AD0CB9">
        <w:rPr>
          <w:i/>
        </w:rPr>
        <w:t>Avser både höjning och sänkning. Ange det som är aktuellt.</w:t>
      </w:r>
    </w:p>
    <w:p w14:paraId="1BB2FD08" w14:textId="77777777" w:rsidR="000E2B46" w:rsidRPr="00570E38" w:rsidRDefault="000E2B46" w:rsidP="000E2B46">
      <w:pPr>
        <w:pStyle w:val="BESKokod2"/>
      </w:pPr>
      <w:r w:rsidRPr="00570E38">
        <w:t>Byte av befintliga betäckningar</w:t>
      </w:r>
    </w:p>
    <w:p w14:paraId="3CA1D095" w14:textId="77777777" w:rsidR="000E2B46" w:rsidRPr="00AD0CB9" w:rsidRDefault="000E2B46" w:rsidP="00AD0CB9">
      <w:pPr>
        <w:pStyle w:val="BESKbrdtextin"/>
        <w:rPr>
          <w:i/>
        </w:rPr>
      </w:pPr>
      <w:r w:rsidRPr="00AD0CB9">
        <w:rPr>
          <w:i/>
        </w:rPr>
        <w:t>Ange brunnstyp, betäckning samt dimension</w:t>
      </w:r>
      <w:r w:rsidR="00E71500" w:rsidRPr="00AD0CB9">
        <w:rPr>
          <w:i/>
        </w:rPr>
        <w:t>.</w:t>
      </w:r>
    </w:p>
    <w:p w14:paraId="26CBB235" w14:textId="77777777" w:rsidR="000E2B46" w:rsidRPr="00AD0CB9" w:rsidRDefault="000E2B46" w:rsidP="00AD0CB9">
      <w:pPr>
        <w:pStyle w:val="BESKbrdtextin"/>
        <w:rPr>
          <w:i/>
        </w:rPr>
      </w:pPr>
      <w:r w:rsidRPr="00AD0CB9">
        <w:rPr>
          <w:i/>
        </w:rPr>
        <w:t>Ange serviskapsel typ</w:t>
      </w:r>
      <w:r w:rsidR="00E71500" w:rsidRPr="00AD0CB9">
        <w:rPr>
          <w:i/>
        </w:rPr>
        <w:t>.</w:t>
      </w:r>
    </w:p>
    <w:p w14:paraId="4F7F8512" w14:textId="32CB56E3" w:rsidR="00B43763" w:rsidRDefault="000E2B46" w:rsidP="00B3216E">
      <w:pPr>
        <w:pStyle w:val="BESKbrdtextin"/>
        <w:rPr>
          <w:i/>
        </w:rPr>
      </w:pPr>
      <w:r w:rsidRPr="00AD0CB9">
        <w:rPr>
          <w:i/>
        </w:rPr>
        <w:lastRenderedPageBreak/>
        <w:t>För betäckning som tas bort – ange mängd under rivning</w:t>
      </w:r>
      <w:r w:rsidR="00E71500" w:rsidRPr="00AD0CB9">
        <w:rPr>
          <w:i/>
        </w:rPr>
        <w:t>.</w:t>
      </w:r>
    </w:p>
    <w:p w14:paraId="47C42BAA" w14:textId="415D02ED" w:rsidR="00B43763" w:rsidRPr="00A52910" w:rsidRDefault="00B43763" w:rsidP="00B43763">
      <w:pPr>
        <w:pStyle w:val="BESKrub3gemen"/>
      </w:pPr>
      <w:bookmarkStart w:id="196" w:name="_Toc122349354"/>
      <w:bookmarkStart w:id="197" w:name="_Hlk51138252"/>
      <w:r w:rsidRPr="00A52910">
        <w:t>PDJ</w:t>
      </w:r>
      <w:r w:rsidRPr="00A52910">
        <w:tab/>
        <w:t>LINJEAVVATTNING I MARK</w:t>
      </w:r>
      <w:bookmarkEnd w:id="196"/>
    </w:p>
    <w:p w14:paraId="03D95EF7" w14:textId="308F7CFA" w:rsidR="00B43763" w:rsidRPr="00A52910" w:rsidRDefault="00B43763" w:rsidP="00B43763">
      <w:pPr>
        <w:pStyle w:val="BESKrub4"/>
      </w:pPr>
      <w:r w:rsidRPr="00A52910">
        <w:t>PDJ.1</w:t>
      </w:r>
      <w:r w:rsidRPr="00A52910">
        <w:tab/>
        <w:t>Linjeavvattning med rännor i mark</w:t>
      </w:r>
    </w:p>
    <w:p w14:paraId="58A4D270" w14:textId="47BC9A71" w:rsidR="00B43763" w:rsidRPr="00A52910" w:rsidRDefault="00B43763" w:rsidP="00B43763">
      <w:pPr>
        <w:pStyle w:val="BESKrub5"/>
      </w:pPr>
      <w:r w:rsidRPr="00A52910">
        <w:t>PDJ.11</w:t>
      </w:r>
      <w:r w:rsidRPr="00A52910">
        <w:tab/>
        <w:t>Dagvattenränna av rostfritt stål</w:t>
      </w:r>
    </w:p>
    <w:p w14:paraId="01082DA9" w14:textId="77777777" w:rsidR="00B43763" w:rsidRPr="00A52910" w:rsidRDefault="00B43763" w:rsidP="00B43763">
      <w:pPr>
        <w:pStyle w:val="BESKbrdtextin"/>
      </w:pPr>
      <w:r w:rsidRPr="00A52910">
        <w:t xml:space="preserve">Typ </w:t>
      </w:r>
      <w:proofErr w:type="spellStart"/>
      <w:r w:rsidRPr="00A52910">
        <w:t>Aco-drain</w:t>
      </w:r>
      <w:proofErr w:type="spellEnd"/>
      <w:r w:rsidRPr="00A52910">
        <w:t xml:space="preserve"> </w:t>
      </w:r>
      <w:proofErr w:type="spellStart"/>
      <w:r w:rsidRPr="00A52910">
        <w:t>Multiline</w:t>
      </w:r>
      <w:proofErr w:type="spellEnd"/>
      <w:r w:rsidRPr="00A52910">
        <w:t xml:space="preserve"> V200S eller likvärdig med inbyggt fall mellan utloppen </w:t>
      </w:r>
      <w:proofErr w:type="spellStart"/>
      <w:r w:rsidRPr="00A52910">
        <w:t>enl</w:t>
      </w:r>
      <w:proofErr w:type="spellEnd"/>
      <w:r w:rsidRPr="00A52910">
        <w:t xml:space="preserve"> fabrikanten.  Anslutning utan vattenlås och </w:t>
      </w:r>
      <w:proofErr w:type="spellStart"/>
      <w:r w:rsidRPr="00A52910">
        <w:t>sandfång</w:t>
      </w:r>
      <w:proofErr w:type="spellEnd"/>
      <w:r w:rsidRPr="00A52910">
        <w:t xml:space="preserve"> till dagvattenbrunn </w:t>
      </w:r>
      <w:proofErr w:type="spellStart"/>
      <w:r w:rsidRPr="00A52910">
        <w:t>resp</w:t>
      </w:r>
      <w:proofErr w:type="spellEnd"/>
      <w:r w:rsidRPr="00A52910">
        <w:t xml:space="preserve"> dagvattenledning.</w:t>
      </w:r>
    </w:p>
    <w:p w14:paraId="31CC6BDC" w14:textId="77777777" w:rsidR="00B43763" w:rsidRPr="00A52910" w:rsidRDefault="00B43763" w:rsidP="00B43763">
      <w:pPr>
        <w:pStyle w:val="BESKbrdtextin"/>
      </w:pPr>
      <w:r w:rsidRPr="00A52910">
        <w:t xml:space="preserve">Slitsgaller och ram av segjärn belastningsklass D. Galler ska vara försedd med låsning. </w:t>
      </w:r>
    </w:p>
    <w:p w14:paraId="0A52AAFF" w14:textId="4C10E55B" w:rsidR="00B43763" w:rsidRPr="00A52910" w:rsidRDefault="00B43763" w:rsidP="00B43763">
      <w:pPr>
        <w:pStyle w:val="BESKbrdtextin"/>
      </w:pPr>
      <w:r w:rsidRPr="00A52910">
        <w:t xml:space="preserve">Ränna sätts i betong enligt EBE.21533. </w:t>
      </w:r>
    </w:p>
    <w:p w14:paraId="29E5DBC3" w14:textId="77777777" w:rsidR="00260030" w:rsidRPr="008B650C" w:rsidRDefault="00260030" w:rsidP="007909EB">
      <w:pPr>
        <w:pStyle w:val="BESKrub2"/>
      </w:pPr>
      <w:bookmarkStart w:id="198" w:name="_Toc122349355"/>
      <w:bookmarkEnd w:id="197"/>
      <w:r w:rsidRPr="00A52910">
        <w:t>PE</w:t>
      </w:r>
      <w:r w:rsidRPr="00A52910">
        <w:tab/>
        <w:t xml:space="preserve">ANORDNINGAR FÖR AVSTÄNGNING, TÖMNING, LUFTNING </w:t>
      </w:r>
      <w:r w:rsidRPr="008B650C">
        <w:t xml:space="preserve">M </w:t>
      </w:r>
      <w:proofErr w:type="spellStart"/>
      <w:r w:rsidRPr="008B650C">
        <w:t>M</w:t>
      </w:r>
      <w:proofErr w:type="spellEnd"/>
      <w:r w:rsidRPr="008B650C">
        <w:t xml:space="preserve"> AV RÖRLEDNINGAR I ANLÄGGNING</w:t>
      </w:r>
      <w:bookmarkEnd w:id="198"/>
    </w:p>
    <w:p w14:paraId="722C819B" w14:textId="73211D9E" w:rsidR="00260030" w:rsidRPr="000560B8" w:rsidRDefault="00260030" w:rsidP="007909EB">
      <w:pPr>
        <w:pStyle w:val="BESKbrdtextin"/>
      </w:pPr>
      <w:r w:rsidRPr="008B650C">
        <w:t xml:space="preserve">Utförande </w:t>
      </w:r>
      <w:r w:rsidRPr="000560B8">
        <w:t xml:space="preserve">av betäckning, se </w:t>
      </w:r>
      <w:r w:rsidR="0011260F" w:rsidRPr="000560B8">
        <w:t xml:space="preserve">TH </w:t>
      </w:r>
      <w:r w:rsidR="009B73AE" w:rsidRPr="000560B8">
        <w:t>standardritning</w:t>
      </w:r>
      <w:r w:rsidRPr="000560B8">
        <w:t xml:space="preserve"> 5101 och 5501</w:t>
      </w:r>
      <w:r w:rsidR="0011260F" w:rsidRPr="000560B8">
        <w:t>, se TH kap 1BA</w:t>
      </w:r>
      <w:r w:rsidRPr="000560B8">
        <w:t xml:space="preserve">. </w:t>
      </w:r>
    </w:p>
    <w:p w14:paraId="3075193C" w14:textId="77777777" w:rsidR="00260030" w:rsidRPr="008B650C" w:rsidRDefault="00260030" w:rsidP="007909EB">
      <w:pPr>
        <w:pStyle w:val="BESKrub3gemen"/>
      </w:pPr>
      <w:bookmarkStart w:id="199" w:name="_Toc122349356"/>
      <w:r w:rsidRPr="008B650C">
        <w:t>PEB</w:t>
      </w:r>
      <w:r w:rsidRPr="008B650C">
        <w:tab/>
        <w:t xml:space="preserve">AVSTÄNGNINGSANORDNINGAR M </w:t>
      </w:r>
      <w:proofErr w:type="spellStart"/>
      <w:r w:rsidRPr="008B650C">
        <w:t>M</w:t>
      </w:r>
      <w:proofErr w:type="spellEnd"/>
      <w:r w:rsidRPr="008B650C">
        <w:t xml:space="preserve"> I MARK</w:t>
      </w:r>
      <w:bookmarkEnd w:id="199"/>
    </w:p>
    <w:p w14:paraId="1755EB71" w14:textId="77777777" w:rsidR="00260030" w:rsidRPr="00092FB9" w:rsidRDefault="00260030" w:rsidP="007909EB">
      <w:pPr>
        <w:pStyle w:val="BESKbrdtextin"/>
      </w:pPr>
      <w:r w:rsidRPr="008B650C">
        <w:t xml:space="preserve">Vid brandpost, </w:t>
      </w:r>
      <w:proofErr w:type="spellStart"/>
      <w:r w:rsidRPr="008B650C">
        <w:t>luftare</w:t>
      </w:r>
      <w:proofErr w:type="spellEnd"/>
      <w:r w:rsidRPr="008B650C">
        <w:t xml:space="preserve"> och dylikt på huvudledning </w:t>
      </w:r>
      <w:r w:rsidRPr="008B650C">
        <w:rPr>
          <w:rFonts w:cs="Arial"/>
          <w:szCs w:val="22"/>
        </w:rPr>
        <w:t xml:space="preserve">≥ </w:t>
      </w:r>
      <w:r w:rsidRPr="008B650C">
        <w:t>DN</w:t>
      </w:r>
      <w:r w:rsidRPr="00092FB9">
        <w:t xml:space="preserve"> 250 mm ska avstängningsventil monteras mellan huvudledning och armatur.</w:t>
      </w:r>
    </w:p>
    <w:p w14:paraId="5635FCF4" w14:textId="77777777" w:rsidR="00EF75A7" w:rsidRPr="00092FB9" w:rsidRDefault="00EF75A7" w:rsidP="007909EB">
      <w:pPr>
        <w:pStyle w:val="BESKbrdtextin"/>
        <w:rPr>
          <w:i/>
        </w:rPr>
      </w:pPr>
      <w:r w:rsidRPr="00092FB9">
        <w:rPr>
          <w:i/>
        </w:rPr>
        <w:t xml:space="preserve">Om </w:t>
      </w:r>
      <w:r w:rsidR="007970DC" w:rsidRPr="00FE076B">
        <w:rPr>
          <w:i/>
        </w:rPr>
        <w:t>beställaren</w:t>
      </w:r>
      <w:r w:rsidR="007970DC">
        <w:rPr>
          <w:i/>
        </w:rPr>
        <w:t xml:space="preserve"> </w:t>
      </w:r>
      <w:r w:rsidRPr="00092FB9">
        <w:rPr>
          <w:i/>
        </w:rPr>
        <w:t xml:space="preserve">tillhandahåller material </w:t>
      </w:r>
      <w:r w:rsidR="007970DC" w:rsidRPr="00FE076B">
        <w:rPr>
          <w:i/>
        </w:rPr>
        <w:t>utgår</w:t>
      </w:r>
      <w:r w:rsidR="007970DC">
        <w:rPr>
          <w:i/>
        </w:rPr>
        <w:t xml:space="preserve"> </w:t>
      </w:r>
      <w:r w:rsidRPr="00092FB9">
        <w:rPr>
          <w:i/>
        </w:rPr>
        <w:t>krav på material.</w:t>
      </w:r>
    </w:p>
    <w:p w14:paraId="7036119A" w14:textId="77777777" w:rsidR="00260030" w:rsidRDefault="00260030" w:rsidP="007909EB">
      <w:pPr>
        <w:pStyle w:val="BESKokod2"/>
      </w:pPr>
      <w:r w:rsidRPr="00092FB9">
        <w:t>Betäckningar</w:t>
      </w:r>
    </w:p>
    <w:p w14:paraId="654E2F8A" w14:textId="77777777" w:rsidR="00B70D33" w:rsidRPr="004924DD" w:rsidRDefault="00B70D33" w:rsidP="00B70D33">
      <w:pPr>
        <w:pStyle w:val="BESKbrdtextin"/>
      </w:pPr>
      <w:r w:rsidRPr="004924DD">
        <w:t xml:space="preserve">Avstånd mellan spindeltapp samt underkant lock på vridspjällsventil ska vara 10-15 cm. </w:t>
      </w:r>
    </w:p>
    <w:p w14:paraId="03829EDF" w14:textId="77777777" w:rsidR="00B70D33" w:rsidRPr="004924DD" w:rsidRDefault="00B70D33" w:rsidP="00B70D33">
      <w:pPr>
        <w:pStyle w:val="BESKbrdtextin"/>
      </w:pPr>
      <w:r w:rsidRPr="004924DD">
        <w:t>Avstånd mellan brandposthorn samt underkant lock ska vara 15-25 cm</w:t>
      </w:r>
      <w:r w:rsidR="00E71500">
        <w:t>.</w:t>
      </w:r>
    </w:p>
    <w:p w14:paraId="45158D67" w14:textId="440D1099" w:rsidR="00B70D33" w:rsidRDefault="00B70D33" w:rsidP="00B70D33">
      <w:pPr>
        <w:pStyle w:val="BESKbrdtextin"/>
      </w:pPr>
      <w:r w:rsidRPr="004924DD">
        <w:lastRenderedPageBreak/>
        <w:t>Spindel på brandpost ska vara vänt mot huvudledning</w:t>
      </w:r>
      <w:r w:rsidR="00E71500">
        <w:t>.</w:t>
      </w:r>
    </w:p>
    <w:p w14:paraId="3739C08B" w14:textId="77777777" w:rsidR="00A414ED" w:rsidRPr="00A52910" w:rsidRDefault="00A414ED" w:rsidP="00A414ED">
      <w:pPr>
        <w:pStyle w:val="REDAbesktext"/>
        <w:tabs>
          <w:tab w:val="left" w:pos="1304"/>
        </w:tabs>
        <w:ind w:left="1702" w:firstLine="283"/>
        <w:rPr>
          <w:rFonts w:cs="Arial"/>
          <w:szCs w:val="22"/>
        </w:rPr>
      </w:pPr>
      <w:r w:rsidRPr="00A52910">
        <w:rPr>
          <w:rFonts w:cs="Arial"/>
          <w:szCs w:val="22"/>
        </w:rPr>
        <w:t>Toppförhöjning av brand eller spolpost får inte utföras.</w:t>
      </w:r>
    </w:p>
    <w:p w14:paraId="66DE91B1" w14:textId="77777777" w:rsidR="004E7B70" w:rsidRPr="00FE076B" w:rsidRDefault="004E7B70" w:rsidP="007909EB">
      <w:pPr>
        <w:pStyle w:val="BESKbrdtextin"/>
        <w:rPr>
          <w:i/>
        </w:rPr>
      </w:pPr>
      <w:r w:rsidRPr="00A52910">
        <w:rPr>
          <w:i/>
        </w:rPr>
        <w:t xml:space="preserve">Tillämpliga krav under kod PD med tillhörande underrubriker </w:t>
      </w:r>
      <w:r w:rsidRPr="00FE076B">
        <w:rPr>
          <w:i/>
        </w:rPr>
        <w:t>ska anges här.</w:t>
      </w:r>
    </w:p>
    <w:p w14:paraId="03881503" w14:textId="77777777" w:rsidR="008A30AD" w:rsidRPr="00092FB9" w:rsidRDefault="007F34AA" w:rsidP="007F34AA">
      <w:pPr>
        <w:pStyle w:val="BESKrub4"/>
      </w:pPr>
      <w:r w:rsidRPr="00092FB9">
        <w:t>PEB.1</w:t>
      </w:r>
      <w:r w:rsidRPr="00092FB9">
        <w:tab/>
        <w:t>Avstängningsanordning på tryckrörsledning</w:t>
      </w:r>
    </w:p>
    <w:p w14:paraId="169AC22C" w14:textId="77777777" w:rsidR="007F34AA" w:rsidRPr="00092FB9" w:rsidRDefault="007F34AA" w:rsidP="007F34AA">
      <w:pPr>
        <w:pStyle w:val="BESKrub5"/>
      </w:pPr>
      <w:r w:rsidRPr="00092FB9">
        <w:t>PEB.11</w:t>
      </w:r>
      <w:r w:rsidRPr="00092FB9">
        <w:tab/>
        <w:t>Avstängningsanordning på va-ledning</w:t>
      </w:r>
    </w:p>
    <w:p w14:paraId="4A17E0A9" w14:textId="77777777" w:rsidR="007F34AA" w:rsidRPr="00092FB9" w:rsidRDefault="007F34AA" w:rsidP="007F34AA">
      <w:pPr>
        <w:pStyle w:val="BESKrub6"/>
      </w:pPr>
      <w:r w:rsidRPr="00092FB9">
        <w:t>PEB.111</w:t>
      </w:r>
      <w:r w:rsidRPr="00092FB9">
        <w:tab/>
        <w:t>Avstängningsanordning på vattenledning</w:t>
      </w:r>
    </w:p>
    <w:p w14:paraId="11128299" w14:textId="5AE0112D" w:rsidR="00260030" w:rsidRDefault="00260030" w:rsidP="007F34AA">
      <w:pPr>
        <w:pStyle w:val="BESKrub7"/>
      </w:pPr>
      <w:r w:rsidRPr="00092FB9">
        <w:t>PEB.1111</w:t>
      </w:r>
      <w:r w:rsidRPr="00092FB9">
        <w:tab/>
        <w:t>Avstängningsanordning med kilslidsventil på vattenledning</w:t>
      </w:r>
    </w:p>
    <w:p w14:paraId="0E28DAD6" w14:textId="77777777" w:rsidR="00260030" w:rsidRPr="00A414ED" w:rsidRDefault="00260030" w:rsidP="007F34AA">
      <w:pPr>
        <w:pStyle w:val="BESKokod1"/>
      </w:pPr>
      <w:r w:rsidRPr="00A414ED">
        <w:t>Generellt</w:t>
      </w:r>
    </w:p>
    <w:p w14:paraId="5161C422" w14:textId="4EC3FC19" w:rsidR="00A414ED" w:rsidRPr="000560B8" w:rsidRDefault="00A414ED" w:rsidP="00180142">
      <w:pPr>
        <w:pStyle w:val="BESKbrdtextin"/>
      </w:pPr>
      <w:r w:rsidRPr="00A52910">
        <w:t xml:space="preserve">Avstängningsanordning ska utföras med ventil och tillhörande teleskopgarnityr samt </w:t>
      </w:r>
      <w:r w:rsidRPr="000560B8">
        <w:t>betäckning enligt</w:t>
      </w:r>
      <w:r w:rsidR="00180142" w:rsidRPr="000560B8">
        <w:t xml:space="preserve"> TH</w:t>
      </w:r>
      <w:r w:rsidRPr="000560B8">
        <w:t xml:space="preserve"> </w:t>
      </w:r>
      <w:r w:rsidR="00180142" w:rsidRPr="000560B8">
        <w:t>standard</w:t>
      </w:r>
      <w:r w:rsidRPr="000560B8">
        <w:t>ritning 5101 och 5501</w:t>
      </w:r>
      <w:r w:rsidR="00180142" w:rsidRPr="000560B8">
        <w:t xml:space="preserve">, se TH kap 1BA. </w:t>
      </w:r>
    </w:p>
    <w:p w14:paraId="2EAE3B3F" w14:textId="77777777" w:rsidR="00A414ED" w:rsidRPr="00A52910" w:rsidRDefault="00A414ED" w:rsidP="00A414ED">
      <w:pPr>
        <w:pStyle w:val="BESKbrdtextin"/>
      </w:pPr>
      <w:r w:rsidRPr="000560B8">
        <w:t xml:space="preserve">För anslutning till PE används system 2000 upp till DY400. För anslutning </w:t>
      </w:r>
      <w:r w:rsidRPr="00A52910">
        <w:t xml:space="preserve">till segjärn används spik-muff ventil om rör har VRS-fog och fläns om </w:t>
      </w:r>
      <w:proofErr w:type="spellStart"/>
      <w:r w:rsidRPr="00A52910">
        <w:t>Tubmans</w:t>
      </w:r>
      <w:proofErr w:type="spellEnd"/>
      <w:r w:rsidRPr="00A52910">
        <w:t xml:space="preserve">/PAM rörsystem används. </w:t>
      </w:r>
    </w:p>
    <w:p w14:paraId="2C34BFDE" w14:textId="77777777" w:rsidR="00260030" w:rsidRPr="00A52910" w:rsidRDefault="00260030" w:rsidP="007F34AA">
      <w:pPr>
        <w:pStyle w:val="BESKrub7"/>
      </w:pPr>
      <w:r w:rsidRPr="009E1CA2">
        <w:t>PEB.1113</w:t>
      </w:r>
      <w:r w:rsidRPr="009E1CA2">
        <w:tab/>
      </w:r>
      <w:r w:rsidRPr="00A52910">
        <w:t>Avstängningsanordning med vridspjällsventil på vattenledning</w:t>
      </w:r>
    </w:p>
    <w:p w14:paraId="498D0670" w14:textId="77777777" w:rsidR="00A414ED" w:rsidRPr="00A52910" w:rsidRDefault="00A414ED" w:rsidP="00A414ED">
      <w:pPr>
        <w:pStyle w:val="BESKbrdtextin"/>
      </w:pPr>
      <w:r w:rsidRPr="00A52910">
        <w:t>Vridspjällsventil ska användas vid DN≥400 mm med anslutning av fläns.</w:t>
      </w:r>
    </w:p>
    <w:p w14:paraId="423CE1C3" w14:textId="77777777" w:rsidR="00A414ED" w:rsidRPr="00A52910" w:rsidRDefault="00A414ED" w:rsidP="00A414ED">
      <w:pPr>
        <w:pStyle w:val="BESKbrdtextin"/>
      </w:pPr>
      <w:r w:rsidRPr="00A52910">
        <w:t xml:space="preserve">Ventil ska vid markförläggning placeras på platta, se EBE.  </w:t>
      </w:r>
    </w:p>
    <w:p w14:paraId="6B2158E5" w14:textId="4C6B2431" w:rsidR="00A414ED" w:rsidRPr="00A52910" w:rsidRDefault="00A414ED" w:rsidP="00A52910">
      <w:pPr>
        <w:pStyle w:val="BESKbrdtextin"/>
      </w:pPr>
      <w:r w:rsidRPr="00A52910">
        <w:t>Ventil ska placeras horisontellt.</w:t>
      </w:r>
    </w:p>
    <w:p w14:paraId="39CBD583" w14:textId="032A1747" w:rsidR="00260030" w:rsidRPr="00A52910" w:rsidRDefault="007F34AA" w:rsidP="007F34AA">
      <w:pPr>
        <w:pStyle w:val="BESKrub6"/>
      </w:pPr>
      <w:r w:rsidRPr="00A52910">
        <w:t>PEB.112</w:t>
      </w:r>
      <w:r w:rsidRPr="00A52910">
        <w:tab/>
        <w:t>Avstängningsanordning på tryckspillvattenledning</w:t>
      </w:r>
    </w:p>
    <w:p w14:paraId="7184DA55" w14:textId="77777777" w:rsidR="00A414ED" w:rsidRPr="00A52910" w:rsidRDefault="00A414ED" w:rsidP="00A414ED">
      <w:pPr>
        <w:pStyle w:val="BESKbrdtextin"/>
      </w:pPr>
      <w:r w:rsidRPr="00A52910">
        <w:t>Tryckavloppsservisspindel till avstängningsventil ska förses med röd plastkrage som trycks över spindeltappen. Plastkrage tillhandahålls av beställaren.</w:t>
      </w:r>
    </w:p>
    <w:p w14:paraId="2D553D03" w14:textId="77777777" w:rsidR="007F34AA" w:rsidRPr="00092FB9" w:rsidRDefault="007F34AA" w:rsidP="007F34AA">
      <w:pPr>
        <w:pStyle w:val="BESKrub4"/>
        <w:rPr>
          <w:strike/>
        </w:rPr>
      </w:pPr>
      <w:r w:rsidRPr="00092FB9">
        <w:lastRenderedPageBreak/>
        <w:t>PEB.3</w:t>
      </w:r>
      <w:r w:rsidRPr="00092FB9">
        <w:tab/>
        <w:t>Spolpost i mark</w:t>
      </w:r>
    </w:p>
    <w:p w14:paraId="3A12728F" w14:textId="77777777" w:rsidR="00260030" w:rsidRPr="00092FB9" w:rsidRDefault="00260030" w:rsidP="007F34AA">
      <w:pPr>
        <w:pStyle w:val="BESKrub5"/>
      </w:pPr>
      <w:r w:rsidRPr="00092FB9">
        <w:t>PEB.31</w:t>
      </w:r>
      <w:r w:rsidRPr="00092FB9">
        <w:tab/>
        <w:t>Spolpost på vattenledning</w:t>
      </w:r>
    </w:p>
    <w:p w14:paraId="605D4B61" w14:textId="77777777" w:rsidR="00A414ED" w:rsidRPr="00A52910" w:rsidRDefault="00A414ED" w:rsidP="00A414ED">
      <w:pPr>
        <w:pStyle w:val="BESKbrdtextin"/>
        <w:rPr>
          <w:i/>
        </w:rPr>
      </w:pPr>
      <w:r w:rsidRPr="00A52910">
        <w:rPr>
          <w:i/>
        </w:rPr>
        <w:t xml:space="preserve">Där anslutande huvudledning understiger DN 100/DY110 ska sättas spolpost. </w:t>
      </w:r>
    </w:p>
    <w:p w14:paraId="7621AED0" w14:textId="77777777" w:rsidR="00A414ED" w:rsidRPr="00A52910" w:rsidRDefault="00A414ED" w:rsidP="00A414ED">
      <w:pPr>
        <w:pStyle w:val="BESKbrdtextin"/>
        <w:rPr>
          <w:i/>
        </w:rPr>
      </w:pPr>
      <w:r w:rsidRPr="00A52910">
        <w:rPr>
          <w:i/>
        </w:rPr>
        <w:t xml:space="preserve">Spolpost ska alltid förses med avtappningsledning ansluten till dagvattenledning eller motsvarande. Ledningen ska avleda dränvatten och spolvatten från brandpostens dränering/läns samt </w:t>
      </w:r>
      <w:proofErr w:type="spellStart"/>
      <w:r w:rsidRPr="00A52910">
        <w:rPr>
          <w:i/>
        </w:rPr>
        <w:t>kringfyllning</w:t>
      </w:r>
      <w:proofErr w:type="spellEnd"/>
      <w:r w:rsidRPr="00A52910">
        <w:rPr>
          <w:i/>
        </w:rPr>
        <w:t xml:space="preserve">. </w:t>
      </w:r>
    </w:p>
    <w:p w14:paraId="620FE377" w14:textId="58E9511A" w:rsidR="00A414ED" w:rsidRPr="00A52910" w:rsidRDefault="00A414ED" w:rsidP="00A414ED">
      <w:pPr>
        <w:pStyle w:val="BESKbrdtextin"/>
        <w:rPr>
          <w:i/>
        </w:rPr>
      </w:pPr>
      <w:r w:rsidRPr="00A52910">
        <w:rPr>
          <w:i/>
        </w:rPr>
        <w:t xml:space="preserve">Vid avtappningsledningen ska dränslang läggas i </w:t>
      </w:r>
      <w:proofErr w:type="spellStart"/>
      <w:r w:rsidRPr="00A52910">
        <w:rPr>
          <w:i/>
        </w:rPr>
        <w:t>kringfyllning</w:t>
      </w:r>
      <w:proofErr w:type="spellEnd"/>
      <w:r w:rsidRPr="00A52910">
        <w:rPr>
          <w:i/>
        </w:rPr>
        <w:t xml:space="preserve"> samt tätt rör resterande sträcka till trumma.</w:t>
      </w:r>
    </w:p>
    <w:p w14:paraId="51537C66" w14:textId="77777777" w:rsidR="007F34AA" w:rsidRPr="00092FB9" w:rsidRDefault="007F34AA" w:rsidP="007F34AA">
      <w:pPr>
        <w:pStyle w:val="BESKrub4"/>
        <w:rPr>
          <w:i/>
        </w:rPr>
      </w:pPr>
      <w:r w:rsidRPr="009E1CA2">
        <w:t>PEB.4</w:t>
      </w:r>
      <w:r w:rsidRPr="009E1CA2">
        <w:tab/>
        <w:t>Brandpost i mark</w:t>
      </w:r>
    </w:p>
    <w:p w14:paraId="0AD8278E" w14:textId="77777777" w:rsidR="00260030" w:rsidRPr="00092FB9" w:rsidRDefault="00260030" w:rsidP="002917D4">
      <w:pPr>
        <w:pStyle w:val="BESKrub5"/>
      </w:pPr>
      <w:r w:rsidRPr="00092FB9">
        <w:t>PEB.41</w:t>
      </w:r>
      <w:r w:rsidRPr="00092FB9">
        <w:tab/>
        <w:t>Brandpost med kort trumma</w:t>
      </w:r>
    </w:p>
    <w:p w14:paraId="4F912972" w14:textId="77777777" w:rsidR="00A414ED" w:rsidRPr="00A52910" w:rsidRDefault="00A414ED" w:rsidP="00A414ED">
      <w:pPr>
        <w:pStyle w:val="BESKbrdtextin"/>
      </w:pPr>
      <w:r w:rsidRPr="00A52910">
        <w:t xml:space="preserve">Vid om- och nyanläggning av vattenledning av PE ska sättas rostfri brandpost. </w:t>
      </w:r>
    </w:p>
    <w:p w14:paraId="0EEFC7AB" w14:textId="77777777" w:rsidR="00A414ED" w:rsidRPr="00A52910" w:rsidRDefault="00A414ED" w:rsidP="00A414ED">
      <w:pPr>
        <w:pStyle w:val="BESKbrdtextin"/>
      </w:pPr>
      <w:r w:rsidRPr="00A52910">
        <w:t>Vid om- och nyanläggning av vattenledning av metall ska sättas brandpost av segjärn.</w:t>
      </w:r>
    </w:p>
    <w:p w14:paraId="1FCBA904" w14:textId="623E255F" w:rsidR="00A414ED" w:rsidRPr="000560B8" w:rsidRDefault="00A414ED" w:rsidP="00A414ED">
      <w:pPr>
        <w:pStyle w:val="BESKbrdtextin"/>
      </w:pPr>
      <w:r w:rsidRPr="00A52910">
        <w:t xml:space="preserve">Utförande </w:t>
      </w:r>
      <w:r w:rsidRPr="000560B8">
        <w:t xml:space="preserve">enligt </w:t>
      </w:r>
      <w:r w:rsidR="00180142" w:rsidRPr="000560B8">
        <w:t>TH standard</w:t>
      </w:r>
      <w:r w:rsidRPr="000560B8">
        <w:t>ritning 5701</w:t>
      </w:r>
      <w:r w:rsidR="00180142" w:rsidRPr="000560B8">
        <w:t xml:space="preserve">, se TH kap 1BA. </w:t>
      </w:r>
      <w:r w:rsidRPr="000560B8">
        <w:t>.</w:t>
      </w:r>
    </w:p>
    <w:p w14:paraId="631FB347" w14:textId="77777777" w:rsidR="00A414ED" w:rsidRPr="00A52910" w:rsidRDefault="00A414ED" w:rsidP="00A414ED">
      <w:pPr>
        <w:pStyle w:val="BESKbrdtextin"/>
      </w:pPr>
      <w:r w:rsidRPr="000560B8">
        <w:t xml:space="preserve">Ledning till brandpost ska vara DN100 på segjärnsledning </w:t>
      </w:r>
      <w:r w:rsidRPr="00A52910">
        <w:t xml:space="preserve">eller DY110 på PE-ledning. Brandpost ska alltid förses med avtappningsledning ansluten till dagvattenledning eller motsvarande. Ledningen ska avleda dränvatten och spolvatten från brandpostens dränering/läns samt </w:t>
      </w:r>
      <w:proofErr w:type="spellStart"/>
      <w:r w:rsidRPr="00A52910">
        <w:t>kringfyllning</w:t>
      </w:r>
      <w:proofErr w:type="spellEnd"/>
      <w:r w:rsidRPr="00A52910">
        <w:t xml:space="preserve">. </w:t>
      </w:r>
    </w:p>
    <w:p w14:paraId="5C27A35B" w14:textId="1A07AC2A" w:rsidR="00A414ED" w:rsidRPr="00A52910" w:rsidRDefault="00A414ED" w:rsidP="00A414ED">
      <w:pPr>
        <w:pStyle w:val="BESKbrdtextin"/>
      </w:pPr>
      <w:r w:rsidRPr="00A52910">
        <w:t xml:space="preserve">Vid avtappningsledningen ska dränslang läggas i </w:t>
      </w:r>
      <w:proofErr w:type="spellStart"/>
      <w:r w:rsidRPr="00A52910">
        <w:t>kringfyllning</w:t>
      </w:r>
      <w:proofErr w:type="spellEnd"/>
      <w:r w:rsidRPr="00A52910">
        <w:t xml:space="preserve"> samt tätt rör resterande längd till trumma.</w:t>
      </w:r>
    </w:p>
    <w:p w14:paraId="1C111D79" w14:textId="77777777" w:rsidR="002917D4" w:rsidRPr="00092FB9" w:rsidRDefault="002917D4" w:rsidP="002917D4">
      <w:pPr>
        <w:pStyle w:val="BESKrub4"/>
        <w:rPr>
          <w:lang w:eastAsia="en-US"/>
        </w:rPr>
      </w:pPr>
      <w:r w:rsidRPr="009E1CA2">
        <w:lastRenderedPageBreak/>
        <w:t>PEB.7</w:t>
      </w:r>
      <w:r w:rsidRPr="009E1CA2">
        <w:tab/>
        <w:t>Bakåtströmningshindrande anordning</w:t>
      </w:r>
    </w:p>
    <w:p w14:paraId="57A47ECD" w14:textId="77777777" w:rsidR="00260030" w:rsidRPr="00092FB9" w:rsidRDefault="00260030" w:rsidP="002917D4">
      <w:pPr>
        <w:pStyle w:val="BESKrub5"/>
      </w:pPr>
      <w:r w:rsidRPr="00092FB9">
        <w:t>PEB.71</w:t>
      </w:r>
      <w:r w:rsidRPr="00092FB9">
        <w:tab/>
        <w:t>Bakåtströmningshindrande anordning på tryckrörsledning</w:t>
      </w:r>
    </w:p>
    <w:p w14:paraId="0222DB9C" w14:textId="77777777" w:rsidR="00A414ED" w:rsidRPr="00A52910" w:rsidRDefault="00A414ED" w:rsidP="00A414ED">
      <w:pPr>
        <w:pStyle w:val="BESKbrdtextin"/>
        <w:rPr>
          <w:rFonts w:cs="Arial"/>
        </w:rPr>
      </w:pPr>
      <w:r w:rsidRPr="00A52910">
        <w:rPr>
          <w:rFonts w:cs="Arial"/>
        </w:rPr>
        <w:t xml:space="preserve">Vid utläggning av tryckavloppssystem där även vattenledning finns, ska vattenservisledningen förses med backventil. </w:t>
      </w:r>
    </w:p>
    <w:p w14:paraId="0E4FA88C" w14:textId="77777777" w:rsidR="00A414ED" w:rsidRPr="00A52910" w:rsidRDefault="00A414ED" w:rsidP="00A414ED">
      <w:pPr>
        <w:pStyle w:val="BESKbrdtextin"/>
        <w:rPr>
          <w:rFonts w:cs="Arial"/>
        </w:rPr>
      </w:pPr>
      <w:r w:rsidRPr="00A52910">
        <w:rPr>
          <w:rFonts w:cs="Arial"/>
        </w:rPr>
        <w:t>På vattenservisledningen sätts backventilen direkt i anslutning på servisventilen. På vattenservis ska vatten endast kunna gå till brukare.</w:t>
      </w:r>
    </w:p>
    <w:p w14:paraId="2101B12B" w14:textId="042000EF" w:rsidR="00A414ED" w:rsidRPr="00A52910" w:rsidRDefault="00A414ED" w:rsidP="00A414ED">
      <w:pPr>
        <w:pStyle w:val="BESKbrdtextin"/>
        <w:rPr>
          <w:rFonts w:cs="Arial"/>
        </w:rPr>
      </w:pPr>
      <w:r w:rsidRPr="00A52910">
        <w:rPr>
          <w:rFonts w:cs="Arial"/>
        </w:rPr>
        <w:t>Montering av backventil på vattenservis ska utför</w:t>
      </w:r>
      <w:r w:rsidR="00822A8E" w:rsidRPr="00A52910">
        <w:rPr>
          <w:rFonts w:cs="Arial"/>
        </w:rPr>
        <w:t>a</w:t>
      </w:r>
      <w:r w:rsidRPr="00A52910">
        <w:rPr>
          <w:rFonts w:cs="Arial"/>
        </w:rPr>
        <w:t xml:space="preserve">s av den som kopplar in servisledning på huvudledning. </w:t>
      </w:r>
    </w:p>
    <w:p w14:paraId="3E614270" w14:textId="4810E57B" w:rsidR="00A414ED" w:rsidRPr="00A52910" w:rsidRDefault="00A414ED" w:rsidP="002917D4">
      <w:pPr>
        <w:pStyle w:val="BESKbrdtextin"/>
        <w:rPr>
          <w:rFonts w:cs="Arial"/>
          <w:strike/>
        </w:rPr>
      </w:pPr>
      <w:r>
        <w:rPr>
          <w:noProof/>
        </w:rPr>
        <w:drawing>
          <wp:inline distT="0" distB="0" distL="0" distR="0" wp14:anchorId="4B4089DB" wp14:editId="05F57F2A">
            <wp:extent cx="3695700" cy="1219200"/>
            <wp:effectExtent l="0" t="0" r="0" b="0"/>
            <wp:docPr id="3" name="Bildobjekt 3"/>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25"/>
                    <a:stretch>
                      <a:fillRect/>
                    </a:stretch>
                  </pic:blipFill>
                  <pic:spPr>
                    <a:xfrm>
                      <a:off x="0" y="0"/>
                      <a:ext cx="3695700" cy="1219200"/>
                    </a:xfrm>
                    <a:prstGeom prst="rect">
                      <a:avLst/>
                    </a:prstGeom>
                  </pic:spPr>
                </pic:pic>
              </a:graphicData>
            </a:graphic>
          </wp:inline>
        </w:drawing>
      </w:r>
    </w:p>
    <w:p w14:paraId="6C4F7FB9" w14:textId="77777777" w:rsidR="00260030" w:rsidRPr="00092FB9" w:rsidRDefault="00260030" w:rsidP="002917D4">
      <w:pPr>
        <w:pStyle w:val="BESKrub3gemen"/>
      </w:pPr>
      <w:bookmarkStart w:id="200" w:name="_Toc122349357"/>
      <w:r w:rsidRPr="00A52910">
        <w:t>PEC</w:t>
      </w:r>
      <w:r w:rsidRPr="00A52910">
        <w:tab/>
        <w:t xml:space="preserve">ANORDNINGAR I UTRYMME ELLER OVAN MARK </w:t>
      </w:r>
      <w:r w:rsidRPr="00092FB9">
        <w:t xml:space="preserve">FÖR AVSTÄNGNING M </w:t>
      </w:r>
      <w:proofErr w:type="spellStart"/>
      <w:r w:rsidRPr="00092FB9">
        <w:t>M</w:t>
      </w:r>
      <w:bookmarkEnd w:id="200"/>
      <w:proofErr w:type="spellEnd"/>
    </w:p>
    <w:p w14:paraId="40E3CD59" w14:textId="77777777" w:rsidR="002917D4" w:rsidRPr="00092FB9" w:rsidRDefault="002917D4" w:rsidP="002917D4">
      <w:pPr>
        <w:pStyle w:val="BESKrub4"/>
      </w:pPr>
      <w:r w:rsidRPr="00092FB9">
        <w:t>PEC.3</w:t>
      </w:r>
      <w:r w:rsidRPr="00092FB9">
        <w:tab/>
        <w:t>Avtappningsanordning på rörledning</w:t>
      </w:r>
    </w:p>
    <w:p w14:paraId="7E49B3F5" w14:textId="77777777" w:rsidR="00260030" w:rsidRPr="00092FB9" w:rsidRDefault="00260030" w:rsidP="002917D4">
      <w:pPr>
        <w:pStyle w:val="BESKrub5"/>
      </w:pPr>
      <w:r w:rsidRPr="00092FB9">
        <w:t>PEC.32</w:t>
      </w:r>
      <w:r w:rsidRPr="00092FB9">
        <w:tab/>
        <w:t>Avtappningsanordning på vattenledning</w:t>
      </w:r>
    </w:p>
    <w:p w14:paraId="6C89BC08" w14:textId="59DB8A83" w:rsidR="00260030" w:rsidRPr="000560B8" w:rsidRDefault="00822A8E" w:rsidP="002917D4">
      <w:pPr>
        <w:pStyle w:val="BESKbrdtextin"/>
      </w:pPr>
      <w:r w:rsidRPr="00A52910">
        <w:t xml:space="preserve">Ska utföras </w:t>
      </w:r>
      <w:r w:rsidR="00E31187" w:rsidRPr="000560B8">
        <w:t xml:space="preserve">enligt </w:t>
      </w:r>
      <w:r w:rsidR="0011260F" w:rsidRPr="000560B8">
        <w:rPr>
          <w:rFonts w:cs="Arial"/>
          <w:szCs w:val="22"/>
        </w:rPr>
        <w:t xml:space="preserve">TH </w:t>
      </w:r>
      <w:r w:rsidR="009B73AE" w:rsidRPr="000560B8">
        <w:rPr>
          <w:rFonts w:cs="Arial"/>
          <w:szCs w:val="22"/>
        </w:rPr>
        <w:t xml:space="preserve">standardritning </w:t>
      </w:r>
      <w:r w:rsidR="00E31187" w:rsidRPr="000560B8">
        <w:t>5702</w:t>
      </w:r>
      <w:r w:rsidR="0011260F" w:rsidRPr="000560B8">
        <w:t>, se TH kap 1BA</w:t>
      </w:r>
      <w:r w:rsidR="006041EF" w:rsidRPr="000560B8">
        <w:t>.</w:t>
      </w:r>
    </w:p>
    <w:p w14:paraId="7AFF6CD3" w14:textId="77777777" w:rsidR="002917D4" w:rsidRPr="00092FB9" w:rsidRDefault="002917D4" w:rsidP="002917D4">
      <w:pPr>
        <w:pStyle w:val="BESKrub4"/>
        <w:rPr>
          <w:highlight w:val="lightGray"/>
        </w:rPr>
      </w:pPr>
      <w:r w:rsidRPr="00092FB9">
        <w:lastRenderedPageBreak/>
        <w:t>PEC.4</w:t>
      </w:r>
      <w:r w:rsidRPr="00092FB9">
        <w:tab/>
        <w:t>Luftningsanordning på tryckrörsledning</w:t>
      </w:r>
    </w:p>
    <w:p w14:paraId="33FEC67A" w14:textId="77777777" w:rsidR="002917D4" w:rsidRPr="00092FB9" w:rsidRDefault="002917D4" w:rsidP="002917D4">
      <w:pPr>
        <w:pStyle w:val="BESKrub5"/>
      </w:pPr>
      <w:r w:rsidRPr="00092FB9">
        <w:t>PEC.41</w:t>
      </w:r>
      <w:r w:rsidRPr="00092FB9">
        <w:tab/>
        <w:t>Luftningsanordning på va-ledning</w:t>
      </w:r>
    </w:p>
    <w:p w14:paraId="5010F87B" w14:textId="77777777" w:rsidR="00260030" w:rsidRPr="009E1CA2" w:rsidRDefault="00260030" w:rsidP="002917D4">
      <w:pPr>
        <w:pStyle w:val="BESKrub6"/>
      </w:pPr>
      <w:r w:rsidRPr="00092FB9">
        <w:t>PEC.411</w:t>
      </w:r>
      <w:r w:rsidRPr="00092FB9">
        <w:tab/>
      </w:r>
      <w:r w:rsidRPr="009E1CA2">
        <w:t>Luftningsanordning på vattenledning</w:t>
      </w:r>
    </w:p>
    <w:p w14:paraId="08D4CC9F" w14:textId="77777777" w:rsidR="00260030" w:rsidRPr="009E1CA2" w:rsidRDefault="00260030" w:rsidP="002917D4">
      <w:pPr>
        <w:pStyle w:val="BESKbrdtextin"/>
      </w:pPr>
      <w:r w:rsidRPr="009E1CA2">
        <w:t xml:space="preserve">Brunn för </w:t>
      </w:r>
      <w:proofErr w:type="spellStart"/>
      <w:r w:rsidRPr="009E1CA2">
        <w:t>luftare</w:t>
      </w:r>
      <w:proofErr w:type="spellEnd"/>
      <w:r w:rsidRPr="009E1CA2">
        <w:t xml:space="preserve"> ska vara isolerad samt med dränering. </w:t>
      </w:r>
    </w:p>
    <w:p w14:paraId="66BA9453" w14:textId="76CA8160" w:rsidR="00260030" w:rsidRPr="000560B8" w:rsidRDefault="00822A8E" w:rsidP="002917D4">
      <w:pPr>
        <w:pStyle w:val="BESKbrdtextin"/>
      </w:pPr>
      <w:bookmarkStart w:id="201" w:name="_Hlk97973823"/>
      <w:r w:rsidRPr="00A52910">
        <w:t xml:space="preserve">Ska utföras </w:t>
      </w:r>
      <w:r w:rsidR="00260030" w:rsidRPr="000560B8">
        <w:t xml:space="preserve">enligt </w:t>
      </w:r>
      <w:r w:rsidR="0011260F" w:rsidRPr="000560B8">
        <w:rPr>
          <w:rFonts w:cs="Arial"/>
          <w:szCs w:val="22"/>
        </w:rPr>
        <w:t xml:space="preserve">TH </w:t>
      </w:r>
      <w:r w:rsidR="009B73AE" w:rsidRPr="000560B8">
        <w:rPr>
          <w:rFonts w:cs="Arial"/>
          <w:szCs w:val="22"/>
        </w:rPr>
        <w:t>standardritning</w:t>
      </w:r>
      <w:r w:rsidR="002917D4" w:rsidRPr="000560B8">
        <w:rPr>
          <w:rFonts w:cs="Arial"/>
          <w:szCs w:val="22"/>
        </w:rPr>
        <w:t xml:space="preserve"> </w:t>
      </w:r>
      <w:r w:rsidR="00260030" w:rsidRPr="000560B8">
        <w:t>5502</w:t>
      </w:r>
      <w:r w:rsidR="0011260F" w:rsidRPr="000560B8">
        <w:t>, se TH kap 1BA</w:t>
      </w:r>
      <w:bookmarkEnd w:id="201"/>
      <w:r w:rsidR="00260030" w:rsidRPr="000560B8">
        <w:t>.</w:t>
      </w:r>
    </w:p>
    <w:p w14:paraId="63B9EA27" w14:textId="77777777" w:rsidR="0011260F" w:rsidRPr="00A52910" w:rsidRDefault="0011260F" w:rsidP="002917D4">
      <w:pPr>
        <w:pStyle w:val="BESKbrdtextin"/>
      </w:pPr>
    </w:p>
    <w:p w14:paraId="1ED92692" w14:textId="00182E40" w:rsidR="004A7368" w:rsidRPr="00A52910" w:rsidRDefault="004A7368" w:rsidP="002917D4">
      <w:pPr>
        <w:pStyle w:val="BESKbrdtextin"/>
        <w:rPr>
          <w:i/>
        </w:rPr>
      </w:pPr>
      <w:r w:rsidRPr="00A52910">
        <w:rPr>
          <w:i/>
        </w:rPr>
        <w:t xml:space="preserve">Luftningsanordning </w:t>
      </w:r>
      <w:r w:rsidR="00822A8E" w:rsidRPr="00A52910">
        <w:rPr>
          <w:i/>
          <w:iCs/>
        </w:rPr>
        <w:t>ska utföras</w:t>
      </w:r>
      <w:r w:rsidR="00822A8E" w:rsidRPr="00A52910">
        <w:t xml:space="preserve"> </w:t>
      </w:r>
      <w:r w:rsidRPr="00A52910">
        <w:rPr>
          <w:i/>
        </w:rPr>
        <w:t xml:space="preserve">på ledningar i dimension DN 500 och större. </w:t>
      </w:r>
    </w:p>
    <w:p w14:paraId="0BA97088" w14:textId="77777777" w:rsidR="002917D4" w:rsidRPr="00092FB9" w:rsidRDefault="00435D16" w:rsidP="00435D16">
      <w:pPr>
        <w:pStyle w:val="BESKrub2"/>
        <w:rPr>
          <w:highlight w:val="lightGray"/>
        </w:rPr>
      </w:pPr>
      <w:bookmarkStart w:id="202" w:name="_Toc122349358"/>
      <w:r w:rsidRPr="00A52910">
        <w:t>PG</w:t>
      </w:r>
      <w:r w:rsidRPr="00A52910">
        <w:tab/>
        <w:t xml:space="preserve">RENOVERING AV RÖRLEDNINGAR M </w:t>
      </w:r>
      <w:proofErr w:type="spellStart"/>
      <w:r w:rsidRPr="00A52910">
        <w:t>M</w:t>
      </w:r>
      <w:proofErr w:type="spellEnd"/>
      <w:r w:rsidRPr="00A52910">
        <w:t xml:space="preserve"> I </w:t>
      </w:r>
      <w:r w:rsidRPr="00092FB9">
        <w:t>ANLÄGGNING</w:t>
      </w:r>
      <w:bookmarkEnd w:id="202"/>
    </w:p>
    <w:p w14:paraId="7E4EBB70" w14:textId="77777777" w:rsidR="00260030" w:rsidRPr="00092FB9" w:rsidRDefault="00260030" w:rsidP="00435D16">
      <w:pPr>
        <w:pStyle w:val="BESKrub3gemen"/>
      </w:pPr>
      <w:bookmarkStart w:id="203" w:name="_Toc122349359"/>
      <w:r w:rsidRPr="00092FB9">
        <w:t>PGB</w:t>
      </w:r>
      <w:r w:rsidRPr="00092FB9">
        <w:tab/>
        <w:t>RENOVERING AV RÖRLEDNINGAR</w:t>
      </w:r>
      <w:bookmarkEnd w:id="203"/>
    </w:p>
    <w:p w14:paraId="2D79B412" w14:textId="77777777" w:rsidR="00435D16" w:rsidRPr="00092FB9" w:rsidRDefault="00435D16" w:rsidP="00435D16">
      <w:pPr>
        <w:pStyle w:val="BESKrub4"/>
      </w:pPr>
      <w:r w:rsidRPr="00092FB9">
        <w:t>PGB.4</w:t>
      </w:r>
      <w:r w:rsidRPr="00092FB9">
        <w:tab/>
        <w:t>Renovering av rörledning med flexibelt foder</w:t>
      </w:r>
    </w:p>
    <w:p w14:paraId="30FDDE19" w14:textId="77777777" w:rsidR="00260030" w:rsidRPr="00092FB9" w:rsidRDefault="00260030" w:rsidP="00435D16">
      <w:pPr>
        <w:pStyle w:val="BESKrub5"/>
      </w:pPr>
      <w:r w:rsidRPr="00092FB9">
        <w:t>PGB.42</w:t>
      </w:r>
      <w:r w:rsidRPr="00092FB9">
        <w:tab/>
        <w:t>Renovering av ledning med flexibelt foder för självfallsledning</w:t>
      </w:r>
    </w:p>
    <w:p w14:paraId="163E2A78" w14:textId="77777777" w:rsidR="00260030" w:rsidRPr="00092FB9" w:rsidRDefault="00260030" w:rsidP="00435D16">
      <w:pPr>
        <w:pStyle w:val="BESKokod1"/>
      </w:pPr>
      <w:r w:rsidRPr="00092FB9">
        <w:t>Dimensionering</w:t>
      </w:r>
    </w:p>
    <w:p w14:paraId="69EFF8B6" w14:textId="2FE554ED" w:rsidR="00260030" w:rsidRPr="008E7F50" w:rsidRDefault="00260030" w:rsidP="00435D16">
      <w:pPr>
        <w:pStyle w:val="BESKbrdtextin"/>
      </w:pPr>
      <w:r w:rsidRPr="008E7F50">
        <w:t xml:space="preserve">För dimensionering av flexibelt foder gäller följande minimikrav för mark, trafiklast, grundvatten och framtida </w:t>
      </w:r>
      <w:proofErr w:type="spellStart"/>
      <w:r w:rsidRPr="008E7F50">
        <w:t>rotinträgning</w:t>
      </w:r>
      <w:proofErr w:type="spellEnd"/>
      <w:r w:rsidRPr="008E7F50">
        <w:t>:</w:t>
      </w:r>
    </w:p>
    <w:p w14:paraId="43A3A67C" w14:textId="45E69B1B" w:rsidR="008E7F50" w:rsidRPr="00436D4F" w:rsidRDefault="008E7F50" w:rsidP="004D2CA3">
      <w:pPr>
        <w:pStyle w:val="BESKbrdtextin"/>
        <w:ind w:left="2835" w:hanging="850"/>
      </w:pPr>
      <w:r>
        <w:tab/>
      </w:r>
      <w:r w:rsidRPr="00436D4F">
        <w:t xml:space="preserve">belastningsfall: B enligt Svenskt Vattens publikation P101, plus eventuell trafiklast enligt </w:t>
      </w:r>
      <w:proofErr w:type="spellStart"/>
      <w:r w:rsidRPr="00436D4F">
        <w:t>typlast</w:t>
      </w:r>
      <w:proofErr w:type="spellEnd"/>
      <w:r w:rsidRPr="00436D4F">
        <w:t xml:space="preserve"> 1 enligt Svenskt Vattens publikation P92, figur 4.2.</w:t>
      </w:r>
    </w:p>
    <w:p w14:paraId="7836AFFF" w14:textId="77777777" w:rsidR="008E7F50" w:rsidRPr="00436D4F" w:rsidRDefault="008E7F50" w:rsidP="008E7F50">
      <w:pPr>
        <w:pStyle w:val="BESKbrdtextin"/>
      </w:pPr>
      <w:r w:rsidRPr="00436D4F">
        <w:t>-</w:t>
      </w:r>
      <w:r w:rsidRPr="00436D4F">
        <w:tab/>
        <w:t>styvhetsklass: minst SN 2</w:t>
      </w:r>
    </w:p>
    <w:p w14:paraId="650AB861" w14:textId="77777777" w:rsidR="008E7F50" w:rsidRPr="00436D4F" w:rsidRDefault="008E7F50" w:rsidP="008E7F50">
      <w:pPr>
        <w:pStyle w:val="BESKbrdtextin"/>
      </w:pPr>
      <w:r w:rsidRPr="00436D4F">
        <w:t>-</w:t>
      </w:r>
      <w:r w:rsidRPr="00436D4F">
        <w:tab/>
        <w:t xml:space="preserve">säkerhetsfaktor för bucklingstryck DN </w:t>
      </w:r>
      <w:r w:rsidRPr="00436D4F">
        <w:rPr>
          <w:rFonts w:cs="Arial"/>
        </w:rPr>
        <w:t>≤</w:t>
      </w:r>
      <w:r w:rsidRPr="00436D4F">
        <w:t>600 mm: 2;</w:t>
      </w:r>
    </w:p>
    <w:p w14:paraId="67504D0F" w14:textId="77777777" w:rsidR="008E7F50" w:rsidRPr="00436D4F" w:rsidRDefault="008E7F50" w:rsidP="008E7F50">
      <w:pPr>
        <w:pStyle w:val="BESKbrdtextin"/>
      </w:pPr>
      <w:r w:rsidRPr="00436D4F">
        <w:t xml:space="preserve">- </w:t>
      </w:r>
      <w:r w:rsidRPr="00436D4F">
        <w:tab/>
        <w:t>Säkerhetsfaktor för bucklingstryck DN&gt;600 mm: 1,25</w:t>
      </w:r>
    </w:p>
    <w:p w14:paraId="0EA920E7" w14:textId="77777777" w:rsidR="008E7F50" w:rsidRPr="00436D4F" w:rsidRDefault="008E7F50" w:rsidP="008E7F50">
      <w:pPr>
        <w:pStyle w:val="BESKbrdtextin"/>
      </w:pPr>
      <w:r w:rsidRPr="00436D4F">
        <w:lastRenderedPageBreak/>
        <w:t>-</w:t>
      </w:r>
      <w:r w:rsidRPr="00436D4F">
        <w:tab/>
      </w:r>
      <w:proofErr w:type="spellStart"/>
      <w:r w:rsidRPr="00436D4F">
        <w:t>kringfyllnadsmaterial</w:t>
      </w:r>
      <w:proofErr w:type="spellEnd"/>
      <w:r w:rsidRPr="00436D4F">
        <w:t>: lös lera (</w:t>
      </w:r>
      <w:proofErr w:type="spellStart"/>
      <w:r w:rsidRPr="00436D4F">
        <w:t>E´t</w:t>
      </w:r>
      <w:proofErr w:type="spellEnd"/>
      <w:r w:rsidRPr="00436D4F">
        <w:t>=200 kN/m</w:t>
      </w:r>
      <w:r w:rsidRPr="00436D4F">
        <w:rPr>
          <w:szCs w:val="22"/>
          <w:vertAlign w:val="superscript"/>
        </w:rPr>
        <w:t>2</w:t>
      </w:r>
      <w:r w:rsidRPr="00436D4F">
        <w:t>)</w:t>
      </w:r>
    </w:p>
    <w:p w14:paraId="095FF957" w14:textId="6DC6CFC4" w:rsidR="008E7F50" w:rsidRPr="00436D4F" w:rsidRDefault="008E7F50" w:rsidP="008E7F50">
      <w:pPr>
        <w:pStyle w:val="BESKbrdtextin"/>
      </w:pPr>
      <w:r w:rsidRPr="00436D4F">
        <w:t>-</w:t>
      </w:r>
      <w:r w:rsidRPr="00436D4F">
        <w:tab/>
        <w:t>Rörstyvheten definieras som: S=Ex(e/D)3/12</w:t>
      </w:r>
    </w:p>
    <w:p w14:paraId="41ED33A8" w14:textId="77777777" w:rsidR="008E7F50" w:rsidRPr="00436D4F" w:rsidRDefault="008E7F50" w:rsidP="008E7F50">
      <w:pPr>
        <w:pStyle w:val="BESKbrdtextin"/>
      </w:pPr>
      <w:r w:rsidRPr="00436D4F">
        <w:tab/>
        <w:t xml:space="preserve">där </w:t>
      </w:r>
    </w:p>
    <w:p w14:paraId="43E37E96" w14:textId="77777777" w:rsidR="008E7F50" w:rsidRPr="00436D4F" w:rsidRDefault="008E7F50" w:rsidP="008E7F50">
      <w:pPr>
        <w:pStyle w:val="BESKbrdtextin"/>
      </w:pPr>
      <w:r w:rsidRPr="00436D4F">
        <w:tab/>
        <w:t>S=rörets långtidsstyvhet (kN/m2)</w:t>
      </w:r>
    </w:p>
    <w:p w14:paraId="097C1012" w14:textId="72BD88F3" w:rsidR="008E7F50" w:rsidRPr="00436D4F" w:rsidRDefault="008E7F50" w:rsidP="004D2CA3">
      <w:pPr>
        <w:pStyle w:val="BESKbrdtextin"/>
        <w:ind w:left="2835" w:hanging="850"/>
      </w:pPr>
      <w:r w:rsidRPr="00436D4F">
        <w:tab/>
        <w:t>E=långtids (50 år) samt korttids E-modul (5%-fraktil värdet) enligt SS-EN761  (långtid) samt SS-EN 1228 (korttid)</w:t>
      </w:r>
    </w:p>
    <w:p w14:paraId="77813244" w14:textId="77777777" w:rsidR="008E7F50" w:rsidRPr="00436D4F" w:rsidRDefault="008E7F50" w:rsidP="008E7F50">
      <w:pPr>
        <w:pStyle w:val="BESKbrdtextin"/>
      </w:pPr>
      <w:r w:rsidRPr="00436D4F">
        <w:tab/>
        <w:t>D=rörets medeldiameter (m)</w:t>
      </w:r>
    </w:p>
    <w:p w14:paraId="32724F98" w14:textId="77777777" w:rsidR="008E7F50" w:rsidRPr="00436D4F" w:rsidRDefault="008E7F50" w:rsidP="008E7F50">
      <w:pPr>
        <w:pStyle w:val="BESKbrdtextin"/>
      </w:pPr>
      <w:r w:rsidRPr="00436D4F">
        <w:tab/>
        <w:t>e= rörets väggtjocklek (m)</w:t>
      </w:r>
    </w:p>
    <w:p w14:paraId="66643B7B" w14:textId="77777777" w:rsidR="008E7F50" w:rsidRPr="00436D4F" w:rsidRDefault="008E7F50" w:rsidP="008E7F50">
      <w:pPr>
        <w:pStyle w:val="BESKbrdtextin"/>
      </w:pPr>
      <w:r w:rsidRPr="00436D4F">
        <w:t>-</w:t>
      </w:r>
      <w:r w:rsidRPr="00436D4F">
        <w:tab/>
        <w:t>godstjocklek: minimum 4 mm</w:t>
      </w:r>
    </w:p>
    <w:p w14:paraId="2E4ABF8B" w14:textId="77777777" w:rsidR="008E7F50" w:rsidRPr="00436D4F" w:rsidRDefault="008E7F50" w:rsidP="004D2CA3">
      <w:pPr>
        <w:pStyle w:val="BESKbrdtextin"/>
        <w:ind w:left="2835" w:hanging="850"/>
      </w:pPr>
      <w:r w:rsidRPr="00436D4F">
        <w:t>-</w:t>
      </w:r>
      <w:r w:rsidRPr="00436D4F">
        <w:tab/>
        <w:t>ovala och deformerade ledningar ska dimensioneras med en reduktionsfaktor, samt även reduktionsfaktor för spaltbredden efter härdning enligt tabell B15:2 i P 101.</w:t>
      </w:r>
    </w:p>
    <w:p w14:paraId="59DE1A48" w14:textId="77777777" w:rsidR="00260030" w:rsidRPr="00436D4F" w:rsidRDefault="00260030" w:rsidP="00435D16">
      <w:pPr>
        <w:pStyle w:val="BESKbrdtextin"/>
        <w:rPr>
          <w:u w:val="single"/>
        </w:rPr>
      </w:pPr>
      <w:r w:rsidRPr="00436D4F">
        <w:rPr>
          <w:u w:val="single"/>
        </w:rPr>
        <w:t xml:space="preserve">För dimensionering av flexibelt foder gäller följande minimikrav för </w:t>
      </w:r>
      <w:proofErr w:type="spellStart"/>
      <w:r w:rsidRPr="00436D4F">
        <w:rPr>
          <w:u w:val="single"/>
        </w:rPr>
        <w:t>inläckage</w:t>
      </w:r>
      <w:proofErr w:type="spellEnd"/>
      <w:r w:rsidRPr="00436D4F">
        <w:rPr>
          <w:u w:val="single"/>
        </w:rPr>
        <w:t xml:space="preserve"> och framtida rotinträning</w:t>
      </w:r>
      <w:r w:rsidR="006041EF" w:rsidRPr="00436D4F">
        <w:rPr>
          <w:u w:val="single"/>
        </w:rPr>
        <w:t>:</w:t>
      </w:r>
    </w:p>
    <w:p w14:paraId="38A31AB7" w14:textId="77777777" w:rsidR="00260030" w:rsidRPr="00436D4F" w:rsidRDefault="00260030" w:rsidP="00BE0C9F">
      <w:pPr>
        <w:pStyle w:val="BESKbrdtextin"/>
        <w:numPr>
          <w:ilvl w:val="0"/>
          <w:numId w:val="22"/>
        </w:numPr>
        <w:tabs>
          <w:tab w:val="clear" w:pos="2835"/>
        </w:tabs>
        <w:ind w:left="2268" w:hanging="283"/>
      </w:pPr>
      <w:r w:rsidRPr="00436D4F">
        <w:t>Fodret ska vara dimensionerat enligt belastningsfall A (grundvattentryck) P101.</w:t>
      </w:r>
    </w:p>
    <w:p w14:paraId="6444C129" w14:textId="77777777" w:rsidR="00260030" w:rsidRPr="00436D4F" w:rsidRDefault="00260030" w:rsidP="00BE0C9F">
      <w:pPr>
        <w:pStyle w:val="BESKbrdtextin"/>
        <w:numPr>
          <w:ilvl w:val="0"/>
          <w:numId w:val="22"/>
        </w:numPr>
        <w:tabs>
          <w:tab w:val="clear" w:pos="2835"/>
        </w:tabs>
        <w:ind w:left="2268" w:hanging="283"/>
      </w:pPr>
      <w:r w:rsidRPr="00436D4F">
        <w:t>Grundvattennivån ska beräknas vara vid marknivå</w:t>
      </w:r>
      <w:r w:rsidR="006041EF" w:rsidRPr="00436D4F">
        <w:t>.</w:t>
      </w:r>
    </w:p>
    <w:p w14:paraId="3CB32433" w14:textId="07567048" w:rsidR="00260030" w:rsidRPr="00436D4F" w:rsidRDefault="00260030" w:rsidP="00BE0C9F">
      <w:pPr>
        <w:pStyle w:val="BESKbrdtextin"/>
        <w:numPr>
          <w:ilvl w:val="0"/>
          <w:numId w:val="22"/>
        </w:numPr>
        <w:tabs>
          <w:tab w:val="clear" w:pos="2835"/>
        </w:tabs>
        <w:ind w:left="2268" w:hanging="283"/>
      </w:pPr>
      <w:r w:rsidRPr="00436D4F">
        <w:t>Lägsta styvhetsklass ska vara SN1</w:t>
      </w:r>
      <w:r w:rsidR="006041EF" w:rsidRPr="00436D4F">
        <w:t>.</w:t>
      </w:r>
    </w:p>
    <w:p w14:paraId="7AE40691" w14:textId="53E384D9" w:rsidR="008E7F50" w:rsidRPr="00436D4F" w:rsidRDefault="008E7F50" w:rsidP="008E7F50">
      <w:pPr>
        <w:pStyle w:val="BESKbrdtextin"/>
      </w:pPr>
      <w:r w:rsidRPr="00436D4F">
        <w:t xml:space="preserve">- </w:t>
      </w:r>
      <w:r w:rsidRPr="00436D4F">
        <w:tab/>
        <w:t>Bucklingstrycket ska reduceras med en säkerhetsfaktor två</w:t>
      </w:r>
    </w:p>
    <w:p w14:paraId="18DCDD1E" w14:textId="77777777" w:rsidR="008E7F50" w:rsidRPr="00436D4F" w:rsidRDefault="008E7F50" w:rsidP="008E7F50">
      <w:pPr>
        <w:pStyle w:val="BESKbrdtextin"/>
      </w:pPr>
      <w:r w:rsidRPr="00436D4F">
        <w:t xml:space="preserve">- </w:t>
      </w:r>
      <w:r w:rsidRPr="00436D4F">
        <w:tab/>
        <w:t>godstjocklek: minimum 4 mm</w:t>
      </w:r>
    </w:p>
    <w:p w14:paraId="6C1B85DD" w14:textId="0D211284" w:rsidR="008E7F50" w:rsidRPr="00436D4F" w:rsidRDefault="008E7F50" w:rsidP="004D2CA3">
      <w:pPr>
        <w:pStyle w:val="BESKbrdtextin"/>
        <w:ind w:left="2835" w:hanging="850"/>
      </w:pPr>
      <w:r w:rsidRPr="00436D4F">
        <w:t xml:space="preserve">- </w:t>
      </w:r>
      <w:r w:rsidRPr="00436D4F">
        <w:tab/>
        <w:t>ovala och deformerade ledningar ska dimensioneras med en reduktionsfaktor, samt även reduktionsfaktor för spaltbredden efter härdning enligt tabell B16:1 i P 101</w:t>
      </w:r>
    </w:p>
    <w:p w14:paraId="76EB5170" w14:textId="77777777" w:rsidR="008E7F50" w:rsidRPr="00436D4F" w:rsidRDefault="008E7F50" w:rsidP="008E7F50">
      <w:pPr>
        <w:pStyle w:val="BESKbrdtextin"/>
      </w:pPr>
      <w:r w:rsidRPr="00436D4F">
        <w:t>Rördimensioner enligt ritningar är preliminära. Kontroll av befintlig lednings dimension, dimensions- och riktningsförändringar samt längd ska utföras före materialbeställning. Hänsyn ska tas till huruvida ledning är anfrätt.</w:t>
      </w:r>
    </w:p>
    <w:p w14:paraId="3CA03418" w14:textId="77777777" w:rsidR="008E7F50" w:rsidRPr="00436D4F" w:rsidRDefault="008E7F50" w:rsidP="008E7F50">
      <w:pPr>
        <w:pStyle w:val="BESKbrdtextin"/>
      </w:pPr>
      <w:r w:rsidRPr="00436D4F">
        <w:lastRenderedPageBreak/>
        <w:t>Innan utförande ska entreprenör upprätta arbetsberedning som överlämnas till beställaren senast tio arbetsdagar innan arbete ska påbörjas.</w:t>
      </w:r>
    </w:p>
    <w:p w14:paraId="68FB40AD" w14:textId="77777777" w:rsidR="008E7F50" w:rsidRPr="00436D4F" w:rsidRDefault="008E7F50" w:rsidP="008E7F50">
      <w:pPr>
        <w:pStyle w:val="BESKbrdtextin"/>
      </w:pPr>
      <w:r w:rsidRPr="00436D4F">
        <w:t xml:space="preserve">Innan infodring påbörjas ska rötter, sediment och andra hinder avlägsnas och instickande serviser kapas </w:t>
      </w:r>
    </w:p>
    <w:p w14:paraId="09ED2363" w14:textId="77777777" w:rsidR="008E7F50" w:rsidRPr="00436D4F" w:rsidRDefault="008E7F50" w:rsidP="008E7F50">
      <w:pPr>
        <w:pStyle w:val="BESKbrdtextin"/>
      </w:pPr>
      <w:r w:rsidRPr="00436D4F">
        <w:t>Åtgärder ska vidtagas för att förhindra att lukt tränger in i fastighet via servis.</w:t>
      </w:r>
    </w:p>
    <w:p w14:paraId="69734E13" w14:textId="77777777" w:rsidR="008E7F50" w:rsidRPr="00436D4F" w:rsidRDefault="008E7F50" w:rsidP="008E7F50">
      <w:pPr>
        <w:pStyle w:val="BESKbrdtextin"/>
      </w:pPr>
      <w:r w:rsidRPr="00436D4F">
        <w:t>Entreprenör ska rena vatten som uppkommer vid installationen som innehåller andra ämnen än från hushåll.</w:t>
      </w:r>
    </w:p>
    <w:p w14:paraId="07872930" w14:textId="77777777" w:rsidR="008E7F50" w:rsidRPr="00436D4F" w:rsidRDefault="008E7F50" w:rsidP="008E7F50">
      <w:pPr>
        <w:pStyle w:val="BESKbrdtextin"/>
      </w:pPr>
      <w:r w:rsidRPr="00436D4F">
        <w:t>Vid samtliga brunnsanslutningar ska spalten mellan flexibelt foder och befintlig ledning tätas.</w:t>
      </w:r>
    </w:p>
    <w:p w14:paraId="6743DAB2" w14:textId="77777777" w:rsidR="008E7F50" w:rsidRPr="00436D4F" w:rsidRDefault="008E7F50" w:rsidP="008E7F50">
      <w:pPr>
        <w:pStyle w:val="BESKbrdtextin"/>
      </w:pPr>
      <w:r w:rsidRPr="00436D4F">
        <w:t xml:space="preserve">Entreprenör ska tillhandahålla provbit som tagits i brunn på flexibelt foder som ska kunna testas enligt SS-EN 1228 (tre </w:t>
      </w:r>
      <w:proofErr w:type="spellStart"/>
      <w:r w:rsidRPr="00436D4F">
        <w:t>minutersvärde</w:t>
      </w:r>
      <w:proofErr w:type="spellEnd"/>
      <w:r w:rsidRPr="00436D4F">
        <w:t>)</w:t>
      </w:r>
    </w:p>
    <w:p w14:paraId="5294433A" w14:textId="6F0477B1" w:rsidR="003E4B5A" w:rsidRPr="00436D4F" w:rsidRDefault="008E7F50" w:rsidP="00436D4F">
      <w:pPr>
        <w:pStyle w:val="BESKbrdtextin"/>
      </w:pPr>
      <w:r w:rsidRPr="00436D4F">
        <w:t>Vid samtliga brunnsanslutningar ska spalten mellan flexibelt foder och befintlig ledning tätas. Entreprenören ska föreslå utförandemetod av erforderlig täthetsprovning. Utförandet ska godkännas av beställaren.</w:t>
      </w:r>
    </w:p>
    <w:p w14:paraId="1CE3E416" w14:textId="35E5B4BF" w:rsidR="000E2B46" w:rsidRDefault="0017384B" w:rsidP="000E2B46">
      <w:pPr>
        <w:pStyle w:val="BESKrub1"/>
      </w:pPr>
      <w:bookmarkStart w:id="204" w:name="_Toc286750858"/>
      <w:r>
        <w:br w:type="page"/>
      </w:r>
      <w:bookmarkStart w:id="205" w:name="_Toc122349360"/>
      <w:r w:rsidR="000E2B46" w:rsidRPr="00092FB9">
        <w:lastRenderedPageBreak/>
        <w:t>Y</w:t>
      </w:r>
      <w:r w:rsidR="000E2B46" w:rsidRPr="00092FB9">
        <w:tab/>
      </w:r>
      <w:r w:rsidR="000E2B46" w:rsidRPr="00F95F2A">
        <w:t xml:space="preserve">MÄRKNING, </w:t>
      </w:r>
      <w:r w:rsidR="00E16BF8" w:rsidRPr="00F95F2A">
        <w:t>KONTROLL</w:t>
      </w:r>
      <w:r w:rsidR="000E2B46" w:rsidRPr="00F95F2A">
        <w:t>, DOKUMENTATION</w:t>
      </w:r>
      <w:r w:rsidR="000E2B46" w:rsidRPr="00092FB9">
        <w:t xml:space="preserve"> M </w:t>
      </w:r>
      <w:proofErr w:type="spellStart"/>
      <w:r w:rsidR="000E2B46" w:rsidRPr="00092FB9">
        <w:t>M</w:t>
      </w:r>
      <w:bookmarkEnd w:id="204"/>
      <w:bookmarkEnd w:id="205"/>
      <w:proofErr w:type="spellEnd"/>
    </w:p>
    <w:p w14:paraId="44F0F997" w14:textId="30EF846B" w:rsidR="00701455" w:rsidRPr="00750E0E" w:rsidRDefault="00B21031" w:rsidP="00B21031">
      <w:pPr>
        <w:pStyle w:val="BESKrub2"/>
      </w:pPr>
      <w:bookmarkStart w:id="206" w:name="_Toc122349361"/>
      <w:r w:rsidRPr="00750E0E">
        <w:t>YH</w:t>
      </w:r>
      <w:r w:rsidRPr="00750E0E">
        <w:tab/>
        <w:t xml:space="preserve">KONTROLL, INJUSTERING M </w:t>
      </w:r>
      <w:proofErr w:type="spellStart"/>
      <w:r w:rsidRPr="00750E0E">
        <w:t>M</w:t>
      </w:r>
      <w:bookmarkEnd w:id="206"/>
      <w:proofErr w:type="spellEnd"/>
    </w:p>
    <w:p w14:paraId="71500A02" w14:textId="59CA1789" w:rsidR="00B21031" w:rsidRPr="00750E0E" w:rsidRDefault="00B21031" w:rsidP="00B21031">
      <w:pPr>
        <w:pStyle w:val="BESKrub3gemen"/>
      </w:pPr>
      <w:bookmarkStart w:id="207" w:name="_Toc122349362"/>
      <w:r w:rsidRPr="00750E0E">
        <w:t>YHB</w:t>
      </w:r>
      <w:r w:rsidRPr="00750E0E">
        <w:tab/>
        <w:t>KONTROLL</w:t>
      </w:r>
      <w:bookmarkEnd w:id="207"/>
    </w:p>
    <w:p w14:paraId="6C747F29" w14:textId="0CE222F9" w:rsidR="00701455" w:rsidRPr="00750E0E" w:rsidRDefault="00701455" w:rsidP="00701455">
      <w:pPr>
        <w:pStyle w:val="BESKrub4"/>
      </w:pPr>
      <w:r w:rsidRPr="00750E0E">
        <w:t>YHB.1</w:t>
      </w:r>
      <w:r w:rsidRPr="00750E0E">
        <w:tab/>
        <w:t>KONTROLL AV ANLÄGGNING</w:t>
      </w:r>
    </w:p>
    <w:p w14:paraId="5A646F3D" w14:textId="575F73DD" w:rsidR="00B21031" w:rsidRPr="00750E0E" w:rsidRDefault="00B21031" w:rsidP="00B21031">
      <w:pPr>
        <w:pStyle w:val="BESKrub5"/>
      </w:pPr>
      <w:r w:rsidRPr="00750E0E">
        <w:t>YHB.12</w:t>
      </w:r>
      <w:r w:rsidRPr="00750E0E">
        <w:tab/>
        <w:t>Kontroll av rör på ledning</w:t>
      </w:r>
    </w:p>
    <w:p w14:paraId="03ECBA08" w14:textId="369F5AB1" w:rsidR="00B21031" w:rsidRPr="00750E0E" w:rsidRDefault="00B21031" w:rsidP="00B21031">
      <w:pPr>
        <w:pStyle w:val="BESKrub6"/>
      </w:pPr>
      <w:r w:rsidRPr="00750E0E">
        <w:t>YHB.121</w:t>
      </w:r>
      <w:r w:rsidRPr="00750E0E">
        <w:tab/>
        <w:t>Kontroll av vattenledning</w:t>
      </w:r>
    </w:p>
    <w:p w14:paraId="4C3F287A" w14:textId="77777777" w:rsidR="00701455" w:rsidRPr="00750E0E" w:rsidRDefault="00701455" w:rsidP="00701455">
      <w:pPr>
        <w:pStyle w:val="BESKrub7"/>
      </w:pPr>
      <w:r w:rsidRPr="00750E0E">
        <w:t>YHB.1211</w:t>
      </w:r>
      <w:r w:rsidRPr="00750E0E">
        <w:tab/>
        <w:t>Tryck- och täthetskontroll av vattenledning</w:t>
      </w:r>
    </w:p>
    <w:p w14:paraId="3425D254" w14:textId="7C3BDCC4" w:rsidR="00B21031" w:rsidRPr="00750E0E" w:rsidRDefault="00B21031" w:rsidP="00B21031">
      <w:pPr>
        <w:pStyle w:val="BESKbrdtextin"/>
      </w:pPr>
      <w:r w:rsidRPr="00750E0E">
        <w:t xml:space="preserve">Konditionering och täthetskontroll utförs av beställarens personal, avrop ska ske senast tio arbetsdagar före </w:t>
      </w:r>
      <w:r w:rsidRPr="001D4D0B">
        <w:t xml:space="preserve">önskat </w:t>
      </w:r>
      <w:proofErr w:type="spellStart"/>
      <w:r w:rsidRPr="001D4D0B">
        <w:t>provningstillfälle</w:t>
      </w:r>
      <w:proofErr w:type="spellEnd"/>
      <w:r w:rsidRPr="001D4D0B">
        <w:t>.</w:t>
      </w:r>
      <w:r w:rsidRPr="00750E0E">
        <w:t xml:space="preserve"> Entreprenören ska ansvara för att permanenta och tillfälliga förankringar är utförda innan täthetskontrollen. </w:t>
      </w:r>
    </w:p>
    <w:p w14:paraId="2A02B9FB" w14:textId="77777777" w:rsidR="00B21031" w:rsidRPr="00750E0E" w:rsidRDefault="00B21031" w:rsidP="00B21031">
      <w:pPr>
        <w:pStyle w:val="BESKbrdtextin"/>
        <w:rPr>
          <w:szCs w:val="22"/>
        </w:rPr>
      </w:pPr>
      <w:r w:rsidRPr="00750E0E">
        <w:rPr>
          <w:szCs w:val="22"/>
        </w:rPr>
        <w:t xml:space="preserve">Sammankoppling med befintliga huvudledning och servisledningar ska inte utföras förrän täthetskontroll och rengöring är utförda samt att uttagna vattenprov visar att vattnet har fullgod kvalitet (tjänligt). </w:t>
      </w:r>
    </w:p>
    <w:p w14:paraId="45A5A761" w14:textId="77777777" w:rsidR="00B21031" w:rsidRPr="00750E0E" w:rsidRDefault="00B21031" w:rsidP="00B21031">
      <w:pPr>
        <w:pStyle w:val="BESKbrdtextin"/>
        <w:rPr>
          <w:szCs w:val="22"/>
        </w:rPr>
      </w:pPr>
      <w:r w:rsidRPr="00750E0E">
        <w:rPr>
          <w:szCs w:val="22"/>
        </w:rPr>
        <w:t>Maximal höjdskillnad för provad sträcka ska vara tio meter.</w:t>
      </w:r>
    </w:p>
    <w:p w14:paraId="7F12FBDE" w14:textId="526901F6" w:rsidR="00B21031" w:rsidRPr="000560B8" w:rsidRDefault="00B21031" w:rsidP="00B21031">
      <w:pPr>
        <w:pStyle w:val="BESKbrdtextin"/>
      </w:pPr>
      <w:r w:rsidRPr="000560B8">
        <w:t xml:space="preserve">Ledning ska förses av entreprenören med in- och utmatningsanslutning enligt </w:t>
      </w:r>
      <w:r w:rsidR="00DA5FFC" w:rsidRPr="000560B8">
        <w:t xml:space="preserve">TH standardritning </w:t>
      </w:r>
      <w:r w:rsidRPr="000560B8">
        <w:t>5501</w:t>
      </w:r>
      <w:r w:rsidR="00DA5FFC" w:rsidRPr="000560B8">
        <w:t>, se TH kap 1BA.</w:t>
      </w:r>
    </w:p>
    <w:p w14:paraId="1655665E" w14:textId="77777777" w:rsidR="00B21031" w:rsidRPr="00750E0E" w:rsidRDefault="00B21031" w:rsidP="00B21031">
      <w:pPr>
        <w:pStyle w:val="BESKbrdtextin"/>
      </w:pPr>
      <w:r w:rsidRPr="000560B8">
        <w:t xml:space="preserve">Ledningssträckans längd, för kontroll vid </w:t>
      </w:r>
      <w:r w:rsidRPr="00750E0E">
        <w:t>ett och samma tillfälle, ska vara högst 500 meter.</w:t>
      </w:r>
    </w:p>
    <w:p w14:paraId="6544DB38" w14:textId="77777777" w:rsidR="00B21031" w:rsidRPr="00750E0E" w:rsidRDefault="00B21031" w:rsidP="00B21031">
      <w:pPr>
        <w:pStyle w:val="BESKbrdtextin"/>
      </w:pPr>
      <w:r w:rsidRPr="00750E0E">
        <w:t>Täthetskontroll ska ske mot stängd servisventil och brandpost.</w:t>
      </w:r>
    </w:p>
    <w:p w14:paraId="1D9AE097" w14:textId="77777777" w:rsidR="00B21031" w:rsidRPr="00750E0E" w:rsidRDefault="00B21031" w:rsidP="00B21031">
      <w:pPr>
        <w:pStyle w:val="BESKbrdtextin"/>
      </w:pPr>
      <w:r w:rsidRPr="00750E0E">
        <w:t>För att kontrollen ska kunna pågå ostörd är arbeten i ledningsgraven på provningssträckan som kan påverka kontrollen inte tillåtna under kontrollperioden.</w:t>
      </w:r>
    </w:p>
    <w:p w14:paraId="59A6D440" w14:textId="77777777" w:rsidR="00B21031" w:rsidRPr="00750E0E" w:rsidRDefault="00B21031" w:rsidP="00B21031">
      <w:pPr>
        <w:pStyle w:val="BESKbrdtextin"/>
      </w:pPr>
      <w:r w:rsidRPr="00750E0E">
        <w:lastRenderedPageBreak/>
        <w:t>Samtliga betäckningar för VA-armaturer ska vara synliga när anläggning eller del av tas i drift.</w:t>
      </w:r>
    </w:p>
    <w:p w14:paraId="70297B75" w14:textId="77777777" w:rsidR="00B21031" w:rsidRPr="00750E0E" w:rsidRDefault="00B21031" w:rsidP="00B21031">
      <w:pPr>
        <w:pStyle w:val="BESKokod3"/>
      </w:pPr>
      <w:r w:rsidRPr="00750E0E">
        <w:t>Kontrollprocedur</w:t>
      </w:r>
    </w:p>
    <w:p w14:paraId="02721A0A" w14:textId="77777777" w:rsidR="00B21031" w:rsidRPr="00750E0E" w:rsidRDefault="00B21031" w:rsidP="00B21031">
      <w:pPr>
        <w:pStyle w:val="BESKbrdtextin"/>
      </w:pPr>
      <w:r w:rsidRPr="00750E0E">
        <w:t>Som information redovisas här den kontrollprocedur som kommer genomföras av beställaren.</w:t>
      </w:r>
    </w:p>
    <w:p w14:paraId="6E5D9FB6" w14:textId="77777777" w:rsidR="00B21031" w:rsidRPr="00750E0E" w:rsidRDefault="00B21031" w:rsidP="00B21031">
      <w:pPr>
        <w:pStyle w:val="BESKbrdtextin"/>
      </w:pPr>
      <w:r w:rsidRPr="00750E0E">
        <w:t>Ledning ska hållas under arbetstryck under minst ett dygn för stål, segjärn och plastledning, för ledningar med invändig betong i två dygn, i direkt anslutning till täthetskontrollens början. Ledningen avluftas genom avtappning under hela tidsperioden.</w:t>
      </w:r>
    </w:p>
    <w:p w14:paraId="18C4FE29" w14:textId="77777777" w:rsidR="00B21031" w:rsidRPr="00750E0E" w:rsidRDefault="00B21031" w:rsidP="00B21031">
      <w:pPr>
        <w:pStyle w:val="BESKbrdtextin"/>
      </w:pPr>
      <w:r w:rsidRPr="00750E0E">
        <w:t xml:space="preserve">PE-ledning ska </w:t>
      </w:r>
      <w:proofErr w:type="spellStart"/>
      <w:r w:rsidRPr="00750E0E">
        <w:t>förkonditioneras</w:t>
      </w:r>
      <w:proofErr w:type="spellEnd"/>
      <w:r w:rsidRPr="00750E0E">
        <w:t xml:space="preserve"> genom att trycksättas upp till 13 bar i minst 1 timme innan täthetskontroll. Segjärn och stålledning ska </w:t>
      </w:r>
      <w:proofErr w:type="spellStart"/>
      <w:r w:rsidRPr="00750E0E">
        <w:t>förkonditioneras</w:t>
      </w:r>
      <w:proofErr w:type="spellEnd"/>
      <w:r w:rsidRPr="00750E0E">
        <w:t xml:space="preserve"> med 10 bar till dess att vatten slutas att pumpas in i ledning.</w:t>
      </w:r>
    </w:p>
    <w:p w14:paraId="58572ACF" w14:textId="77777777" w:rsidR="00B21031" w:rsidRPr="00750E0E" w:rsidRDefault="00B21031" w:rsidP="00B21031">
      <w:pPr>
        <w:pStyle w:val="BESKbrdtextin"/>
      </w:pPr>
      <w:r w:rsidRPr="00750E0E">
        <w:t xml:space="preserve">När ledningen är konditionerad utförs täthetskontroll. Täthetskontrollen inleds med sänkning av förkonditioneringstrycket till provningstrycket, 10 bar och ventil stängs </w:t>
      </w:r>
    </w:p>
    <w:p w14:paraId="23121EB8" w14:textId="77777777" w:rsidR="00B21031" w:rsidRPr="00750E0E" w:rsidRDefault="00B21031" w:rsidP="00B21031">
      <w:pPr>
        <w:pStyle w:val="BESKbrdtextin"/>
      </w:pPr>
      <w:r w:rsidRPr="00750E0E">
        <w:t xml:space="preserve">Efter en timme avläses trycket (= sluttrycket) i ledningen. Tillåtet sluttryck på ledning av PE efter en timme är för rör av PN16, 9 bar samt för rör av PN12,5, PN10 8 bar. För segjärns- och stålledning tillåts trycket sjunka ned till 8 bar efter en timmes täthetskontroll. </w:t>
      </w:r>
    </w:p>
    <w:p w14:paraId="09313251" w14:textId="77777777" w:rsidR="00B21031" w:rsidRPr="00750E0E" w:rsidRDefault="00B21031" w:rsidP="00B21031">
      <w:pPr>
        <w:pStyle w:val="BESKbrdtextin"/>
      </w:pPr>
      <w:r w:rsidRPr="00750E0E">
        <w:t>Innan ledning täthetskontrolleras ska föreskrivna förankringar vara utförda.</w:t>
      </w:r>
    </w:p>
    <w:p w14:paraId="3F640D1D" w14:textId="77777777" w:rsidR="00B21031" w:rsidRPr="00750E0E" w:rsidRDefault="00B21031" w:rsidP="00B21031">
      <w:pPr>
        <w:pStyle w:val="BESKbrdtextin"/>
      </w:pPr>
      <w:r w:rsidRPr="00750E0E">
        <w:t>Om någon del av ledningen förankrats eller stöttats med anordning av betong, får ledningen täthetskontrolleras tidigast sju dygn efter det att betongen gjutits. Vid temperatur under +5</w:t>
      </w:r>
      <w:r w:rsidRPr="00750E0E">
        <w:rPr>
          <w:rFonts w:cs="Arial"/>
          <w:vertAlign w:val="superscript"/>
        </w:rPr>
        <w:t>º</w:t>
      </w:r>
      <w:r w:rsidRPr="00750E0E">
        <w:rPr>
          <w:vertAlign w:val="superscript"/>
        </w:rPr>
        <w:t xml:space="preserve"> </w:t>
      </w:r>
      <w:r w:rsidRPr="00750E0E">
        <w:t>C ska åtgärder vidtas enligt Betongbestämmelserna.</w:t>
      </w:r>
    </w:p>
    <w:p w14:paraId="7C57FA82" w14:textId="77777777" w:rsidR="00B21031" w:rsidRPr="00750E0E" w:rsidRDefault="00B21031" w:rsidP="00B21031">
      <w:pPr>
        <w:pStyle w:val="BESKbrdtextin"/>
      </w:pPr>
      <w:r w:rsidRPr="00750E0E">
        <w:t>Innan täthetskontroll får ske mot stängd ventil i ventilkammare ska fyllning vara utförd kring kammaren.</w:t>
      </w:r>
    </w:p>
    <w:p w14:paraId="5632396C" w14:textId="77777777" w:rsidR="00B21031" w:rsidRPr="00750E0E" w:rsidRDefault="00B21031" w:rsidP="00B21031">
      <w:pPr>
        <w:pStyle w:val="BESKbrdtextin"/>
      </w:pPr>
      <w:r w:rsidRPr="00750E0E">
        <w:lastRenderedPageBreak/>
        <w:t>Enstaka fogar mellan provade sektioner ska kontrolleras efter sammanfogning genom kontroll med arbetstryck under minst en timme. Synligt läckage får inte förekomma.</w:t>
      </w:r>
    </w:p>
    <w:p w14:paraId="5FD1C929" w14:textId="3E36B77B" w:rsidR="00B21031" w:rsidRPr="00750E0E" w:rsidRDefault="00B21031" w:rsidP="00B21031">
      <w:pPr>
        <w:pStyle w:val="BESKbrdtextin"/>
      </w:pPr>
      <w:r w:rsidRPr="00750E0E">
        <w:t xml:space="preserve">Vid täthetskontroll mot </w:t>
      </w:r>
      <w:proofErr w:type="spellStart"/>
      <w:r w:rsidRPr="00750E0E">
        <w:t>ändhuv</w:t>
      </w:r>
      <w:proofErr w:type="spellEnd"/>
      <w:r w:rsidRPr="00750E0E">
        <w:t xml:space="preserve"> så ska ändhuvar förankras med t.ex. spont samt förses med avluftningsventil. Spont och förankring ska vara dimensionerad för högst provningstryck.</w:t>
      </w:r>
    </w:p>
    <w:p w14:paraId="4B553E57" w14:textId="59DB4BCA" w:rsidR="009D5253" w:rsidRPr="00750E0E" w:rsidRDefault="00B21031" w:rsidP="00B21031">
      <w:pPr>
        <w:pStyle w:val="BESKbrdtextin"/>
      </w:pPr>
      <w:r w:rsidRPr="00750E0E">
        <w:t>Ovanstående gäller även för tryckavloppsledning.</w:t>
      </w:r>
    </w:p>
    <w:p w14:paraId="4CF777B2" w14:textId="3EE44E57" w:rsidR="00016134" w:rsidRPr="00750E0E" w:rsidRDefault="00016134" w:rsidP="00016134">
      <w:pPr>
        <w:pStyle w:val="BESKrub6"/>
      </w:pPr>
      <w:r w:rsidRPr="00750E0E">
        <w:t>YHB.124</w:t>
      </w:r>
      <w:r w:rsidRPr="00750E0E">
        <w:tab/>
        <w:t>Kontroll av tryckavloppsledning e d</w:t>
      </w:r>
    </w:p>
    <w:p w14:paraId="26E36F10" w14:textId="77777777" w:rsidR="00016134" w:rsidRPr="00750E0E" w:rsidRDefault="00016134" w:rsidP="00016134">
      <w:pPr>
        <w:pStyle w:val="BESKrub7"/>
      </w:pPr>
      <w:r w:rsidRPr="00750E0E">
        <w:t>YHB.1241</w:t>
      </w:r>
      <w:r w:rsidRPr="00750E0E">
        <w:tab/>
        <w:t>Tryck- och täthetskontroll av tryckavloppsledning</w:t>
      </w:r>
    </w:p>
    <w:p w14:paraId="2BE3695A" w14:textId="77777777" w:rsidR="00016134" w:rsidRPr="00750E0E" w:rsidRDefault="00016134" w:rsidP="00016134">
      <w:pPr>
        <w:pStyle w:val="BESKbrdtextin"/>
      </w:pPr>
      <w:r w:rsidRPr="00750E0E">
        <w:t>Kontroll med metod enligt YHB.1211.</w:t>
      </w:r>
    </w:p>
    <w:p w14:paraId="7E288D2E" w14:textId="4DAAC8BA" w:rsidR="00016134" w:rsidRPr="00750E0E" w:rsidRDefault="00016134" w:rsidP="00016134">
      <w:pPr>
        <w:pStyle w:val="BESKbrdtextin"/>
      </w:pPr>
      <w:r w:rsidRPr="00750E0E">
        <w:t>Täthetsprovning av tryckavloppsledning ska utföras av entreprenören.</w:t>
      </w:r>
    </w:p>
    <w:p w14:paraId="0E404226" w14:textId="13F734C7" w:rsidR="0058390A" w:rsidRPr="00750E0E" w:rsidRDefault="0058390A" w:rsidP="0058390A">
      <w:pPr>
        <w:pStyle w:val="BESKrub6"/>
      </w:pPr>
      <w:r w:rsidRPr="00750E0E">
        <w:t>YHB.125</w:t>
      </w:r>
      <w:r w:rsidRPr="00750E0E">
        <w:tab/>
        <w:t>Kontroll av självfallsledning e d</w:t>
      </w:r>
    </w:p>
    <w:p w14:paraId="52365803" w14:textId="77777777" w:rsidR="0058390A" w:rsidRPr="00750E0E" w:rsidRDefault="0058390A" w:rsidP="0058390A">
      <w:pPr>
        <w:pStyle w:val="BESKokod3"/>
      </w:pPr>
      <w:r w:rsidRPr="00750E0E">
        <w:t>Vid renovering av ledning med flexibelt foder för självfallsledning</w:t>
      </w:r>
    </w:p>
    <w:p w14:paraId="09DB4B60" w14:textId="77777777" w:rsidR="0058390A" w:rsidRPr="00750E0E" w:rsidRDefault="0058390A" w:rsidP="0058390A">
      <w:pPr>
        <w:pStyle w:val="BESKbrdtextin"/>
      </w:pPr>
      <w:r w:rsidRPr="00750E0E">
        <w:t xml:space="preserve">Beställaren ska utföra förstörande provning för att fastställa hållfasthetsmodul(långtid och </w:t>
      </w:r>
      <w:proofErr w:type="spellStart"/>
      <w:r w:rsidRPr="00750E0E">
        <w:t>kortid</w:t>
      </w:r>
      <w:proofErr w:type="spellEnd"/>
      <w:r w:rsidRPr="00750E0E">
        <w:t>) på största dimension i entreprenaden.</w:t>
      </w:r>
    </w:p>
    <w:p w14:paraId="3CE76503" w14:textId="77777777" w:rsidR="0058390A" w:rsidRPr="00750E0E" w:rsidRDefault="0058390A" w:rsidP="0058390A">
      <w:pPr>
        <w:pStyle w:val="BESKrub7"/>
      </w:pPr>
      <w:r w:rsidRPr="00750E0E">
        <w:t>YHB.1251</w:t>
      </w:r>
      <w:r w:rsidRPr="00750E0E">
        <w:tab/>
        <w:t>Täthetskontroll av avloppsledning e d</w:t>
      </w:r>
    </w:p>
    <w:p w14:paraId="5AA3163A" w14:textId="77777777" w:rsidR="00C219BB" w:rsidRPr="00750E0E" w:rsidRDefault="0058390A" w:rsidP="0058390A">
      <w:pPr>
        <w:pStyle w:val="BESKbrdtextin"/>
      </w:pPr>
      <w:r w:rsidRPr="00750E0E">
        <w:t>Täthetskontroll av självfallsledningar ska utföras endast på självfallsledningar i skyddsrör.</w:t>
      </w:r>
    </w:p>
    <w:p w14:paraId="2EC95925" w14:textId="23F4BC53" w:rsidR="00C219BB" w:rsidRPr="00750E0E" w:rsidRDefault="00C219BB" w:rsidP="00C219BB">
      <w:pPr>
        <w:pStyle w:val="BESKrub7"/>
      </w:pPr>
      <w:r w:rsidRPr="00750E0E">
        <w:lastRenderedPageBreak/>
        <w:t>YHB.1253</w:t>
      </w:r>
      <w:r w:rsidRPr="00750E0E">
        <w:tab/>
        <w:t>Kontroll av riktningsavvikelse hos avloppsledning e d</w:t>
      </w:r>
    </w:p>
    <w:p w14:paraId="3900A5B0" w14:textId="77777777" w:rsidR="0058390A" w:rsidRPr="00750E0E" w:rsidRDefault="0058390A" w:rsidP="0058390A">
      <w:pPr>
        <w:pStyle w:val="BESKrub8"/>
      </w:pPr>
      <w:r w:rsidRPr="00750E0E">
        <w:t>YHB.12531</w:t>
      </w:r>
      <w:r w:rsidRPr="00750E0E">
        <w:tab/>
        <w:t>Kontroll av riktningsavvikelse hos avloppsledning</w:t>
      </w:r>
    </w:p>
    <w:p w14:paraId="5EE5F5F4" w14:textId="77777777" w:rsidR="0058390A" w:rsidRPr="00750E0E" w:rsidRDefault="0058390A" w:rsidP="0058390A">
      <w:pPr>
        <w:pStyle w:val="BESKbrdtextin"/>
      </w:pPr>
      <w:r w:rsidRPr="00750E0E">
        <w:t>Kontroll av riktningsavvikelse får utföras först när obundet bärlager är lagt och packat.</w:t>
      </w:r>
    </w:p>
    <w:p w14:paraId="37197D50" w14:textId="77777777" w:rsidR="0058390A" w:rsidRPr="00750E0E" w:rsidRDefault="0058390A" w:rsidP="0058390A">
      <w:pPr>
        <w:pStyle w:val="BESKbrdtextin"/>
        <w:rPr>
          <w:szCs w:val="22"/>
        </w:rPr>
      </w:pPr>
      <w:r w:rsidRPr="00750E0E">
        <w:rPr>
          <w:szCs w:val="22"/>
        </w:rPr>
        <w:t xml:space="preserve">Beställaren utför kontroll av riktningsavvikelser hos avloppsledningar i samband med TV-inspektion. Dock ska entreprenören utföra alla erforderliga avvägningar av brunnar och ledningar enligt YHB.14112 inför kontrollen. Se vidare PCE.1 för tidssamordning och avropstid. </w:t>
      </w:r>
    </w:p>
    <w:p w14:paraId="67E94093" w14:textId="77777777" w:rsidR="0058390A" w:rsidRPr="00750E0E" w:rsidRDefault="0058390A" w:rsidP="0058390A">
      <w:pPr>
        <w:pStyle w:val="BESKbrdtextin"/>
      </w:pPr>
      <w:r w:rsidRPr="00750E0E">
        <w:t xml:space="preserve">Är ledningen inte godkänd enligt toleransklass A men felet inte är större än toleransklass C utfaller ett värdeminskningsavdrag på entreprenadsumman. Vid fel större än toleransklass C ska fel åtgärdas. Ny provning av riktningsavvikelse ska utföras vid åtgärdad ledningssträcka </w:t>
      </w:r>
      <w:r w:rsidRPr="00750E0E">
        <w:rPr>
          <w:szCs w:val="22"/>
        </w:rPr>
        <w:t>på entre</w:t>
      </w:r>
      <w:r w:rsidRPr="00750E0E">
        <w:rPr>
          <w:szCs w:val="22"/>
        </w:rPr>
        <w:softHyphen/>
        <w:t>prenörens bekostnad</w:t>
      </w:r>
      <w:r w:rsidRPr="00750E0E">
        <w:t>.</w:t>
      </w:r>
    </w:p>
    <w:p w14:paraId="7A5F316C" w14:textId="77777777" w:rsidR="0058390A" w:rsidRPr="00750E0E" w:rsidRDefault="0058390A" w:rsidP="0058390A">
      <w:pPr>
        <w:pStyle w:val="BESKbrdtextin"/>
      </w:pPr>
      <w:r w:rsidRPr="00750E0E">
        <w:t>Med ändring av Svenskt Vatten P91 gäller följande:</w:t>
      </w:r>
    </w:p>
    <w:p w14:paraId="30F7FD43" w14:textId="5FA4C07F" w:rsidR="0058390A" w:rsidRPr="00750E0E" w:rsidRDefault="0058390A" w:rsidP="0058390A">
      <w:pPr>
        <w:pStyle w:val="BESKbrdtextin"/>
      </w:pPr>
      <w:r w:rsidRPr="00750E0E">
        <w:t xml:space="preserve">För ledning med lutning 6-20 promille och invändig dimension mindre än eller lika med </w:t>
      </w:r>
      <w:smartTag w:uri="urn:schemas-microsoft-com:office:smarttags" w:element="metricconverter">
        <w:smartTagPr>
          <w:attr w:name="ProductID" w:val="225 mm"/>
        </w:smartTagPr>
        <w:r w:rsidRPr="00750E0E">
          <w:t>225 mm</w:t>
        </w:r>
      </w:smartTag>
      <w:r w:rsidRPr="00750E0E">
        <w:t xml:space="preserve"> ska för godkänt utförande (toleransklass A) gälla att riktningsavvikelse i vertikalled får uppgå till högst </w:t>
      </w:r>
      <w:smartTag w:uri="urn:schemas-microsoft-com:office:smarttags" w:element="metricconverter">
        <w:smartTagPr>
          <w:attr w:name="ProductID" w:val="35 mm"/>
        </w:smartTagPr>
        <w:r w:rsidRPr="00750E0E">
          <w:t>35 mm</w:t>
        </w:r>
      </w:smartTag>
      <w:r w:rsidRPr="00750E0E">
        <w:t xml:space="preserve"> och för toleransklass B gäller att riktningsavvikelse i vertikalled får uppgå till högst </w:t>
      </w:r>
      <w:smartTag w:uri="urn:schemas-microsoft-com:office:smarttags" w:element="metricconverter">
        <w:smartTagPr>
          <w:attr w:name="ProductID" w:val="55 mm"/>
        </w:smartTagPr>
        <w:r w:rsidRPr="00750E0E">
          <w:t>55 mm</w:t>
        </w:r>
      </w:smartTag>
      <w:r w:rsidRPr="00750E0E">
        <w:t>.</w:t>
      </w:r>
    </w:p>
    <w:p w14:paraId="5A14BA9A" w14:textId="6433BF7F" w:rsidR="00763895" w:rsidRPr="00E63F6D" w:rsidRDefault="00763895" w:rsidP="00763895">
      <w:pPr>
        <w:pStyle w:val="BESKrub5"/>
      </w:pPr>
      <w:bookmarkStart w:id="208" w:name="_Hlk52091273"/>
      <w:bookmarkStart w:id="209" w:name="_Hlk43879585"/>
      <w:r w:rsidRPr="00E63F6D">
        <w:t>YHB.13</w:t>
      </w:r>
      <w:r w:rsidRPr="00E63F6D">
        <w:tab/>
        <w:t xml:space="preserve">Kontroll </w:t>
      </w:r>
      <w:r w:rsidRPr="00944001">
        <w:t>av fogar på ledning</w:t>
      </w:r>
    </w:p>
    <w:bookmarkEnd w:id="208"/>
    <w:p w14:paraId="2BE19DCC" w14:textId="504CF97F" w:rsidR="00763895" w:rsidRPr="00E63F6D" w:rsidRDefault="00763895" w:rsidP="00763895">
      <w:pPr>
        <w:pStyle w:val="BESKrub6"/>
      </w:pPr>
      <w:r w:rsidRPr="00E63F6D">
        <w:t>YHB.131</w:t>
      </w:r>
      <w:r w:rsidRPr="00E63F6D">
        <w:tab/>
        <w:t>Kontroll av svetsfogar på rör</w:t>
      </w:r>
    </w:p>
    <w:p w14:paraId="05273E91" w14:textId="2324E93E" w:rsidR="00763895" w:rsidRPr="00E63F6D" w:rsidRDefault="00763895" w:rsidP="00763895">
      <w:pPr>
        <w:pStyle w:val="BESKrub7"/>
      </w:pPr>
      <w:r w:rsidRPr="00E63F6D">
        <w:t>YHB.1311</w:t>
      </w:r>
      <w:r w:rsidRPr="00E63F6D">
        <w:tab/>
        <w:t>Kontroll av svetsfogar på rör av stål</w:t>
      </w:r>
    </w:p>
    <w:p w14:paraId="4D98004A" w14:textId="77777777" w:rsidR="00763895" w:rsidRPr="00E63F6D" w:rsidRDefault="00763895" w:rsidP="00763895">
      <w:pPr>
        <w:pStyle w:val="BESKbrdtextin"/>
      </w:pPr>
      <w:r w:rsidRPr="00E63F6D">
        <w:t>Stumsvets ska kontrolleras med ultraljud. Kontroll (minst 8 mm godstjocklek) ska utföras enligt SS-EN ISO 17640:2011 nivå B och godkännas enligt SS-EN ISO 11666:2011 kravnivå 2. Kontroll ska utföras på minst 20 % av svetsar och hela dess svetslängd. Vid snedkapning av rör eller rördelar ska samtliga svetsar kontrolleras och hela dess svetslängd.</w:t>
      </w:r>
    </w:p>
    <w:p w14:paraId="5B4FF8E3" w14:textId="77777777" w:rsidR="00763895" w:rsidRPr="00E63F6D" w:rsidRDefault="00763895" w:rsidP="00763895">
      <w:pPr>
        <w:pStyle w:val="BESKbrdtextin"/>
      </w:pPr>
      <w:r w:rsidRPr="00E63F6D">
        <w:lastRenderedPageBreak/>
        <w:t>Kontroll av DIN och OV-svets (</w:t>
      </w:r>
      <w:proofErr w:type="spellStart"/>
      <w:r w:rsidRPr="00E63F6D">
        <w:t>kälsvets</w:t>
      </w:r>
      <w:proofErr w:type="spellEnd"/>
      <w:r w:rsidRPr="00E63F6D">
        <w:t>) samt skarvsvep ska utföras med magnetpulver. Kontroll ska utföras enligt ISO 17638:2009 och godkännas enligt SS-EN ISO 23278:2009 kravnivå 2X. Kontroll ska utföras på minst 20 procent av svetsar och hela dess svetslängd.</w:t>
      </w:r>
    </w:p>
    <w:p w14:paraId="260C0CC9" w14:textId="77777777" w:rsidR="00763895" w:rsidRPr="00E63F6D" w:rsidRDefault="00763895" w:rsidP="00763895">
      <w:pPr>
        <w:pStyle w:val="BESKbrdtextin"/>
      </w:pPr>
      <w:r w:rsidRPr="00E63F6D">
        <w:t>Visuell kontroll ska utföras på samtliga skarvar av entreprenör. Visuell kontroll ska utföras enligt ISO 137638:2009 och godkännas enligt SS-EN ISO 23278 kravnivå 2X.</w:t>
      </w:r>
    </w:p>
    <w:p w14:paraId="37533936" w14:textId="3F33F840" w:rsidR="00763895" w:rsidRDefault="00763895" w:rsidP="00763895">
      <w:pPr>
        <w:pStyle w:val="BESKbrdtextin"/>
      </w:pPr>
      <w:r w:rsidRPr="00E63F6D">
        <w:t xml:space="preserve">Magnetpulver- samt ultraljudsprovning utförs och bekostas av beställaren. Kontrollen ska </w:t>
      </w:r>
      <w:proofErr w:type="spellStart"/>
      <w:r w:rsidRPr="00E63F6D">
        <w:t>tidssamordnas</w:t>
      </w:r>
      <w:proofErr w:type="spellEnd"/>
      <w:r w:rsidRPr="00E63F6D">
        <w:t xml:space="preserve"> av entreprenören. Förnyad kontroll av underkänd och reparerad svetsfog ska bekostas av entreprenören. </w:t>
      </w:r>
    </w:p>
    <w:p w14:paraId="47C79048" w14:textId="5991C03F" w:rsidR="006952F0" w:rsidRPr="006952F0" w:rsidRDefault="006952F0" w:rsidP="006952F0">
      <w:pPr>
        <w:pStyle w:val="BESKbrdtextin"/>
        <w:rPr>
          <w:rFonts w:ascii="Calibri" w:hAnsi="Calibri"/>
        </w:rPr>
      </w:pPr>
      <w:r w:rsidRPr="006952F0">
        <w:t xml:space="preserve">10 % av antalet fogar med krympmuff på svetskarv ska provas med gnistprov. Provning ska utföras på första </w:t>
      </w:r>
      <w:proofErr w:type="spellStart"/>
      <w:r w:rsidRPr="006952F0">
        <w:t>coating</w:t>
      </w:r>
      <w:proofErr w:type="spellEnd"/>
      <w:r w:rsidRPr="006952F0">
        <w:t xml:space="preserve"> per utförare och sedan löpande enligt ovan. Testning av krympmuff ska utföras enligt SS-EN 10290. Beställaren utför denna gnistprov. Entreprenören ska avropa kontrollen senast fem arbetsdagar innan önskat kontrolltillfälle.</w:t>
      </w:r>
    </w:p>
    <w:bookmarkEnd w:id="209"/>
    <w:p w14:paraId="0EC69D51" w14:textId="77777777" w:rsidR="00763895" w:rsidRPr="00E63F6D" w:rsidRDefault="00763895" w:rsidP="00763895">
      <w:pPr>
        <w:pStyle w:val="BESKrub7"/>
      </w:pPr>
      <w:r w:rsidRPr="00E63F6D">
        <w:t>YHB.1312</w:t>
      </w:r>
      <w:r w:rsidRPr="00E63F6D">
        <w:tab/>
        <w:t>Kontroll av svetsfogar på rör av PE</w:t>
      </w:r>
    </w:p>
    <w:p w14:paraId="748DF7F3" w14:textId="77777777" w:rsidR="00763895" w:rsidRPr="00E63F6D" w:rsidRDefault="00763895" w:rsidP="00763895">
      <w:pPr>
        <w:pStyle w:val="BESKokod3"/>
      </w:pPr>
      <w:r w:rsidRPr="00E63F6D">
        <w:t>Procedurprov</w:t>
      </w:r>
    </w:p>
    <w:p w14:paraId="056E2915" w14:textId="77777777" w:rsidR="00763895" w:rsidRPr="00E63F6D" w:rsidRDefault="00763895" w:rsidP="00763895">
      <w:pPr>
        <w:pStyle w:val="BESKbrdtextin"/>
      </w:pPr>
      <w:r w:rsidRPr="00E63F6D">
        <w:t>Procedurprov ska utföras en gång per svetsmaskin och stumsvets i största dimension som är aktuell för svetsmaskinen. För elektromuff ska det utföras för varje fabrikat och dimension. Procedurprov ska utföras vid dimensioner≥ 110.</w:t>
      </w:r>
    </w:p>
    <w:p w14:paraId="6E2AAB38" w14:textId="2672088B" w:rsidR="00763895" w:rsidRPr="00E63F6D" w:rsidRDefault="00763895" w:rsidP="00763895">
      <w:pPr>
        <w:pStyle w:val="BESKbrdtextin"/>
      </w:pPr>
      <w:r w:rsidRPr="00E63F6D">
        <w:t>Kontroll av elektrosvetsfog dy</w:t>
      </w:r>
      <w:r w:rsidRPr="00E63F6D">
        <w:rPr>
          <w:rFonts w:cs="Arial"/>
        </w:rPr>
        <w:t>≥</w:t>
      </w:r>
      <w:r w:rsidRPr="00E63F6D">
        <w:t xml:space="preserve">110 mm ska utföras enligt SS-EN 12814-4 </w:t>
      </w:r>
      <w:proofErr w:type="spellStart"/>
      <w:r w:rsidRPr="00E63F6D">
        <w:t>Clause</w:t>
      </w:r>
      <w:proofErr w:type="spellEnd"/>
      <w:r w:rsidRPr="00E63F6D">
        <w:t xml:space="preserve"> 6 med maximal andel sprödbrott på 25%</w:t>
      </w:r>
    </w:p>
    <w:p w14:paraId="75F78411" w14:textId="1F0BDB6A" w:rsidR="00763895" w:rsidRPr="00E63F6D" w:rsidRDefault="00763895" w:rsidP="00763895">
      <w:pPr>
        <w:pStyle w:val="BESKbrdtextin"/>
      </w:pPr>
      <w:r w:rsidRPr="00E63F6D">
        <w:t>Procedurprov ska utföras på en i varje ”</w:t>
      </w:r>
      <w:proofErr w:type="spellStart"/>
      <w:r w:rsidRPr="00E63F6D">
        <w:t>size</w:t>
      </w:r>
      <w:proofErr w:type="spellEnd"/>
      <w:r w:rsidRPr="00E63F6D">
        <w:t xml:space="preserve"> </w:t>
      </w:r>
      <w:proofErr w:type="spellStart"/>
      <w:r w:rsidRPr="00E63F6D">
        <w:t>group</w:t>
      </w:r>
      <w:proofErr w:type="spellEnd"/>
      <w:r w:rsidRPr="00E63F6D">
        <w:t xml:space="preserve">” enligt SS-EN 12201 och </w:t>
      </w:r>
      <w:r w:rsidR="00A254B6" w:rsidRPr="00EA192F">
        <w:t xml:space="preserve">aktuell </w:t>
      </w:r>
      <w:r w:rsidRPr="00EA192F">
        <w:t xml:space="preserve">dimension </w:t>
      </w:r>
      <w:r w:rsidRPr="00E63F6D">
        <w:t>i entreprenaden. Förstörande provning av elektromuff ska vara svetsad av rörläggare som sedan får svetsa på arbetsplatsen. Provning ska utföras med maximal spalt som förväntas uppkomma på arbetsplatsen.</w:t>
      </w:r>
    </w:p>
    <w:p w14:paraId="339282C7" w14:textId="6C6414A7" w:rsidR="00763895" w:rsidRPr="00E63F6D" w:rsidRDefault="00763895" w:rsidP="00763895">
      <w:pPr>
        <w:pStyle w:val="BESKbrdtextin"/>
      </w:pPr>
      <w:r w:rsidRPr="00E63F6D">
        <w:lastRenderedPageBreak/>
        <w:t xml:space="preserve">Provning av stum- och </w:t>
      </w:r>
      <w:r w:rsidRPr="00EA192F">
        <w:t xml:space="preserve">elektrosvets utförs och </w:t>
      </w:r>
      <w:r w:rsidR="00A254B6" w:rsidRPr="00EA192F">
        <w:t>bekostas</w:t>
      </w:r>
      <w:r w:rsidRPr="00EA192F">
        <w:t xml:space="preserve"> av beställaren. </w:t>
      </w:r>
      <w:r w:rsidR="001D4D0B" w:rsidRPr="00EA192F">
        <w:t xml:space="preserve">Procedurprov </w:t>
      </w:r>
      <w:r w:rsidRPr="00EA192F">
        <w:t>ska utför</w:t>
      </w:r>
      <w:r w:rsidRPr="00E63F6D">
        <w:t>as innan svetsning av ledning påbörjas.</w:t>
      </w:r>
    </w:p>
    <w:p w14:paraId="16AFD6D9" w14:textId="77777777" w:rsidR="00763895" w:rsidRPr="00E63F6D" w:rsidRDefault="00763895" w:rsidP="00763895">
      <w:pPr>
        <w:pStyle w:val="BESKokod3"/>
      </w:pPr>
      <w:r w:rsidRPr="00E63F6D">
        <w:t xml:space="preserve">Visuell kontroll </w:t>
      </w:r>
    </w:p>
    <w:p w14:paraId="72D21267" w14:textId="77777777" w:rsidR="00763895" w:rsidRPr="00E63F6D" w:rsidRDefault="00763895" w:rsidP="00763895">
      <w:pPr>
        <w:pStyle w:val="BESKbrdtextin"/>
      </w:pPr>
      <w:r w:rsidRPr="00E63F6D">
        <w:t>Kontroll ska utföras på samtliga fogar genom visuell kontroll enligt DVS 2202. Visuell kontroll ska utföras enligt beställarens blankett.</w:t>
      </w:r>
    </w:p>
    <w:p w14:paraId="0018F5E1" w14:textId="77777777" w:rsidR="00763895" w:rsidRPr="00E63F6D" w:rsidRDefault="00763895" w:rsidP="00763895">
      <w:pPr>
        <w:pStyle w:val="BESKokod3"/>
      </w:pPr>
      <w:r w:rsidRPr="00E63F6D">
        <w:t>Oförstörande provning av elektrosvetsdelar</w:t>
      </w:r>
    </w:p>
    <w:p w14:paraId="589D60F9" w14:textId="77777777" w:rsidR="00763895" w:rsidRPr="00E63F6D" w:rsidRDefault="00763895" w:rsidP="00763895">
      <w:pPr>
        <w:pStyle w:val="BESKbrdtextin"/>
      </w:pPr>
      <w:r w:rsidRPr="00E63F6D">
        <w:t xml:space="preserve">Oförstörande provning med ultraljud eller röntgen ska utföras på ledningar där ö DY ≥250. Minst en elektromuff och sadelgren ska det utföras provning på eller 20 % av aktuell </w:t>
      </w:r>
      <w:proofErr w:type="spellStart"/>
      <w:r w:rsidRPr="00E63F6D">
        <w:t>fogtyp</w:t>
      </w:r>
      <w:proofErr w:type="spellEnd"/>
      <w:r w:rsidRPr="00E63F6D">
        <w:t>. På elektrosvetsmuffar med yttre armering eller rör i rörfunktion samt på sadelgrenar ska röntgen användas. På övriga elektrosvetsdelar kan ultraljud användas</w:t>
      </w:r>
    </w:p>
    <w:p w14:paraId="289E1F0E" w14:textId="77777777" w:rsidR="00763895" w:rsidRPr="00E63F6D" w:rsidRDefault="00763895" w:rsidP="00763895">
      <w:pPr>
        <w:pStyle w:val="BESKokod4"/>
      </w:pPr>
      <w:r w:rsidRPr="00E63F6D">
        <w:t>Röntgen</w:t>
      </w:r>
    </w:p>
    <w:p w14:paraId="551A2118" w14:textId="77777777" w:rsidR="00763895" w:rsidRPr="00E63F6D" w:rsidRDefault="00763895" w:rsidP="00763895">
      <w:pPr>
        <w:pStyle w:val="BESKbrdtextin"/>
      </w:pPr>
      <w:r w:rsidRPr="00E63F6D">
        <w:t xml:space="preserve">Provning med röntgen ska utföras av ackrediterat institut enligt SS-EN ISO/IEC 17025:2005 för oförstörande provning med röntgen. Glapp mellan rör och rördel får inte vara större än 25 % av den totala svetslängden och resterande sträcka ska det inte finnas glapp mellan rör och rördel. Svetslängden definieras mellan yttersta trådar efter svetsning.  Röntgen ska utföras i 4 stycken sektioner per rördel i sektorerna mellan klockan 0-3, 3-6, 6-9 samt 9-12 och där spalt är som störst mellan rör och rördel. Två filmer ska skjutas rakt igen för att upptäcka spalt eller vinkel. Maskin ska vara på 300kW samt 2 mA och 20 bilder ska sammanfogas till en bild. Kontrollen ska </w:t>
      </w:r>
      <w:proofErr w:type="spellStart"/>
      <w:r w:rsidRPr="00E63F6D">
        <w:t>tidssamordnas</w:t>
      </w:r>
      <w:proofErr w:type="spellEnd"/>
      <w:r w:rsidRPr="00E63F6D">
        <w:t xml:space="preserve"> av entreprenören, anmälan ska ske minst fem dagar innan provning. Förnyad kontroll av underkänd och reparerad svetsfog ska bekostas av entreprenören.</w:t>
      </w:r>
    </w:p>
    <w:p w14:paraId="66747AB8" w14:textId="77777777" w:rsidR="00763895" w:rsidRPr="00E63F6D" w:rsidRDefault="00763895" w:rsidP="00763895">
      <w:pPr>
        <w:pStyle w:val="BESKokod4"/>
      </w:pPr>
      <w:r w:rsidRPr="00E63F6D">
        <w:t>Ultraljud</w:t>
      </w:r>
    </w:p>
    <w:p w14:paraId="1D94DF5B" w14:textId="77777777" w:rsidR="00763895" w:rsidRPr="00E63F6D" w:rsidRDefault="00763895" w:rsidP="00763895">
      <w:pPr>
        <w:pStyle w:val="BESKbrdtextin"/>
      </w:pPr>
      <w:r w:rsidRPr="00E63F6D">
        <w:t xml:space="preserve">Provning med ultraljud ska utföras av ackrediterad organisation enligt ISO/DTR 16943. Glapp mellan rör och rördel får inte vara större än 25 % av den totala </w:t>
      </w:r>
      <w:r w:rsidRPr="00E63F6D">
        <w:lastRenderedPageBreak/>
        <w:t xml:space="preserve">svetslängden och på resterande sträcka ska det inte finnas glapp mellan rör och rördel. Svetslängden definieras mellan yttersta trådar efter svetsning. På den sträcka som är </w:t>
      </w:r>
      <w:proofErr w:type="spellStart"/>
      <w:r w:rsidRPr="00E63F6D">
        <w:t>ihopsmält</w:t>
      </w:r>
      <w:proofErr w:type="spellEnd"/>
      <w:r w:rsidRPr="00E63F6D">
        <w:t xml:space="preserve"> ska ”heat </w:t>
      </w:r>
      <w:proofErr w:type="spellStart"/>
      <w:r w:rsidRPr="00E63F6D">
        <w:t>affected</w:t>
      </w:r>
      <w:proofErr w:type="spellEnd"/>
      <w:r w:rsidRPr="00E63F6D">
        <w:t xml:space="preserve"> </w:t>
      </w:r>
      <w:proofErr w:type="spellStart"/>
      <w:r w:rsidRPr="00E63F6D">
        <w:t>zone</w:t>
      </w:r>
      <w:proofErr w:type="spellEnd"/>
      <w:r w:rsidRPr="00E63F6D">
        <w:t xml:space="preserve">” framgå samt bakgrundseko från rörväggen. Ultraljud ska utföras runt hela rördelens omkrets och över båda svetszoner. </w:t>
      </w:r>
    </w:p>
    <w:p w14:paraId="734958DB" w14:textId="77777777" w:rsidR="00763895" w:rsidRPr="00E63F6D" w:rsidRDefault="00763895" w:rsidP="00763895">
      <w:pPr>
        <w:pStyle w:val="BESKbrdtextin"/>
      </w:pPr>
      <w:r w:rsidRPr="00E63F6D">
        <w:t>Om rör och rördel inte uppfyller acceptkrav ovan ska den kapas bort på entreprenörens bekostnad. Beställaren äger då rätt att utföra provning på ny elektromuff eller sadel samt att utöka provningsomfattningen.</w:t>
      </w:r>
    </w:p>
    <w:p w14:paraId="5FE2CF9B" w14:textId="77777777" w:rsidR="00763895" w:rsidRPr="00E63F6D" w:rsidRDefault="00763895" w:rsidP="00763895">
      <w:pPr>
        <w:pStyle w:val="BESKrub6"/>
      </w:pPr>
      <w:r w:rsidRPr="00E63F6D">
        <w:t>YHB.132</w:t>
      </w:r>
      <w:r w:rsidRPr="00E63F6D">
        <w:tab/>
        <w:t>Kontroll av flänsfogar på rör</w:t>
      </w:r>
    </w:p>
    <w:p w14:paraId="1B434580" w14:textId="03F2D7D1" w:rsidR="00763895" w:rsidRDefault="00763895" w:rsidP="00763895">
      <w:pPr>
        <w:pStyle w:val="BESKbrdtextin"/>
      </w:pPr>
      <w:r w:rsidRPr="00E63F6D">
        <w:t>Kontroll av fläns ska utföras genom att beställare ges möjlighet att närvara vid åtdragning. Beställaren ska meddelas minst tre dagar innan. Beställarens blankett ska användas för att dokumentera åtdragning i dess olika steg.</w:t>
      </w:r>
    </w:p>
    <w:p w14:paraId="164E2FC4" w14:textId="0118B23D" w:rsidR="00A131A4" w:rsidRPr="00A131A4" w:rsidRDefault="00A131A4" w:rsidP="00763895">
      <w:pPr>
        <w:pStyle w:val="BESKbrdtextin"/>
      </w:pPr>
      <w:r w:rsidRPr="00A131A4">
        <w:t xml:space="preserve">Vid korrosionsskydd av flänsförband och bultar på växelhus ska 100 % av fogarna gnistprovas. Kontroll av korrosionsskydd över </w:t>
      </w:r>
      <w:proofErr w:type="spellStart"/>
      <w:r w:rsidRPr="00A131A4">
        <w:t>flänsfog</w:t>
      </w:r>
      <w:proofErr w:type="spellEnd"/>
      <w:r w:rsidRPr="00A131A4">
        <w:t xml:space="preserve"> som är lindad med </w:t>
      </w:r>
      <w:proofErr w:type="spellStart"/>
      <w:r w:rsidRPr="00A131A4">
        <w:t>Stopaq</w:t>
      </w:r>
      <w:proofErr w:type="spellEnd"/>
      <w:r w:rsidRPr="00A131A4">
        <w:t xml:space="preserve"> eller </w:t>
      </w:r>
      <w:proofErr w:type="spellStart"/>
      <w:r w:rsidRPr="00A131A4">
        <w:t>densobinda</w:t>
      </w:r>
      <w:proofErr w:type="spellEnd"/>
      <w:r w:rsidRPr="00A131A4">
        <w:t xml:space="preserve"> ska utföras enligt DIN 30672 klass A 30° med 20 kV ström. Där krympmuff över </w:t>
      </w:r>
      <w:proofErr w:type="spellStart"/>
      <w:r w:rsidRPr="00A131A4">
        <w:t>flänsfog</w:t>
      </w:r>
      <w:proofErr w:type="spellEnd"/>
      <w:r w:rsidRPr="00A131A4">
        <w:t xml:space="preserve"> används ska testning av krympmuff ska utföras enligt SS-EN 10290. Beställaren utför denna gnistprov. Entreprenören ska avropa kontrollen senast fem arbetsdagar innan önskat kontrolltillfälle</w:t>
      </w:r>
    </w:p>
    <w:p w14:paraId="53B9C908" w14:textId="5417DBF1" w:rsidR="00D665D7" w:rsidRPr="00E63F6D" w:rsidRDefault="00D665D7" w:rsidP="00D665D7">
      <w:pPr>
        <w:pStyle w:val="BESKrub5"/>
      </w:pPr>
      <w:r w:rsidRPr="00E63F6D">
        <w:t>YHB.14</w:t>
      </w:r>
      <w:r w:rsidRPr="00E63F6D">
        <w:tab/>
        <w:t xml:space="preserve">Kontroll av brunnar, anordningar m </w:t>
      </w:r>
      <w:proofErr w:type="spellStart"/>
      <w:r w:rsidRPr="00E63F6D">
        <w:t>m</w:t>
      </w:r>
      <w:proofErr w:type="spellEnd"/>
      <w:r w:rsidRPr="00E63F6D">
        <w:t xml:space="preserve"> på ledning</w:t>
      </w:r>
    </w:p>
    <w:p w14:paraId="325D9214" w14:textId="2FC485E6" w:rsidR="00D665D7" w:rsidRPr="00E63F6D" w:rsidRDefault="00D665D7" w:rsidP="00D665D7">
      <w:pPr>
        <w:pStyle w:val="BESKrub6"/>
      </w:pPr>
      <w:r w:rsidRPr="00E63F6D">
        <w:t>YHB.141</w:t>
      </w:r>
      <w:r w:rsidRPr="00E63F6D">
        <w:tab/>
        <w:t>Kontroll av brunn på ledning</w:t>
      </w:r>
    </w:p>
    <w:p w14:paraId="21519ECD" w14:textId="040CBE94" w:rsidR="00D665D7" w:rsidRPr="00E63F6D" w:rsidRDefault="00D665D7" w:rsidP="00D665D7">
      <w:pPr>
        <w:pStyle w:val="BESKrub7"/>
      </w:pPr>
      <w:r w:rsidRPr="00E63F6D">
        <w:t>YHB.1411</w:t>
      </w:r>
      <w:r w:rsidRPr="00E63F6D">
        <w:tab/>
        <w:t>Kontroll av brunn på avloppsledning e d</w:t>
      </w:r>
    </w:p>
    <w:p w14:paraId="3BEC8976" w14:textId="77777777" w:rsidR="00D665D7" w:rsidRPr="00E63F6D" w:rsidRDefault="00D665D7" w:rsidP="00D665D7">
      <w:pPr>
        <w:pStyle w:val="BESKrub8"/>
      </w:pPr>
      <w:r w:rsidRPr="00E63F6D">
        <w:t>YHB.14112</w:t>
      </w:r>
      <w:r w:rsidRPr="00E63F6D">
        <w:tab/>
        <w:t>Kontroll, avvägning av brunn på avloppsledning</w:t>
      </w:r>
    </w:p>
    <w:p w14:paraId="7C623C05" w14:textId="77777777" w:rsidR="00D665D7" w:rsidRPr="00E63F6D" w:rsidRDefault="00D665D7" w:rsidP="00D665D7">
      <w:pPr>
        <w:pStyle w:val="BESKbrdtextin"/>
      </w:pPr>
      <w:proofErr w:type="spellStart"/>
      <w:r w:rsidRPr="00E63F6D">
        <w:t>Bakfall</w:t>
      </w:r>
      <w:proofErr w:type="spellEnd"/>
      <w:r w:rsidRPr="00E63F6D">
        <w:t xml:space="preserve"> får inte förekomma.</w:t>
      </w:r>
    </w:p>
    <w:p w14:paraId="5E69DBE7" w14:textId="369F5F4E" w:rsidR="00891FC8" w:rsidRPr="00E63F6D" w:rsidRDefault="00891FC8" w:rsidP="00891FC8">
      <w:pPr>
        <w:pStyle w:val="BESKrub3gemen"/>
      </w:pPr>
      <w:bookmarkStart w:id="210" w:name="_Toc122349363"/>
      <w:r w:rsidRPr="00E63F6D">
        <w:lastRenderedPageBreak/>
        <w:t>YHD</w:t>
      </w:r>
      <w:r w:rsidRPr="00E63F6D">
        <w:tab/>
        <w:t>KONTROLLPLANER</w:t>
      </w:r>
      <w:bookmarkEnd w:id="210"/>
    </w:p>
    <w:p w14:paraId="1B181379" w14:textId="26888749" w:rsidR="00891FC8" w:rsidRPr="00E63F6D" w:rsidRDefault="00891FC8" w:rsidP="00891FC8">
      <w:pPr>
        <w:pStyle w:val="BESKrub4"/>
      </w:pPr>
      <w:r w:rsidRPr="00E63F6D">
        <w:t>YHD.1</w:t>
      </w:r>
      <w:r w:rsidRPr="00E63F6D">
        <w:tab/>
        <w:t>Kontrollplaner för anläggning</w:t>
      </w:r>
    </w:p>
    <w:p w14:paraId="5EBABF7A" w14:textId="23CB3905" w:rsidR="00891FC8" w:rsidRPr="00E63F6D" w:rsidRDefault="00891FC8" w:rsidP="00891FC8">
      <w:pPr>
        <w:pStyle w:val="BESKrub5"/>
      </w:pPr>
      <w:r w:rsidRPr="00E63F6D">
        <w:t>YHD.11</w:t>
      </w:r>
      <w:r w:rsidRPr="00E63F6D">
        <w:tab/>
        <w:t xml:space="preserve">Kontrollplaner för väg, plan, vegetationsyta, rörledning m </w:t>
      </w:r>
      <w:proofErr w:type="spellStart"/>
      <w:r w:rsidRPr="00E63F6D">
        <w:t>m</w:t>
      </w:r>
      <w:proofErr w:type="spellEnd"/>
    </w:p>
    <w:p w14:paraId="46573B53" w14:textId="2E69B650" w:rsidR="00891FC8" w:rsidRPr="00E63F6D" w:rsidRDefault="00891FC8" w:rsidP="00891FC8">
      <w:pPr>
        <w:pStyle w:val="BESKrub6"/>
      </w:pPr>
      <w:r w:rsidRPr="00E63F6D">
        <w:t>YHD.112</w:t>
      </w:r>
      <w:r w:rsidRPr="00E63F6D">
        <w:tab/>
        <w:t xml:space="preserve">Kontrollplaner för rörledningar m </w:t>
      </w:r>
      <w:proofErr w:type="spellStart"/>
      <w:r w:rsidRPr="00E63F6D">
        <w:t>m</w:t>
      </w:r>
      <w:proofErr w:type="spellEnd"/>
    </w:p>
    <w:p w14:paraId="1E2612AC" w14:textId="77777777" w:rsidR="00891FC8" w:rsidRPr="00E63F6D" w:rsidRDefault="00891FC8" w:rsidP="00891FC8">
      <w:pPr>
        <w:pStyle w:val="BESKrub7"/>
      </w:pPr>
      <w:r w:rsidRPr="00E63F6D">
        <w:t>YHD.1121</w:t>
      </w:r>
      <w:r w:rsidRPr="00E63F6D">
        <w:tab/>
        <w:t>Kontrollplaner för rörledningar i ledningsnät</w:t>
      </w:r>
    </w:p>
    <w:p w14:paraId="35A71D96" w14:textId="77777777" w:rsidR="00891FC8" w:rsidRPr="00E63F6D" w:rsidRDefault="00891FC8" w:rsidP="008A29B2">
      <w:pPr>
        <w:pStyle w:val="BESKbrdtextin"/>
      </w:pPr>
      <w:r w:rsidRPr="00E63F6D">
        <w:t xml:space="preserve">Vid fogning av PE-rör ska entreprenör fylla i beställarens blankett för fogning av PE-rör för aktuell </w:t>
      </w:r>
      <w:proofErr w:type="spellStart"/>
      <w:r w:rsidRPr="00E63F6D">
        <w:t>fogtyp</w:t>
      </w:r>
      <w:proofErr w:type="spellEnd"/>
      <w:r w:rsidRPr="00E63F6D">
        <w:t xml:space="preserve">. Entreprenören ska också använda beställarens blanketter för mottagningskontroll av rör och rördelar. Per leveranstillfälle ska 20 % av rör och rördelar </w:t>
      </w:r>
      <w:proofErr w:type="spellStart"/>
      <w:r w:rsidRPr="00E63F6D">
        <w:t>måttkontrolleras</w:t>
      </w:r>
      <w:proofErr w:type="spellEnd"/>
      <w:r w:rsidRPr="00E63F6D">
        <w:t xml:space="preserve"> enligt beställarens blankett och allt material ska besiktas okulärt för skador. </w:t>
      </w:r>
    </w:p>
    <w:p w14:paraId="6726D9CF" w14:textId="77777777" w:rsidR="00891FC8" w:rsidRPr="00EA192F" w:rsidRDefault="00891FC8" w:rsidP="008A29B2">
      <w:pPr>
        <w:pStyle w:val="BESKbrdtextin"/>
      </w:pPr>
      <w:r w:rsidRPr="00E63F6D">
        <w:t xml:space="preserve">Följande blanketter ska </w:t>
      </w:r>
      <w:r w:rsidRPr="00EA192F">
        <w:t>fyllas i:</w:t>
      </w:r>
    </w:p>
    <w:p w14:paraId="587EBDA1" w14:textId="149E001C" w:rsidR="00891FC8" w:rsidRPr="00EA192F" w:rsidRDefault="00891FC8" w:rsidP="008A29B2">
      <w:pPr>
        <w:pStyle w:val="BESKbrdtextin"/>
      </w:pPr>
      <w:r w:rsidRPr="00EA192F">
        <w:t>-</w:t>
      </w:r>
      <w:r w:rsidRPr="00EA192F">
        <w:tab/>
        <w:t xml:space="preserve">Mottagningskontroll av </w:t>
      </w:r>
      <w:r w:rsidR="00C848BC" w:rsidRPr="00EA192F">
        <w:t>PE</w:t>
      </w:r>
      <w:r w:rsidRPr="00EA192F">
        <w:t>-rör</w:t>
      </w:r>
    </w:p>
    <w:p w14:paraId="113DA4C1" w14:textId="1B5FDC36" w:rsidR="00891FC8" w:rsidRPr="00EA192F" w:rsidRDefault="00891FC8" w:rsidP="008A29B2">
      <w:pPr>
        <w:pStyle w:val="BESKbrdtextin"/>
      </w:pPr>
      <w:r w:rsidRPr="00EA192F">
        <w:t>-</w:t>
      </w:r>
      <w:r w:rsidRPr="00EA192F">
        <w:tab/>
      </w:r>
      <w:proofErr w:type="spellStart"/>
      <w:r w:rsidRPr="00EA192F">
        <w:t>Måttkontroll</w:t>
      </w:r>
      <w:proofErr w:type="spellEnd"/>
      <w:r w:rsidRPr="00EA192F">
        <w:t xml:space="preserve"> av </w:t>
      </w:r>
      <w:r w:rsidR="00C848BC" w:rsidRPr="00EA192F">
        <w:t xml:space="preserve">PE </w:t>
      </w:r>
      <w:r w:rsidRPr="00EA192F">
        <w:t>-rör</w:t>
      </w:r>
    </w:p>
    <w:p w14:paraId="04E63CBC" w14:textId="77777777" w:rsidR="00891FC8" w:rsidRPr="00EA192F" w:rsidRDefault="00891FC8" w:rsidP="008A29B2">
      <w:pPr>
        <w:pStyle w:val="BESKbrdtextin"/>
      </w:pPr>
      <w:r w:rsidRPr="00EA192F">
        <w:t>-</w:t>
      </w:r>
      <w:r w:rsidRPr="00EA192F">
        <w:tab/>
        <w:t>Mottagningskontroll av rördelar av PE</w:t>
      </w:r>
    </w:p>
    <w:p w14:paraId="0FB4A9C1" w14:textId="77777777" w:rsidR="00891FC8" w:rsidRPr="00EA192F" w:rsidRDefault="00891FC8" w:rsidP="008A29B2">
      <w:pPr>
        <w:pStyle w:val="BESKbrdtextin"/>
      </w:pPr>
      <w:r w:rsidRPr="00EA192F">
        <w:t>-</w:t>
      </w:r>
      <w:r w:rsidRPr="00EA192F">
        <w:tab/>
      </w:r>
      <w:proofErr w:type="spellStart"/>
      <w:r w:rsidRPr="00EA192F">
        <w:t>Måttkontroll</w:t>
      </w:r>
      <w:proofErr w:type="spellEnd"/>
      <w:r w:rsidRPr="00EA192F">
        <w:t xml:space="preserve"> av rördelar av PE</w:t>
      </w:r>
    </w:p>
    <w:p w14:paraId="20E10018" w14:textId="77777777" w:rsidR="00891FC8" w:rsidRPr="00EA192F" w:rsidRDefault="00891FC8" w:rsidP="008A29B2">
      <w:pPr>
        <w:pStyle w:val="BESKbrdtextin"/>
      </w:pPr>
      <w:r w:rsidRPr="00EA192F">
        <w:t>-</w:t>
      </w:r>
      <w:r w:rsidRPr="00EA192F">
        <w:tab/>
        <w:t>Leveranscertifikat på rör och rördelar enligt SS-EN12201</w:t>
      </w:r>
    </w:p>
    <w:p w14:paraId="72CD6E49" w14:textId="77777777" w:rsidR="00891FC8" w:rsidRPr="00EA192F" w:rsidRDefault="00891FC8" w:rsidP="008A29B2">
      <w:pPr>
        <w:pStyle w:val="BESKbrdtextin"/>
      </w:pPr>
    </w:p>
    <w:p w14:paraId="4E0CD0FE" w14:textId="77777777" w:rsidR="00891FC8" w:rsidRPr="00EA192F" w:rsidRDefault="00891FC8" w:rsidP="008A29B2">
      <w:pPr>
        <w:pStyle w:val="BESKbrdtextin"/>
      </w:pPr>
      <w:r w:rsidRPr="00EA192F">
        <w:t>Kontroll av åtdragning av flänsar ska utföras enligt beställarens blankett</w:t>
      </w:r>
    </w:p>
    <w:p w14:paraId="5CBA7E75" w14:textId="77777777" w:rsidR="00891FC8" w:rsidRPr="00EA192F" w:rsidRDefault="00891FC8" w:rsidP="008A29B2">
      <w:pPr>
        <w:pStyle w:val="BESKokod3"/>
      </w:pPr>
      <w:r w:rsidRPr="00EA192F">
        <w:t>Kvalitetssäkring och kontroll svetsning av PE-ledning</w:t>
      </w:r>
    </w:p>
    <w:p w14:paraId="799234B4" w14:textId="7E24B37B" w:rsidR="00891FC8" w:rsidRPr="00E63F6D" w:rsidRDefault="00891FC8" w:rsidP="007500AC">
      <w:pPr>
        <w:pStyle w:val="BESKbrdtextin"/>
      </w:pPr>
      <w:r w:rsidRPr="00EA192F">
        <w:t xml:space="preserve">I kontrollplan för svetsning av </w:t>
      </w:r>
      <w:r w:rsidR="00A254B6" w:rsidRPr="00EA192F">
        <w:t>PE</w:t>
      </w:r>
      <w:r w:rsidRPr="00EA192F">
        <w:t xml:space="preserve">-ledning </w:t>
      </w:r>
      <w:r w:rsidRPr="00E63F6D">
        <w:t>ska som minst ingå kontroll av:</w:t>
      </w:r>
    </w:p>
    <w:p w14:paraId="78FCD44C" w14:textId="723FAC90" w:rsidR="00891FC8" w:rsidRPr="00E63F6D" w:rsidRDefault="007500AC" w:rsidP="007500AC">
      <w:pPr>
        <w:pStyle w:val="BESKbrdtextin"/>
        <w:ind w:left="2835" w:hanging="850"/>
      </w:pPr>
      <w:r w:rsidRPr="00E63F6D">
        <w:t>-</w:t>
      </w:r>
      <w:r w:rsidRPr="00E63F6D">
        <w:tab/>
      </w:r>
      <w:r w:rsidR="00891FC8" w:rsidRPr="00E63F6D">
        <w:t xml:space="preserve">parametrar för </w:t>
      </w:r>
      <w:proofErr w:type="spellStart"/>
      <w:r w:rsidR="00891FC8" w:rsidRPr="00E63F6D">
        <w:t>stumsvetsning</w:t>
      </w:r>
      <w:proofErr w:type="spellEnd"/>
      <w:r w:rsidR="00891FC8" w:rsidRPr="00E63F6D">
        <w:t xml:space="preserve"> samt okulärbesiktning av svets enligt beställarens blankett</w:t>
      </w:r>
    </w:p>
    <w:p w14:paraId="16697201" w14:textId="2569F54C" w:rsidR="00891FC8" w:rsidRPr="00E63F6D" w:rsidRDefault="007500AC" w:rsidP="007500AC">
      <w:pPr>
        <w:pStyle w:val="BESKbrdtextin"/>
        <w:ind w:left="2835" w:hanging="850"/>
      </w:pPr>
      <w:r w:rsidRPr="00E63F6D">
        <w:lastRenderedPageBreak/>
        <w:t>-</w:t>
      </w:r>
      <w:r w:rsidRPr="00E63F6D">
        <w:tab/>
      </w:r>
      <w:r w:rsidR="00891FC8" w:rsidRPr="00E63F6D">
        <w:t xml:space="preserve">parametrar för elektrosvetsning av </w:t>
      </w:r>
      <w:proofErr w:type="spellStart"/>
      <w:r w:rsidR="00891FC8" w:rsidRPr="00E63F6D">
        <w:t>elmuff</w:t>
      </w:r>
      <w:proofErr w:type="spellEnd"/>
      <w:r w:rsidR="00891FC8" w:rsidRPr="00E63F6D">
        <w:t xml:space="preserve"> samt okulärbesiktning av svets enligt beställarens blankett</w:t>
      </w:r>
    </w:p>
    <w:p w14:paraId="664756B8" w14:textId="000F82CA" w:rsidR="00891FC8" w:rsidRPr="00E63F6D" w:rsidRDefault="007500AC" w:rsidP="007500AC">
      <w:pPr>
        <w:pStyle w:val="BESKbrdtextin"/>
        <w:ind w:left="2835" w:hanging="850"/>
      </w:pPr>
      <w:r w:rsidRPr="00E63F6D">
        <w:t>-</w:t>
      </w:r>
      <w:r w:rsidRPr="00E63F6D">
        <w:tab/>
      </w:r>
      <w:r w:rsidR="00891FC8" w:rsidRPr="00E63F6D">
        <w:t>parametrar för elektrosvetsning av sadelgren samt okulärbesiktning av svets enligt beställarens blankett</w:t>
      </w:r>
    </w:p>
    <w:p w14:paraId="59D6C030" w14:textId="77777777" w:rsidR="00891FC8" w:rsidRPr="00E63F6D" w:rsidRDefault="00891FC8" w:rsidP="007500AC">
      <w:pPr>
        <w:pStyle w:val="BESKbrdtextin"/>
      </w:pPr>
      <w:r w:rsidRPr="00E63F6D">
        <w:t>Dokumentation ska vara spårbar i plan på ritning.</w:t>
      </w:r>
    </w:p>
    <w:p w14:paraId="1E97C822" w14:textId="77777777" w:rsidR="00891FC8" w:rsidRPr="00E63F6D" w:rsidRDefault="00891FC8" w:rsidP="008A29B2">
      <w:pPr>
        <w:pStyle w:val="BESKokod3"/>
      </w:pPr>
      <w:r w:rsidRPr="00E63F6D">
        <w:t>Kvalitetssäkring och kontroll av infodring i skyddsledning</w:t>
      </w:r>
    </w:p>
    <w:p w14:paraId="3FE579E6" w14:textId="77777777" w:rsidR="00891FC8" w:rsidRPr="00E63F6D" w:rsidRDefault="00891FC8" w:rsidP="007500AC">
      <w:pPr>
        <w:pStyle w:val="BESKbrdtextin"/>
      </w:pPr>
      <w:r w:rsidRPr="00E63F6D">
        <w:t>I kontrollplanen för infodringsledning i skyddsledning ska som minst ingå kontroll av:</w:t>
      </w:r>
    </w:p>
    <w:p w14:paraId="61823336" w14:textId="77777777" w:rsidR="00891FC8" w:rsidRPr="00E63F6D" w:rsidRDefault="00891FC8" w:rsidP="007500AC">
      <w:pPr>
        <w:pStyle w:val="BESKbrdtextin"/>
        <w:rPr>
          <w:szCs w:val="22"/>
        </w:rPr>
      </w:pPr>
      <w:r w:rsidRPr="00E63F6D">
        <w:rPr>
          <w:szCs w:val="22"/>
        </w:rPr>
        <w:t>-</w:t>
      </w:r>
      <w:r w:rsidRPr="00E63F6D">
        <w:rPr>
          <w:szCs w:val="22"/>
        </w:rPr>
        <w:tab/>
        <w:t xml:space="preserve">att </w:t>
      </w:r>
      <w:proofErr w:type="spellStart"/>
      <w:r w:rsidRPr="00E63F6D">
        <w:rPr>
          <w:szCs w:val="22"/>
        </w:rPr>
        <w:t>rörstöd</w:t>
      </w:r>
      <w:proofErr w:type="spellEnd"/>
      <w:r w:rsidRPr="00E63F6D">
        <w:rPr>
          <w:szCs w:val="22"/>
        </w:rPr>
        <w:t xml:space="preserve"> är korrekt och stadigt monterade</w:t>
      </w:r>
    </w:p>
    <w:p w14:paraId="5AF38378" w14:textId="77777777" w:rsidR="00891FC8" w:rsidRPr="00E63F6D" w:rsidRDefault="00891FC8" w:rsidP="007500AC">
      <w:pPr>
        <w:pStyle w:val="BESKbrdtextin"/>
        <w:rPr>
          <w:szCs w:val="22"/>
        </w:rPr>
      </w:pPr>
      <w:r w:rsidRPr="00E63F6D">
        <w:rPr>
          <w:szCs w:val="22"/>
        </w:rPr>
        <w:t>-</w:t>
      </w:r>
      <w:r w:rsidRPr="00E63F6D">
        <w:rPr>
          <w:szCs w:val="22"/>
        </w:rPr>
        <w:tab/>
        <w:t xml:space="preserve">att </w:t>
      </w:r>
      <w:proofErr w:type="spellStart"/>
      <w:r w:rsidRPr="00E63F6D">
        <w:rPr>
          <w:szCs w:val="22"/>
        </w:rPr>
        <w:t>rörstöd</w:t>
      </w:r>
      <w:proofErr w:type="spellEnd"/>
      <w:r w:rsidRPr="00E63F6D">
        <w:rPr>
          <w:szCs w:val="22"/>
        </w:rPr>
        <w:t xml:space="preserve"> är hela och rena</w:t>
      </w:r>
    </w:p>
    <w:p w14:paraId="4B077F2A" w14:textId="77777777" w:rsidR="00891FC8" w:rsidRPr="00E63F6D" w:rsidRDefault="00891FC8" w:rsidP="007500AC">
      <w:pPr>
        <w:pStyle w:val="BESKbrdtextin"/>
        <w:ind w:left="2835" w:hanging="850"/>
      </w:pPr>
      <w:r w:rsidRPr="00E63F6D">
        <w:t>-</w:t>
      </w:r>
      <w:r w:rsidRPr="00E63F6D">
        <w:tab/>
        <w:t xml:space="preserve">att utformning av </w:t>
      </w:r>
      <w:proofErr w:type="spellStart"/>
      <w:r w:rsidRPr="00E63F6D">
        <w:t>rörstöd</w:t>
      </w:r>
      <w:proofErr w:type="spellEnd"/>
      <w:r w:rsidRPr="00E63F6D">
        <w:t xml:space="preserve"> överensstämmer med den utformning som har föreskrivits i handlingarna (särskilt viktigt är detta vid ej dragsäker tryckledning som inte får vinklas för mycket i fogarna)</w:t>
      </w:r>
    </w:p>
    <w:p w14:paraId="79A64FA9" w14:textId="77777777" w:rsidR="00891FC8" w:rsidRPr="00E63F6D" w:rsidRDefault="00891FC8" w:rsidP="007500AC">
      <w:pPr>
        <w:pStyle w:val="BESKbrdtextin"/>
        <w:ind w:left="2835" w:hanging="850"/>
      </w:pPr>
      <w:r w:rsidRPr="00E63F6D">
        <w:t>-</w:t>
      </w:r>
      <w:r w:rsidRPr="00E63F6D">
        <w:tab/>
        <w:t xml:space="preserve">att antal och lägen för </w:t>
      </w:r>
      <w:proofErr w:type="spellStart"/>
      <w:r w:rsidRPr="00E63F6D">
        <w:t>rörstöd</w:t>
      </w:r>
      <w:proofErr w:type="spellEnd"/>
      <w:r w:rsidRPr="00E63F6D">
        <w:t xml:space="preserve"> överensstämmer med det som har föreskrivits i handlingarna och enligt tillverkarens anvisningar</w:t>
      </w:r>
    </w:p>
    <w:p w14:paraId="7C4B0BB0" w14:textId="77777777" w:rsidR="00891FC8" w:rsidRPr="00E63F6D" w:rsidRDefault="00891FC8" w:rsidP="007500AC">
      <w:pPr>
        <w:pStyle w:val="BESKbrdtextin"/>
        <w:ind w:left="2835" w:hanging="850"/>
      </w:pPr>
      <w:r w:rsidRPr="00E63F6D">
        <w:t>-</w:t>
      </w:r>
      <w:r w:rsidRPr="00E63F6D">
        <w:tab/>
        <w:t>att ändförslutningar av skyddslednings ände är stadigt monterade</w:t>
      </w:r>
    </w:p>
    <w:p w14:paraId="660C6488" w14:textId="77777777" w:rsidR="00891FC8" w:rsidRPr="00E63F6D" w:rsidRDefault="00891FC8" w:rsidP="007500AC">
      <w:pPr>
        <w:pStyle w:val="BESKbrdtextin"/>
        <w:ind w:left="2835" w:hanging="850"/>
      </w:pPr>
      <w:r w:rsidRPr="00E63F6D">
        <w:t>-</w:t>
      </w:r>
      <w:r w:rsidRPr="00E63F6D">
        <w:tab/>
        <w:t xml:space="preserve">att ledningar som samförläggs i skyddsledning är buntade eller infästa i ett gemensamt </w:t>
      </w:r>
      <w:proofErr w:type="spellStart"/>
      <w:r w:rsidRPr="00E63F6D">
        <w:t>rörstöd</w:t>
      </w:r>
      <w:proofErr w:type="spellEnd"/>
      <w:r w:rsidRPr="00E63F6D">
        <w:t xml:space="preserve"> så att de inte kan komma lös eller klämmas vid indrag.</w:t>
      </w:r>
    </w:p>
    <w:p w14:paraId="0479B084" w14:textId="77777777" w:rsidR="00891FC8" w:rsidRPr="00E63F6D" w:rsidRDefault="00891FC8" w:rsidP="007500AC">
      <w:pPr>
        <w:pStyle w:val="BESKokod3"/>
      </w:pPr>
      <w:r w:rsidRPr="00E63F6D">
        <w:t>Kvalitetssäkring och kontroll av styrd jordborrning</w:t>
      </w:r>
    </w:p>
    <w:p w14:paraId="4B757C23" w14:textId="77777777" w:rsidR="00891FC8" w:rsidRPr="00E63F6D" w:rsidRDefault="00891FC8" w:rsidP="007500AC">
      <w:pPr>
        <w:pStyle w:val="BESKbrdtextin"/>
      </w:pPr>
      <w:r w:rsidRPr="00E63F6D">
        <w:t>I kontrollplanen för styrd borrning ska som minst ingå kontroll av:</w:t>
      </w:r>
    </w:p>
    <w:p w14:paraId="75282FCA" w14:textId="77777777" w:rsidR="00891FC8" w:rsidRPr="00E63F6D" w:rsidRDefault="00891FC8" w:rsidP="007500AC">
      <w:pPr>
        <w:pStyle w:val="BESKbrdtextin"/>
        <w:ind w:left="2835" w:hanging="850"/>
      </w:pPr>
      <w:r w:rsidRPr="00E63F6D">
        <w:t>-</w:t>
      </w:r>
      <w:r w:rsidRPr="00E63F6D">
        <w:tab/>
        <w:t>lednings svetsfogar före installation</w:t>
      </w:r>
    </w:p>
    <w:p w14:paraId="21BE59DC" w14:textId="77777777" w:rsidR="00891FC8" w:rsidRPr="00E63F6D" w:rsidRDefault="00891FC8" w:rsidP="007500AC">
      <w:pPr>
        <w:pStyle w:val="BESKbrdtextin"/>
        <w:ind w:left="2835" w:hanging="850"/>
      </w:pPr>
      <w:r w:rsidRPr="00E63F6D">
        <w:t>-</w:t>
      </w:r>
      <w:r w:rsidRPr="00E63F6D">
        <w:tab/>
        <w:t>att stålkona eller annat mekaniskt skydd över fog på segjärnsledning är korrekt monterat och ordentligt fäst</w:t>
      </w:r>
    </w:p>
    <w:p w14:paraId="1E8A21F8" w14:textId="77777777" w:rsidR="00891FC8" w:rsidRPr="00E63F6D" w:rsidRDefault="00891FC8" w:rsidP="007500AC">
      <w:pPr>
        <w:pStyle w:val="BESKbrdtextin"/>
        <w:ind w:left="2835" w:hanging="850"/>
      </w:pPr>
      <w:r w:rsidRPr="00E63F6D">
        <w:t>-</w:t>
      </w:r>
      <w:r w:rsidRPr="00E63F6D">
        <w:tab/>
        <w:t>styrhuvudets läge i plan och profil under framdriften</w:t>
      </w:r>
    </w:p>
    <w:p w14:paraId="3445E0CA" w14:textId="77777777" w:rsidR="00891FC8" w:rsidRPr="00E63F6D" w:rsidRDefault="00891FC8" w:rsidP="007500AC">
      <w:pPr>
        <w:pStyle w:val="BESKbrdtextin"/>
        <w:ind w:left="2835" w:hanging="850"/>
      </w:pPr>
      <w:r w:rsidRPr="00E63F6D">
        <w:lastRenderedPageBreak/>
        <w:t>-</w:t>
      </w:r>
      <w:r w:rsidRPr="00E63F6D">
        <w:tab/>
        <w:t>borrvätsketryck och flöde vid smörjning av pilotröret samt vid upprymning och installation av ledning</w:t>
      </w:r>
    </w:p>
    <w:p w14:paraId="77CD79F9" w14:textId="77777777" w:rsidR="00891FC8" w:rsidRPr="00E63F6D" w:rsidRDefault="00891FC8" w:rsidP="007500AC">
      <w:pPr>
        <w:pStyle w:val="BESKbrdtextin"/>
        <w:ind w:left="2835" w:hanging="850"/>
      </w:pPr>
      <w:r w:rsidRPr="00E63F6D">
        <w:t>-</w:t>
      </w:r>
      <w:r w:rsidRPr="00E63F6D">
        <w:tab/>
        <w:t>att flödet av borrslam till indragsgropen inte minskar eller upphör under pågående rymning och installation av ledningen</w:t>
      </w:r>
    </w:p>
    <w:p w14:paraId="20CD486F" w14:textId="77777777" w:rsidR="00891FC8" w:rsidRPr="00E63F6D" w:rsidRDefault="00891FC8" w:rsidP="007500AC">
      <w:pPr>
        <w:pStyle w:val="BESKbrdtextin"/>
        <w:rPr>
          <w:szCs w:val="22"/>
        </w:rPr>
      </w:pPr>
      <w:r w:rsidRPr="00E63F6D">
        <w:rPr>
          <w:szCs w:val="22"/>
        </w:rPr>
        <w:t>-</w:t>
      </w:r>
      <w:r w:rsidRPr="00E63F6D">
        <w:rPr>
          <w:szCs w:val="22"/>
        </w:rPr>
        <w:tab/>
        <w:t>att sättning eller hävning av markyta inte sker under pågående arbete</w:t>
      </w:r>
    </w:p>
    <w:p w14:paraId="7E609147" w14:textId="77777777" w:rsidR="00891FC8" w:rsidRPr="00E63F6D" w:rsidRDefault="00891FC8" w:rsidP="007500AC">
      <w:pPr>
        <w:pStyle w:val="BESKbrdtextin"/>
        <w:rPr>
          <w:szCs w:val="22"/>
        </w:rPr>
      </w:pPr>
      <w:r w:rsidRPr="00E63F6D">
        <w:rPr>
          <w:szCs w:val="22"/>
        </w:rPr>
        <w:t>-</w:t>
      </w:r>
      <w:r w:rsidRPr="00E63F6D">
        <w:rPr>
          <w:szCs w:val="22"/>
        </w:rPr>
        <w:tab/>
        <w:t>dragkraft under installation av ledningen</w:t>
      </w:r>
    </w:p>
    <w:p w14:paraId="59B25185" w14:textId="77777777" w:rsidR="00891FC8" w:rsidRPr="00E63F6D" w:rsidRDefault="00891FC8" w:rsidP="007500AC">
      <w:pPr>
        <w:pStyle w:val="BESKbrdtextin"/>
        <w:rPr>
          <w:szCs w:val="22"/>
        </w:rPr>
      </w:pPr>
      <w:r w:rsidRPr="00E63F6D">
        <w:rPr>
          <w:szCs w:val="22"/>
        </w:rPr>
        <w:t>-</w:t>
      </w:r>
      <w:r w:rsidRPr="00E63F6D">
        <w:rPr>
          <w:szCs w:val="22"/>
        </w:rPr>
        <w:tab/>
        <w:t>kvarstående längdförändring hos ledningen efter installation</w:t>
      </w:r>
    </w:p>
    <w:p w14:paraId="28EE378E" w14:textId="77777777" w:rsidR="00891FC8" w:rsidRPr="00E63F6D" w:rsidRDefault="00891FC8" w:rsidP="007500AC">
      <w:pPr>
        <w:pStyle w:val="BESKbrdtextin"/>
        <w:rPr>
          <w:szCs w:val="22"/>
        </w:rPr>
      </w:pPr>
      <w:r w:rsidRPr="00E63F6D">
        <w:rPr>
          <w:szCs w:val="22"/>
        </w:rPr>
        <w:t>-</w:t>
      </w:r>
      <w:r w:rsidRPr="00E63F6D">
        <w:rPr>
          <w:szCs w:val="22"/>
        </w:rPr>
        <w:tab/>
        <w:t xml:space="preserve">eventuella </w:t>
      </w:r>
      <w:proofErr w:type="spellStart"/>
      <w:r w:rsidRPr="00E63F6D">
        <w:rPr>
          <w:szCs w:val="22"/>
        </w:rPr>
        <w:t>ytskador</w:t>
      </w:r>
      <w:proofErr w:type="spellEnd"/>
      <w:r w:rsidRPr="00E63F6D">
        <w:rPr>
          <w:szCs w:val="22"/>
        </w:rPr>
        <w:t xml:space="preserve"> på genomdragen ledning</w:t>
      </w:r>
    </w:p>
    <w:p w14:paraId="55D60D10" w14:textId="77777777" w:rsidR="00891FC8" w:rsidRPr="00E63F6D" w:rsidRDefault="00891FC8" w:rsidP="007500AC">
      <w:pPr>
        <w:pStyle w:val="BESKbrdtextin"/>
        <w:rPr>
          <w:szCs w:val="22"/>
        </w:rPr>
      </w:pPr>
      <w:r w:rsidRPr="00E63F6D">
        <w:rPr>
          <w:szCs w:val="22"/>
        </w:rPr>
        <w:t>-</w:t>
      </w:r>
      <w:r w:rsidRPr="00E63F6D">
        <w:rPr>
          <w:szCs w:val="22"/>
        </w:rPr>
        <w:tab/>
        <w:t>den installerade ledningens läge i plan och profil</w:t>
      </w:r>
    </w:p>
    <w:p w14:paraId="0FC00DC9" w14:textId="77777777" w:rsidR="00891FC8" w:rsidRPr="00E63F6D" w:rsidRDefault="00891FC8" w:rsidP="007500AC">
      <w:pPr>
        <w:pStyle w:val="BESKokod3"/>
      </w:pPr>
      <w:r w:rsidRPr="00E63F6D">
        <w:t xml:space="preserve">Kvalitetssäkring och kontroll av hammarborrning. rörramning och </w:t>
      </w:r>
      <w:proofErr w:type="spellStart"/>
      <w:r w:rsidRPr="00E63F6D">
        <w:t>augerborrning</w:t>
      </w:r>
      <w:proofErr w:type="spellEnd"/>
    </w:p>
    <w:p w14:paraId="55DD8BDE" w14:textId="77777777" w:rsidR="00891FC8" w:rsidRPr="00E63F6D" w:rsidRDefault="00891FC8" w:rsidP="007500AC">
      <w:pPr>
        <w:pStyle w:val="BESKbrdtextin"/>
      </w:pPr>
      <w:r w:rsidRPr="00E63F6D">
        <w:t xml:space="preserve">I kontrollplanen för hammarborrning, rörramning och </w:t>
      </w:r>
      <w:proofErr w:type="spellStart"/>
      <w:r w:rsidRPr="00E63F6D">
        <w:t>augerborrning</w:t>
      </w:r>
      <w:proofErr w:type="spellEnd"/>
      <w:r w:rsidRPr="00E63F6D">
        <w:t xml:space="preserve"> ska som minst ingå kontroll av:</w:t>
      </w:r>
    </w:p>
    <w:p w14:paraId="2F4BB82A" w14:textId="77777777" w:rsidR="00891FC8" w:rsidRPr="00E63F6D" w:rsidRDefault="00891FC8" w:rsidP="007500AC">
      <w:pPr>
        <w:pStyle w:val="BESKbrdtextin"/>
        <w:ind w:left="2835" w:hanging="850"/>
      </w:pPr>
      <w:r w:rsidRPr="00E63F6D">
        <w:t>-</w:t>
      </w:r>
      <w:r w:rsidRPr="00E63F6D">
        <w:tab/>
        <w:t>svetsfogar vid skarvning av foderrör under arbetets gång</w:t>
      </w:r>
    </w:p>
    <w:p w14:paraId="06E4E80C" w14:textId="77777777" w:rsidR="00891FC8" w:rsidRPr="00E63F6D" w:rsidRDefault="00891FC8" w:rsidP="007500AC">
      <w:pPr>
        <w:pStyle w:val="BESKbrdtextin"/>
        <w:ind w:left="2835" w:hanging="850"/>
      </w:pPr>
      <w:r w:rsidRPr="00E63F6D">
        <w:t>-</w:t>
      </w:r>
      <w:r w:rsidRPr="00E63F6D">
        <w:tab/>
        <w:t>att volymen uttagen jord inte är för stor eller för liten i relation till installerad ledningslängds volym</w:t>
      </w:r>
    </w:p>
    <w:p w14:paraId="16A6BE19" w14:textId="77777777" w:rsidR="00891FC8" w:rsidRPr="00E63F6D" w:rsidRDefault="00891FC8" w:rsidP="007500AC">
      <w:pPr>
        <w:pStyle w:val="BESKbrdtextin"/>
        <w:ind w:left="2835" w:hanging="850"/>
      </w:pPr>
      <w:r w:rsidRPr="00E63F6D">
        <w:t>-</w:t>
      </w:r>
      <w:r w:rsidRPr="00E63F6D">
        <w:tab/>
        <w:t>att sättning/hävning av markyta inte sker under pågående arbete</w:t>
      </w:r>
    </w:p>
    <w:p w14:paraId="15D77F3B" w14:textId="77777777" w:rsidR="00891FC8" w:rsidRPr="00E63F6D" w:rsidRDefault="00891FC8" w:rsidP="007500AC">
      <w:pPr>
        <w:pStyle w:val="BESKbrdtextin"/>
        <w:ind w:left="2835" w:hanging="850"/>
      </w:pPr>
      <w:r w:rsidRPr="00E63F6D">
        <w:t>-</w:t>
      </w:r>
      <w:r w:rsidRPr="00E63F6D">
        <w:tab/>
        <w:t>eventuellt okontrollerat insläpp av grundvatten, genom observation av mängden vatten som kommer ur det rör som trycks/borras</w:t>
      </w:r>
    </w:p>
    <w:p w14:paraId="0738AC1D" w14:textId="77777777" w:rsidR="00891FC8" w:rsidRPr="00E63F6D" w:rsidRDefault="00891FC8" w:rsidP="007500AC">
      <w:pPr>
        <w:pStyle w:val="BESKbrdtextin"/>
      </w:pPr>
      <w:r w:rsidRPr="00E63F6D">
        <w:t>-</w:t>
      </w:r>
      <w:r w:rsidRPr="00E63F6D">
        <w:tab/>
        <w:t>vibrationer på känsliga anläggningar</w:t>
      </w:r>
    </w:p>
    <w:p w14:paraId="242F986C" w14:textId="77777777" w:rsidR="00891FC8" w:rsidRPr="00E63F6D" w:rsidRDefault="00891FC8" w:rsidP="007500AC">
      <w:pPr>
        <w:pStyle w:val="BESKbrdtextin"/>
      </w:pPr>
      <w:r w:rsidRPr="00E63F6D">
        <w:t>-</w:t>
      </w:r>
      <w:r w:rsidRPr="00E63F6D">
        <w:tab/>
        <w:t>den installerade ledningens fogar</w:t>
      </w:r>
    </w:p>
    <w:p w14:paraId="50F73070" w14:textId="77777777" w:rsidR="00891FC8" w:rsidRPr="00E63F6D" w:rsidRDefault="00891FC8" w:rsidP="007500AC">
      <w:pPr>
        <w:pStyle w:val="BESKbrdtextin"/>
        <w:rPr>
          <w:u w:val="single"/>
        </w:rPr>
      </w:pPr>
      <w:r w:rsidRPr="00E63F6D">
        <w:t>-</w:t>
      </w:r>
      <w:r w:rsidRPr="00E63F6D">
        <w:tab/>
        <w:t>den installerade ledningens läge i plan och profil.</w:t>
      </w:r>
    </w:p>
    <w:p w14:paraId="360A2449" w14:textId="77777777" w:rsidR="00891FC8" w:rsidRPr="00E63F6D" w:rsidRDefault="00891FC8" w:rsidP="007500AC">
      <w:pPr>
        <w:pStyle w:val="BESKokod3"/>
      </w:pPr>
      <w:r w:rsidRPr="00E63F6D">
        <w:lastRenderedPageBreak/>
        <w:t xml:space="preserve">Kvalitetssäkring och kontroll av rörtryckning med </w:t>
      </w:r>
      <w:proofErr w:type="spellStart"/>
      <w:r w:rsidRPr="00E63F6D">
        <w:t>styrrör</w:t>
      </w:r>
      <w:proofErr w:type="spellEnd"/>
      <w:r w:rsidRPr="00E63F6D">
        <w:t xml:space="preserve">, pilotstyrd rörtryckning och </w:t>
      </w:r>
      <w:proofErr w:type="spellStart"/>
      <w:r w:rsidRPr="00E63F6D">
        <w:t>mikrotunnling</w:t>
      </w:r>
      <w:proofErr w:type="spellEnd"/>
    </w:p>
    <w:p w14:paraId="3E1ED811" w14:textId="77777777" w:rsidR="00891FC8" w:rsidRPr="00E63F6D" w:rsidRDefault="00891FC8" w:rsidP="007500AC">
      <w:pPr>
        <w:pStyle w:val="BESKbrdtextin"/>
      </w:pPr>
      <w:r w:rsidRPr="00E63F6D">
        <w:t xml:space="preserve">I kontrollplanen för rörtryckning och </w:t>
      </w:r>
      <w:proofErr w:type="spellStart"/>
      <w:r w:rsidRPr="00E63F6D">
        <w:t>mikrotunnling</w:t>
      </w:r>
      <w:proofErr w:type="spellEnd"/>
      <w:r w:rsidRPr="00E63F6D">
        <w:t xml:space="preserve"> ska som minst ingå kontroll av:</w:t>
      </w:r>
    </w:p>
    <w:p w14:paraId="4053CBF5" w14:textId="77777777" w:rsidR="00891FC8" w:rsidRPr="00E63F6D" w:rsidRDefault="00891FC8" w:rsidP="007500AC">
      <w:pPr>
        <w:pStyle w:val="BESKbrdtextin"/>
      </w:pPr>
      <w:r w:rsidRPr="00E63F6D">
        <w:t>-</w:t>
      </w:r>
      <w:r w:rsidRPr="00E63F6D">
        <w:tab/>
        <w:t>styrrörets eller pilotrörets läge i plan och profil under framdriften</w:t>
      </w:r>
    </w:p>
    <w:p w14:paraId="69C4504A" w14:textId="77777777" w:rsidR="00891FC8" w:rsidRPr="00E63F6D" w:rsidRDefault="00891FC8" w:rsidP="007500AC">
      <w:pPr>
        <w:pStyle w:val="BESKbrdtextin"/>
      </w:pPr>
      <w:r w:rsidRPr="00E63F6D">
        <w:t>-</w:t>
      </w:r>
      <w:r w:rsidRPr="00E63F6D">
        <w:tab/>
        <w:t>tryckkraften som funktion av frontens läge</w:t>
      </w:r>
    </w:p>
    <w:p w14:paraId="2B49225E" w14:textId="77777777" w:rsidR="00891FC8" w:rsidRPr="00E63F6D" w:rsidRDefault="00891FC8" w:rsidP="007500AC">
      <w:pPr>
        <w:pStyle w:val="BESKbrdtextin"/>
        <w:ind w:left="2835" w:hanging="850"/>
      </w:pPr>
      <w:r w:rsidRPr="00E63F6D">
        <w:t>-</w:t>
      </w:r>
      <w:r w:rsidRPr="00E63F6D">
        <w:tab/>
        <w:t>att volymen uttagen jord inte är för stor eller för liten i relation till installerad ledningslängds volym</w:t>
      </w:r>
    </w:p>
    <w:p w14:paraId="2FB830D0" w14:textId="77777777" w:rsidR="00891FC8" w:rsidRPr="00E63F6D" w:rsidRDefault="00891FC8" w:rsidP="007500AC">
      <w:pPr>
        <w:pStyle w:val="BESKbrdtextin"/>
        <w:ind w:left="2835" w:hanging="850"/>
      </w:pPr>
      <w:r w:rsidRPr="00E63F6D">
        <w:t>-</w:t>
      </w:r>
      <w:r w:rsidRPr="00E63F6D">
        <w:tab/>
        <w:t>att sättning eller hävning av markyta inte sker under pågående arbete</w:t>
      </w:r>
    </w:p>
    <w:p w14:paraId="48356C09" w14:textId="77777777" w:rsidR="00891FC8" w:rsidRPr="00E63F6D" w:rsidRDefault="00891FC8" w:rsidP="007500AC">
      <w:pPr>
        <w:pStyle w:val="BESKbrdtextin"/>
        <w:ind w:left="2835" w:hanging="850"/>
      </w:pPr>
      <w:r w:rsidRPr="00E63F6D">
        <w:t>-</w:t>
      </w:r>
      <w:r w:rsidRPr="00E63F6D">
        <w:tab/>
        <w:t>att nipplar för utvändig smörjning och hål för temporära fästanordningar på betongrörs insida är tätade med cementbruk efter avslutat arbete</w:t>
      </w:r>
    </w:p>
    <w:p w14:paraId="447E7241" w14:textId="77777777" w:rsidR="00891FC8" w:rsidRPr="00E63F6D" w:rsidRDefault="00891FC8" w:rsidP="007500AC">
      <w:pPr>
        <w:pStyle w:val="BESKbrdtextin"/>
      </w:pPr>
      <w:r w:rsidRPr="00E63F6D">
        <w:t>-</w:t>
      </w:r>
      <w:r w:rsidRPr="00E63F6D">
        <w:tab/>
        <w:t>den installerade ledningens fogar</w:t>
      </w:r>
    </w:p>
    <w:p w14:paraId="41F2116A" w14:textId="3641FDC6" w:rsidR="00891FC8" w:rsidRPr="00E63F6D" w:rsidRDefault="00891FC8" w:rsidP="007500AC">
      <w:pPr>
        <w:pStyle w:val="BESKbrdtextin"/>
      </w:pPr>
      <w:r w:rsidRPr="00E63F6D">
        <w:t>-</w:t>
      </w:r>
      <w:r w:rsidRPr="00E63F6D">
        <w:tab/>
        <w:t>den installerade ledningens läge i plan och profil.</w:t>
      </w:r>
    </w:p>
    <w:p w14:paraId="1CB153B9" w14:textId="5C8E9D07" w:rsidR="006F0E08" w:rsidRDefault="006F0E08" w:rsidP="006F0E08">
      <w:pPr>
        <w:pStyle w:val="BESKrub2"/>
      </w:pPr>
      <w:bookmarkStart w:id="211" w:name="_Toc122349364"/>
      <w:bookmarkStart w:id="212" w:name="_Hlk95375344"/>
      <w:r w:rsidRPr="00E63F6D">
        <w:t>YJ</w:t>
      </w:r>
      <w:r w:rsidRPr="00E63F6D">
        <w:tab/>
        <w:t>TEKNISK DOKUMENTATION</w:t>
      </w:r>
      <w:bookmarkEnd w:id="211"/>
    </w:p>
    <w:p w14:paraId="3717898F" w14:textId="7C13DA39" w:rsidR="002C706C" w:rsidRPr="00F57026" w:rsidRDefault="002C706C" w:rsidP="002C706C">
      <w:pPr>
        <w:pStyle w:val="BESKbrdtextin"/>
        <w:rPr>
          <w:i/>
        </w:rPr>
      </w:pPr>
      <w:r w:rsidRPr="00F57026">
        <w:rPr>
          <w:i/>
        </w:rPr>
        <w:t>Ange under aktuell kod och rubrik vilka handlingar som ska tas fram</w:t>
      </w:r>
      <w:r w:rsidR="00935B18" w:rsidRPr="00F57026">
        <w:rPr>
          <w:i/>
        </w:rPr>
        <w:t xml:space="preserve"> och eventuella andra krav</w:t>
      </w:r>
      <w:r w:rsidRPr="00F57026">
        <w:rPr>
          <w:i/>
        </w:rPr>
        <w:t>.</w:t>
      </w:r>
    </w:p>
    <w:p w14:paraId="35E483C7" w14:textId="4F43E64F" w:rsidR="007E4C70" w:rsidRPr="00F57026" w:rsidRDefault="007E4C70" w:rsidP="007E4C70">
      <w:pPr>
        <w:tabs>
          <w:tab w:val="clear" w:pos="10348"/>
          <w:tab w:val="clear" w:pos="10915"/>
          <w:tab w:val="clear" w:pos="12077"/>
          <w:tab w:val="clear" w:pos="12984"/>
          <w:tab w:val="clear" w:pos="14288"/>
          <w:tab w:val="clear" w:pos="14742"/>
          <w:tab w:val="left" w:pos="2835"/>
          <w:tab w:val="left" w:pos="4253"/>
          <w:tab w:val="left" w:pos="5670"/>
          <w:tab w:val="left" w:pos="7088"/>
          <w:tab w:val="left" w:pos="8505"/>
          <w:tab w:val="right" w:pos="9979"/>
        </w:tabs>
        <w:spacing w:before="80"/>
        <w:ind w:left="1985" w:right="5472"/>
        <w:rPr>
          <w:i/>
          <w:iCs/>
          <w:szCs w:val="22"/>
          <w:lang w:eastAsia="x-none"/>
        </w:rPr>
      </w:pPr>
      <w:bookmarkStart w:id="213" w:name="_Hlk99378700"/>
      <w:r w:rsidRPr="00F57026">
        <w:rPr>
          <w:i/>
          <w:szCs w:val="22"/>
          <w:lang w:val="x-none" w:eastAsia="x-none"/>
        </w:rPr>
        <w:t xml:space="preserve">Ange </w:t>
      </w:r>
      <w:r w:rsidRPr="00F57026">
        <w:rPr>
          <w:i/>
          <w:iCs/>
          <w:szCs w:val="22"/>
          <w:lang w:eastAsia="x-none"/>
        </w:rPr>
        <w:t xml:space="preserve">krav för </w:t>
      </w:r>
      <w:r w:rsidRPr="004649C7">
        <w:rPr>
          <w:i/>
          <w:iCs/>
          <w:szCs w:val="22"/>
          <w:lang w:eastAsia="x-none"/>
        </w:rPr>
        <w:t xml:space="preserve">inmätning </w:t>
      </w:r>
      <w:r w:rsidRPr="009C5DC8">
        <w:rPr>
          <w:i/>
          <w:iCs/>
          <w:szCs w:val="22"/>
          <w:lang w:eastAsia="x-none"/>
        </w:rPr>
        <w:t xml:space="preserve">enligt </w:t>
      </w:r>
      <w:r w:rsidR="004649C7" w:rsidRPr="009C5DC8">
        <w:rPr>
          <w:i/>
          <w:iCs/>
          <w:szCs w:val="22"/>
          <w:lang w:eastAsia="x-none"/>
        </w:rPr>
        <w:t xml:space="preserve">M23 </w:t>
      </w:r>
      <w:r w:rsidRPr="009C5DC8">
        <w:rPr>
          <w:i/>
          <w:iCs/>
          <w:szCs w:val="22"/>
          <w:lang w:val="x-none" w:eastAsia="x-none"/>
        </w:rPr>
        <w:t xml:space="preserve">Bestämmelser för inmätning av Kretslopp och vattens och del av </w:t>
      </w:r>
      <w:proofErr w:type="spellStart"/>
      <w:r w:rsidR="004649C7" w:rsidRPr="009C5DC8">
        <w:t>s</w:t>
      </w:r>
      <w:r w:rsidR="004649C7" w:rsidRPr="009C5DC8">
        <w:rPr>
          <w:i/>
          <w:iCs/>
        </w:rPr>
        <w:t>tadsmiljöförvaltningens</w:t>
      </w:r>
      <w:proofErr w:type="spellEnd"/>
      <w:r w:rsidR="004649C7" w:rsidRPr="009C5DC8">
        <w:t xml:space="preserve"> </w:t>
      </w:r>
      <w:r w:rsidRPr="009C5DC8">
        <w:rPr>
          <w:i/>
          <w:iCs/>
          <w:szCs w:val="22"/>
          <w:lang w:val="x-none" w:eastAsia="x-none"/>
        </w:rPr>
        <w:t xml:space="preserve">ledningar </w:t>
      </w:r>
      <w:r w:rsidRPr="00F57026">
        <w:rPr>
          <w:i/>
          <w:iCs/>
          <w:szCs w:val="22"/>
          <w:lang w:val="x-none" w:eastAsia="x-none"/>
        </w:rPr>
        <w:t>och anläggningar”</w:t>
      </w:r>
      <w:r w:rsidRPr="00F57026">
        <w:rPr>
          <w:i/>
          <w:iCs/>
          <w:szCs w:val="22"/>
          <w:lang w:eastAsia="x-none"/>
        </w:rPr>
        <w:t xml:space="preserve">, </w:t>
      </w:r>
      <w:r w:rsidRPr="00F57026">
        <w:rPr>
          <w:i/>
          <w:iCs/>
          <w:szCs w:val="22"/>
          <w:lang w:val="x-none" w:eastAsia="x-none"/>
        </w:rPr>
        <w:t>TH kap TH12AE1</w:t>
      </w:r>
      <w:r w:rsidRPr="00F57026">
        <w:rPr>
          <w:i/>
          <w:szCs w:val="22"/>
          <w:lang w:val="x-none" w:eastAsia="x-none"/>
        </w:rPr>
        <w:t xml:space="preserve"> under </w:t>
      </w:r>
      <w:r w:rsidRPr="00F57026">
        <w:rPr>
          <w:i/>
          <w:szCs w:val="22"/>
          <w:lang w:eastAsia="x-none"/>
        </w:rPr>
        <w:t>BJB med underkoder. Övriga krav anges under aktuell kod och rubrik under YJ.</w:t>
      </w:r>
    </w:p>
    <w:bookmarkEnd w:id="213"/>
    <w:p w14:paraId="662AFFA4" w14:textId="77777777" w:rsidR="002C706C" w:rsidRPr="00F57026" w:rsidRDefault="002C706C" w:rsidP="002C706C">
      <w:pPr>
        <w:pStyle w:val="BESKbrdtext"/>
      </w:pPr>
    </w:p>
    <w:p w14:paraId="0DEC47F9" w14:textId="320B264F" w:rsidR="0004265E" w:rsidRPr="00F57026" w:rsidRDefault="0004265E" w:rsidP="00132AEE">
      <w:pPr>
        <w:pStyle w:val="BESKbrdtext"/>
        <w:rPr>
          <w:lang w:val="x-none"/>
        </w:rPr>
      </w:pPr>
      <w:r w:rsidRPr="00F57026">
        <w:t>Entreprenören ansvarar för att upprätta erforderliga underlag till drift</w:t>
      </w:r>
      <w:r w:rsidR="00E85B48" w:rsidRPr="00F57026">
        <w:t>förändring</w:t>
      </w:r>
      <w:r w:rsidRPr="00F57026">
        <w:t xml:space="preserve"> enligt TH kap 12CG3. </w:t>
      </w:r>
    </w:p>
    <w:p w14:paraId="0CB9D175" w14:textId="5D8D264C" w:rsidR="00132AEE" w:rsidRPr="00872E9D" w:rsidRDefault="00132AEE" w:rsidP="00132AEE">
      <w:pPr>
        <w:pStyle w:val="BESKbrdtext"/>
      </w:pPr>
      <w:r w:rsidRPr="00F57026">
        <w:t xml:space="preserve">Entreprenören ansvarar för att upprätta erforderliga underlag till </w:t>
      </w:r>
      <w:bookmarkStart w:id="214" w:name="_Hlk99380603"/>
      <w:r w:rsidR="00D957D8" w:rsidRPr="00F57026">
        <w:t>övertagandebesked</w:t>
      </w:r>
      <w:bookmarkEnd w:id="214"/>
      <w:r w:rsidR="00D957D8" w:rsidRPr="00F57026">
        <w:t xml:space="preserve"> </w:t>
      </w:r>
      <w:r w:rsidRPr="00F57026">
        <w:t xml:space="preserve">enligt TH kap 12CG4. Entreprenören lämnar underlag till </w:t>
      </w:r>
      <w:r w:rsidR="005B0717">
        <w:t>b</w:t>
      </w:r>
      <w:r w:rsidR="00872E9D">
        <w:t>eställaren</w:t>
      </w:r>
      <w:r w:rsidRPr="00F57026">
        <w:t xml:space="preserve"> för </w:t>
      </w:r>
      <w:r w:rsidRPr="00872E9D">
        <w:t xml:space="preserve">kontroll i god tid inför övertagande enligt överenskommelse med </w:t>
      </w:r>
      <w:r w:rsidR="005B0717">
        <w:t>b</w:t>
      </w:r>
      <w:r w:rsidR="00872E9D">
        <w:t>eställaren</w:t>
      </w:r>
      <w:r w:rsidRPr="00872E9D">
        <w:t xml:space="preserve">. </w:t>
      </w:r>
    </w:p>
    <w:p w14:paraId="42CE0E50" w14:textId="4B6C1EAD" w:rsidR="00132AEE" w:rsidRPr="00872E9D" w:rsidRDefault="00132AEE" w:rsidP="00132AEE">
      <w:pPr>
        <w:pStyle w:val="BESKbrdtext"/>
      </w:pPr>
    </w:p>
    <w:p w14:paraId="42A95B6F" w14:textId="6B233918" w:rsidR="00132AEE" w:rsidRPr="00132AEE" w:rsidRDefault="00132AEE" w:rsidP="005B0717">
      <w:pPr>
        <w:pStyle w:val="BESKbrdtext"/>
      </w:pPr>
      <w:r w:rsidRPr="00872E9D">
        <w:t>Entreprenören ansvarar för att upprätta teknisk dokumentation och underlag för relationshandlingar enligt TH kap 12D</w:t>
      </w:r>
      <w:r w:rsidR="00810359" w:rsidRPr="00872E9D">
        <w:t xml:space="preserve"> med underkapitel</w:t>
      </w:r>
      <w:r w:rsidR="00CD6F04" w:rsidRPr="00872E9D">
        <w:t xml:space="preserve"> och TH kap 12CF</w:t>
      </w:r>
      <w:r w:rsidR="00810359" w:rsidRPr="00872E9D">
        <w:t xml:space="preserve"> med underkapitel</w:t>
      </w:r>
      <w:r w:rsidRPr="00872E9D">
        <w:t>.</w:t>
      </w:r>
    </w:p>
    <w:p w14:paraId="0A12D1AC" w14:textId="77777777" w:rsidR="006F0E08" w:rsidRPr="00E63F6D" w:rsidRDefault="006F0E08" w:rsidP="006F0E08">
      <w:pPr>
        <w:pStyle w:val="BESKrub3gemen"/>
      </w:pPr>
      <w:bookmarkStart w:id="215" w:name="_Toc122349365"/>
      <w:r w:rsidRPr="00E63F6D">
        <w:t>YJC</w:t>
      </w:r>
      <w:r w:rsidRPr="00E63F6D">
        <w:tab/>
        <w:t>BYGGHANDLINGAR</w:t>
      </w:r>
      <w:bookmarkEnd w:id="215"/>
    </w:p>
    <w:p w14:paraId="0F0269BD" w14:textId="595400F4" w:rsidR="006F0E08" w:rsidRPr="00E63F6D" w:rsidRDefault="006F0E08" w:rsidP="006F0E08">
      <w:pPr>
        <w:pStyle w:val="BESKrub4"/>
      </w:pPr>
      <w:r w:rsidRPr="00E63F6D">
        <w:t>YJC.1</w:t>
      </w:r>
      <w:r w:rsidRPr="00E63F6D">
        <w:tab/>
        <w:t>Bygghandling för anläggning</w:t>
      </w:r>
    </w:p>
    <w:p w14:paraId="6A9F2F3F" w14:textId="77777777" w:rsidR="006F0E08" w:rsidRPr="00E63F6D" w:rsidRDefault="006F0E08" w:rsidP="006F0E08">
      <w:pPr>
        <w:pStyle w:val="BESKbrdtextin"/>
      </w:pPr>
      <w:r w:rsidRPr="00E63F6D">
        <w:t>Samtliga bygghandlingar ska delges beställare för granskning.</w:t>
      </w:r>
    </w:p>
    <w:p w14:paraId="77E46C4C" w14:textId="76427E69" w:rsidR="006F0E08" w:rsidRPr="00E63F6D" w:rsidRDefault="006F0E08" w:rsidP="006F0E08">
      <w:pPr>
        <w:pStyle w:val="BESKbrdtextin"/>
      </w:pPr>
      <w:r w:rsidRPr="00E63F6D">
        <w:t xml:space="preserve">Entreprenören ska anlita konsult för granskning av upprättade bygghandlingar och den konsulten ska jobba på annat företag än det som upprättade handlingarna. Både företag som upprättar konstruktion samt granskande företag </w:t>
      </w:r>
      <w:r w:rsidRPr="00A85CDE">
        <w:t xml:space="preserve">ska uppfylla krav enligt A.2.4.2 </w:t>
      </w:r>
      <w:r w:rsidRPr="005B0717">
        <w:t>enligt TDOK</w:t>
      </w:r>
      <w:r w:rsidR="00A85CDE" w:rsidRPr="005B0717">
        <w:t xml:space="preserve"> 2016:0204,</w:t>
      </w:r>
      <w:r w:rsidRPr="005B0717">
        <w:t xml:space="preserve"> v.3.0. Entreprenör ska skicka in kontrollerade handlingar till beställaren minst tio dagar </w:t>
      </w:r>
      <w:r w:rsidRPr="00E63F6D">
        <w:t xml:space="preserve">före arbetets påbörjande. </w:t>
      </w:r>
    </w:p>
    <w:p w14:paraId="377837AC" w14:textId="77777777" w:rsidR="006F0E08" w:rsidRPr="00E63F6D" w:rsidRDefault="006F0E08" w:rsidP="006F0E08">
      <w:pPr>
        <w:pStyle w:val="BESKokod3"/>
      </w:pPr>
      <w:r w:rsidRPr="00E63F6D">
        <w:t>Tillfälliga konstruktioner</w:t>
      </w:r>
    </w:p>
    <w:p w14:paraId="19FC8572" w14:textId="31830422" w:rsidR="006F0E08" w:rsidRPr="00E63F6D" w:rsidRDefault="006F0E08" w:rsidP="006F0E08">
      <w:pPr>
        <w:pStyle w:val="BESKbrdtextin"/>
      </w:pPr>
      <w:r w:rsidRPr="00E63F6D">
        <w:t xml:space="preserve">För tillfälliga konstruktioner som påverkar säkerheten för allmänheten, vägtrafik, tågtrafik eller sjötrafik ska </w:t>
      </w:r>
      <w:r w:rsidRPr="00A85CDE">
        <w:t>konstruktionsredovisning enligt TDOK 2016:0204 v.3.0 kapitel A.3.1 (Krav brobyggande) upprättas.</w:t>
      </w:r>
    </w:p>
    <w:p w14:paraId="2B512B22" w14:textId="77777777" w:rsidR="00EE1D6B" w:rsidRPr="00E63F6D" w:rsidRDefault="00EE1D6B" w:rsidP="00EE1D6B">
      <w:pPr>
        <w:pStyle w:val="BESKokod1"/>
      </w:pPr>
      <w:r w:rsidRPr="00E63F6D">
        <w:t>Avser spårväg:</w:t>
      </w:r>
    </w:p>
    <w:p w14:paraId="0A425D6D" w14:textId="17EBA8CA" w:rsidR="00EE1D6B" w:rsidRPr="00E63F6D" w:rsidRDefault="00EE1D6B" w:rsidP="00EE1D6B">
      <w:pPr>
        <w:pStyle w:val="BESKbrdtextin"/>
      </w:pPr>
      <w:proofErr w:type="spellStart"/>
      <w:r w:rsidRPr="00E63F6D">
        <w:t>Gaturäl</w:t>
      </w:r>
      <w:proofErr w:type="spellEnd"/>
      <w:r w:rsidRPr="00E63F6D">
        <w:t xml:space="preserve"> – konstruktions- och monteringsritningar ska upprättas.</w:t>
      </w:r>
    </w:p>
    <w:p w14:paraId="1603C1B4" w14:textId="28CC571A" w:rsidR="006F0E08" w:rsidRDefault="006F0E08" w:rsidP="006F0E08">
      <w:pPr>
        <w:pStyle w:val="BESKrub3gemen"/>
      </w:pPr>
      <w:bookmarkStart w:id="216" w:name="_Toc122349366"/>
      <w:r w:rsidRPr="00E63F6D">
        <w:lastRenderedPageBreak/>
        <w:t>YJD</w:t>
      </w:r>
      <w:r w:rsidRPr="00E63F6D">
        <w:tab/>
        <w:t>UNDERLAG FÖR RELATIONSHANDLINGAR</w:t>
      </w:r>
      <w:bookmarkEnd w:id="216"/>
    </w:p>
    <w:p w14:paraId="368462F7" w14:textId="6FEEB4D3" w:rsidR="006F0E08" w:rsidRPr="00E63F6D" w:rsidRDefault="006027C3" w:rsidP="006027C3">
      <w:pPr>
        <w:pStyle w:val="BESKrub4"/>
      </w:pPr>
      <w:r w:rsidRPr="00E63F6D">
        <w:t>YJD.1</w:t>
      </w:r>
      <w:r w:rsidRPr="00E63F6D">
        <w:tab/>
        <w:t>Underlag för relationshandlingar för anläggning</w:t>
      </w:r>
    </w:p>
    <w:p w14:paraId="335E3DA7" w14:textId="3E541127" w:rsidR="000C2658" w:rsidRPr="00093146" w:rsidRDefault="00796E5D" w:rsidP="00992A0F">
      <w:pPr>
        <w:pStyle w:val="BESKbrdtext"/>
      </w:pPr>
      <w:r>
        <w:t xml:space="preserve">Under </w:t>
      </w:r>
      <w:r w:rsidRPr="00093146">
        <w:t>entreprenadtiden ska alla avvikelser som görs från bygghandlingarna fortlöpande mätas in och noteras</w:t>
      </w:r>
      <w:r w:rsidR="00E85B48" w:rsidRPr="00093146">
        <w:t>, TH kap 12DA5</w:t>
      </w:r>
      <w:r w:rsidRPr="00093146">
        <w:t>. Avvikelse definieras i x-, y- och z-led</w:t>
      </w:r>
      <w:r w:rsidR="00093146" w:rsidRPr="00093146">
        <w:t>.</w:t>
      </w:r>
    </w:p>
    <w:p w14:paraId="27FA5654" w14:textId="03196643" w:rsidR="00992A0F" w:rsidRPr="00093146" w:rsidRDefault="00412E6C" w:rsidP="00992A0F">
      <w:pPr>
        <w:pStyle w:val="BESKbrdtext"/>
      </w:pPr>
      <w:r w:rsidRPr="00093146">
        <w:t xml:space="preserve">Underlaget för relationsfilen ska vara i form av noteringar på en omgång bygghandlingar, </w:t>
      </w:r>
      <w:proofErr w:type="spellStart"/>
      <w:r w:rsidRPr="00093146">
        <w:t>dwg</w:t>
      </w:r>
      <w:proofErr w:type="spellEnd"/>
      <w:r w:rsidRPr="00093146">
        <w:t>-fil och mätprotokoll utskrivet, koordinattabell</w:t>
      </w:r>
      <w:r w:rsidR="00093146" w:rsidRPr="00093146">
        <w:t>.</w:t>
      </w:r>
    </w:p>
    <w:p w14:paraId="49CE97E0" w14:textId="60B6FBA4" w:rsidR="00992A0F" w:rsidRPr="00E63F6D" w:rsidRDefault="00992A0F" w:rsidP="00992A0F">
      <w:pPr>
        <w:pStyle w:val="BESKbrdtext"/>
      </w:pPr>
      <w:r w:rsidRPr="00093146">
        <w:t xml:space="preserve">Underlaget för relationsfilen ska vara beställaren tillhanda enligt </w:t>
      </w:r>
      <w:r w:rsidRPr="00E63F6D">
        <w:t xml:space="preserve">AFC.713. </w:t>
      </w:r>
    </w:p>
    <w:p w14:paraId="4BCC7B20" w14:textId="14A88D06" w:rsidR="00B12D33" w:rsidRPr="00E63F6D" w:rsidRDefault="00B12D33" w:rsidP="00FE6EC8">
      <w:pPr>
        <w:pStyle w:val="BESKrub4"/>
      </w:pPr>
      <w:r w:rsidRPr="00E63F6D">
        <w:t>YJD.15</w:t>
      </w:r>
      <w:r w:rsidR="00FE6EC8" w:rsidRPr="00E63F6D">
        <w:tab/>
      </w:r>
      <w:r w:rsidRPr="00E63F6D">
        <w:t>Underlag för relationshandlingar för järnväg</w:t>
      </w:r>
    </w:p>
    <w:p w14:paraId="66D56E35" w14:textId="77777777" w:rsidR="00B12D33" w:rsidRPr="00E63F6D" w:rsidRDefault="00B12D33" w:rsidP="00FE6EC8">
      <w:pPr>
        <w:pStyle w:val="BESKokod2"/>
        <w:rPr>
          <w:lang w:eastAsia="en-US"/>
        </w:rPr>
      </w:pPr>
      <w:r w:rsidRPr="00E63F6D">
        <w:rPr>
          <w:lang w:eastAsia="en-US"/>
        </w:rPr>
        <w:t>Avser spårväg:</w:t>
      </w:r>
    </w:p>
    <w:p w14:paraId="24F1D88C" w14:textId="77777777" w:rsidR="00B12D33" w:rsidRPr="00E63F6D" w:rsidRDefault="00B12D33" w:rsidP="00B12D33">
      <w:pPr>
        <w:pStyle w:val="BESKbrdtext"/>
        <w:rPr>
          <w:lang w:eastAsia="en-US"/>
        </w:rPr>
      </w:pPr>
      <w:r w:rsidRPr="00E63F6D">
        <w:rPr>
          <w:lang w:eastAsia="en-US"/>
        </w:rPr>
        <w:t xml:space="preserve">För underlag för relationshandling ska följande objekt inmätas: </w:t>
      </w:r>
    </w:p>
    <w:p w14:paraId="6D0D3EE9" w14:textId="77777777" w:rsidR="00B12D33" w:rsidRPr="00E63F6D" w:rsidRDefault="00B12D33" w:rsidP="00B12D33">
      <w:pPr>
        <w:pStyle w:val="BESKbrdtext"/>
        <w:rPr>
          <w:lang w:eastAsia="en-US"/>
        </w:rPr>
      </w:pPr>
      <w:r w:rsidRPr="00E63F6D">
        <w:rPr>
          <w:lang w:eastAsia="en-US"/>
        </w:rPr>
        <w:t>- Skarvar som inskäres på plats.</w:t>
      </w:r>
    </w:p>
    <w:p w14:paraId="3033587F" w14:textId="77777777" w:rsidR="00B12D33" w:rsidRPr="00E63F6D" w:rsidRDefault="00B12D33" w:rsidP="00B12D33">
      <w:pPr>
        <w:pStyle w:val="BESKbrdtext"/>
        <w:rPr>
          <w:lang w:eastAsia="en-US"/>
        </w:rPr>
      </w:pPr>
      <w:r w:rsidRPr="00E63F6D">
        <w:rPr>
          <w:lang w:eastAsia="en-US"/>
        </w:rPr>
        <w:t>- Skarvar som avviker från monteringsritning.</w:t>
      </w:r>
    </w:p>
    <w:p w14:paraId="3CD6D0AF" w14:textId="77777777" w:rsidR="00B12D33" w:rsidRPr="00E63F6D" w:rsidRDefault="00B12D33" w:rsidP="00B12D33">
      <w:pPr>
        <w:pStyle w:val="BESKbrdtext"/>
      </w:pPr>
    </w:p>
    <w:p w14:paraId="382F62F6" w14:textId="0929F241" w:rsidR="00B12D33" w:rsidRDefault="00B12D33" w:rsidP="00FE6EC8">
      <w:pPr>
        <w:pStyle w:val="BESKbrdtext"/>
        <w:rPr>
          <w:lang w:eastAsia="en-US"/>
        </w:rPr>
      </w:pPr>
      <w:r w:rsidRPr="00E63F6D">
        <w:rPr>
          <w:lang w:eastAsia="en-US"/>
        </w:rPr>
        <w:t xml:space="preserve">Ovanstående skarvar ska i </w:t>
      </w:r>
      <w:proofErr w:type="spellStart"/>
      <w:r w:rsidRPr="00E63F6D">
        <w:rPr>
          <w:lang w:eastAsia="en-US"/>
        </w:rPr>
        <w:t>pxy</w:t>
      </w:r>
      <w:proofErr w:type="spellEnd"/>
      <w:r w:rsidRPr="00E63F6D">
        <w:rPr>
          <w:lang w:eastAsia="en-US"/>
        </w:rPr>
        <w:t xml:space="preserve">-format ges till </w:t>
      </w:r>
      <w:r w:rsidRPr="00E63F6D">
        <w:t>beställaren</w:t>
      </w:r>
      <w:r w:rsidRPr="00E63F6D">
        <w:rPr>
          <w:lang w:eastAsia="en-US"/>
        </w:rPr>
        <w:t>.</w:t>
      </w:r>
    </w:p>
    <w:p w14:paraId="1A152EE1" w14:textId="77777777" w:rsidR="00BD657E" w:rsidRPr="00BD71B1" w:rsidRDefault="00BD657E" w:rsidP="00BD657E">
      <w:pPr>
        <w:pStyle w:val="BESKrub3gemen"/>
      </w:pPr>
      <w:bookmarkStart w:id="217" w:name="_Toc122349367"/>
      <w:bookmarkEnd w:id="212"/>
      <w:r w:rsidRPr="00BD71B1">
        <w:lastRenderedPageBreak/>
        <w:t>YJE</w:t>
      </w:r>
      <w:r w:rsidRPr="00BD71B1">
        <w:tab/>
        <w:t>RELATIONSHANDLINGAR</w:t>
      </w:r>
      <w:bookmarkEnd w:id="217"/>
    </w:p>
    <w:p w14:paraId="39B43F69" w14:textId="77777777" w:rsidR="00BD657E" w:rsidRPr="00BD71B1" w:rsidRDefault="00BD657E" w:rsidP="00BD657E">
      <w:pPr>
        <w:pStyle w:val="BESKrub4"/>
      </w:pPr>
      <w:r w:rsidRPr="00BD71B1">
        <w:t>YJE.1</w:t>
      </w:r>
      <w:r w:rsidRPr="00BD71B1">
        <w:tab/>
        <w:t>Relationshandlingar för anläggning</w:t>
      </w:r>
    </w:p>
    <w:p w14:paraId="52F17888" w14:textId="77777777" w:rsidR="00BD657E" w:rsidRPr="00BD71B1" w:rsidRDefault="00BD657E" w:rsidP="00BD657E">
      <w:pPr>
        <w:pStyle w:val="BESKrub5"/>
      </w:pPr>
      <w:r w:rsidRPr="00BD71B1">
        <w:t>YJE.15</w:t>
      </w:r>
      <w:r w:rsidRPr="00BD71B1">
        <w:tab/>
        <w:t>Relationshandlingar för järnväg</w:t>
      </w:r>
    </w:p>
    <w:p w14:paraId="14A9EDFF" w14:textId="77777777" w:rsidR="00BD657E" w:rsidRPr="00BD71B1" w:rsidRDefault="00BD657E" w:rsidP="00BD657E">
      <w:pPr>
        <w:pStyle w:val="BESKokod2"/>
      </w:pPr>
      <w:r w:rsidRPr="00BD71B1">
        <w:t>Avser spårväg:</w:t>
      </w:r>
    </w:p>
    <w:p w14:paraId="561C1B63" w14:textId="77777777" w:rsidR="00BD657E" w:rsidRPr="00BD71B1" w:rsidRDefault="00BD657E" w:rsidP="00BD657E">
      <w:pPr>
        <w:pStyle w:val="BESKbrdtextin"/>
      </w:pPr>
      <w:r w:rsidRPr="00BD71B1">
        <w:t>Entreprenören ska mäta in färdigt spår var 10:e meter på rakspår och på var 5:e meter i kurva med R&lt;</w:t>
      </w:r>
      <w:smartTag w:uri="urn:schemas-microsoft-com:office:smarttags" w:element="metricconverter">
        <w:smartTagPr>
          <w:attr w:name="ProductID" w:val="500 m"/>
        </w:smartTagPr>
        <w:r w:rsidRPr="00BD71B1">
          <w:t>500 m</w:t>
        </w:r>
      </w:smartTag>
      <w:r w:rsidRPr="00BD71B1">
        <w:t>. Resultatet ska redovisas i tabellform.</w:t>
      </w:r>
    </w:p>
    <w:p w14:paraId="0F53974F" w14:textId="77777777" w:rsidR="00BD657E" w:rsidRPr="00BD71B1" w:rsidRDefault="00BD657E" w:rsidP="00BD657E">
      <w:pPr>
        <w:pStyle w:val="BESKbrdtextin"/>
      </w:pPr>
    </w:p>
    <w:p w14:paraId="14E06C39" w14:textId="77777777" w:rsidR="00BD657E" w:rsidRPr="00BD71B1" w:rsidRDefault="00BD657E" w:rsidP="00BD657E">
      <w:pPr>
        <w:pStyle w:val="BESKbrdtextin"/>
      </w:pPr>
      <w:r w:rsidRPr="00BD71B1">
        <w:t>Tabell 1 I höjd. Inmätt höjd och projekterad höjd samt differens.</w:t>
      </w:r>
    </w:p>
    <w:p w14:paraId="00A474DE" w14:textId="77777777" w:rsidR="00BD657E" w:rsidRPr="00BD71B1" w:rsidRDefault="00BD657E" w:rsidP="00BD657E">
      <w:pPr>
        <w:pStyle w:val="BESKbrdtextin"/>
      </w:pPr>
      <w:r w:rsidRPr="00BD71B1">
        <w:t>Tabell 2 I plan Inmätt spår och avvikelser från projekterat läge.</w:t>
      </w:r>
    </w:p>
    <w:p w14:paraId="402417EE" w14:textId="77777777" w:rsidR="00BD657E" w:rsidRPr="00BD71B1" w:rsidRDefault="00BD657E" w:rsidP="00BD657E">
      <w:pPr>
        <w:pStyle w:val="BESKbrdtextin"/>
      </w:pPr>
      <w:r w:rsidRPr="00BD71B1">
        <w:t>Tabell 3 Spårvidd och avvikelser från projekterat läge.</w:t>
      </w:r>
    </w:p>
    <w:p w14:paraId="43B6D08A" w14:textId="77777777" w:rsidR="00BD657E" w:rsidRPr="00BD71B1" w:rsidRDefault="00BD657E" w:rsidP="00BD657E">
      <w:pPr>
        <w:pStyle w:val="BESKbrdtextin"/>
        <w:rPr>
          <w:lang w:eastAsia="en-US"/>
        </w:rPr>
      </w:pPr>
      <w:r w:rsidRPr="00BD71B1">
        <w:rPr>
          <w:lang w:eastAsia="en-US"/>
        </w:rPr>
        <w:t xml:space="preserve">Inmätt spår ska i </w:t>
      </w:r>
      <w:proofErr w:type="spellStart"/>
      <w:r w:rsidRPr="00BD71B1">
        <w:rPr>
          <w:lang w:eastAsia="en-US"/>
        </w:rPr>
        <w:t>pxy</w:t>
      </w:r>
      <w:proofErr w:type="spellEnd"/>
      <w:r w:rsidRPr="00BD71B1">
        <w:rPr>
          <w:lang w:eastAsia="en-US"/>
        </w:rPr>
        <w:t>-format ges till byggledare.</w:t>
      </w:r>
    </w:p>
    <w:p w14:paraId="576B2396" w14:textId="77777777" w:rsidR="00BD657E" w:rsidRPr="006D65A5" w:rsidRDefault="00BD657E" w:rsidP="00BD657E">
      <w:pPr>
        <w:pStyle w:val="BESKbrdtextin"/>
        <w:rPr>
          <w:i/>
          <w:iCs/>
        </w:rPr>
      </w:pPr>
    </w:p>
    <w:p w14:paraId="44410915" w14:textId="77777777" w:rsidR="00BD657E" w:rsidRPr="00BD71B1" w:rsidRDefault="00BD657E" w:rsidP="00BD657E">
      <w:pPr>
        <w:pStyle w:val="BESKbrdtextin"/>
        <w:rPr>
          <w:szCs w:val="27"/>
        </w:rPr>
      </w:pPr>
      <w:r w:rsidRPr="00BD71B1">
        <w:rPr>
          <w:szCs w:val="27"/>
        </w:rPr>
        <w:t xml:space="preserve">Bifogad checklista för bandatabasen ska fyllas i. </w:t>
      </w:r>
    </w:p>
    <w:p w14:paraId="0E06516F" w14:textId="4C8CC9DB" w:rsidR="00BD657E" w:rsidRPr="00BD71B1" w:rsidRDefault="00BD657E" w:rsidP="00BD657E">
      <w:pPr>
        <w:pStyle w:val="BESKbrdtextin"/>
      </w:pPr>
      <w:r w:rsidRPr="00BD71B1">
        <w:t xml:space="preserve">När entreprenören </w:t>
      </w:r>
      <w:r w:rsidRPr="00093146">
        <w:t xml:space="preserve">hämtar bockade räler </w:t>
      </w:r>
      <w:r w:rsidR="006D65A5" w:rsidRPr="00093146">
        <w:t xml:space="preserve">från </w:t>
      </w:r>
      <w:proofErr w:type="spellStart"/>
      <w:r w:rsidR="006D65A5" w:rsidRPr="00093146">
        <w:t>beställarnes</w:t>
      </w:r>
      <w:proofErr w:type="spellEnd"/>
      <w:r w:rsidR="006D65A5" w:rsidRPr="00093146">
        <w:t xml:space="preserve"> förråd på</w:t>
      </w:r>
      <w:r w:rsidR="006D65A5" w:rsidRPr="00093146">
        <w:rPr>
          <w:i/>
          <w:iCs/>
        </w:rPr>
        <w:t xml:space="preserve"> </w:t>
      </w:r>
      <w:r w:rsidR="006D65A5" w:rsidRPr="00093146">
        <w:t>Stålverksgatan 15, 417 07 Göteborg</w:t>
      </w:r>
      <w:r w:rsidR="00093146">
        <w:t>,</w:t>
      </w:r>
      <w:r w:rsidRPr="00093146">
        <w:t xml:space="preserve"> Ringön ska </w:t>
      </w:r>
      <w:r w:rsidRPr="00BD71B1">
        <w:t>monteringsritning med ifyllda chargenummer, tillverkare och stålkvalitét medfölja.</w:t>
      </w:r>
    </w:p>
    <w:p w14:paraId="293F5FF6" w14:textId="1BA1D4E3" w:rsidR="00BD657E" w:rsidRPr="00BD71B1" w:rsidRDefault="00BD657E" w:rsidP="00C34969">
      <w:pPr>
        <w:pStyle w:val="BESKbrdtextin"/>
      </w:pPr>
      <w:r w:rsidRPr="00BD71B1">
        <w:t xml:space="preserve">På </w:t>
      </w:r>
      <w:proofErr w:type="spellStart"/>
      <w:r w:rsidRPr="00BD71B1">
        <w:t>rälnumreringsritningen</w:t>
      </w:r>
      <w:proofErr w:type="spellEnd"/>
      <w:r w:rsidRPr="00BD71B1">
        <w:t xml:space="preserve"> ska respektive chargenummer, tillverkare och stålkvalitet fyllas i av entreprenören.</w:t>
      </w:r>
    </w:p>
    <w:p w14:paraId="07B4F26C" w14:textId="77777777" w:rsidR="002810AD" w:rsidRPr="00E63F6D" w:rsidRDefault="002810AD" w:rsidP="002810AD">
      <w:pPr>
        <w:pStyle w:val="BESKrub3gemen"/>
      </w:pPr>
      <w:bookmarkStart w:id="218" w:name="_Toc122349368"/>
      <w:r w:rsidRPr="00E63F6D">
        <w:lastRenderedPageBreak/>
        <w:t>YJH</w:t>
      </w:r>
      <w:r w:rsidRPr="00E63F6D">
        <w:tab/>
        <w:t>DOKUMENTATION AV TEKNISKA PRESTANDA</w:t>
      </w:r>
      <w:bookmarkEnd w:id="218"/>
      <w:r w:rsidRPr="00E63F6D">
        <w:t xml:space="preserve"> </w:t>
      </w:r>
    </w:p>
    <w:p w14:paraId="43C4D567" w14:textId="77777777" w:rsidR="002810AD" w:rsidRPr="00E63F6D" w:rsidRDefault="002810AD" w:rsidP="002810AD">
      <w:pPr>
        <w:pStyle w:val="BESKrub4"/>
      </w:pPr>
      <w:r w:rsidRPr="00E63F6D">
        <w:t>YJH.1</w:t>
      </w:r>
      <w:r w:rsidRPr="00E63F6D">
        <w:tab/>
        <w:t>Kontrolldokument, intyg o d för anläggning</w:t>
      </w:r>
    </w:p>
    <w:p w14:paraId="09F90082" w14:textId="77777777" w:rsidR="002810AD" w:rsidRPr="00E63F6D" w:rsidRDefault="002810AD" w:rsidP="002810AD">
      <w:pPr>
        <w:pStyle w:val="BESKokod3"/>
      </w:pPr>
      <w:r w:rsidRPr="00E63F6D">
        <w:t>Ledning med flexibelt foder</w:t>
      </w:r>
    </w:p>
    <w:p w14:paraId="27608EB1" w14:textId="7E57D0FA" w:rsidR="002810AD" w:rsidRPr="00E63F6D" w:rsidRDefault="002810AD" w:rsidP="002810AD">
      <w:pPr>
        <w:pStyle w:val="BESKbrdtextin"/>
      </w:pPr>
      <w:r w:rsidRPr="00E63F6D">
        <w:t>För renovering av ledning med flexibelt foder ska entreprenören redovisa följande</w:t>
      </w:r>
    </w:p>
    <w:p w14:paraId="3E4EF3D1" w14:textId="77777777" w:rsidR="002810AD" w:rsidRPr="00E63F6D" w:rsidRDefault="002810AD" w:rsidP="002810AD">
      <w:pPr>
        <w:pStyle w:val="BESKbrdtextin"/>
      </w:pPr>
      <w:r w:rsidRPr="00E63F6D">
        <w:t>-</w:t>
      </w:r>
      <w:r w:rsidRPr="00E63F6D">
        <w:tab/>
        <w:t>en tv-inspektionsfilm för renovering och en film efter utförd renovering</w:t>
      </w:r>
    </w:p>
    <w:p w14:paraId="75EC78C2" w14:textId="77777777" w:rsidR="002810AD" w:rsidRPr="00E63F6D" w:rsidRDefault="002810AD" w:rsidP="002810AD">
      <w:pPr>
        <w:pStyle w:val="BESKbrdtextin"/>
      </w:pPr>
      <w:r w:rsidRPr="00E63F6D">
        <w:t>-</w:t>
      </w:r>
      <w:r w:rsidRPr="00E63F6D">
        <w:tab/>
        <w:t>ledningsmaterial</w:t>
      </w:r>
    </w:p>
    <w:p w14:paraId="0BE19088" w14:textId="77777777" w:rsidR="002810AD" w:rsidRPr="00E63F6D" w:rsidRDefault="002810AD" w:rsidP="002810AD">
      <w:pPr>
        <w:pStyle w:val="BESKbrdtextin"/>
      </w:pPr>
      <w:r w:rsidRPr="00E63F6D">
        <w:t>-</w:t>
      </w:r>
      <w:r w:rsidRPr="00E63F6D">
        <w:tab/>
        <w:t>fodertjocklek</w:t>
      </w:r>
    </w:p>
    <w:p w14:paraId="6772742A" w14:textId="77777777" w:rsidR="002810AD" w:rsidRPr="00E63F6D" w:rsidRDefault="002810AD" w:rsidP="002810AD">
      <w:pPr>
        <w:pStyle w:val="BESKbrdtextin"/>
      </w:pPr>
      <w:r w:rsidRPr="00E63F6D">
        <w:t>-</w:t>
      </w:r>
      <w:r w:rsidRPr="00E63F6D">
        <w:tab/>
        <w:t>ny innerdiameter</w:t>
      </w:r>
    </w:p>
    <w:p w14:paraId="2CDF6964" w14:textId="77777777" w:rsidR="002810AD" w:rsidRPr="00E63F6D" w:rsidRDefault="002810AD" w:rsidP="002810AD">
      <w:pPr>
        <w:pStyle w:val="BESKbrdtextin"/>
      </w:pPr>
      <w:r w:rsidRPr="00E63F6D">
        <w:t>-</w:t>
      </w:r>
      <w:r w:rsidRPr="00E63F6D">
        <w:tab/>
        <w:t>typ av anslutning</w:t>
      </w:r>
    </w:p>
    <w:p w14:paraId="11DAFE04" w14:textId="77777777" w:rsidR="002810AD" w:rsidRPr="00E63F6D" w:rsidRDefault="002810AD" w:rsidP="002810AD">
      <w:pPr>
        <w:pStyle w:val="BESKbrdtextin"/>
      </w:pPr>
      <w:r w:rsidRPr="00E63F6D">
        <w:t>-</w:t>
      </w:r>
      <w:r w:rsidRPr="00E63F6D">
        <w:tab/>
        <w:t>vilka servisanslutningar som öppnats och vilka som inte öppnats</w:t>
      </w:r>
    </w:p>
    <w:p w14:paraId="194FAD62" w14:textId="77777777" w:rsidR="002810AD" w:rsidRPr="00E63F6D" w:rsidRDefault="002810AD" w:rsidP="002810AD">
      <w:pPr>
        <w:pStyle w:val="BESKbrdtextin"/>
      </w:pPr>
      <w:r w:rsidRPr="00E63F6D">
        <w:t>-</w:t>
      </w:r>
      <w:r w:rsidRPr="00E63F6D">
        <w:tab/>
        <w:t>protokoll från provning, i förekommande fall</w:t>
      </w:r>
    </w:p>
    <w:p w14:paraId="20BB387C" w14:textId="77777777" w:rsidR="002810AD" w:rsidRPr="00E63F6D" w:rsidRDefault="002810AD" w:rsidP="002810AD">
      <w:pPr>
        <w:pStyle w:val="BESKbrdtextin"/>
      </w:pPr>
      <w:r w:rsidRPr="00E63F6D">
        <w:t>Protokoll ska upprättas och överlämnas till beställaren efter utfört arbete. I protokollet ska anges resultat av provningen för varje delsträcka och anslutning.</w:t>
      </w:r>
    </w:p>
    <w:p w14:paraId="4972A325" w14:textId="77777777" w:rsidR="002810AD" w:rsidRPr="00E63F6D" w:rsidRDefault="002810AD" w:rsidP="002810AD">
      <w:pPr>
        <w:pStyle w:val="BESKbrdtextin"/>
      </w:pPr>
      <w:r w:rsidRPr="00E63F6D">
        <w:t xml:space="preserve">För </w:t>
      </w:r>
      <w:proofErr w:type="spellStart"/>
      <w:r w:rsidRPr="00E63F6D">
        <w:t>foginjektering</w:t>
      </w:r>
      <w:proofErr w:type="spellEnd"/>
      <w:r w:rsidRPr="00E63F6D">
        <w:t xml:space="preserve"> ska entreprenören redovisa följande:</w:t>
      </w:r>
    </w:p>
    <w:p w14:paraId="4DE9A1D3" w14:textId="77777777" w:rsidR="002810AD" w:rsidRPr="00E63F6D" w:rsidRDefault="002810AD" w:rsidP="002810AD">
      <w:pPr>
        <w:pStyle w:val="BESKbrdtextin"/>
      </w:pPr>
      <w:r w:rsidRPr="00E63F6D">
        <w:t>-</w:t>
      </w:r>
      <w:r w:rsidRPr="00E63F6D">
        <w:tab/>
        <w:t xml:space="preserve">hur mycket </w:t>
      </w:r>
      <w:proofErr w:type="spellStart"/>
      <w:r w:rsidRPr="00E63F6D">
        <w:t>injekteringsmaterial</w:t>
      </w:r>
      <w:proofErr w:type="spellEnd"/>
      <w:r w:rsidRPr="00E63F6D">
        <w:t xml:space="preserve"> som åtgått per skarv </w:t>
      </w:r>
    </w:p>
    <w:p w14:paraId="16F1FE43" w14:textId="77777777" w:rsidR="002810AD" w:rsidRPr="00E63F6D" w:rsidRDefault="002810AD" w:rsidP="002810AD">
      <w:pPr>
        <w:pStyle w:val="BESKbrdtextin"/>
      </w:pPr>
      <w:r w:rsidRPr="00E63F6D">
        <w:t>-</w:t>
      </w:r>
      <w:r w:rsidRPr="00E63F6D">
        <w:tab/>
        <w:t>protokoll från provning</w:t>
      </w:r>
    </w:p>
    <w:p w14:paraId="7C99C90B" w14:textId="6F7B91FE" w:rsidR="006027C3" w:rsidRPr="00E63F6D" w:rsidRDefault="002810AD" w:rsidP="002810AD">
      <w:pPr>
        <w:pStyle w:val="BESKbrdtextin"/>
      </w:pPr>
      <w:r w:rsidRPr="00E63F6D">
        <w:t>För infodring med flexibla foder ska beställarens blankett för kartering fyllas i.</w:t>
      </w:r>
    </w:p>
    <w:p w14:paraId="1CCE98D6" w14:textId="53026A1C" w:rsidR="00136875" w:rsidRPr="007F7563" w:rsidRDefault="00136875" w:rsidP="00E842A5">
      <w:pPr>
        <w:pStyle w:val="BESKbrdtextin"/>
      </w:pPr>
    </w:p>
    <w:p w14:paraId="3CC9FAF9" w14:textId="77777777" w:rsidR="007E2FD6" w:rsidRPr="001D4208" w:rsidRDefault="007E2FD6" w:rsidP="000E2B46">
      <w:pPr>
        <w:pStyle w:val="BESKbrdtext"/>
        <w:rPr>
          <w:strike/>
        </w:rPr>
      </w:pPr>
    </w:p>
    <w:p w14:paraId="2BADEE66" w14:textId="77777777" w:rsidR="00A73199" w:rsidRDefault="00A73199" w:rsidP="000E2B46">
      <w:pPr>
        <w:pStyle w:val="BESKbrdtext"/>
        <w:sectPr w:rsidR="00A73199">
          <w:headerReference w:type="default" r:id="rId26"/>
          <w:footerReference w:type="default" r:id="rId27"/>
          <w:pgSz w:w="16840" w:h="11907" w:orient="landscape" w:code="9"/>
          <w:pgMar w:top="1134" w:right="794" w:bottom="680" w:left="1134" w:header="1134" w:footer="283" w:gutter="0"/>
          <w:cols w:space="720"/>
          <w:noEndnote/>
        </w:sectPr>
      </w:pPr>
    </w:p>
    <w:p w14:paraId="4A9F893C" w14:textId="77777777" w:rsidR="00344079" w:rsidRDefault="003E55BA" w:rsidP="004E46FD">
      <w:pPr>
        <w:pStyle w:val="BESKbrdtext"/>
        <w:ind w:left="0"/>
      </w:pPr>
      <w:bookmarkStart w:id="219" w:name="DEC25_26"/>
      <w:bookmarkEnd w:id="219"/>
      <w:r>
        <w:rPr>
          <w:noProof/>
        </w:rPr>
        <w:lastRenderedPageBreak/>
        <w:drawing>
          <wp:inline distT="0" distB="0" distL="0" distR="0" wp14:anchorId="10AB2655" wp14:editId="706B5319">
            <wp:extent cx="8393430" cy="5932980"/>
            <wp:effectExtent l="0" t="0" r="7620" b="0"/>
            <wp:docPr id="35"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incipritning DEC_25-26 rev 130326fw liggande"/>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8393430" cy="5932980"/>
                    </a:xfrm>
                    <a:prstGeom prst="rect">
                      <a:avLst/>
                    </a:prstGeom>
                    <a:noFill/>
                    <a:ln>
                      <a:noFill/>
                    </a:ln>
                  </pic:spPr>
                </pic:pic>
              </a:graphicData>
            </a:graphic>
          </wp:inline>
        </w:drawing>
      </w:r>
    </w:p>
    <w:p w14:paraId="656095E4" w14:textId="77777777" w:rsidR="00136875" w:rsidRDefault="004E46FD" w:rsidP="004E46FD">
      <w:pPr>
        <w:pStyle w:val="BESKbrdtext"/>
        <w:ind w:left="0"/>
      </w:pPr>
      <w:r>
        <w:br w:type="page"/>
      </w:r>
      <w:bookmarkStart w:id="220" w:name="DEC27"/>
      <w:bookmarkEnd w:id="220"/>
      <w:r w:rsidR="003E55BA">
        <w:rPr>
          <w:noProof/>
        </w:rPr>
        <w:lastRenderedPageBreak/>
        <w:drawing>
          <wp:inline distT="0" distB="0" distL="0" distR="0" wp14:anchorId="043088B4" wp14:editId="79A8B3AC">
            <wp:extent cx="8603392" cy="6081395"/>
            <wp:effectExtent l="0" t="0" r="7620" b="0"/>
            <wp:docPr id="34"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incipritning DEC_2_7 rev 130326fw liggande"/>
                    <pic:cNvPicPr>
                      <a:picLocks noChangeAspect="1" noChangeArrowheads="1"/>
                    </pic:cNvPicPr>
                  </pic:nvPicPr>
                  <pic:blipFill>
                    <a:blip r:embed="rId29" cstate="print">
                      <a:extLst>
                        <a:ext uri="{28A0092B-C50C-407E-A947-70E740481C1C}">
                          <a14:useLocalDpi xmlns:a14="http://schemas.microsoft.com/office/drawing/2010/main" val="0"/>
                        </a:ext>
                      </a:extLst>
                    </a:blip>
                    <a:stretch>
                      <a:fillRect/>
                    </a:stretch>
                  </pic:blipFill>
                  <pic:spPr bwMode="auto">
                    <a:xfrm>
                      <a:off x="0" y="0"/>
                      <a:ext cx="8603392" cy="6081395"/>
                    </a:xfrm>
                    <a:prstGeom prst="rect">
                      <a:avLst/>
                    </a:prstGeom>
                    <a:noFill/>
                    <a:ln>
                      <a:noFill/>
                    </a:ln>
                  </pic:spPr>
                </pic:pic>
              </a:graphicData>
            </a:graphic>
          </wp:inline>
        </w:drawing>
      </w:r>
    </w:p>
    <w:sectPr w:rsidR="00136875">
      <w:headerReference w:type="default" r:id="rId30"/>
      <w:footerReference w:type="default" r:id="rId31"/>
      <w:pgSz w:w="16840" w:h="11907" w:orient="landscape" w:code="9"/>
      <w:pgMar w:top="1134" w:right="794" w:bottom="680" w:left="1134" w:header="1134" w:footer="283" w:gutter="0"/>
      <w:cols w:space="720"/>
      <w:noEndnote/>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94572" w14:textId="77777777" w:rsidR="00796E5D" w:rsidRDefault="00796E5D">
      <w:r>
        <w:separator/>
      </w:r>
    </w:p>
  </w:endnote>
  <w:endnote w:type="continuationSeparator" w:id="0">
    <w:p w14:paraId="50935839" w14:textId="77777777" w:rsidR="00796E5D" w:rsidRDefault="00796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3E960" w14:textId="77777777" w:rsidR="009069F1" w:rsidRDefault="009069F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D3439" w14:textId="77777777" w:rsidR="009069F1" w:rsidRDefault="009069F1">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6C927" w14:textId="77777777" w:rsidR="009069F1" w:rsidRDefault="009069F1">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D72BE" w14:textId="77777777" w:rsidR="00796E5D" w:rsidRDefault="00796E5D">
    <w:pPr>
      <w:pStyle w:val="Sidfo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1" w:type="dxa"/>
        <w:right w:w="71" w:type="dxa"/>
      </w:tblCellMar>
      <w:tblLook w:val="0000" w:firstRow="0" w:lastRow="0" w:firstColumn="0" w:lastColumn="0" w:noHBand="0" w:noVBand="0"/>
    </w:tblPr>
    <w:tblGrid>
      <w:gridCol w:w="12404"/>
      <w:gridCol w:w="2551"/>
    </w:tblGrid>
    <w:tr w:rsidR="00796E5D" w14:paraId="110B7C46" w14:textId="77777777">
      <w:trPr>
        <w:cantSplit/>
        <w:trHeight w:val="200"/>
      </w:trPr>
      <w:tc>
        <w:tcPr>
          <w:tcW w:w="14955" w:type="dxa"/>
          <w:gridSpan w:val="2"/>
        </w:tcPr>
        <w:p w14:paraId="4D214972" w14:textId="77777777" w:rsidR="00796E5D" w:rsidRDefault="00796E5D" w:rsidP="00010463">
          <w:pPr>
            <w:pStyle w:val="BESKblankhuvud"/>
          </w:pPr>
          <w:r>
            <w:t>Dokumentidentifikation</w:t>
          </w:r>
        </w:p>
      </w:tc>
    </w:tr>
    <w:tr w:rsidR="00796E5D" w14:paraId="2C4E6EB6" w14:textId="77777777">
      <w:trPr>
        <w:cantSplit/>
        <w:trHeight w:hRule="exact" w:val="320"/>
      </w:trPr>
      <w:tc>
        <w:tcPr>
          <w:tcW w:w="12404" w:type="dxa"/>
        </w:tcPr>
        <w:p w14:paraId="00AB4574" w14:textId="0BF0808B" w:rsidR="00796E5D" w:rsidRPr="00C5345F" w:rsidRDefault="00796E5D" w:rsidP="003E6532">
          <w:pPr>
            <w:pStyle w:val="BESKledtext"/>
            <w:rPr>
              <w:lang w:val="en-US"/>
            </w:rPr>
          </w:pPr>
          <w:r w:rsidRPr="00C5345F">
            <w:fldChar w:fldCharType="begin"/>
          </w:r>
          <w:r w:rsidRPr="00C5345F">
            <w:rPr>
              <w:lang w:val="en-US"/>
            </w:rPr>
            <w:instrText xml:space="preserve"> IF </w:instrText>
          </w:r>
          <w:r w:rsidRPr="00C5345F">
            <w:fldChar w:fldCharType="begin"/>
          </w:r>
          <w:r w:rsidRPr="00C5345F">
            <w:rPr>
              <w:lang w:val="en-US"/>
            </w:rPr>
            <w:instrText xml:space="preserve"> DOCPROPERTY  CheopsFlagFilnamnISidfot  </w:instrText>
          </w:r>
          <w:r w:rsidRPr="00C5345F">
            <w:fldChar w:fldCharType="separate"/>
          </w:r>
          <w:r>
            <w:rPr>
              <w:lang w:val="en-US"/>
            </w:rPr>
            <w:instrText>2</w:instrText>
          </w:r>
          <w:r w:rsidRPr="00C5345F">
            <w:fldChar w:fldCharType="end"/>
          </w:r>
          <w:r w:rsidRPr="00C5345F">
            <w:rPr>
              <w:lang w:val="en-US"/>
            </w:rPr>
            <w:instrText xml:space="preserve"> = 0 </w:instrText>
          </w:r>
          <w:r>
            <w:rPr>
              <w:noProof/>
            </w:rPr>
            <w:fldChar w:fldCharType="begin"/>
          </w:r>
          <w:r>
            <w:rPr>
              <w:noProof/>
            </w:rPr>
            <w:instrText xml:space="preserve"> FILENAME   \* MERGEFORMAT </w:instrText>
          </w:r>
          <w:r>
            <w:rPr>
              <w:noProof/>
            </w:rPr>
            <w:fldChar w:fldCharType="separate"/>
          </w:r>
          <w:r w:rsidRPr="00C5345F">
            <w:rPr>
              <w:noProof/>
            </w:rPr>
            <w:instrText>Document1</w:instrText>
          </w:r>
          <w:r>
            <w:rPr>
              <w:noProof/>
            </w:rPr>
            <w:fldChar w:fldCharType="end"/>
          </w:r>
          <w:r w:rsidRPr="00C5345F">
            <w:rPr>
              <w:lang w:val="en-US"/>
            </w:rPr>
            <w:instrText xml:space="preserve"> </w:instrText>
          </w:r>
          <w:r w:rsidRPr="00C5345F">
            <w:fldChar w:fldCharType="begin"/>
          </w:r>
          <w:r w:rsidRPr="00C5345F">
            <w:rPr>
              <w:lang w:val="en-US"/>
            </w:rPr>
            <w:instrText xml:space="preserve"> IF </w:instrText>
          </w:r>
          <w:r w:rsidRPr="00C5345F">
            <w:fldChar w:fldCharType="begin"/>
          </w:r>
          <w:r w:rsidRPr="00C5345F">
            <w:rPr>
              <w:lang w:val="en-US"/>
            </w:rPr>
            <w:instrText xml:space="preserve"> DOCPROPERTY  CheopsFlagFilnamnISidfot  </w:instrText>
          </w:r>
          <w:r w:rsidRPr="00C5345F">
            <w:fldChar w:fldCharType="separate"/>
          </w:r>
          <w:r>
            <w:rPr>
              <w:lang w:val="en-US"/>
            </w:rPr>
            <w:instrText>2</w:instrText>
          </w:r>
          <w:r w:rsidRPr="00C5345F">
            <w:fldChar w:fldCharType="end"/>
          </w:r>
          <w:r w:rsidRPr="00C5345F">
            <w:rPr>
              <w:lang w:val="en-US"/>
            </w:rPr>
            <w:instrText xml:space="preserve"> = 1 </w:instrText>
          </w:r>
          <w:r>
            <w:rPr>
              <w:noProof/>
            </w:rPr>
            <w:fldChar w:fldCharType="begin"/>
          </w:r>
          <w:r>
            <w:rPr>
              <w:noProof/>
            </w:rPr>
            <w:instrText xml:space="preserve"> FILENAME  \p  \* MERGEFORMAT </w:instrText>
          </w:r>
          <w:r>
            <w:rPr>
              <w:noProof/>
            </w:rPr>
            <w:fldChar w:fldCharType="separate"/>
          </w:r>
          <w:r w:rsidRPr="00C5345F">
            <w:rPr>
              <w:noProof/>
            </w:rPr>
            <w:instrText>Document1</w:instrText>
          </w:r>
          <w:r>
            <w:rPr>
              <w:noProof/>
            </w:rPr>
            <w:fldChar w:fldCharType="end"/>
          </w:r>
          <w:r w:rsidRPr="00C5345F">
            <w:rPr>
              <w:lang w:val="en-US"/>
            </w:rPr>
            <w:instrText xml:space="preserve"> "" </w:instrText>
          </w:r>
          <w:r w:rsidR="009069F1">
            <w:fldChar w:fldCharType="separate"/>
          </w:r>
          <w:r w:rsidRPr="00C5345F">
            <w:fldChar w:fldCharType="end"/>
          </w:r>
          <w:r w:rsidRPr="00C5345F">
            <w:rPr>
              <w:lang w:val="en-US"/>
            </w:rPr>
            <w:instrText xml:space="preserve"> \* MERGEFORMAT  </w:instrText>
          </w:r>
          <w:r w:rsidR="009069F1">
            <w:fldChar w:fldCharType="separate"/>
          </w:r>
          <w:r w:rsidRPr="00C5345F">
            <w:fldChar w:fldCharType="end"/>
          </w:r>
        </w:p>
        <w:p w14:paraId="45941336" w14:textId="77777777" w:rsidR="00796E5D" w:rsidRDefault="00796E5D" w:rsidP="00964698"/>
      </w:tc>
      <w:tc>
        <w:tcPr>
          <w:tcW w:w="2551" w:type="dxa"/>
        </w:tcPr>
        <w:p w14:paraId="5CB1CE91" w14:textId="77777777" w:rsidR="00796E5D" w:rsidRPr="00835A09" w:rsidRDefault="00796E5D">
          <w:pPr>
            <w:pStyle w:val="BESKblankhuvud"/>
            <w:rPr>
              <w:sz w:val="16"/>
              <w:szCs w:val="16"/>
            </w:rPr>
          </w:pPr>
          <w:r w:rsidRPr="00835A09">
            <w:rPr>
              <w:sz w:val="16"/>
              <w:szCs w:val="16"/>
            </w:rPr>
            <w:sym w:font="Symbol" w:char="F0D3"/>
          </w:r>
          <w:r w:rsidRPr="00835A09">
            <w:rPr>
              <w:sz w:val="16"/>
              <w:szCs w:val="16"/>
            </w:rPr>
            <w:t xml:space="preserve"> AB Svensk Byggtjänst 2000</w:t>
          </w:r>
        </w:p>
      </w:tc>
    </w:tr>
  </w:tbl>
  <w:p w14:paraId="57FA1462" w14:textId="77777777" w:rsidR="00796E5D" w:rsidRDefault="00796E5D">
    <w:pPr>
      <w:pStyle w:val="Sidfo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423F8" w14:textId="77777777" w:rsidR="00796E5D" w:rsidRDefault="00796E5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F2780" w14:textId="77777777" w:rsidR="00796E5D" w:rsidRDefault="00796E5D">
      <w:r>
        <w:separator/>
      </w:r>
    </w:p>
  </w:footnote>
  <w:footnote w:type="continuationSeparator" w:id="0">
    <w:p w14:paraId="5518D31B" w14:textId="77777777" w:rsidR="00796E5D" w:rsidRDefault="00796E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45282" w14:textId="77777777" w:rsidR="00796E5D" w:rsidRDefault="00796E5D">
    <w:pPr>
      <w:pStyle w:val="Sidhuvud"/>
    </w:pPr>
    <w:r>
      <w:rPr>
        <w:noProof/>
        <w:color w:val="000000"/>
        <w:sz w:val="12"/>
      </w:rPr>
      <mc:AlternateContent>
        <mc:Choice Requires="wpg">
          <w:drawing>
            <wp:anchor distT="0" distB="0" distL="114300" distR="114300" simplePos="0" relativeHeight="251656704" behindDoc="1" locked="0" layoutInCell="0" allowOverlap="1" wp14:anchorId="4D71661E" wp14:editId="126771C2">
              <wp:simplePos x="0" y="0"/>
              <wp:positionH relativeFrom="margin">
                <wp:posOffset>-39370</wp:posOffset>
              </wp:positionH>
              <wp:positionV relativeFrom="page">
                <wp:posOffset>727075</wp:posOffset>
              </wp:positionV>
              <wp:extent cx="9458325" cy="6229350"/>
              <wp:effectExtent l="0" t="0" r="0" b="0"/>
              <wp:wrapNone/>
              <wp:docPr id="19" name="Group 7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58325" cy="6229350"/>
                        <a:chOff x="1117" y="1149"/>
                        <a:chExt cx="14895" cy="9810"/>
                      </a:xfrm>
                    </wpg:grpSpPr>
                    <wps:wsp>
                      <wps:cNvPr id="20" name="Rectangle 765"/>
                      <wps:cNvSpPr>
                        <a:spLocks noChangeArrowheads="1"/>
                      </wps:cNvSpPr>
                      <wps:spPr bwMode="auto">
                        <a:xfrm>
                          <a:off x="1117" y="1149"/>
                          <a:ext cx="14895" cy="9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Line 766"/>
                      <wps:cNvCnPr>
                        <a:cxnSpLocks noChangeShapeType="1"/>
                      </wps:cNvCnPr>
                      <wps:spPr bwMode="auto">
                        <a:xfrm>
                          <a:off x="4035" y="1155"/>
                          <a:ext cx="0" cy="14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67"/>
                      <wps:cNvCnPr>
                        <a:cxnSpLocks noChangeShapeType="1"/>
                      </wps:cNvCnPr>
                      <wps:spPr bwMode="auto">
                        <a:xfrm>
                          <a:off x="14160" y="1168"/>
                          <a:ext cx="0" cy="16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68"/>
                      <wps:cNvCnPr>
                        <a:cxnSpLocks noChangeShapeType="1"/>
                      </wps:cNvCnPr>
                      <wps:spPr bwMode="auto">
                        <a:xfrm>
                          <a:off x="4050" y="1650"/>
                          <a:ext cx="119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69"/>
                      <wps:cNvCnPr>
                        <a:cxnSpLocks noChangeShapeType="1"/>
                      </wps:cNvCnPr>
                      <wps:spPr bwMode="auto">
                        <a:xfrm>
                          <a:off x="2529" y="2654"/>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770"/>
                      <wps:cNvCnPr>
                        <a:cxnSpLocks noChangeShapeType="1"/>
                      </wps:cNvCnPr>
                      <wps:spPr bwMode="auto">
                        <a:xfrm>
                          <a:off x="11261" y="2655"/>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771"/>
                      <wps:cNvCnPr>
                        <a:cxnSpLocks noChangeShapeType="1"/>
                      </wps:cNvCnPr>
                      <wps:spPr bwMode="auto">
                        <a:xfrm>
                          <a:off x="11737" y="2654"/>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772"/>
                      <wps:cNvCnPr>
                        <a:cxnSpLocks noChangeShapeType="1"/>
                      </wps:cNvCnPr>
                      <wps:spPr bwMode="auto">
                        <a:xfrm>
                          <a:off x="12474" y="2654"/>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773"/>
                      <wps:cNvCnPr>
                        <a:cxnSpLocks noChangeShapeType="1"/>
                      </wps:cNvCnPr>
                      <wps:spPr bwMode="auto">
                        <a:xfrm>
                          <a:off x="13313" y="2655"/>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774"/>
                      <wps:cNvCnPr>
                        <a:cxnSpLocks noChangeShapeType="1"/>
                      </wps:cNvCnPr>
                      <wps:spPr bwMode="auto">
                        <a:xfrm>
                          <a:off x="15479" y="2654"/>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775"/>
                      <wps:cNvCnPr>
                        <a:cxnSpLocks noChangeShapeType="1"/>
                      </wps:cNvCnPr>
                      <wps:spPr bwMode="auto">
                        <a:xfrm>
                          <a:off x="4050" y="2145"/>
                          <a:ext cx="119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776"/>
                      <wps:cNvCnPr>
                        <a:cxnSpLocks noChangeShapeType="1"/>
                      </wps:cNvCnPr>
                      <wps:spPr bwMode="auto">
                        <a:xfrm>
                          <a:off x="1131" y="2640"/>
                          <a:ext cx="148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777"/>
                      <wps:cNvCnPr>
                        <a:cxnSpLocks noChangeShapeType="1"/>
                      </wps:cNvCnPr>
                      <wps:spPr bwMode="auto">
                        <a:xfrm>
                          <a:off x="12345" y="2145"/>
                          <a:ext cx="0" cy="4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778"/>
                      <wps:cNvCnPr>
                        <a:cxnSpLocks noChangeShapeType="1"/>
                      </wps:cNvCnPr>
                      <wps:spPr bwMode="auto">
                        <a:xfrm>
                          <a:off x="10501" y="2145"/>
                          <a:ext cx="0" cy="4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94B2CC" id="Group 764" o:spid="_x0000_s1026" style="position:absolute;margin-left:-3.1pt;margin-top:57.25pt;width:744.75pt;height:490.5pt;z-index:-251659776;mso-position-horizontal-relative:margin;mso-position-vertical-relative:page" coordorigin="1117,1149" coordsize="14895,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" o:allowincell="f">
              <v:rect id="Rectangle 765" o:spid="_x0000_s1027" style="position:absolute;left:1117;top:1149;width:14895;height:9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line id="Line 766" o:spid="_x0000_s1028" style="position:absolute;visibility:visible;mso-wrap-style:square" from="4035,1155" to="4035,2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767" o:spid="_x0000_s1029" style="position:absolute;visibility:visible;mso-wrap-style:square" from="14160,1168" to="14160,2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768" o:spid="_x0000_s1030" style="position:absolute;visibility:visible;mso-wrap-style:square" from="4050,1650" to="16012,1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769" o:spid="_x0000_s1031" style="position:absolute;visibility:visible;mso-wrap-style:square" from="2529,2654" to="2529,2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770" o:spid="_x0000_s1032" style="position:absolute;visibility:visible;mso-wrap-style:square" from="11261,2655" to="11261,2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771" o:spid="_x0000_s1033" style="position:absolute;visibility:visible;mso-wrap-style:square" from="11737,2654" to="11737,2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772" o:spid="_x0000_s1034" style="position:absolute;visibility:visible;mso-wrap-style:square" from="12474,2654" to="12474,2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773" o:spid="_x0000_s1035" style="position:absolute;visibility:visible;mso-wrap-style:square" from="13313,2655" to="13313,2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774" o:spid="_x0000_s1036" style="position:absolute;visibility:visible;mso-wrap-style:square" from="15479,2654" to="15479,2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775" o:spid="_x0000_s1037" style="position:absolute;visibility:visible;mso-wrap-style:square" from="4050,2145" to="16012,2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776" o:spid="_x0000_s1038" style="position:absolute;visibility:visible;mso-wrap-style:square" from="1131,2640" to="16002,2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777" o:spid="_x0000_s1039" style="position:absolute;visibility:visible;mso-wrap-style:square" from="12345,2145" to="12345,2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line id="Line 778" o:spid="_x0000_s1040" style="position:absolute;visibility:visible;mso-wrap-style:square" from="10501,2145" to="10501,2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w10:wrap anchorx="margin"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BB447" w14:textId="77777777" w:rsidR="009069F1" w:rsidRDefault="009069F1">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085F2" w14:textId="77777777" w:rsidR="00796E5D" w:rsidRDefault="00796E5D">
    <w:pPr>
      <w:pStyle w:val="Sidhuvud"/>
    </w:pPr>
    <w:r>
      <w:rPr>
        <w:noProof/>
        <w:color w:val="000000"/>
        <w:sz w:val="12"/>
      </w:rPr>
      <mc:AlternateContent>
        <mc:Choice Requires="wpg">
          <w:drawing>
            <wp:anchor distT="0" distB="0" distL="114300" distR="114300" simplePos="0" relativeHeight="251657728" behindDoc="1" locked="0" layoutInCell="0" allowOverlap="1" wp14:anchorId="2583CAC9" wp14:editId="4C075A69">
              <wp:simplePos x="0" y="0"/>
              <wp:positionH relativeFrom="margin">
                <wp:posOffset>-39370</wp:posOffset>
              </wp:positionH>
              <wp:positionV relativeFrom="page">
                <wp:posOffset>727075</wp:posOffset>
              </wp:positionV>
              <wp:extent cx="9458325" cy="6229350"/>
              <wp:effectExtent l="0" t="0" r="0" b="0"/>
              <wp:wrapNone/>
              <wp:docPr id="4" name="Group 7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58325" cy="6229350"/>
                        <a:chOff x="1117" y="1149"/>
                        <a:chExt cx="14895" cy="9810"/>
                      </a:xfrm>
                    </wpg:grpSpPr>
                    <wps:wsp>
                      <wps:cNvPr id="5" name="Rectangle 780"/>
                      <wps:cNvSpPr>
                        <a:spLocks noChangeArrowheads="1"/>
                      </wps:cNvSpPr>
                      <wps:spPr bwMode="auto">
                        <a:xfrm>
                          <a:off x="1117" y="1149"/>
                          <a:ext cx="14895" cy="9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Line 781"/>
                      <wps:cNvCnPr>
                        <a:cxnSpLocks noChangeShapeType="1"/>
                      </wps:cNvCnPr>
                      <wps:spPr bwMode="auto">
                        <a:xfrm>
                          <a:off x="4035" y="1155"/>
                          <a:ext cx="0" cy="14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782"/>
                      <wps:cNvCnPr>
                        <a:cxnSpLocks noChangeShapeType="1"/>
                      </wps:cNvCnPr>
                      <wps:spPr bwMode="auto">
                        <a:xfrm>
                          <a:off x="14160" y="1168"/>
                          <a:ext cx="0" cy="16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783"/>
                      <wps:cNvCnPr>
                        <a:cxnSpLocks noChangeShapeType="1"/>
                      </wps:cNvCnPr>
                      <wps:spPr bwMode="auto">
                        <a:xfrm>
                          <a:off x="4050" y="1650"/>
                          <a:ext cx="119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784"/>
                      <wps:cNvCnPr>
                        <a:cxnSpLocks noChangeShapeType="1"/>
                      </wps:cNvCnPr>
                      <wps:spPr bwMode="auto">
                        <a:xfrm>
                          <a:off x="2529" y="2654"/>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785"/>
                      <wps:cNvCnPr>
                        <a:cxnSpLocks noChangeShapeType="1"/>
                      </wps:cNvCnPr>
                      <wps:spPr bwMode="auto">
                        <a:xfrm>
                          <a:off x="11261" y="2655"/>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786"/>
                      <wps:cNvCnPr>
                        <a:cxnSpLocks noChangeShapeType="1"/>
                      </wps:cNvCnPr>
                      <wps:spPr bwMode="auto">
                        <a:xfrm>
                          <a:off x="11737" y="2654"/>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787"/>
                      <wps:cNvCnPr>
                        <a:cxnSpLocks noChangeShapeType="1"/>
                      </wps:cNvCnPr>
                      <wps:spPr bwMode="auto">
                        <a:xfrm>
                          <a:off x="12474" y="2654"/>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788"/>
                      <wps:cNvCnPr>
                        <a:cxnSpLocks noChangeShapeType="1"/>
                      </wps:cNvCnPr>
                      <wps:spPr bwMode="auto">
                        <a:xfrm>
                          <a:off x="13313" y="2655"/>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789"/>
                      <wps:cNvCnPr>
                        <a:cxnSpLocks noChangeShapeType="1"/>
                      </wps:cNvCnPr>
                      <wps:spPr bwMode="auto">
                        <a:xfrm>
                          <a:off x="15479" y="2654"/>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790"/>
                      <wps:cNvCnPr>
                        <a:cxnSpLocks noChangeShapeType="1"/>
                      </wps:cNvCnPr>
                      <wps:spPr bwMode="auto">
                        <a:xfrm>
                          <a:off x="4050" y="2145"/>
                          <a:ext cx="119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791"/>
                      <wps:cNvCnPr>
                        <a:cxnSpLocks noChangeShapeType="1"/>
                      </wps:cNvCnPr>
                      <wps:spPr bwMode="auto">
                        <a:xfrm>
                          <a:off x="1131" y="2640"/>
                          <a:ext cx="148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92"/>
                      <wps:cNvCnPr>
                        <a:cxnSpLocks noChangeShapeType="1"/>
                      </wps:cNvCnPr>
                      <wps:spPr bwMode="auto">
                        <a:xfrm>
                          <a:off x="12345" y="2145"/>
                          <a:ext cx="0" cy="4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93"/>
                      <wps:cNvCnPr>
                        <a:cxnSpLocks noChangeShapeType="1"/>
                      </wps:cNvCnPr>
                      <wps:spPr bwMode="auto">
                        <a:xfrm>
                          <a:off x="10501" y="2145"/>
                          <a:ext cx="0" cy="4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D029E0" id="Group 779" o:spid="_x0000_s1026" style="position:absolute;margin-left:-3.1pt;margin-top:57.25pt;width:744.75pt;height:490.5pt;z-index:-251658752;mso-position-horizontal-relative:margin;mso-position-vertical-relative:page" coordorigin="1117,1149" coordsize="14895,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" o:allowincell="f">
              <v:rect id="Rectangle 780" o:spid="_x0000_s1027" style="position:absolute;left:1117;top:1149;width:14895;height:9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line id="Line 781" o:spid="_x0000_s1028" style="position:absolute;visibility:visible;mso-wrap-style:square" from="4035,1155" to="4035,2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782" o:spid="_x0000_s1029" style="position:absolute;visibility:visible;mso-wrap-style:square" from="14160,1168" to="14160,2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783" o:spid="_x0000_s1030" style="position:absolute;visibility:visible;mso-wrap-style:square" from="4050,1650" to="16012,1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784" o:spid="_x0000_s1031" style="position:absolute;visibility:visible;mso-wrap-style:square" from="2529,2654" to="2529,2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785" o:spid="_x0000_s1032" style="position:absolute;visibility:visible;mso-wrap-style:square" from="11261,2655" to="11261,2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786" o:spid="_x0000_s1033" style="position:absolute;visibility:visible;mso-wrap-style:square" from="11737,2654" to="11737,2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787" o:spid="_x0000_s1034" style="position:absolute;visibility:visible;mso-wrap-style:square" from="12474,2654" to="12474,2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788" o:spid="_x0000_s1035" style="position:absolute;visibility:visible;mso-wrap-style:square" from="13313,2655" to="13313,2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789" o:spid="_x0000_s1036" style="position:absolute;visibility:visible;mso-wrap-style:square" from="15479,2654" to="15479,2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790" o:spid="_x0000_s1037" style="position:absolute;visibility:visible;mso-wrap-style:square" from="4050,2145" to="16012,2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791" o:spid="_x0000_s1038" style="position:absolute;visibility:visible;mso-wrap-style:square" from="1131,2640" to="16002,2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792" o:spid="_x0000_s1039" style="position:absolute;visibility:visible;mso-wrap-style:square" from="12345,2145" to="12345,2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793" o:spid="_x0000_s1040" style="position:absolute;visibility:visible;mso-wrap-style:square" from="10501,2145" to="10501,2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w10:wrap anchorx="margin"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14886"/>
    </w:tblGrid>
    <w:tr w:rsidR="00796E5D" w14:paraId="70DCF79F" w14:textId="77777777">
      <w:trPr>
        <w:cantSplit/>
        <w:trHeight w:val="1418"/>
      </w:trPr>
      <w:tc>
        <w:tcPr>
          <w:tcW w:w="14886" w:type="dxa"/>
        </w:tcPr>
        <w:p w14:paraId="7C7D601B" w14:textId="1DC877C2" w:rsidR="00796E5D" w:rsidRDefault="00796E5D" w:rsidP="00C0376A">
          <w:pPr>
            <w:pStyle w:val="BESKblankhuvud"/>
          </w:pPr>
          <w:r>
            <w:rPr>
              <w:noProof/>
            </w:rPr>
            <w:drawing>
              <wp:inline distT="0" distB="0" distL="0" distR="0" wp14:anchorId="75E68834" wp14:editId="3FE3B5F6">
                <wp:extent cx="1438275" cy="485775"/>
                <wp:effectExtent l="0" t="0" r="9525" b="9525"/>
                <wp:docPr id="39" name="Bildobjekt 39" descr="Titel: logo - Beskrivning: Göteborgs Stad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Titel: logo - Beskrivning: Göteborgs Stad logotyp"/>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38275" cy="485775"/>
                        </a:xfrm>
                        <a:prstGeom prst="rect">
                          <a:avLst/>
                        </a:prstGeom>
                        <a:noFill/>
                        <a:ln>
                          <a:noFill/>
                        </a:ln>
                      </pic:spPr>
                    </pic:pic>
                  </a:graphicData>
                </a:graphic>
              </wp:inline>
            </w:drawing>
          </w:r>
        </w:p>
      </w:tc>
    </w:tr>
  </w:tbl>
  <w:p w14:paraId="68148CDD" w14:textId="77777777" w:rsidR="00796E5D" w:rsidRDefault="00796E5D">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06"/>
      <w:gridCol w:w="1499"/>
      <w:gridCol w:w="6481"/>
      <w:gridCol w:w="1200"/>
      <w:gridCol w:w="541"/>
      <w:gridCol w:w="309"/>
      <w:gridCol w:w="709"/>
      <w:gridCol w:w="258"/>
      <w:gridCol w:w="640"/>
      <w:gridCol w:w="378"/>
      <w:gridCol w:w="709"/>
      <w:gridCol w:w="782"/>
    </w:tblGrid>
    <w:tr w:rsidR="00796E5D" w14:paraId="18DDA5B7" w14:textId="77777777">
      <w:trPr>
        <w:trHeight w:hRule="exact" w:val="170"/>
      </w:trPr>
      <w:tc>
        <w:tcPr>
          <w:tcW w:w="2905" w:type="dxa"/>
          <w:gridSpan w:val="2"/>
          <w:tcBorders>
            <w:top w:val="nil"/>
            <w:left w:val="nil"/>
            <w:bottom w:val="nil"/>
          </w:tcBorders>
        </w:tcPr>
        <w:p w14:paraId="2ABCE8F7" w14:textId="77777777" w:rsidR="00796E5D" w:rsidRDefault="00796E5D" w:rsidP="00C0376A">
          <w:pPr>
            <w:pStyle w:val="BESKblankhuvud"/>
          </w:pPr>
          <w:r>
            <w:rPr>
              <w:noProof/>
            </w:rPr>
            <mc:AlternateContent>
              <mc:Choice Requires="wps">
                <w:drawing>
                  <wp:anchor distT="0" distB="0" distL="114300" distR="114300" simplePos="0" relativeHeight="251658752" behindDoc="1" locked="0" layoutInCell="1" allowOverlap="1" wp14:anchorId="30D800AF" wp14:editId="699EF43E">
                    <wp:simplePos x="0" y="0"/>
                    <wp:positionH relativeFrom="column">
                      <wp:posOffset>-46990</wp:posOffset>
                    </wp:positionH>
                    <wp:positionV relativeFrom="paragraph">
                      <wp:posOffset>-3810</wp:posOffset>
                    </wp:positionV>
                    <wp:extent cx="9467850" cy="6229350"/>
                    <wp:effectExtent l="0" t="0" r="0" b="0"/>
                    <wp:wrapNone/>
                    <wp:docPr id="1" name="Rectangle 7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7850" cy="6229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013B9" id="Rectangle 795" o:spid="_x0000_s1026" style="position:absolute;margin-left:-3.7pt;margin-top:-.3pt;width:745.5pt;height:49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"/>
                </w:pict>
              </mc:Fallback>
            </mc:AlternateContent>
          </w:r>
        </w:p>
      </w:tc>
      <w:tc>
        <w:tcPr>
          <w:tcW w:w="10138" w:type="dxa"/>
          <w:gridSpan w:val="7"/>
          <w:tcBorders>
            <w:top w:val="nil"/>
            <w:bottom w:val="nil"/>
          </w:tcBorders>
        </w:tcPr>
        <w:p w14:paraId="2C420D72" w14:textId="77777777" w:rsidR="00796E5D" w:rsidRDefault="00796E5D" w:rsidP="00B8358E">
          <w:pPr>
            <w:pStyle w:val="BESKledtext"/>
          </w:pPr>
          <w:r>
            <w:t>Dokument</w:t>
          </w:r>
        </w:p>
      </w:tc>
      <w:tc>
        <w:tcPr>
          <w:tcW w:w="1701" w:type="dxa"/>
          <w:gridSpan w:val="3"/>
          <w:tcBorders>
            <w:top w:val="nil"/>
            <w:bottom w:val="nil"/>
            <w:right w:val="nil"/>
          </w:tcBorders>
        </w:tcPr>
        <w:p w14:paraId="7D0A8D5A" w14:textId="77777777" w:rsidR="00796E5D" w:rsidRDefault="00796E5D" w:rsidP="00B8358E">
          <w:pPr>
            <w:pStyle w:val="BESKledtext"/>
          </w:pPr>
          <w:proofErr w:type="spellStart"/>
          <w:r>
            <w:t>Sidnr</w:t>
          </w:r>
          <w:proofErr w:type="spellEnd"/>
        </w:p>
      </w:tc>
    </w:tr>
    <w:tr w:rsidR="00796E5D" w:rsidRPr="0090596F" w14:paraId="4CDBF1F8" w14:textId="77777777">
      <w:trPr>
        <w:trHeight w:val="198"/>
      </w:trPr>
      <w:tc>
        <w:tcPr>
          <w:tcW w:w="2905" w:type="dxa"/>
          <w:gridSpan w:val="2"/>
          <w:vMerge w:val="restart"/>
          <w:tcBorders>
            <w:top w:val="nil"/>
            <w:left w:val="nil"/>
          </w:tcBorders>
        </w:tcPr>
        <w:p w14:paraId="0A2B263D" w14:textId="4561B450" w:rsidR="00796E5D" w:rsidRPr="00E86420" w:rsidRDefault="00796E5D" w:rsidP="007B2132">
          <w:pPr>
            <w:pStyle w:val="BESKblankhuvud"/>
          </w:pPr>
          <w:r>
            <w:rPr>
              <w:noProof/>
            </w:rPr>
            <w:drawing>
              <wp:inline distT="0" distB="0" distL="0" distR="0" wp14:anchorId="280ADF14" wp14:editId="0FB8F37D">
                <wp:extent cx="1437005" cy="487045"/>
                <wp:effectExtent l="0" t="0" r="0" b="8255"/>
                <wp:docPr id="40" name="Bildobjekt 40" descr="Titel: logo - Beskrivning: Göteborgs Stad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Titel: logo - Beskrivning: Göteborgs Stad logotyp"/>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37005" cy="487045"/>
                        </a:xfrm>
                        <a:prstGeom prst="rect">
                          <a:avLst/>
                        </a:prstGeom>
                        <a:noFill/>
                        <a:ln>
                          <a:noFill/>
                        </a:ln>
                      </pic:spPr>
                    </pic:pic>
                  </a:graphicData>
                </a:graphic>
              </wp:inline>
            </w:drawing>
          </w:r>
        </w:p>
      </w:tc>
      <w:tc>
        <w:tcPr>
          <w:tcW w:w="10138" w:type="dxa"/>
          <w:gridSpan w:val="7"/>
          <w:tcBorders>
            <w:top w:val="nil"/>
            <w:bottom w:val="single" w:sz="4" w:space="0" w:color="auto"/>
          </w:tcBorders>
        </w:tcPr>
        <w:p w14:paraId="3466B3F3" w14:textId="5B8A6B9E" w:rsidR="00796E5D" w:rsidRPr="00E86420" w:rsidRDefault="00796E5D" w:rsidP="001A74D7">
          <w:pPr>
            <w:pStyle w:val="BESKblankhuvud"/>
          </w:pPr>
          <w:r w:rsidRPr="00E86420">
            <w:fldChar w:fldCharType="begin"/>
          </w:r>
          <w:r w:rsidRPr="00E86420">
            <w:instrText xml:space="preserve"> IF  </w:instrText>
          </w:r>
          <w:r w:rsidRPr="00E86420">
            <w:fldChar w:fldCharType="begin"/>
          </w:r>
          <w:r w:rsidRPr="00E86420">
            <w:instrText xml:space="preserve"> DOCPROPERTY  CheopsFlagEgenRubrik</w:instrText>
          </w:r>
          <w:r w:rsidRPr="00E86420">
            <w:fldChar w:fldCharType="separate"/>
          </w:r>
          <w:r>
            <w:instrText>0</w:instrText>
          </w:r>
          <w:r w:rsidRPr="00E86420">
            <w:fldChar w:fldCharType="end"/>
          </w:r>
          <w:r w:rsidRPr="00E86420">
            <w:instrText xml:space="preserve"> = 0 </w:instrText>
          </w:r>
          <w:r>
            <w:rPr>
              <w:noProof/>
            </w:rPr>
            <w:fldChar w:fldCharType="begin"/>
          </w:r>
          <w:r>
            <w:rPr>
              <w:noProof/>
            </w:rPr>
            <w:instrText xml:space="preserve"> STYLEREF  "BESKrub1"  \* MERGEFORMAT </w:instrText>
          </w:r>
          <w:r>
            <w:rPr>
              <w:noProof/>
            </w:rPr>
            <w:fldChar w:fldCharType="separate"/>
          </w:r>
          <w:r w:rsidR="009069F1">
            <w:rPr>
              <w:noProof/>
            </w:rPr>
            <w:instrText>B</w:instrText>
          </w:r>
          <w:r w:rsidR="009069F1">
            <w:rPr>
              <w:noProof/>
            </w:rPr>
            <w:tab/>
            <w:instrText>FÖRARBETEN, HJÄLPARBETEN, SANERINGSARBETEN, FLYTTNING, DEMONTERING, RIVNING, RÖJNING M M</w:instrText>
          </w:r>
          <w:r>
            <w:rPr>
              <w:noProof/>
            </w:rPr>
            <w:fldChar w:fldCharType="end"/>
          </w:r>
          <w:r w:rsidRPr="00E86420">
            <w:instrText xml:space="preserve"> </w:instrText>
          </w:r>
          <w:r w:rsidRPr="00E86420">
            <w:fldChar w:fldCharType="begin"/>
          </w:r>
          <w:r w:rsidRPr="00E86420">
            <w:instrText xml:space="preserve"> DOCPROPERTY  CheopsRubrik</w:instrText>
          </w:r>
          <w:r w:rsidRPr="00E86420">
            <w:fldChar w:fldCharType="end"/>
          </w:r>
          <w:r w:rsidRPr="00E86420">
            <w:instrText xml:space="preserve">  </w:instrText>
          </w:r>
          <w:r w:rsidRPr="00E86420">
            <w:fldChar w:fldCharType="separate"/>
          </w:r>
          <w:r w:rsidR="009069F1">
            <w:rPr>
              <w:noProof/>
            </w:rPr>
            <w:t>B</w:t>
          </w:r>
          <w:r w:rsidR="009069F1">
            <w:rPr>
              <w:noProof/>
            </w:rPr>
            <w:tab/>
            <w:t>FÖRARBETEN, HJÄLPARBETEN, SANERINGSARBETEN, FLYTTNING, DEMONTERING, RIVNING, RÖJNING M M</w:t>
          </w:r>
          <w:r w:rsidRPr="00E86420">
            <w:fldChar w:fldCharType="end"/>
          </w:r>
        </w:p>
      </w:tc>
      <w:tc>
        <w:tcPr>
          <w:tcW w:w="1701" w:type="dxa"/>
          <w:gridSpan w:val="3"/>
          <w:tcBorders>
            <w:top w:val="nil"/>
            <w:bottom w:val="single" w:sz="4" w:space="0" w:color="auto"/>
            <w:right w:val="nil"/>
          </w:tcBorders>
        </w:tcPr>
        <w:p w14:paraId="6312372F" w14:textId="77777777" w:rsidR="00796E5D" w:rsidRPr="00E148D0" w:rsidRDefault="00796E5D" w:rsidP="001A74D7">
          <w:pPr>
            <w:pStyle w:val="BESKblankhuvud"/>
            <w:ind w:left="0" w:firstLine="0"/>
          </w:pPr>
          <w:r w:rsidRPr="0038573F">
            <w:rPr>
              <w:rStyle w:val="Sidnummer"/>
            </w:rPr>
            <w:fldChar w:fldCharType="begin"/>
          </w:r>
          <w:r w:rsidRPr="0038573F">
            <w:rPr>
              <w:rStyle w:val="Sidnummer"/>
            </w:rPr>
            <w:instrText xml:space="preserve"> PAGE </w:instrText>
          </w:r>
          <w:r w:rsidRPr="0038573F">
            <w:rPr>
              <w:rStyle w:val="Sidnummer"/>
            </w:rPr>
            <w:fldChar w:fldCharType="separate"/>
          </w:r>
          <w:r>
            <w:rPr>
              <w:rStyle w:val="Sidnummer"/>
              <w:noProof/>
            </w:rPr>
            <w:t>28</w:t>
          </w:r>
          <w:r w:rsidRPr="0038573F">
            <w:rPr>
              <w:rStyle w:val="Sidnummer"/>
            </w:rPr>
            <w:fldChar w:fldCharType="end"/>
          </w:r>
          <w:r w:rsidRPr="00E148D0">
            <w:rPr>
              <w:rStyle w:val="Sidnummer"/>
            </w:rPr>
            <w:t>(</w:t>
          </w:r>
          <w:r w:rsidRPr="00E148D0">
            <w:rPr>
              <w:rStyle w:val="Sidnummer"/>
            </w:rPr>
            <w:fldChar w:fldCharType="begin"/>
          </w:r>
          <w:r w:rsidRPr="00E148D0">
            <w:rPr>
              <w:rStyle w:val="Sidnummer"/>
            </w:rPr>
            <w:instrText xml:space="preserve"> NUMPAGES </w:instrText>
          </w:r>
          <w:r w:rsidRPr="00E148D0">
            <w:rPr>
              <w:rStyle w:val="Sidnummer"/>
            </w:rPr>
            <w:fldChar w:fldCharType="separate"/>
          </w:r>
          <w:r>
            <w:rPr>
              <w:rStyle w:val="Sidnummer"/>
              <w:noProof/>
            </w:rPr>
            <w:t>148</w:t>
          </w:r>
          <w:r w:rsidRPr="00E148D0">
            <w:rPr>
              <w:rStyle w:val="Sidnummer"/>
            </w:rPr>
            <w:fldChar w:fldCharType="end"/>
          </w:r>
          <w:r w:rsidRPr="00E148D0">
            <w:rPr>
              <w:rStyle w:val="Sidnummer"/>
            </w:rPr>
            <w:t>)</w:t>
          </w:r>
        </w:p>
      </w:tc>
    </w:tr>
    <w:tr w:rsidR="00796E5D" w14:paraId="769802BD" w14:textId="77777777">
      <w:trPr>
        <w:trHeight w:hRule="exact" w:val="170"/>
      </w:trPr>
      <w:tc>
        <w:tcPr>
          <w:tcW w:w="2905" w:type="dxa"/>
          <w:gridSpan w:val="2"/>
          <w:vMerge/>
          <w:tcBorders>
            <w:left w:val="nil"/>
          </w:tcBorders>
        </w:tcPr>
        <w:p w14:paraId="2CDEA683" w14:textId="77777777" w:rsidR="00796E5D" w:rsidRPr="00E86420" w:rsidRDefault="00796E5D" w:rsidP="00C0376A">
          <w:pPr>
            <w:pStyle w:val="BESKblankhuvud"/>
            <w:rPr>
              <w:lang w:val="en-US"/>
            </w:rPr>
          </w:pPr>
        </w:p>
      </w:tc>
      <w:tc>
        <w:tcPr>
          <w:tcW w:w="10138" w:type="dxa"/>
          <w:gridSpan w:val="7"/>
          <w:tcBorders>
            <w:bottom w:val="nil"/>
          </w:tcBorders>
        </w:tcPr>
        <w:p w14:paraId="74A6CD3F" w14:textId="77777777" w:rsidR="00796E5D" w:rsidRPr="00E11A7D" w:rsidRDefault="00796E5D" w:rsidP="00B8358E">
          <w:pPr>
            <w:pStyle w:val="BESKledtext"/>
          </w:pPr>
          <w:r w:rsidRPr="00E11A7D">
            <w:t>Projektnamn</w:t>
          </w:r>
        </w:p>
      </w:tc>
      <w:tc>
        <w:tcPr>
          <w:tcW w:w="1701" w:type="dxa"/>
          <w:gridSpan w:val="3"/>
          <w:tcBorders>
            <w:bottom w:val="nil"/>
            <w:right w:val="nil"/>
          </w:tcBorders>
        </w:tcPr>
        <w:p w14:paraId="3E1CEC0A" w14:textId="77777777" w:rsidR="00796E5D" w:rsidRDefault="00796E5D" w:rsidP="00B8358E">
          <w:pPr>
            <w:pStyle w:val="BESKledtext"/>
          </w:pPr>
          <w:proofErr w:type="spellStart"/>
          <w:r>
            <w:t>Projektnr</w:t>
          </w:r>
          <w:proofErr w:type="spellEnd"/>
        </w:p>
      </w:tc>
    </w:tr>
    <w:tr w:rsidR="00796E5D" w14:paraId="6DAF3362" w14:textId="77777777">
      <w:trPr>
        <w:trHeight w:val="198"/>
      </w:trPr>
      <w:tc>
        <w:tcPr>
          <w:tcW w:w="2905" w:type="dxa"/>
          <w:gridSpan w:val="2"/>
          <w:vMerge/>
          <w:tcBorders>
            <w:left w:val="nil"/>
          </w:tcBorders>
        </w:tcPr>
        <w:p w14:paraId="40ADF4F6" w14:textId="77777777" w:rsidR="00796E5D" w:rsidRPr="00E86420" w:rsidRDefault="00796E5D" w:rsidP="00C0376A">
          <w:pPr>
            <w:pStyle w:val="BESKblankhuvud"/>
          </w:pPr>
        </w:p>
      </w:tc>
      <w:tc>
        <w:tcPr>
          <w:tcW w:w="10138" w:type="dxa"/>
          <w:gridSpan w:val="7"/>
          <w:tcBorders>
            <w:top w:val="nil"/>
          </w:tcBorders>
        </w:tcPr>
        <w:p w14:paraId="6C9B5536" w14:textId="5CD2B2DA" w:rsidR="00796E5D" w:rsidRPr="001E2128" w:rsidRDefault="004649C7" w:rsidP="00940312">
          <w:pPr>
            <w:pStyle w:val="BESKblankhuvud"/>
          </w:pPr>
          <w:proofErr w:type="spellStart"/>
          <w:r w:rsidRPr="001E2128">
            <w:t>Stadsmiljöförvaltningens</w:t>
          </w:r>
          <w:proofErr w:type="spellEnd"/>
          <w:r w:rsidRPr="001E2128">
            <w:t xml:space="preserve"> </w:t>
          </w:r>
          <w:r w:rsidR="00796E5D" w:rsidRPr="001E2128">
            <w:t>ändringar och tillägg till AMA Anläggning 20 ,</w:t>
          </w:r>
          <w:r w:rsidR="00CF2569" w:rsidRPr="001E2128">
            <w:t>2</w:t>
          </w:r>
          <w:r w:rsidR="00F61D2B" w:rsidRPr="001E2128">
            <w:t>02</w:t>
          </w:r>
          <w:r w:rsidR="009069F1">
            <w:t>3</w:t>
          </w:r>
          <w:r w:rsidR="00F61D2B" w:rsidRPr="001E2128">
            <w:t>-01-03</w:t>
          </w:r>
        </w:p>
      </w:tc>
      <w:tc>
        <w:tcPr>
          <w:tcW w:w="1701" w:type="dxa"/>
          <w:gridSpan w:val="3"/>
          <w:tcBorders>
            <w:top w:val="nil"/>
            <w:right w:val="nil"/>
          </w:tcBorders>
        </w:tcPr>
        <w:p w14:paraId="1E20DC46" w14:textId="5ABDABD2" w:rsidR="00796E5D" w:rsidRPr="00E13563" w:rsidRDefault="00796E5D" w:rsidP="00964698">
          <w:pPr>
            <w:pStyle w:val="BESKblankhuvud"/>
          </w:pPr>
          <w:r w:rsidRPr="00E13563">
            <w:fldChar w:fldCharType="begin"/>
          </w:r>
          <w:r w:rsidRPr="00E13563">
            <w:instrText xml:space="preserve"> DOCPROPERTY  CheopsProjektnummer\* MERGEFORMAT </w:instrText>
          </w:r>
          <w:r w:rsidRPr="00E13563">
            <w:fldChar w:fldCharType="end"/>
          </w:r>
        </w:p>
      </w:tc>
    </w:tr>
    <w:tr w:rsidR="00796E5D" w14:paraId="0D05268E" w14:textId="77777777">
      <w:trPr>
        <w:trHeight w:hRule="exact" w:val="170"/>
      </w:trPr>
      <w:tc>
        <w:tcPr>
          <w:tcW w:w="2905" w:type="dxa"/>
          <w:gridSpan w:val="2"/>
          <w:vMerge/>
          <w:tcBorders>
            <w:left w:val="nil"/>
          </w:tcBorders>
        </w:tcPr>
        <w:p w14:paraId="75531B27" w14:textId="77777777" w:rsidR="00796E5D" w:rsidRDefault="00796E5D" w:rsidP="00C0376A">
          <w:pPr>
            <w:pStyle w:val="BESKblankhuvud"/>
          </w:pPr>
        </w:p>
      </w:tc>
      <w:tc>
        <w:tcPr>
          <w:tcW w:w="6481" w:type="dxa"/>
          <w:tcBorders>
            <w:bottom w:val="nil"/>
          </w:tcBorders>
        </w:tcPr>
        <w:p w14:paraId="10459E62" w14:textId="77777777" w:rsidR="00796E5D" w:rsidRPr="008251CA" w:rsidRDefault="00796E5D" w:rsidP="00B8358E">
          <w:pPr>
            <w:pStyle w:val="BESKledtext"/>
          </w:pPr>
          <w:r w:rsidRPr="008251CA">
            <w:t>Status</w:t>
          </w:r>
        </w:p>
      </w:tc>
      <w:tc>
        <w:tcPr>
          <w:tcW w:w="1741" w:type="dxa"/>
          <w:gridSpan w:val="2"/>
          <w:tcBorders>
            <w:bottom w:val="nil"/>
          </w:tcBorders>
        </w:tcPr>
        <w:p w14:paraId="59D9C8C7" w14:textId="77777777" w:rsidR="00796E5D" w:rsidRDefault="00796E5D" w:rsidP="00B8358E">
          <w:pPr>
            <w:pStyle w:val="BESKledtext"/>
          </w:pPr>
          <w:r>
            <w:t>Handläggare</w:t>
          </w:r>
        </w:p>
      </w:tc>
      <w:tc>
        <w:tcPr>
          <w:tcW w:w="1276" w:type="dxa"/>
          <w:gridSpan w:val="3"/>
          <w:tcBorders>
            <w:bottom w:val="nil"/>
          </w:tcBorders>
          <w:shd w:val="clear" w:color="auto" w:fill="auto"/>
        </w:tcPr>
        <w:p w14:paraId="12F85675" w14:textId="77777777" w:rsidR="00796E5D" w:rsidRDefault="00796E5D" w:rsidP="00B8358E">
          <w:pPr>
            <w:pStyle w:val="BESKledtext"/>
          </w:pPr>
          <w:proofErr w:type="spellStart"/>
          <w:r>
            <w:t>Rev.datum</w:t>
          </w:r>
          <w:proofErr w:type="spellEnd"/>
        </w:p>
      </w:tc>
      <w:tc>
        <w:tcPr>
          <w:tcW w:w="640" w:type="dxa"/>
          <w:tcBorders>
            <w:bottom w:val="nil"/>
          </w:tcBorders>
          <w:shd w:val="clear" w:color="auto" w:fill="auto"/>
        </w:tcPr>
        <w:p w14:paraId="5C198A03" w14:textId="77777777" w:rsidR="00796E5D" w:rsidRDefault="00796E5D" w:rsidP="00B8358E">
          <w:pPr>
            <w:pStyle w:val="BESKledtext"/>
          </w:pPr>
          <w:r>
            <w:t>Rev</w:t>
          </w:r>
        </w:p>
      </w:tc>
      <w:tc>
        <w:tcPr>
          <w:tcW w:w="1701" w:type="dxa"/>
          <w:gridSpan w:val="3"/>
          <w:tcBorders>
            <w:bottom w:val="nil"/>
            <w:right w:val="nil"/>
          </w:tcBorders>
        </w:tcPr>
        <w:p w14:paraId="5AD0882E" w14:textId="77777777" w:rsidR="00796E5D" w:rsidRDefault="00796E5D" w:rsidP="00B8358E">
          <w:pPr>
            <w:pStyle w:val="BESKledtext"/>
          </w:pPr>
          <w:r>
            <w:t>Datum</w:t>
          </w:r>
        </w:p>
      </w:tc>
    </w:tr>
    <w:tr w:rsidR="00796E5D" w14:paraId="4C0843DD" w14:textId="77777777">
      <w:trPr>
        <w:trHeight w:val="198"/>
      </w:trPr>
      <w:tc>
        <w:tcPr>
          <w:tcW w:w="2905" w:type="dxa"/>
          <w:gridSpan w:val="2"/>
          <w:vMerge/>
          <w:tcBorders>
            <w:left w:val="nil"/>
          </w:tcBorders>
        </w:tcPr>
        <w:p w14:paraId="19A4C0E6" w14:textId="77777777" w:rsidR="00796E5D" w:rsidRDefault="00796E5D" w:rsidP="00C0376A">
          <w:pPr>
            <w:pStyle w:val="BESKblankhuvud"/>
          </w:pPr>
        </w:p>
      </w:tc>
      <w:tc>
        <w:tcPr>
          <w:tcW w:w="6481" w:type="dxa"/>
          <w:tcBorders>
            <w:top w:val="nil"/>
          </w:tcBorders>
        </w:tcPr>
        <w:p w14:paraId="6088EA94" w14:textId="6DF9DD30" w:rsidR="00796E5D" w:rsidRPr="002C7E97" w:rsidRDefault="00796E5D" w:rsidP="00C0376A">
          <w:pPr>
            <w:pStyle w:val="BESKblankhuvud"/>
            <w:rPr>
              <w:caps/>
              <w:szCs w:val="12"/>
            </w:rPr>
          </w:pPr>
          <w:r w:rsidRPr="002C7E97">
            <w:rPr>
              <w:caps/>
              <w:szCs w:val="12"/>
            </w:rPr>
            <w:fldChar w:fldCharType="begin"/>
          </w:r>
          <w:r w:rsidRPr="002C7E97">
            <w:rPr>
              <w:caps/>
              <w:szCs w:val="12"/>
            </w:rPr>
            <w:instrText xml:space="preserve"> DOCPROPERTY  CheopsStatus\* MERGEFORMAT </w:instrText>
          </w:r>
          <w:r w:rsidRPr="002C7E97">
            <w:rPr>
              <w:caps/>
              <w:szCs w:val="12"/>
            </w:rPr>
            <w:fldChar w:fldCharType="end"/>
          </w:r>
        </w:p>
      </w:tc>
      <w:tc>
        <w:tcPr>
          <w:tcW w:w="1741" w:type="dxa"/>
          <w:gridSpan w:val="2"/>
          <w:tcBorders>
            <w:top w:val="nil"/>
          </w:tcBorders>
        </w:tcPr>
        <w:p w14:paraId="7F9C245A" w14:textId="20B1EA06" w:rsidR="00796E5D" w:rsidRDefault="00796E5D" w:rsidP="00C0376A">
          <w:pPr>
            <w:pStyle w:val="BESKblankhuvud"/>
          </w:pPr>
          <w:r w:rsidRPr="00E148D0">
            <w:fldChar w:fldCharType="begin"/>
          </w:r>
          <w:r w:rsidRPr="00E148D0">
            <w:instrText xml:space="preserve"> DOCPROPERTY  CheopsHandlaggare\* MERGEFORMAT </w:instrText>
          </w:r>
          <w:r w:rsidRPr="00E148D0">
            <w:fldChar w:fldCharType="end"/>
          </w:r>
        </w:p>
      </w:tc>
      <w:tc>
        <w:tcPr>
          <w:tcW w:w="1276" w:type="dxa"/>
          <w:gridSpan w:val="3"/>
          <w:tcBorders>
            <w:top w:val="nil"/>
          </w:tcBorders>
          <w:shd w:val="clear" w:color="auto" w:fill="auto"/>
        </w:tcPr>
        <w:p w14:paraId="242B82D0" w14:textId="10DA5B36" w:rsidR="00796E5D" w:rsidRDefault="00796E5D" w:rsidP="00C0376A">
          <w:pPr>
            <w:pStyle w:val="BESKblankhuvud"/>
          </w:pPr>
          <w:r w:rsidRPr="00E148D0">
            <w:fldChar w:fldCharType="begin"/>
          </w:r>
          <w:r w:rsidRPr="00E148D0">
            <w:instrText xml:space="preserve"> DOCPROPERTY  CheopsRevDatum\* MERGEFORMAT </w:instrText>
          </w:r>
          <w:r w:rsidRPr="00E148D0">
            <w:fldChar w:fldCharType="end"/>
          </w:r>
        </w:p>
      </w:tc>
      <w:tc>
        <w:tcPr>
          <w:tcW w:w="640" w:type="dxa"/>
          <w:tcBorders>
            <w:top w:val="nil"/>
          </w:tcBorders>
          <w:shd w:val="clear" w:color="auto" w:fill="auto"/>
        </w:tcPr>
        <w:p w14:paraId="3446319E" w14:textId="60FB52E0" w:rsidR="00796E5D" w:rsidRDefault="00796E5D" w:rsidP="00C0376A">
          <w:pPr>
            <w:pStyle w:val="BESKblankhuvud"/>
          </w:pPr>
          <w:r w:rsidRPr="00E148D0">
            <w:fldChar w:fldCharType="begin"/>
          </w:r>
          <w:r w:rsidRPr="00E148D0">
            <w:instrText xml:space="preserve"> DOCPROPERTY  CheopsRevision\* MERGEFORMAT </w:instrText>
          </w:r>
          <w:r w:rsidRPr="00E148D0">
            <w:fldChar w:fldCharType="end"/>
          </w:r>
        </w:p>
      </w:tc>
      <w:tc>
        <w:tcPr>
          <w:tcW w:w="1701" w:type="dxa"/>
          <w:gridSpan w:val="3"/>
          <w:tcBorders>
            <w:top w:val="nil"/>
            <w:right w:val="nil"/>
          </w:tcBorders>
        </w:tcPr>
        <w:p w14:paraId="03EA3BE4" w14:textId="4099CF28" w:rsidR="00796E5D" w:rsidRDefault="00796E5D" w:rsidP="00C0376A">
          <w:pPr>
            <w:pStyle w:val="BESKblankhuvud"/>
          </w:pPr>
          <w:r w:rsidRPr="00E148D0">
            <w:fldChar w:fldCharType="begin"/>
          </w:r>
          <w:r w:rsidRPr="00E148D0">
            <w:instrText xml:space="preserve"> DOCPROPERTY  CheopsSkapadDatum\* MERGEFORMAT </w:instrText>
          </w:r>
          <w:r w:rsidRPr="00E148D0">
            <w:fldChar w:fldCharType="end"/>
          </w:r>
        </w:p>
      </w:tc>
    </w:tr>
    <w:tr w:rsidR="00796E5D" w14:paraId="5D485ADC" w14:textId="77777777">
      <w:trPr>
        <w:trHeight w:hRule="exact" w:val="170"/>
      </w:trPr>
      <w:tc>
        <w:tcPr>
          <w:tcW w:w="1406" w:type="dxa"/>
          <w:tcBorders>
            <w:left w:val="nil"/>
            <w:bottom w:val="nil"/>
          </w:tcBorders>
        </w:tcPr>
        <w:p w14:paraId="74204B4D" w14:textId="77777777" w:rsidR="00796E5D" w:rsidRDefault="00796E5D" w:rsidP="00B8358E">
          <w:pPr>
            <w:pStyle w:val="BESKledtext"/>
          </w:pPr>
          <w:r>
            <w:t>Kod</w:t>
          </w:r>
        </w:p>
      </w:tc>
      <w:tc>
        <w:tcPr>
          <w:tcW w:w="9180" w:type="dxa"/>
          <w:gridSpan w:val="3"/>
          <w:tcBorders>
            <w:bottom w:val="nil"/>
          </w:tcBorders>
        </w:tcPr>
        <w:p w14:paraId="15F5B6E5" w14:textId="77777777" w:rsidR="00796E5D" w:rsidRDefault="00796E5D" w:rsidP="00B8358E">
          <w:pPr>
            <w:pStyle w:val="BESKledtext"/>
          </w:pPr>
          <w:r>
            <w:t>Text</w:t>
          </w:r>
        </w:p>
      </w:tc>
      <w:tc>
        <w:tcPr>
          <w:tcW w:w="850" w:type="dxa"/>
          <w:gridSpan w:val="2"/>
          <w:tcBorders>
            <w:bottom w:val="nil"/>
          </w:tcBorders>
        </w:tcPr>
        <w:p w14:paraId="0E7634A7" w14:textId="77777777" w:rsidR="00796E5D" w:rsidRDefault="00796E5D" w:rsidP="005103D6">
          <w:pPr>
            <w:pStyle w:val="BESKledtext"/>
            <w:jc w:val="center"/>
          </w:pPr>
        </w:p>
      </w:tc>
      <w:tc>
        <w:tcPr>
          <w:tcW w:w="709" w:type="dxa"/>
          <w:tcBorders>
            <w:bottom w:val="nil"/>
          </w:tcBorders>
        </w:tcPr>
        <w:p w14:paraId="67CEACC1" w14:textId="77777777" w:rsidR="00796E5D" w:rsidRDefault="00796E5D" w:rsidP="005103D6">
          <w:pPr>
            <w:pStyle w:val="BESKledtext"/>
            <w:jc w:val="center"/>
          </w:pPr>
          <w:r>
            <w:t>Enhet</w:t>
          </w:r>
        </w:p>
      </w:tc>
      <w:tc>
        <w:tcPr>
          <w:tcW w:w="1276" w:type="dxa"/>
          <w:gridSpan w:val="3"/>
          <w:tcBorders>
            <w:bottom w:val="nil"/>
          </w:tcBorders>
        </w:tcPr>
        <w:p w14:paraId="7EC649E4" w14:textId="77777777" w:rsidR="00796E5D" w:rsidRDefault="00796E5D" w:rsidP="005103D6">
          <w:pPr>
            <w:pStyle w:val="BESKledtext"/>
            <w:jc w:val="center"/>
          </w:pPr>
          <w:r>
            <w:t>Mängd</w:t>
          </w:r>
        </w:p>
      </w:tc>
      <w:tc>
        <w:tcPr>
          <w:tcW w:w="709" w:type="dxa"/>
          <w:tcBorders>
            <w:bottom w:val="nil"/>
          </w:tcBorders>
        </w:tcPr>
        <w:p w14:paraId="180DB19B" w14:textId="77777777" w:rsidR="00796E5D" w:rsidRDefault="00796E5D" w:rsidP="005103D6">
          <w:pPr>
            <w:pStyle w:val="BESKledtext"/>
            <w:jc w:val="center"/>
          </w:pPr>
          <w:r>
            <w:t>à-pris</w:t>
          </w:r>
        </w:p>
      </w:tc>
      <w:tc>
        <w:tcPr>
          <w:tcW w:w="782" w:type="dxa"/>
          <w:tcBorders>
            <w:bottom w:val="nil"/>
            <w:right w:val="nil"/>
          </w:tcBorders>
        </w:tcPr>
        <w:p w14:paraId="606351DC" w14:textId="77777777" w:rsidR="00796E5D" w:rsidRDefault="00796E5D" w:rsidP="005103D6">
          <w:pPr>
            <w:pStyle w:val="BESKledtext"/>
            <w:jc w:val="center"/>
          </w:pPr>
          <w:r>
            <w:t>Belopp</w:t>
          </w:r>
        </w:p>
      </w:tc>
    </w:tr>
  </w:tbl>
  <w:p w14:paraId="3BD28004" w14:textId="77777777" w:rsidR="00796E5D" w:rsidRDefault="00796E5D">
    <w:pPr>
      <w:pStyle w:val="Sidhuvu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9FB89" w14:textId="77777777" w:rsidR="00796E5D" w:rsidRDefault="00796E5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E0BD4"/>
    <w:multiLevelType w:val="hybridMultilevel"/>
    <w:tmpl w:val="C916E880"/>
    <w:lvl w:ilvl="0" w:tplc="D2DCCF28">
      <w:numFmt w:val="bullet"/>
      <w:lvlText w:val="-"/>
      <w:lvlJc w:val="left"/>
      <w:pPr>
        <w:ind w:left="1778" w:hanging="360"/>
      </w:pPr>
      <w:rPr>
        <w:rFonts w:ascii="Arial" w:eastAsia="Times New Roman" w:hAnsi="Arial" w:cs="Arial" w:hint="default"/>
      </w:rPr>
    </w:lvl>
    <w:lvl w:ilvl="1" w:tplc="041D0003" w:tentative="1">
      <w:start w:val="1"/>
      <w:numFmt w:val="bullet"/>
      <w:lvlText w:val="o"/>
      <w:lvlJc w:val="left"/>
      <w:pPr>
        <w:ind w:left="2498" w:hanging="360"/>
      </w:pPr>
      <w:rPr>
        <w:rFonts w:ascii="Courier New" w:hAnsi="Courier New" w:cs="Courier New" w:hint="default"/>
      </w:rPr>
    </w:lvl>
    <w:lvl w:ilvl="2" w:tplc="041D0005" w:tentative="1">
      <w:start w:val="1"/>
      <w:numFmt w:val="bullet"/>
      <w:lvlText w:val=""/>
      <w:lvlJc w:val="left"/>
      <w:pPr>
        <w:ind w:left="3218" w:hanging="360"/>
      </w:pPr>
      <w:rPr>
        <w:rFonts w:ascii="Wingdings" w:hAnsi="Wingdings" w:hint="default"/>
      </w:rPr>
    </w:lvl>
    <w:lvl w:ilvl="3" w:tplc="041D0001" w:tentative="1">
      <w:start w:val="1"/>
      <w:numFmt w:val="bullet"/>
      <w:lvlText w:val=""/>
      <w:lvlJc w:val="left"/>
      <w:pPr>
        <w:ind w:left="3938" w:hanging="360"/>
      </w:pPr>
      <w:rPr>
        <w:rFonts w:ascii="Symbol" w:hAnsi="Symbol" w:hint="default"/>
      </w:rPr>
    </w:lvl>
    <w:lvl w:ilvl="4" w:tplc="041D0003" w:tentative="1">
      <w:start w:val="1"/>
      <w:numFmt w:val="bullet"/>
      <w:lvlText w:val="o"/>
      <w:lvlJc w:val="left"/>
      <w:pPr>
        <w:ind w:left="4658" w:hanging="360"/>
      </w:pPr>
      <w:rPr>
        <w:rFonts w:ascii="Courier New" w:hAnsi="Courier New" w:cs="Courier New" w:hint="default"/>
      </w:rPr>
    </w:lvl>
    <w:lvl w:ilvl="5" w:tplc="041D0005" w:tentative="1">
      <w:start w:val="1"/>
      <w:numFmt w:val="bullet"/>
      <w:lvlText w:val=""/>
      <w:lvlJc w:val="left"/>
      <w:pPr>
        <w:ind w:left="5378" w:hanging="360"/>
      </w:pPr>
      <w:rPr>
        <w:rFonts w:ascii="Wingdings" w:hAnsi="Wingdings" w:hint="default"/>
      </w:rPr>
    </w:lvl>
    <w:lvl w:ilvl="6" w:tplc="041D0001" w:tentative="1">
      <w:start w:val="1"/>
      <w:numFmt w:val="bullet"/>
      <w:lvlText w:val=""/>
      <w:lvlJc w:val="left"/>
      <w:pPr>
        <w:ind w:left="6098" w:hanging="360"/>
      </w:pPr>
      <w:rPr>
        <w:rFonts w:ascii="Symbol" w:hAnsi="Symbol" w:hint="default"/>
      </w:rPr>
    </w:lvl>
    <w:lvl w:ilvl="7" w:tplc="041D0003" w:tentative="1">
      <w:start w:val="1"/>
      <w:numFmt w:val="bullet"/>
      <w:lvlText w:val="o"/>
      <w:lvlJc w:val="left"/>
      <w:pPr>
        <w:ind w:left="6818" w:hanging="360"/>
      </w:pPr>
      <w:rPr>
        <w:rFonts w:ascii="Courier New" w:hAnsi="Courier New" w:cs="Courier New" w:hint="default"/>
      </w:rPr>
    </w:lvl>
    <w:lvl w:ilvl="8" w:tplc="041D0005" w:tentative="1">
      <w:start w:val="1"/>
      <w:numFmt w:val="bullet"/>
      <w:lvlText w:val=""/>
      <w:lvlJc w:val="left"/>
      <w:pPr>
        <w:ind w:left="7538" w:hanging="360"/>
      </w:pPr>
      <w:rPr>
        <w:rFonts w:ascii="Wingdings" w:hAnsi="Wingdings" w:hint="default"/>
      </w:rPr>
    </w:lvl>
  </w:abstractNum>
  <w:abstractNum w:abstractNumId="1" w15:restartNumberingAfterBreak="0">
    <w:nsid w:val="149F552D"/>
    <w:multiLevelType w:val="hybridMultilevel"/>
    <w:tmpl w:val="E7E49444"/>
    <w:lvl w:ilvl="0" w:tplc="041D0001">
      <w:start w:val="1"/>
      <w:numFmt w:val="bullet"/>
      <w:lvlText w:val=""/>
      <w:lvlJc w:val="left"/>
      <w:pPr>
        <w:ind w:left="2705" w:hanging="360"/>
      </w:pPr>
      <w:rPr>
        <w:rFonts w:ascii="Symbol" w:hAnsi="Symbol" w:hint="default"/>
      </w:rPr>
    </w:lvl>
    <w:lvl w:ilvl="1" w:tplc="041D0003" w:tentative="1">
      <w:start w:val="1"/>
      <w:numFmt w:val="bullet"/>
      <w:lvlText w:val="o"/>
      <w:lvlJc w:val="left"/>
      <w:pPr>
        <w:ind w:left="3425" w:hanging="360"/>
      </w:pPr>
      <w:rPr>
        <w:rFonts w:ascii="Courier New" w:hAnsi="Courier New" w:cs="Courier New" w:hint="default"/>
      </w:rPr>
    </w:lvl>
    <w:lvl w:ilvl="2" w:tplc="041D0005" w:tentative="1">
      <w:start w:val="1"/>
      <w:numFmt w:val="bullet"/>
      <w:lvlText w:val=""/>
      <w:lvlJc w:val="left"/>
      <w:pPr>
        <w:ind w:left="4145" w:hanging="360"/>
      </w:pPr>
      <w:rPr>
        <w:rFonts w:ascii="Wingdings" w:hAnsi="Wingdings" w:hint="default"/>
      </w:rPr>
    </w:lvl>
    <w:lvl w:ilvl="3" w:tplc="041D0001" w:tentative="1">
      <w:start w:val="1"/>
      <w:numFmt w:val="bullet"/>
      <w:lvlText w:val=""/>
      <w:lvlJc w:val="left"/>
      <w:pPr>
        <w:ind w:left="4865" w:hanging="360"/>
      </w:pPr>
      <w:rPr>
        <w:rFonts w:ascii="Symbol" w:hAnsi="Symbol" w:hint="default"/>
      </w:rPr>
    </w:lvl>
    <w:lvl w:ilvl="4" w:tplc="041D0003" w:tentative="1">
      <w:start w:val="1"/>
      <w:numFmt w:val="bullet"/>
      <w:lvlText w:val="o"/>
      <w:lvlJc w:val="left"/>
      <w:pPr>
        <w:ind w:left="5585" w:hanging="360"/>
      </w:pPr>
      <w:rPr>
        <w:rFonts w:ascii="Courier New" w:hAnsi="Courier New" w:cs="Courier New" w:hint="default"/>
      </w:rPr>
    </w:lvl>
    <w:lvl w:ilvl="5" w:tplc="041D0005" w:tentative="1">
      <w:start w:val="1"/>
      <w:numFmt w:val="bullet"/>
      <w:lvlText w:val=""/>
      <w:lvlJc w:val="left"/>
      <w:pPr>
        <w:ind w:left="6305" w:hanging="360"/>
      </w:pPr>
      <w:rPr>
        <w:rFonts w:ascii="Wingdings" w:hAnsi="Wingdings" w:hint="default"/>
      </w:rPr>
    </w:lvl>
    <w:lvl w:ilvl="6" w:tplc="041D0001" w:tentative="1">
      <w:start w:val="1"/>
      <w:numFmt w:val="bullet"/>
      <w:lvlText w:val=""/>
      <w:lvlJc w:val="left"/>
      <w:pPr>
        <w:ind w:left="7025" w:hanging="360"/>
      </w:pPr>
      <w:rPr>
        <w:rFonts w:ascii="Symbol" w:hAnsi="Symbol" w:hint="default"/>
      </w:rPr>
    </w:lvl>
    <w:lvl w:ilvl="7" w:tplc="041D0003" w:tentative="1">
      <w:start w:val="1"/>
      <w:numFmt w:val="bullet"/>
      <w:lvlText w:val="o"/>
      <w:lvlJc w:val="left"/>
      <w:pPr>
        <w:ind w:left="7745" w:hanging="360"/>
      </w:pPr>
      <w:rPr>
        <w:rFonts w:ascii="Courier New" w:hAnsi="Courier New" w:cs="Courier New" w:hint="default"/>
      </w:rPr>
    </w:lvl>
    <w:lvl w:ilvl="8" w:tplc="041D0005" w:tentative="1">
      <w:start w:val="1"/>
      <w:numFmt w:val="bullet"/>
      <w:lvlText w:val=""/>
      <w:lvlJc w:val="left"/>
      <w:pPr>
        <w:ind w:left="8465" w:hanging="360"/>
      </w:pPr>
      <w:rPr>
        <w:rFonts w:ascii="Wingdings" w:hAnsi="Wingdings" w:hint="default"/>
      </w:rPr>
    </w:lvl>
  </w:abstractNum>
  <w:abstractNum w:abstractNumId="2" w15:restartNumberingAfterBreak="0">
    <w:nsid w:val="14F66796"/>
    <w:multiLevelType w:val="hybridMultilevel"/>
    <w:tmpl w:val="5FBE62C8"/>
    <w:lvl w:ilvl="0" w:tplc="041D000F">
      <w:start w:val="1"/>
      <w:numFmt w:val="decimal"/>
      <w:lvlText w:val="%1."/>
      <w:lvlJc w:val="left"/>
      <w:pPr>
        <w:tabs>
          <w:tab w:val="num" w:pos="2628"/>
        </w:tabs>
        <w:ind w:left="2628" w:hanging="360"/>
      </w:pPr>
    </w:lvl>
    <w:lvl w:ilvl="1" w:tplc="041D0019" w:tentative="1">
      <w:start w:val="1"/>
      <w:numFmt w:val="lowerLetter"/>
      <w:lvlText w:val="%2."/>
      <w:lvlJc w:val="left"/>
      <w:pPr>
        <w:tabs>
          <w:tab w:val="num" w:pos="3348"/>
        </w:tabs>
        <w:ind w:left="3348" w:hanging="360"/>
      </w:pPr>
    </w:lvl>
    <w:lvl w:ilvl="2" w:tplc="041D001B" w:tentative="1">
      <w:start w:val="1"/>
      <w:numFmt w:val="lowerRoman"/>
      <w:lvlText w:val="%3."/>
      <w:lvlJc w:val="right"/>
      <w:pPr>
        <w:tabs>
          <w:tab w:val="num" w:pos="4068"/>
        </w:tabs>
        <w:ind w:left="4068" w:hanging="180"/>
      </w:pPr>
    </w:lvl>
    <w:lvl w:ilvl="3" w:tplc="041D000F" w:tentative="1">
      <w:start w:val="1"/>
      <w:numFmt w:val="decimal"/>
      <w:lvlText w:val="%4."/>
      <w:lvlJc w:val="left"/>
      <w:pPr>
        <w:tabs>
          <w:tab w:val="num" w:pos="4788"/>
        </w:tabs>
        <w:ind w:left="4788" w:hanging="360"/>
      </w:pPr>
    </w:lvl>
    <w:lvl w:ilvl="4" w:tplc="041D0019" w:tentative="1">
      <w:start w:val="1"/>
      <w:numFmt w:val="lowerLetter"/>
      <w:lvlText w:val="%5."/>
      <w:lvlJc w:val="left"/>
      <w:pPr>
        <w:tabs>
          <w:tab w:val="num" w:pos="5508"/>
        </w:tabs>
        <w:ind w:left="5508" w:hanging="360"/>
      </w:pPr>
    </w:lvl>
    <w:lvl w:ilvl="5" w:tplc="041D001B" w:tentative="1">
      <w:start w:val="1"/>
      <w:numFmt w:val="lowerRoman"/>
      <w:lvlText w:val="%6."/>
      <w:lvlJc w:val="right"/>
      <w:pPr>
        <w:tabs>
          <w:tab w:val="num" w:pos="6228"/>
        </w:tabs>
        <w:ind w:left="6228" w:hanging="180"/>
      </w:pPr>
    </w:lvl>
    <w:lvl w:ilvl="6" w:tplc="041D000F" w:tentative="1">
      <w:start w:val="1"/>
      <w:numFmt w:val="decimal"/>
      <w:lvlText w:val="%7."/>
      <w:lvlJc w:val="left"/>
      <w:pPr>
        <w:tabs>
          <w:tab w:val="num" w:pos="6948"/>
        </w:tabs>
        <w:ind w:left="6948" w:hanging="360"/>
      </w:pPr>
    </w:lvl>
    <w:lvl w:ilvl="7" w:tplc="041D0019" w:tentative="1">
      <w:start w:val="1"/>
      <w:numFmt w:val="lowerLetter"/>
      <w:lvlText w:val="%8."/>
      <w:lvlJc w:val="left"/>
      <w:pPr>
        <w:tabs>
          <w:tab w:val="num" w:pos="7668"/>
        </w:tabs>
        <w:ind w:left="7668" w:hanging="360"/>
      </w:pPr>
    </w:lvl>
    <w:lvl w:ilvl="8" w:tplc="041D001B" w:tentative="1">
      <w:start w:val="1"/>
      <w:numFmt w:val="lowerRoman"/>
      <w:lvlText w:val="%9."/>
      <w:lvlJc w:val="right"/>
      <w:pPr>
        <w:tabs>
          <w:tab w:val="num" w:pos="8388"/>
        </w:tabs>
        <w:ind w:left="8388" w:hanging="180"/>
      </w:pPr>
    </w:lvl>
  </w:abstractNum>
  <w:abstractNum w:abstractNumId="3" w15:restartNumberingAfterBreak="0">
    <w:nsid w:val="23E40DA0"/>
    <w:multiLevelType w:val="hybridMultilevel"/>
    <w:tmpl w:val="AED83C1A"/>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4" w15:restartNumberingAfterBreak="0">
    <w:nsid w:val="26C22870"/>
    <w:multiLevelType w:val="hybridMultilevel"/>
    <w:tmpl w:val="FC7CCB26"/>
    <w:lvl w:ilvl="0" w:tplc="04090001">
      <w:start w:val="1"/>
      <w:numFmt w:val="bullet"/>
      <w:lvlText w:val=""/>
      <w:lvlJc w:val="left"/>
      <w:pPr>
        <w:tabs>
          <w:tab w:val="num" w:pos="2988"/>
        </w:tabs>
        <w:ind w:left="2988" w:hanging="360"/>
      </w:pPr>
      <w:rPr>
        <w:rFonts w:ascii="Symbol" w:hAnsi="Symbol" w:hint="default"/>
      </w:rPr>
    </w:lvl>
    <w:lvl w:ilvl="1" w:tplc="04090003" w:tentative="1">
      <w:start w:val="1"/>
      <w:numFmt w:val="bullet"/>
      <w:lvlText w:val="o"/>
      <w:lvlJc w:val="left"/>
      <w:pPr>
        <w:tabs>
          <w:tab w:val="num" w:pos="3708"/>
        </w:tabs>
        <w:ind w:left="3708" w:hanging="360"/>
      </w:pPr>
      <w:rPr>
        <w:rFonts w:ascii="Courier New" w:hAnsi="Courier New" w:cs="Courier New" w:hint="default"/>
      </w:rPr>
    </w:lvl>
    <w:lvl w:ilvl="2" w:tplc="04090005" w:tentative="1">
      <w:start w:val="1"/>
      <w:numFmt w:val="bullet"/>
      <w:lvlText w:val=""/>
      <w:lvlJc w:val="left"/>
      <w:pPr>
        <w:tabs>
          <w:tab w:val="num" w:pos="4428"/>
        </w:tabs>
        <w:ind w:left="4428" w:hanging="360"/>
      </w:pPr>
      <w:rPr>
        <w:rFonts w:ascii="Wingdings" w:hAnsi="Wingdings" w:hint="default"/>
      </w:rPr>
    </w:lvl>
    <w:lvl w:ilvl="3" w:tplc="04090001" w:tentative="1">
      <w:start w:val="1"/>
      <w:numFmt w:val="bullet"/>
      <w:lvlText w:val=""/>
      <w:lvlJc w:val="left"/>
      <w:pPr>
        <w:tabs>
          <w:tab w:val="num" w:pos="5148"/>
        </w:tabs>
        <w:ind w:left="5148" w:hanging="360"/>
      </w:pPr>
      <w:rPr>
        <w:rFonts w:ascii="Symbol" w:hAnsi="Symbol" w:hint="default"/>
      </w:rPr>
    </w:lvl>
    <w:lvl w:ilvl="4" w:tplc="04090003" w:tentative="1">
      <w:start w:val="1"/>
      <w:numFmt w:val="bullet"/>
      <w:lvlText w:val="o"/>
      <w:lvlJc w:val="left"/>
      <w:pPr>
        <w:tabs>
          <w:tab w:val="num" w:pos="5868"/>
        </w:tabs>
        <w:ind w:left="5868" w:hanging="360"/>
      </w:pPr>
      <w:rPr>
        <w:rFonts w:ascii="Courier New" w:hAnsi="Courier New" w:cs="Courier New" w:hint="default"/>
      </w:rPr>
    </w:lvl>
    <w:lvl w:ilvl="5" w:tplc="04090005" w:tentative="1">
      <w:start w:val="1"/>
      <w:numFmt w:val="bullet"/>
      <w:lvlText w:val=""/>
      <w:lvlJc w:val="left"/>
      <w:pPr>
        <w:tabs>
          <w:tab w:val="num" w:pos="6588"/>
        </w:tabs>
        <w:ind w:left="6588" w:hanging="360"/>
      </w:pPr>
      <w:rPr>
        <w:rFonts w:ascii="Wingdings" w:hAnsi="Wingdings" w:hint="default"/>
      </w:rPr>
    </w:lvl>
    <w:lvl w:ilvl="6" w:tplc="04090001" w:tentative="1">
      <w:start w:val="1"/>
      <w:numFmt w:val="bullet"/>
      <w:lvlText w:val=""/>
      <w:lvlJc w:val="left"/>
      <w:pPr>
        <w:tabs>
          <w:tab w:val="num" w:pos="7308"/>
        </w:tabs>
        <w:ind w:left="7308" w:hanging="360"/>
      </w:pPr>
      <w:rPr>
        <w:rFonts w:ascii="Symbol" w:hAnsi="Symbol" w:hint="default"/>
      </w:rPr>
    </w:lvl>
    <w:lvl w:ilvl="7" w:tplc="04090003" w:tentative="1">
      <w:start w:val="1"/>
      <w:numFmt w:val="bullet"/>
      <w:lvlText w:val="o"/>
      <w:lvlJc w:val="left"/>
      <w:pPr>
        <w:tabs>
          <w:tab w:val="num" w:pos="8028"/>
        </w:tabs>
        <w:ind w:left="8028" w:hanging="360"/>
      </w:pPr>
      <w:rPr>
        <w:rFonts w:ascii="Courier New" w:hAnsi="Courier New" w:cs="Courier New" w:hint="default"/>
      </w:rPr>
    </w:lvl>
    <w:lvl w:ilvl="8" w:tplc="04090005" w:tentative="1">
      <w:start w:val="1"/>
      <w:numFmt w:val="bullet"/>
      <w:lvlText w:val=""/>
      <w:lvlJc w:val="left"/>
      <w:pPr>
        <w:tabs>
          <w:tab w:val="num" w:pos="8748"/>
        </w:tabs>
        <w:ind w:left="8748" w:hanging="360"/>
      </w:pPr>
      <w:rPr>
        <w:rFonts w:ascii="Wingdings" w:hAnsi="Wingdings" w:hint="default"/>
      </w:rPr>
    </w:lvl>
  </w:abstractNum>
  <w:abstractNum w:abstractNumId="5" w15:restartNumberingAfterBreak="0">
    <w:nsid w:val="284F1797"/>
    <w:multiLevelType w:val="hybridMultilevel"/>
    <w:tmpl w:val="75D04B60"/>
    <w:lvl w:ilvl="0" w:tplc="04090001">
      <w:start w:val="1"/>
      <w:numFmt w:val="bullet"/>
      <w:lvlText w:val=""/>
      <w:lvlJc w:val="left"/>
      <w:pPr>
        <w:tabs>
          <w:tab w:val="num" w:pos="2988"/>
        </w:tabs>
        <w:ind w:left="2988" w:hanging="360"/>
      </w:pPr>
      <w:rPr>
        <w:rFonts w:ascii="Symbol" w:hAnsi="Symbol" w:hint="default"/>
      </w:rPr>
    </w:lvl>
    <w:lvl w:ilvl="1" w:tplc="04090003" w:tentative="1">
      <w:start w:val="1"/>
      <w:numFmt w:val="bullet"/>
      <w:lvlText w:val="o"/>
      <w:lvlJc w:val="left"/>
      <w:pPr>
        <w:tabs>
          <w:tab w:val="num" w:pos="3708"/>
        </w:tabs>
        <w:ind w:left="3708" w:hanging="360"/>
      </w:pPr>
      <w:rPr>
        <w:rFonts w:ascii="Courier New" w:hAnsi="Courier New" w:cs="Courier New" w:hint="default"/>
      </w:rPr>
    </w:lvl>
    <w:lvl w:ilvl="2" w:tplc="04090005" w:tentative="1">
      <w:start w:val="1"/>
      <w:numFmt w:val="bullet"/>
      <w:lvlText w:val=""/>
      <w:lvlJc w:val="left"/>
      <w:pPr>
        <w:tabs>
          <w:tab w:val="num" w:pos="4428"/>
        </w:tabs>
        <w:ind w:left="4428" w:hanging="360"/>
      </w:pPr>
      <w:rPr>
        <w:rFonts w:ascii="Wingdings" w:hAnsi="Wingdings" w:hint="default"/>
      </w:rPr>
    </w:lvl>
    <w:lvl w:ilvl="3" w:tplc="04090001" w:tentative="1">
      <w:start w:val="1"/>
      <w:numFmt w:val="bullet"/>
      <w:lvlText w:val=""/>
      <w:lvlJc w:val="left"/>
      <w:pPr>
        <w:tabs>
          <w:tab w:val="num" w:pos="5148"/>
        </w:tabs>
        <w:ind w:left="5148" w:hanging="360"/>
      </w:pPr>
      <w:rPr>
        <w:rFonts w:ascii="Symbol" w:hAnsi="Symbol" w:hint="default"/>
      </w:rPr>
    </w:lvl>
    <w:lvl w:ilvl="4" w:tplc="04090003" w:tentative="1">
      <w:start w:val="1"/>
      <w:numFmt w:val="bullet"/>
      <w:lvlText w:val="o"/>
      <w:lvlJc w:val="left"/>
      <w:pPr>
        <w:tabs>
          <w:tab w:val="num" w:pos="5868"/>
        </w:tabs>
        <w:ind w:left="5868" w:hanging="360"/>
      </w:pPr>
      <w:rPr>
        <w:rFonts w:ascii="Courier New" w:hAnsi="Courier New" w:cs="Courier New" w:hint="default"/>
      </w:rPr>
    </w:lvl>
    <w:lvl w:ilvl="5" w:tplc="04090005" w:tentative="1">
      <w:start w:val="1"/>
      <w:numFmt w:val="bullet"/>
      <w:lvlText w:val=""/>
      <w:lvlJc w:val="left"/>
      <w:pPr>
        <w:tabs>
          <w:tab w:val="num" w:pos="6588"/>
        </w:tabs>
        <w:ind w:left="6588" w:hanging="360"/>
      </w:pPr>
      <w:rPr>
        <w:rFonts w:ascii="Wingdings" w:hAnsi="Wingdings" w:hint="default"/>
      </w:rPr>
    </w:lvl>
    <w:lvl w:ilvl="6" w:tplc="04090001" w:tentative="1">
      <w:start w:val="1"/>
      <w:numFmt w:val="bullet"/>
      <w:lvlText w:val=""/>
      <w:lvlJc w:val="left"/>
      <w:pPr>
        <w:tabs>
          <w:tab w:val="num" w:pos="7308"/>
        </w:tabs>
        <w:ind w:left="7308" w:hanging="360"/>
      </w:pPr>
      <w:rPr>
        <w:rFonts w:ascii="Symbol" w:hAnsi="Symbol" w:hint="default"/>
      </w:rPr>
    </w:lvl>
    <w:lvl w:ilvl="7" w:tplc="04090003" w:tentative="1">
      <w:start w:val="1"/>
      <w:numFmt w:val="bullet"/>
      <w:lvlText w:val="o"/>
      <w:lvlJc w:val="left"/>
      <w:pPr>
        <w:tabs>
          <w:tab w:val="num" w:pos="8028"/>
        </w:tabs>
        <w:ind w:left="8028" w:hanging="360"/>
      </w:pPr>
      <w:rPr>
        <w:rFonts w:ascii="Courier New" w:hAnsi="Courier New" w:cs="Courier New" w:hint="default"/>
      </w:rPr>
    </w:lvl>
    <w:lvl w:ilvl="8" w:tplc="04090005" w:tentative="1">
      <w:start w:val="1"/>
      <w:numFmt w:val="bullet"/>
      <w:lvlText w:val=""/>
      <w:lvlJc w:val="left"/>
      <w:pPr>
        <w:tabs>
          <w:tab w:val="num" w:pos="8748"/>
        </w:tabs>
        <w:ind w:left="8748" w:hanging="360"/>
      </w:pPr>
      <w:rPr>
        <w:rFonts w:ascii="Wingdings" w:hAnsi="Wingdings" w:hint="default"/>
      </w:rPr>
    </w:lvl>
  </w:abstractNum>
  <w:abstractNum w:abstractNumId="6" w15:restartNumberingAfterBreak="0">
    <w:nsid w:val="345F6D0C"/>
    <w:multiLevelType w:val="multilevel"/>
    <w:tmpl w:val="55F04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490F05"/>
    <w:multiLevelType w:val="hybridMultilevel"/>
    <w:tmpl w:val="DE68DD0E"/>
    <w:lvl w:ilvl="0" w:tplc="68F4E3BA">
      <w:numFmt w:val="bullet"/>
      <w:lvlText w:val="-"/>
      <w:lvlJc w:val="left"/>
      <w:pPr>
        <w:ind w:left="2628" w:hanging="360"/>
      </w:pPr>
      <w:rPr>
        <w:rFonts w:ascii="Arial" w:eastAsia="Times New Roman" w:hAnsi="Arial" w:cs="Arial" w:hint="default"/>
      </w:rPr>
    </w:lvl>
    <w:lvl w:ilvl="1" w:tplc="041D0003" w:tentative="1">
      <w:start w:val="1"/>
      <w:numFmt w:val="bullet"/>
      <w:lvlText w:val="o"/>
      <w:lvlJc w:val="left"/>
      <w:pPr>
        <w:ind w:left="3348" w:hanging="360"/>
      </w:pPr>
      <w:rPr>
        <w:rFonts w:ascii="Courier New" w:hAnsi="Courier New" w:cs="Courier New" w:hint="default"/>
      </w:rPr>
    </w:lvl>
    <w:lvl w:ilvl="2" w:tplc="041D0005" w:tentative="1">
      <w:start w:val="1"/>
      <w:numFmt w:val="bullet"/>
      <w:lvlText w:val=""/>
      <w:lvlJc w:val="left"/>
      <w:pPr>
        <w:ind w:left="4068" w:hanging="360"/>
      </w:pPr>
      <w:rPr>
        <w:rFonts w:ascii="Wingdings" w:hAnsi="Wingdings" w:hint="default"/>
      </w:rPr>
    </w:lvl>
    <w:lvl w:ilvl="3" w:tplc="041D0001" w:tentative="1">
      <w:start w:val="1"/>
      <w:numFmt w:val="bullet"/>
      <w:lvlText w:val=""/>
      <w:lvlJc w:val="left"/>
      <w:pPr>
        <w:ind w:left="4788" w:hanging="360"/>
      </w:pPr>
      <w:rPr>
        <w:rFonts w:ascii="Symbol" w:hAnsi="Symbol" w:hint="default"/>
      </w:rPr>
    </w:lvl>
    <w:lvl w:ilvl="4" w:tplc="041D0003" w:tentative="1">
      <w:start w:val="1"/>
      <w:numFmt w:val="bullet"/>
      <w:lvlText w:val="o"/>
      <w:lvlJc w:val="left"/>
      <w:pPr>
        <w:ind w:left="5508" w:hanging="360"/>
      </w:pPr>
      <w:rPr>
        <w:rFonts w:ascii="Courier New" w:hAnsi="Courier New" w:cs="Courier New" w:hint="default"/>
      </w:rPr>
    </w:lvl>
    <w:lvl w:ilvl="5" w:tplc="041D0005" w:tentative="1">
      <w:start w:val="1"/>
      <w:numFmt w:val="bullet"/>
      <w:lvlText w:val=""/>
      <w:lvlJc w:val="left"/>
      <w:pPr>
        <w:ind w:left="6228" w:hanging="360"/>
      </w:pPr>
      <w:rPr>
        <w:rFonts w:ascii="Wingdings" w:hAnsi="Wingdings" w:hint="default"/>
      </w:rPr>
    </w:lvl>
    <w:lvl w:ilvl="6" w:tplc="041D0001" w:tentative="1">
      <w:start w:val="1"/>
      <w:numFmt w:val="bullet"/>
      <w:lvlText w:val=""/>
      <w:lvlJc w:val="left"/>
      <w:pPr>
        <w:ind w:left="6948" w:hanging="360"/>
      </w:pPr>
      <w:rPr>
        <w:rFonts w:ascii="Symbol" w:hAnsi="Symbol" w:hint="default"/>
      </w:rPr>
    </w:lvl>
    <w:lvl w:ilvl="7" w:tplc="041D0003" w:tentative="1">
      <w:start w:val="1"/>
      <w:numFmt w:val="bullet"/>
      <w:lvlText w:val="o"/>
      <w:lvlJc w:val="left"/>
      <w:pPr>
        <w:ind w:left="7668" w:hanging="360"/>
      </w:pPr>
      <w:rPr>
        <w:rFonts w:ascii="Courier New" w:hAnsi="Courier New" w:cs="Courier New" w:hint="default"/>
      </w:rPr>
    </w:lvl>
    <w:lvl w:ilvl="8" w:tplc="041D0005" w:tentative="1">
      <w:start w:val="1"/>
      <w:numFmt w:val="bullet"/>
      <w:lvlText w:val=""/>
      <w:lvlJc w:val="left"/>
      <w:pPr>
        <w:ind w:left="8388" w:hanging="360"/>
      </w:pPr>
      <w:rPr>
        <w:rFonts w:ascii="Wingdings" w:hAnsi="Wingdings" w:hint="default"/>
      </w:rPr>
    </w:lvl>
  </w:abstractNum>
  <w:abstractNum w:abstractNumId="8" w15:restartNumberingAfterBreak="0">
    <w:nsid w:val="385F4D5C"/>
    <w:multiLevelType w:val="hybridMultilevel"/>
    <w:tmpl w:val="FB9E6A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AAD45C6"/>
    <w:multiLevelType w:val="multilevel"/>
    <w:tmpl w:val="F5BCE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F42B37"/>
    <w:multiLevelType w:val="hybridMultilevel"/>
    <w:tmpl w:val="7396C7C0"/>
    <w:lvl w:ilvl="0" w:tplc="2CE26776">
      <w:numFmt w:val="bullet"/>
      <w:lvlText w:val="-"/>
      <w:lvlJc w:val="left"/>
      <w:pPr>
        <w:ind w:left="1778" w:hanging="360"/>
      </w:pPr>
      <w:rPr>
        <w:rFonts w:ascii="Arial" w:eastAsia="Times New Roman" w:hAnsi="Arial" w:cs="Arial" w:hint="default"/>
      </w:rPr>
    </w:lvl>
    <w:lvl w:ilvl="1" w:tplc="041D0003" w:tentative="1">
      <w:start w:val="1"/>
      <w:numFmt w:val="bullet"/>
      <w:lvlText w:val="o"/>
      <w:lvlJc w:val="left"/>
      <w:pPr>
        <w:ind w:left="2498" w:hanging="360"/>
      </w:pPr>
      <w:rPr>
        <w:rFonts w:ascii="Courier New" w:hAnsi="Courier New" w:cs="Courier New" w:hint="default"/>
      </w:rPr>
    </w:lvl>
    <w:lvl w:ilvl="2" w:tplc="041D0005" w:tentative="1">
      <w:start w:val="1"/>
      <w:numFmt w:val="bullet"/>
      <w:lvlText w:val=""/>
      <w:lvlJc w:val="left"/>
      <w:pPr>
        <w:ind w:left="3218" w:hanging="360"/>
      </w:pPr>
      <w:rPr>
        <w:rFonts w:ascii="Wingdings" w:hAnsi="Wingdings" w:hint="default"/>
      </w:rPr>
    </w:lvl>
    <w:lvl w:ilvl="3" w:tplc="041D0001" w:tentative="1">
      <w:start w:val="1"/>
      <w:numFmt w:val="bullet"/>
      <w:lvlText w:val=""/>
      <w:lvlJc w:val="left"/>
      <w:pPr>
        <w:ind w:left="3938" w:hanging="360"/>
      </w:pPr>
      <w:rPr>
        <w:rFonts w:ascii="Symbol" w:hAnsi="Symbol" w:hint="default"/>
      </w:rPr>
    </w:lvl>
    <w:lvl w:ilvl="4" w:tplc="041D0003" w:tentative="1">
      <w:start w:val="1"/>
      <w:numFmt w:val="bullet"/>
      <w:lvlText w:val="o"/>
      <w:lvlJc w:val="left"/>
      <w:pPr>
        <w:ind w:left="4658" w:hanging="360"/>
      </w:pPr>
      <w:rPr>
        <w:rFonts w:ascii="Courier New" w:hAnsi="Courier New" w:cs="Courier New" w:hint="default"/>
      </w:rPr>
    </w:lvl>
    <w:lvl w:ilvl="5" w:tplc="041D0005" w:tentative="1">
      <w:start w:val="1"/>
      <w:numFmt w:val="bullet"/>
      <w:lvlText w:val=""/>
      <w:lvlJc w:val="left"/>
      <w:pPr>
        <w:ind w:left="5378" w:hanging="360"/>
      </w:pPr>
      <w:rPr>
        <w:rFonts w:ascii="Wingdings" w:hAnsi="Wingdings" w:hint="default"/>
      </w:rPr>
    </w:lvl>
    <w:lvl w:ilvl="6" w:tplc="041D0001" w:tentative="1">
      <w:start w:val="1"/>
      <w:numFmt w:val="bullet"/>
      <w:lvlText w:val=""/>
      <w:lvlJc w:val="left"/>
      <w:pPr>
        <w:ind w:left="6098" w:hanging="360"/>
      </w:pPr>
      <w:rPr>
        <w:rFonts w:ascii="Symbol" w:hAnsi="Symbol" w:hint="default"/>
      </w:rPr>
    </w:lvl>
    <w:lvl w:ilvl="7" w:tplc="041D0003" w:tentative="1">
      <w:start w:val="1"/>
      <w:numFmt w:val="bullet"/>
      <w:lvlText w:val="o"/>
      <w:lvlJc w:val="left"/>
      <w:pPr>
        <w:ind w:left="6818" w:hanging="360"/>
      </w:pPr>
      <w:rPr>
        <w:rFonts w:ascii="Courier New" w:hAnsi="Courier New" w:cs="Courier New" w:hint="default"/>
      </w:rPr>
    </w:lvl>
    <w:lvl w:ilvl="8" w:tplc="041D0005" w:tentative="1">
      <w:start w:val="1"/>
      <w:numFmt w:val="bullet"/>
      <w:lvlText w:val=""/>
      <w:lvlJc w:val="left"/>
      <w:pPr>
        <w:ind w:left="7538" w:hanging="360"/>
      </w:pPr>
      <w:rPr>
        <w:rFonts w:ascii="Wingdings" w:hAnsi="Wingdings" w:hint="default"/>
      </w:rPr>
    </w:lvl>
  </w:abstractNum>
  <w:abstractNum w:abstractNumId="11" w15:restartNumberingAfterBreak="0">
    <w:nsid w:val="4FA53068"/>
    <w:multiLevelType w:val="hybridMultilevel"/>
    <w:tmpl w:val="9724A960"/>
    <w:lvl w:ilvl="0" w:tplc="041D0001">
      <w:start w:val="1"/>
      <w:numFmt w:val="bullet"/>
      <w:lvlText w:val=""/>
      <w:lvlJc w:val="left"/>
      <w:pPr>
        <w:ind w:left="2705" w:hanging="360"/>
      </w:pPr>
      <w:rPr>
        <w:rFonts w:ascii="Symbol" w:hAnsi="Symbol" w:hint="default"/>
      </w:rPr>
    </w:lvl>
    <w:lvl w:ilvl="1" w:tplc="041D0003" w:tentative="1">
      <w:start w:val="1"/>
      <w:numFmt w:val="bullet"/>
      <w:lvlText w:val="o"/>
      <w:lvlJc w:val="left"/>
      <w:pPr>
        <w:ind w:left="3425" w:hanging="360"/>
      </w:pPr>
      <w:rPr>
        <w:rFonts w:ascii="Courier New" w:hAnsi="Courier New" w:cs="Courier New" w:hint="default"/>
      </w:rPr>
    </w:lvl>
    <w:lvl w:ilvl="2" w:tplc="041D0005" w:tentative="1">
      <w:start w:val="1"/>
      <w:numFmt w:val="bullet"/>
      <w:lvlText w:val=""/>
      <w:lvlJc w:val="left"/>
      <w:pPr>
        <w:ind w:left="4145" w:hanging="360"/>
      </w:pPr>
      <w:rPr>
        <w:rFonts w:ascii="Wingdings" w:hAnsi="Wingdings" w:hint="default"/>
      </w:rPr>
    </w:lvl>
    <w:lvl w:ilvl="3" w:tplc="041D0001" w:tentative="1">
      <w:start w:val="1"/>
      <w:numFmt w:val="bullet"/>
      <w:lvlText w:val=""/>
      <w:lvlJc w:val="left"/>
      <w:pPr>
        <w:ind w:left="4865" w:hanging="360"/>
      </w:pPr>
      <w:rPr>
        <w:rFonts w:ascii="Symbol" w:hAnsi="Symbol" w:hint="default"/>
      </w:rPr>
    </w:lvl>
    <w:lvl w:ilvl="4" w:tplc="041D0003" w:tentative="1">
      <w:start w:val="1"/>
      <w:numFmt w:val="bullet"/>
      <w:lvlText w:val="o"/>
      <w:lvlJc w:val="left"/>
      <w:pPr>
        <w:ind w:left="5585" w:hanging="360"/>
      </w:pPr>
      <w:rPr>
        <w:rFonts w:ascii="Courier New" w:hAnsi="Courier New" w:cs="Courier New" w:hint="default"/>
      </w:rPr>
    </w:lvl>
    <w:lvl w:ilvl="5" w:tplc="041D0005" w:tentative="1">
      <w:start w:val="1"/>
      <w:numFmt w:val="bullet"/>
      <w:lvlText w:val=""/>
      <w:lvlJc w:val="left"/>
      <w:pPr>
        <w:ind w:left="6305" w:hanging="360"/>
      </w:pPr>
      <w:rPr>
        <w:rFonts w:ascii="Wingdings" w:hAnsi="Wingdings" w:hint="default"/>
      </w:rPr>
    </w:lvl>
    <w:lvl w:ilvl="6" w:tplc="041D0001" w:tentative="1">
      <w:start w:val="1"/>
      <w:numFmt w:val="bullet"/>
      <w:lvlText w:val=""/>
      <w:lvlJc w:val="left"/>
      <w:pPr>
        <w:ind w:left="7025" w:hanging="360"/>
      </w:pPr>
      <w:rPr>
        <w:rFonts w:ascii="Symbol" w:hAnsi="Symbol" w:hint="default"/>
      </w:rPr>
    </w:lvl>
    <w:lvl w:ilvl="7" w:tplc="041D0003" w:tentative="1">
      <w:start w:val="1"/>
      <w:numFmt w:val="bullet"/>
      <w:lvlText w:val="o"/>
      <w:lvlJc w:val="left"/>
      <w:pPr>
        <w:ind w:left="7745" w:hanging="360"/>
      </w:pPr>
      <w:rPr>
        <w:rFonts w:ascii="Courier New" w:hAnsi="Courier New" w:cs="Courier New" w:hint="default"/>
      </w:rPr>
    </w:lvl>
    <w:lvl w:ilvl="8" w:tplc="041D0005" w:tentative="1">
      <w:start w:val="1"/>
      <w:numFmt w:val="bullet"/>
      <w:lvlText w:val=""/>
      <w:lvlJc w:val="left"/>
      <w:pPr>
        <w:ind w:left="8465" w:hanging="360"/>
      </w:pPr>
      <w:rPr>
        <w:rFonts w:ascii="Wingdings" w:hAnsi="Wingdings" w:hint="default"/>
      </w:rPr>
    </w:lvl>
  </w:abstractNum>
  <w:abstractNum w:abstractNumId="12" w15:restartNumberingAfterBreak="0">
    <w:nsid w:val="502B5ACD"/>
    <w:multiLevelType w:val="singleLevel"/>
    <w:tmpl w:val="819231A8"/>
    <w:lvl w:ilvl="0">
      <w:start w:val="1"/>
      <w:numFmt w:val="bullet"/>
      <w:pStyle w:val="BESKbrdtexttank"/>
      <w:lvlText w:val=""/>
      <w:lvlJc w:val="left"/>
      <w:pPr>
        <w:tabs>
          <w:tab w:val="num" w:pos="360"/>
        </w:tabs>
        <w:ind w:left="284" w:hanging="284"/>
      </w:pPr>
      <w:rPr>
        <w:rFonts w:ascii="Symbol" w:hAnsi="Symbol" w:hint="default"/>
      </w:rPr>
    </w:lvl>
  </w:abstractNum>
  <w:abstractNum w:abstractNumId="13" w15:restartNumberingAfterBreak="0">
    <w:nsid w:val="51212E0C"/>
    <w:multiLevelType w:val="hybridMultilevel"/>
    <w:tmpl w:val="88B03478"/>
    <w:lvl w:ilvl="0" w:tplc="04090001">
      <w:start w:val="1"/>
      <w:numFmt w:val="bullet"/>
      <w:lvlText w:val=""/>
      <w:lvlJc w:val="left"/>
      <w:pPr>
        <w:tabs>
          <w:tab w:val="num" w:pos="2988"/>
        </w:tabs>
        <w:ind w:left="2988" w:hanging="360"/>
      </w:pPr>
      <w:rPr>
        <w:rFonts w:ascii="Symbol" w:hAnsi="Symbol" w:hint="default"/>
      </w:rPr>
    </w:lvl>
    <w:lvl w:ilvl="1" w:tplc="04090003" w:tentative="1">
      <w:start w:val="1"/>
      <w:numFmt w:val="bullet"/>
      <w:lvlText w:val="o"/>
      <w:lvlJc w:val="left"/>
      <w:pPr>
        <w:tabs>
          <w:tab w:val="num" w:pos="3708"/>
        </w:tabs>
        <w:ind w:left="3708" w:hanging="360"/>
      </w:pPr>
      <w:rPr>
        <w:rFonts w:ascii="Courier New" w:hAnsi="Courier New" w:cs="Courier New" w:hint="default"/>
      </w:rPr>
    </w:lvl>
    <w:lvl w:ilvl="2" w:tplc="04090005" w:tentative="1">
      <w:start w:val="1"/>
      <w:numFmt w:val="bullet"/>
      <w:lvlText w:val=""/>
      <w:lvlJc w:val="left"/>
      <w:pPr>
        <w:tabs>
          <w:tab w:val="num" w:pos="4428"/>
        </w:tabs>
        <w:ind w:left="4428" w:hanging="360"/>
      </w:pPr>
      <w:rPr>
        <w:rFonts w:ascii="Wingdings" w:hAnsi="Wingdings" w:hint="default"/>
      </w:rPr>
    </w:lvl>
    <w:lvl w:ilvl="3" w:tplc="04090001" w:tentative="1">
      <w:start w:val="1"/>
      <w:numFmt w:val="bullet"/>
      <w:lvlText w:val=""/>
      <w:lvlJc w:val="left"/>
      <w:pPr>
        <w:tabs>
          <w:tab w:val="num" w:pos="5148"/>
        </w:tabs>
        <w:ind w:left="5148" w:hanging="360"/>
      </w:pPr>
      <w:rPr>
        <w:rFonts w:ascii="Symbol" w:hAnsi="Symbol" w:hint="default"/>
      </w:rPr>
    </w:lvl>
    <w:lvl w:ilvl="4" w:tplc="04090003" w:tentative="1">
      <w:start w:val="1"/>
      <w:numFmt w:val="bullet"/>
      <w:lvlText w:val="o"/>
      <w:lvlJc w:val="left"/>
      <w:pPr>
        <w:tabs>
          <w:tab w:val="num" w:pos="5868"/>
        </w:tabs>
        <w:ind w:left="5868" w:hanging="360"/>
      </w:pPr>
      <w:rPr>
        <w:rFonts w:ascii="Courier New" w:hAnsi="Courier New" w:cs="Courier New" w:hint="default"/>
      </w:rPr>
    </w:lvl>
    <w:lvl w:ilvl="5" w:tplc="04090005" w:tentative="1">
      <w:start w:val="1"/>
      <w:numFmt w:val="bullet"/>
      <w:lvlText w:val=""/>
      <w:lvlJc w:val="left"/>
      <w:pPr>
        <w:tabs>
          <w:tab w:val="num" w:pos="6588"/>
        </w:tabs>
        <w:ind w:left="6588" w:hanging="360"/>
      </w:pPr>
      <w:rPr>
        <w:rFonts w:ascii="Wingdings" w:hAnsi="Wingdings" w:hint="default"/>
      </w:rPr>
    </w:lvl>
    <w:lvl w:ilvl="6" w:tplc="04090001" w:tentative="1">
      <w:start w:val="1"/>
      <w:numFmt w:val="bullet"/>
      <w:lvlText w:val=""/>
      <w:lvlJc w:val="left"/>
      <w:pPr>
        <w:tabs>
          <w:tab w:val="num" w:pos="7308"/>
        </w:tabs>
        <w:ind w:left="7308" w:hanging="360"/>
      </w:pPr>
      <w:rPr>
        <w:rFonts w:ascii="Symbol" w:hAnsi="Symbol" w:hint="default"/>
      </w:rPr>
    </w:lvl>
    <w:lvl w:ilvl="7" w:tplc="04090003" w:tentative="1">
      <w:start w:val="1"/>
      <w:numFmt w:val="bullet"/>
      <w:lvlText w:val="o"/>
      <w:lvlJc w:val="left"/>
      <w:pPr>
        <w:tabs>
          <w:tab w:val="num" w:pos="8028"/>
        </w:tabs>
        <w:ind w:left="8028" w:hanging="360"/>
      </w:pPr>
      <w:rPr>
        <w:rFonts w:ascii="Courier New" w:hAnsi="Courier New" w:cs="Courier New" w:hint="default"/>
      </w:rPr>
    </w:lvl>
    <w:lvl w:ilvl="8" w:tplc="04090005" w:tentative="1">
      <w:start w:val="1"/>
      <w:numFmt w:val="bullet"/>
      <w:lvlText w:val=""/>
      <w:lvlJc w:val="left"/>
      <w:pPr>
        <w:tabs>
          <w:tab w:val="num" w:pos="8748"/>
        </w:tabs>
        <w:ind w:left="8748" w:hanging="360"/>
      </w:pPr>
      <w:rPr>
        <w:rFonts w:ascii="Wingdings" w:hAnsi="Wingdings" w:hint="default"/>
      </w:rPr>
    </w:lvl>
  </w:abstractNum>
  <w:abstractNum w:abstractNumId="14" w15:restartNumberingAfterBreak="0">
    <w:nsid w:val="52EC6BF7"/>
    <w:multiLevelType w:val="hybridMultilevel"/>
    <w:tmpl w:val="6A3639DC"/>
    <w:lvl w:ilvl="0" w:tplc="60C00648">
      <w:numFmt w:val="bullet"/>
      <w:lvlText w:val="-"/>
      <w:lvlJc w:val="left"/>
      <w:pPr>
        <w:ind w:left="1778" w:hanging="360"/>
      </w:pPr>
      <w:rPr>
        <w:rFonts w:ascii="Arial" w:eastAsia="Times New Roman" w:hAnsi="Arial" w:cs="Arial" w:hint="default"/>
      </w:rPr>
    </w:lvl>
    <w:lvl w:ilvl="1" w:tplc="041D0003" w:tentative="1">
      <w:start w:val="1"/>
      <w:numFmt w:val="bullet"/>
      <w:lvlText w:val="o"/>
      <w:lvlJc w:val="left"/>
      <w:pPr>
        <w:ind w:left="2498" w:hanging="360"/>
      </w:pPr>
      <w:rPr>
        <w:rFonts w:ascii="Courier New" w:hAnsi="Courier New" w:cs="Courier New" w:hint="default"/>
      </w:rPr>
    </w:lvl>
    <w:lvl w:ilvl="2" w:tplc="041D0005" w:tentative="1">
      <w:start w:val="1"/>
      <w:numFmt w:val="bullet"/>
      <w:lvlText w:val=""/>
      <w:lvlJc w:val="left"/>
      <w:pPr>
        <w:ind w:left="3218" w:hanging="360"/>
      </w:pPr>
      <w:rPr>
        <w:rFonts w:ascii="Wingdings" w:hAnsi="Wingdings" w:hint="default"/>
      </w:rPr>
    </w:lvl>
    <w:lvl w:ilvl="3" w:tplc="041D0001" w:tentative="1">
      <w:start w:val="1"/>
      <w:numFmt w:val="bullet"/>
      <w:lvlText w:val=""/>
      <w:lvlJc w:val="left"/>
      <w:pPr>
        <w:ind w:left="3938" w:hanging="360"/>
      </w:pPr>
      <w:rPr>
        <w:rFonts w:ascii="Symbol" w:hAnsi="Symbol" w:hint="default"/>
      </w:rPr>
    </w:lvl>
    <w:lvl w:ilvl="4" w:tplc="041D0003" w:tentative="1">
      <w:start w:val="1"/>
      <w:numFmt w:val="bullet"/>
      <w:lvlText w:val="o"/>
      <w:lvlJc w:val="left"/>
      <w:pPr>
        <w:ind w:left="4658" w:hanging="360"/>
      </w:pPr>
      <w:rPr>
        <w:rFonts w:ascii="Courier New" w:hAnsi="Courier New" w:cs="Courier New" w:hint="default"/>
      </w:rPr>
    </w:lvl>
    <w:lvl w:ilvl="5" w:tplc="041D0005" w:tentative="1">
      <w:start w:val="1"/>
      <w:numFmt w:val="bullet"/>
      <w:lvlText w:val=""/>
      <w:lvlJc w:val="left"/>
      <w:pPr>
        <w:ind w:left="5378" w:hanging="360"/>
      </w:pPr>
      <w:rPr>
        <w:rFonts w:ascii="Wingdings" w:hAnsi="Wingdings" w:hint="default"/>
      </w:rPr>
    </w:lvl>
    <w:lvl w:ilvl="6" w:tplc="041D0001" w:tentative="1">
      <w:start w:val="1"/>
      <w:numFmt w:val="bullet"/>
      <w:lvlText w:val=""/>
      <w:lvlJc w:val="left"/>
      <w:pPr>
        <w:ind w:left="6098" w:hanging="360"/>
      </w:pPr>
      <w:rPr>
        <w:rFonts w:ascii="Symbol" w:hAnsi="Symbol" w:hint="default"/>
      </w:rPr>
    </w:lvl>
    <w:lvl w:ilvl="7" w:tplc="041D0003" w:tentative="1">
      <w:start w:val="1"/>
      <w:numFmt w:val="bullet"/>
      <w:lvlText w:val="o"/>
      <w:lvlJc w:val="left"/>
      <w:pPr>
        <w:ind w:left="6818" w:hanging="360"/>
      </w:pPr>
      <w:rPr>
        <w:rFonts w:ascii="Courier New" w:hAnsi="Courier New" w:cs="Courier New" w:hint="default"/>
      </w:rPr>
    </w:lvl>
    <w:lvl w:ilvl="8" w:tplc="041D0005" w:tentative="1">
      <w:start w:val="1"/>
      <w:numFmt w:val="bullet"/>
      <w:lvlText w:val=""/>
      <w:lvlJc w:val="left"/>
      <w:pPr>
        <w:ind w:left="7538" w:hanging="360"/>
      </w:pPr>
      <w:rPr>
        <w:rFonts w:ascii="Wingdings" w:hAnsi="Wingdings" w:hint="default"/>
      </w:rPr>
    </w:lvl>
  </w:abstractNum>
  <w:abstractNum w:abstractNumId="15" w15:restartNumberingAfterBreak="0">
    <w:nsid w:val="575F21A9"/>
    <w:multiLevelType w:val="hybridMultilevel"/>
    <w:tmpl w:val="12A0029C"/>
    <w:lvl w:ilvl="0" w:tplc="041D000F">
      <w:start w:val="1"/>
      <w:numFmt w:val="decimal"/>
      <w:lvlText w:val="%1."/>
      <w:lvlJc w:val="left"/>
      <w:pPr>
        <w:ind w:left="2705" w:hanging="360"/>
      </w:pPr>
    </w:lvl>
    <w:lvl w:ilvl="1" w:tplc="041D0019" w:tentative="1">
      <w:start w:val="1"/>
      <w:numFmt w:val="lowerLetter"/>
      <w:lvlText w:val="%2."/>
      <w:lvlJc w:val="left"/>
      <w:pPr>
        <w:ind w:left="3425" w:hanging="360"/>
      </w:pPr>
    </w:lvl>
    <w:lvl w:ilvl="2" w:tplc="041D001B" w:tentative="1">
      <w:start w:val="1"/>
      <w:numFmt w:val="lowerRoman"/>
      <w:lvlText w:val="%3."/>
      <w:lvlJc w:val="right"/>
      <w:pPr>
        <w:ind w:left="4145" w:hanging="180"/>
      </w:pPr>
    </w:lvl>
    <w:lvl w:ilvl="3" w:tplc="041D000F" w:tentative="1">
      <w:start w:val="1"/>
      <w:numFmt w:val="decimal"/>
      <w:lvlText w:val="%4."/>
      <w:lvlJc w:val="left"/>
      <w:pPr>
        <w:ind w:left="4865" w:hanging="360"/>
      </w:pPr>
    </w:lvl>
    <w:lvl w:ilvl="4" w:tplc="041D0019" w:tentative="1">
      <w:start w:val="1"/>
      <w:numFmt w:val="lowerLetter"/>
      <w:lvlText w:val="%5."/>
      <w:lvlJc w:val="left"/>
      <w:pPr>
        <w:ind w:left="5585" w:hanging="360"/>
      </w:pPr>
    </w:lvl>
    <w:lvl w:ilvl="5" w:tplc="041D001B" w:tentative="1">
      <w:start w:val="1"/>
      <w:numFmt w:val="lowerRoman"/>
      <w:lvlText w:val="%6."/>
      <w:lvlJc w:val="right"/>
      <w:pPr>
        <w:ind w:left="6305" w:hanging="180"/>
      </w:pPr>
    </w:lvl>
    <w:lvl w:ilvl="6" w:tplc="041D000F" w:tentative="1">
      <w:start w:val="1"/>
      <w:numFmt w:val="decimal"/>
      <w:lvlText w:val="%7."/>
      <w:lvlJc w:val="left"/>
      <w:pPr>
        <w:ind w:left="7025" w:hanging="360"/>
      </w:pPr>
    </w:lvl>
    <w:lvl w:ilvl="7" w:tplc="041D0019" w:tentative="1">
      <w:start w:val="1"/>
      <w:numFmt w:val="lowerLetter"/>
      <w:lvlText w:val="%8."/>
      <w:lvlJc w:val="left"/>
      <w:pPr>
        <w:ind w:left="7745" w:hanging="360"/>
      </w:pPr>
    </w:lvl>
    <w:lvl w:ilvl="8" w:tplc="041D001B" w:tentative="1">
      <w:start w:val="1"/>
      <w:numFmt w:val="lowerRoman"/>
      <w:lvlText w:val="%9."/>
      <w:lvlJc w:val="right"/>
      <w:pPr>
        <w:ind w:left="8465" w:hanging="180"/>
      </w:pPr>
    </w:lvl>
  </w:abstractNum>
  <w:abstractNum w:abstractNumId="16" w15:restartNumberingAfterBreak="0">
    <w:nsid w:val="5B19212D"/>
    <w:multiLevelType w:val="hybridMultilevel"/>
    <w:tmpl w:val="0CF2DD4E"/>
    <w:lvl w:ilvl="0" w:tplc="041D0001">
      <w:start w:val="1"/>
      <w:numFmt w:val="bullet"/>
      <w:lvlText w:val=""/>
      <w:lvlJc w:val="left"/>
      <w:pPr>
        <w:ind w:left="2705" w:hanging="360"/>
      </w:pPr>
      <w:rPr>
        <w:rFonts w:ascii="Symbol" w:hAnsi="Symbol" w:hint="default"/>
      </w:rPr>
    </w:lvl>
    <w:lvl w:ilvl="1" w:tplc="041D0003" w:tentative="1">
      <w:start w:val="1"/>
      <w:numFmt w:val="bullet"/>
      <w:lvlText w:val="o"/>
      <w:lvlJc w:val="left"/>
      <w:pPr>
        <w:ind w:left="3425" w:hanging="360"/>
      </w:pPr>
      <w:rPr>
        <w:rFonts w:ascii="Courier New" w:hAnsi="Courier New" w:cs="Courier New" w:hint="default"/>
      </w:rPr>
    </w:lvl>
    <w:lvl w:ilvl="2" w:tplc="041D0005" w:tentative="1">
      <w:start w:val="1"/>
      <w:numFmt w:val="bullet"/>
      <w:lvlText w:val=""/>
      <w:lvlJc w:val="left"/>
      <w:pPr>
        <w:ind w:left="4145" w:hanging="360"/>
      </w:pPr>
      <w:rPr>
        <w:rFonts w:ascii="Wingdings" w:hAnsi="Wingdings" w:hint="default"/>
      </w:rPr>
    </w:lvl>
    <w:lvl w:ilvl="3" w:tplc="041D0001" w:tentative="1">
      <w:start w:val="1"/>
      <w:numFmt w:val="bullet"/>
      <w:lvlText w:val=""/>
      <w:lvlJc w:val="left"/>
      <w:pPr>
        <w:ind w:left="4865" w:hanging="360"/>
      </w:pPr>
      <w:rPr>
        <w:rFonts w:ascii="Symbol" w:hAnsi="Symbol" w:hint="default"/>
      </w:rPr>
    </w:lvl>
    <w:lvl w:ilvl="4" w:tplc="041D0003" w:tentative="1">
      <w:start w:val="1"/>
      <w:numFmt w:val="bullet"/>
      <w:lvlText w:val="o"/>
      <w:lvlJc w:val="left"/>
      <w:pPr>
        <w:ind w:left="5585" w:hanging="360"/>
      </w:pPr>
      <w:rPr>
        <w:rFonts w:ascii="Courier New" w:hAnsi="Courier New" w:cs="Courier New" w:hint="default"/>
      </w:rPr>
    </w:lvl>
    <w:lvl w:ilvl="5" w:tplc="041D0005" w:tentative="1">
      <w:start w:val="1"/>
      <w:numFmt w:val="bullet"/>
      <w:lvlText w:val=""/>
      <w:lvlJc w:val="left"/>
      <w:pPr>
        <w:ind w:left="6305" w:hanging="360"/>
      </w:pPr>
      <w:rPr>
        <w:rFonts w:ascii="Wingdings" w:hAnsi="Wingdings" w:hint="default"/>
      </w:rPr>
    </w:lvl>
    <w:lvl w:ilvl="6" w:tplc="041D0001" w:tentative="1">
      <w:start w:val="1"/>
      <w:numFmt w:val="bullet"/>
      <w:lvlText w:val=""/>
      <w:lvlJc w:val="left"/>
      <w:pPr>
        <w:ind w:left="7025" w:hanging="360"/>
      </w:pPr>
      <w:rPr>
        <w:rFonts w:ascii="Symbol" w:hAnsi="Symbol" w:hint="default"/>
      </w:rPr>
    </w:lvl>
    <w:lvl w:ilvl="7" w:tplc="041D0003" w:tentative="1">
      <w:start w:val="1"/>
      <w:numFmt w:val="bullet"/>
      <w:lvlText w:val="o"/>
      <w:lvlJc w:val="left"/>
      <w:pPr>
        <w:ind w:left="7745" w:hanging="360"/>
      </w:pPr>
      <w:rPr>
        <w:rFonts w:ascii="Courier New" w:hAnsi="Courier New" w:cs="Courier New" w:hint="default"/>
      </w:rPr>
    </w:lvl>
    <w:lvl w:ilvl="8" w:tplc="041D0005" w:tentative="1">
      <w:start w:val="1"/>
      <w:numFmt w:val="bullet"/>
      <w:lvlText w:val=""/>
      <w:lvlJc w:val="left"/>
      <w:pPr>
        <w:ind w:left="8465" w:hanging="360"/>
      </w:pPr>
      <w:rPr>
        <w:rFonts w:ascii="Wingdings" w:hAnsi="Wingdings" w:hint="default"/>
      </w:rPr>
    </w:lvl>
  </w:abstractNum>
  <w:abstractNum w:abstractNumId="17" w15:restartNumberingAfterBreak="0">
    <w:nsid w:val="5C1F5F27"/>
    <w:multiLevelType w:val="hybridMultilevel"/>
    <w:tmpl w:val="12A0029C"/>
    <w:lvl w:ilvl="0" w:tplc="041D000F">
      <w:start w:val="1"/>
      <w:numFmt w:val="decimal"/>
      <w:lvlText w:val="%1."/>
      <w:lvlJc w:val="left"/>
      <w:pPr>
        <w:ind w:left="2705" w:hanging="360"/>
      </w:pPr>
    </w:lvl>
    <w:lvl w:ilvl="1" w:tplc="041D0019" w:tentative="1">
      <w:start w:val="1"/>
      <w:numFmt w:val="lowerLetter"/>
      <w:lvlText w:val="%2."/>
      <w:lvlJc w:val="left"/>
      <w:pPr>
        <w:ind w:left="3425" w:hanging="360"/>
      </w:pPr>
    </w:lvl>
    <w:lvl w:ilvl="2" w:tplc="041D001B" w:tentative="1">
      <w:start w:val="1"/>
      <w:numFmt w:val="lowerRoman"/>
      <w:lvlText w:val="%3."/>
      <w:lvlJc w:val="right"/>
      <w:pPr>
        <w:ind w:left="4145" w:hanging="180"/>
      </w:pPr>
    </w:lvl>
    <w:lvl w:ilvl="3" w:tplc="041D000F" w:tentative="1">
      <w:start w:val="1"/>
      <w:numFmt w:val="decimal"/>
      <w:lvlText w:val="%4."/>
      <w:lvlJc w:val="left"/>
      <w:pPr>
        <w:ind w:left="4865" w:hanging="360"/>
      </w:pPr>
    </w:lvl>
    <w:lvl w:ilvl="4" w:tplc="041D0019" w:tentative="1">
      <w:start w:val="1"/>
      <w:numFmt w:val="lowerLetter"/>
      <w:lvlText w:val="%5."/>
      <w:lvlJc w:val="left"/>
      <w:pPr>
        <w:ind w:left="5585" w:hanging="360"/>
      </w:pPr>
    </w:lvl>
    <w:lvl w:ilvl="5" w:tplc="041D001B" w:tentative="1">
      <w:start w:val="1"/>
      <w:numFmt w:val="lowerRoman"/>
      <w:lvlText w:val="%6."/>
      <w:lvlJc w:val="right"/>
      <w:pPr>
        <w:ind w:left="6305" w:hanging="180"/>
      </w:pPr>
    </w:lvl>
    <w:lvl w:ilvl="6" w:tplc="041D000F" w:tentative="1">
      <w:start w:val="1"/>
      <w:numFmt w:val="decimal"/>
      <w:lvlText w:val="%7."/>
      <w:lvlJc w:val="left"/>
      <w:pPr>
        <w:ind w:left="7025" w:hanging="360"/>
      </w:pPr>
    </w:lvl>
    <w:lvl w:ilvl="7" w:tplc="041D0019" w:tentative="1">
      <w:start w:val="1"/>
      <w:numFmt w:val="lowerLetter"/>
      <w:lvlText w:val="%8."/>
      <w:lvlJc w:val="left"/>
      <w:pPr>
        <w:ind w:left="7745" w:hanging="360"/>
      </w:pPr>
    </w:lvl>
    <w:lvl w:ilvl="8" w:tplc="041D001B" w:tentative="1">
      <w:start w:val="1"/>
      <w:numFmt w:val="lowerRoman"/>
      <w:lvlText w:val="%9."/>
      <w:lvlJc w:val="right"/>
      <w:pPr>
        <w:ind w:left="8465" w:hanging="180"/>
      </w:pPr>
    </w:lvl>
  </w:abstractNum>
  <w:abstractNum w:abstractNumId="18" w15:restartNumberingAfterBreak="0">
    <w:nsid w:val="5ECD3B8F"/>
    <w:multiLevelType w:val="hybridMultilevel"/>
    <w:tmpl w:val="2E2CC83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5FE355AE"/>
    <w:multiLevelType w:val="hybridMultilevel"/>
    <w:tmpl w:val="74CC3C8E"/>
    <w:lvl w:ilvl="0" w:tplc="73B6A4A8">
      <w:numFmt w:val="bullet"/>
      <w:lvlText w:val="–"/>
      <w:lvlJc w:val="left"/>
      <w:pPr>
        <w:ind w:left="1778" w:hanging="360"/>
      </w:pPr>
      <w:rPr>
        <w:rFonts w:ascii="Arial" w:eastAsia="Times New Roman" w:hAnsi="Arial" w:hint="default"/>
      </w:rPr>
    </w:lvl>
    <w:lvl w:ilvl="1" w:tplc="041D0003" w:tentative="1">
      <w:start w:val="1"/>
      <w:numFmt w:val="bullet"/>
      <w:lvlText w:val="o"/>
      <w:lvlJc w:val="left"/>
      <w:pPr>
        <w:ind w:left="2498" w:hanging="360"/>
      </w:pPr>
      <w:rPr>
        <w:rFonts w:ascii="Courier New" w:hAnsi="Courier New" w:hint="default"/>
      </w:rPr>
    </w:lvl>
    <w:lvl w:ilvl="2" w:tplc="041D0005" w:tentative="1">
      <w:start w:val="1"/>
      <w:numFmt w:val="bullet"/>
      <w:lvlText w:val=""/>
      <w:lvlJc w:val="left"/>
      <w:pPr>
        <w:ind w:left="3218" w:hanging="360"/>
      </w:pPr>
      <w:rPr>
        <w:rFonts w:ascii="Wingdings" w:hAnsi="Wingdings" w:hint="default"/>
      </w:rPr>
    </w:lvl>
    <w:lvl w:ilvl="3" w:tplc="041D0001" w:tentative="1">
      <w:start w:val="1"/>
      <w:numFmt w:val="bullet"/>
      <w:lvlText w:val=""/>
      <w:lvlJc w:val="left"/>
      <w:pPr>
        <w:ind w:left="3938" w:hanging="360"/>
      </w:pPr>
      <w:rPr>
        <w:rFonts w:ascii="Symbol" w:hAnsi="Symbol" w:hint="default"/>
      </w:rPr>
    </w:lvl>
    <w:lvl w:ilvl="4" w:tplc="041D0003" w:tentative="1">
      <w:start w:val="1"/>
      <w:numFmt w:val="bullet"/>
      <w:lvlText w:val="o"/>
      <w:lvlJc w:val="left"/>
      <w:pPr>
        <w:ind w:left="4658" w:hanging="360"/>
      </w:pPr>
      <w:rPr>
        <w:rFonts w:ascii="Courier New" w:hAnsi="Courier New" w:hint="default"/>
      </w:rPr>
    </w:lvl>
    <w:lvl w:ilvl="5" w:tplc="041D0005" w:tentative="1">
      <w:start w:val="1"/>
      <w:numFmt w:val="bullet"/>
      <w:lvlText w:val=""/>
      <w:lvlJc w:val="left"/>
      <w:pPr>
        <w:ind w:left="5378" w:hanging="360"/>
      </w:pPr>
      <w:rPr>
        <w:rFonts w:ascii="Wingdings" w:hAnsi="Wingdings" w:hint="default"/>
      </w:rPr>
    </w:lvl>
    <w:lvl w:ilvl="6" w:tplc="041D0001" w:tentative="1">
      <w:start w:val="1"/>
      <w:numFmt w:val="bullet"/>
      <w:lvlText w:val=""/>
      <w:lvlJc w:val="left"/>
      <w:pPr>
        <w:ind w:left="6098" w:hanging="360"/>
      </w:pPr>
      <w:rPr>
        <w:rFonts w:ascii="Symbol" w:hAnsi="Symbol" w:hint="default"/>
      </w:rPr>
    </w:lvl>
    <w:lvl w:ilvl="7" w:tplc="041D0003" w:tentative="1">
      <w:start w:val="1"/>
      <w:numFmt w:val="bullet"/>
      <w:lvlText w:val="o"/>
      <w:lvlJc w:val="left"/>
      <w:pPr>
        <w:ind w:left="6818" w:hanging="360"/>
      </w:pPr>
      <w:rPr>
        <w:rFonts w:ascii="Courier New" w:hAnsi="Courier New" w:hint="default"/>
      </w:rPr>
    </w:lvl>
    <w:lvl w:ilvl="8" w:tplc="041D0005" w:tentative="1">
      <w:start w:val="1"/>
      <w:numFmt w:val="bullet"/>
      <w:lvlText w:val=""/>
      <w:lvlJc w:val="left"/>
      <w:pPr>
        <w:ind w:left="7538" w:hanging="360"/>
      </w:pPr>
      <w:rPr>
        <w:rFonts w:ascii="Wingdings" w:hAnsi="Wingdings" w:hint="default"/>
      </w:rPr>
    </w:lvl>
  </w:abstractNum>
  <w:abstractNum w:abstractNumId="20" w15:restartNumberingAfterBreak="0">
    <w:nsid w:val="60A55D68"/>
    <w:multiLevelType w:val="hybridMultilevel"/>
    <w:tmpl w:val="6AB64DCA"/>
    <w:lvl w:ilvl="0" w:tplc="04090001">
      <w:start w:val="1"/>
      <w:numFmt w:val="bullet"/>
      <w:lvlText w:val=""/>
      <w:lvlJc w:val="left"/>
      <w:pPr>
        <w:tabs>
          <w:tab w:val="num" w:pos="3040"/>
        </w:tabs>
        <w:ind w:left="3040" w:hanging="360"/>
      </w:pPr>
      <w:rPr>
        <w:rFonts w:ascii="Symbol" w:hAnsi="Symbol" w:hint="default"/>
      </w:rPr>
    </w:lvl>
    <w:lvl w:ilvl="1" w:tplc="04090003" w:tentative="1">
      <w:start w:val="1"/>
      <w:numFmt w:val="bullet"/>
      <w:lvlText w:val="o"/>
      <w:lvlJc w:val="left"/>
      <w:pPr>
        <w:tabs>
          <w:tab w:val="num" w:pos="3760"/>
        </w:tabs>
        <w:ind w:left="3760" w:hanging="360"/>
      </w:pPr>
      <w:rPr>
        <w:rFonts w:ascii="Courier New" w:hAnsi="Courier New" w:cs="Courier New" w:hint="default"/>
      </w:rPr>
    </w:lvl>
    <w:lvl w:ilvl="2" w:tplc="04090005" w:tentative="1">
      <w:start w:val="1"/>
      <w:numFmt w:val="bullet"/>
      <w:lvlText w:val=""/>
      <w:lvlJc w:val="left"/>
      <w:pPr>
        <w:tabs>
          <w:tab w:val="num" w:pos="4480"/>
        </w:tabs>
        <w:ind w:left="4480" w:hanging="360"/>
      </w:pPr>
      <w:rPr>
        <w:rFonts w:ascii="Wingdings" w:hAnsi="Wingdings" w:hint="default"/>
      </w:rPr>
    </w:lvl>
    <w:lvl w:ilvl="3" w:tplc="04090001" w:tentative="1">
      <w:start w:val="1"/>
      <w:numFmt w:val="bullet"/>
      <w:lvlText w:val=""/>
      <w:lvlJc w:val="left"/>
      <w:pPr>
        <w:tabs>
          <w:tab w:val="num" w:pos="5200"/>
        </w:tabs>
        <w:ind w:left="5200" w:hanging="360"/>
      </w:pPr>
      <w:rPr>
        <w:rFonts w:ascii="Symbol" w:hAnsi="Symbol" w:hint="default"/>
      </w:rPr>
    </w:lvl>
    <w:lvl w:ilvl="4" w:tplc="04090003" w:tentative="1">
      <w:start w:val="1"/>
      <w:numFmt w:val="bullet"/>
      <w:lvlText w:val="o"/>
      <w:lvlJc w:val="left"/>
      <w:pPr>
        <w:tabs>
          <w:tab w:val="num" w:pos="5920"/>
        </w:tabs>
        <w:ind w:left="5920" w:hanging="360"/>
      </w:pPr>
      <w:rPr>
        <w:rFonts w:ascii="Courier New" w:hAnsi="Courier New" w:cs="Courier New" w:hint="default"/>
      </w:rPr>
    </w:lvl>
    <w:lvl w:ilvl="5" w:tplc="04090005" w:tentative="1">
      <w:start w:val="1"/>
      <w:numFmt w:val="bullet"/>
      <w:lvlText w:val=""/>
      <w:lvlJc w:val="left"/>
      <w:pPr>
        <w:tabs>
          <w:tab w:val="num" w:pos="6640"/>
        </w:tabs>
        <w:ind w:left="6640" w:hanging="360"/>
      </w:pPr>
      <w:rPr>
        <w:rFonts w:ascii="Wingdings" w:hAnsi="Wingdings" w:hint="default"/>
      </w:rPr>
    </w:lvl>
    <w:lvl w:ilvl="6" w:tplc="04090001" w:tentative="1">
      <w:start w:val="1"/>
      <w:numFmt w:val="bullet"/>
      <w:lvlText w:val=""/>
      <w:lvlJc w:val="left"/>
      <w:pPr>
        <w:tabs>
          <w:tab w:val="num" w:pos="7360"/>
        </w:tabs>
        <w:ind w:left="7360" w:hanging="360"/>
      </w:pPr>
      <w:rPr>
        <w:rFonts w:ascii="Symbol" w:hAnsi="Symbol" w:hint="default"/>
      </w:rPr>
    </w:lvl>
    <w:lvl w:ilvl="7" w:tplc="04090003" w:tentative="1">
      <w:start w:val="1"/>
      <w:numFmt w:val="bullet"/>
      <w:lvlText w:val="o"/>
      <w:lvlJc w:val="left"/>
      <w:pPr>
        <w:tabs>
          <w:tab w:val="num" w:pos="8080"/>
        </w:tabs>
        <w:ind w:left="8080" w:hanging="360"/>
      </w:pPr>
      <w:rPr>
        <w:rFonts w:ascii="Courier New" w:hAnsi="Courier New" w:cs="Courier New" w:hint="default"/>
      </w:rPr>
    </w:lvl>
    <w:lvl w:ilvl="8" w:tplc="04090005" w:tentative="1">
      <w:start w:val="1"/>
      <w:numFmt w:val="bullet"/>
      <w:lvlText w:val=""/>
      <w:lvlJc w:val="left"/>
      <w:pPr>
        <w:tabs>
          <w:tab w:val="num" w:pos="8800"/>
        </w:tabs>
        <w:ind w:left="8800" w:hanging="360"/>
      </w:pPr>
      <w:rPr>
        <w:rFonts w:ascii="Wingdings" w:hAnsi="Wingdings" w:hint="default"/>
      </w:rPr>
    </w:lvl>
  </w:abstractNum>
  <w:abstractNum w:abstractNumId="21" w15:restartNumberingAfterBreak="0">
    <w:nsid w:val="61D74FC8"/>
    <w:multiLevelType w:val="hybridMultilevel"/>
    <w:tmpl w:val="9432AC3A"/>
    <w:lvl w:ilvl="0" w:tplc="D234C59C">
      <w:numFmt w:val="bullet"/>
      <w:lvlText w:val="-"/>
      <w:lvlJc w:val="left"/>
      <w:pPr>
        <w:ind w:left="2062" w:hanging="360"/>
      </w:pPr>
      <w:rPr>
        <w:rFonts w:ascii="Arial" w:eastAsia="Times New Roman" w:hAnsi="Arial" w:cs="Arial" w:hint="default"/>
      </w:rPr>
    </w:lvl>
    <w:lvl w:ilvl="1" w:tplc="041D0003">
      <w:start w:val="1"/>
      <w:numFmt w:val="bullet"/>
      <w:lvlText w:val="o"/>
      <w:lvlJc w:val="left"/>
      <w:pPr>
        <w:ind w:left="2782" w:hanging="360"/>
      </w:pPr>
      <w:rPr>
        <w:rFonts w:ascii="Courier New" w:hAnsi="Courier New" w:cs="Courier New" w:hint="default"/>
      </w:rPr>
    </w:lvl>
    <w:lvl w:ilvl="2" w:tplc="041D0005">
      <w:start w:val="1"/>
      <w:numFmt w:val="bullet"/>
      <w:lvlText w:val=""/>
      <w:lvlJc w:val="left"/>
      <w:pPr>
        <w:ind w:left="3502" w:hanging="360"/>
      </w:pPr>
      <w:rPr>
        <w:rFonts w:ascii="Wingdings" w:hAnsi="Wingdings" w:hint="default"/>
      </w:rPr>
    </w:lvl>
    <w:lvl w:ilvl="3" w:tplc="041D0001">
      <w:start w:val="1"/>
      <w:numFmt w:val="bullet"/>
      <w:lvlText w:val=""/>
      <w:lvlJc w:val="left"/>
      <w:pPr>
        <w:ind w:left="4222" w:hanging="360"/>
      </w:pPr>
      <w:rPr>
        <w:rFonts w:ascii="Symbol" w:hAnsi="Symbol" w:hint="default"/>
      </w:rPr>
    </w:lvl>
    <w:lvl w:ilvl="4" w:tplc="041D0003">
      <w:start w:val="1"/>
      <w:numFmt w:val="bullet"/>
      <w:lvlText w:val="o"/>
      <w:lvlJc w:val="left"/>
      <w:pPr>
        <w:ind w:left="4942" w:hanging="360"/>
      </w:pPr>
      <w:rPr>
        <w:rFonts w:ascii="Courier New" w:hAnsi="Courier New" w:cs="Courier New" w:hint="default"/>
      </w:rPr>
    </w:lvl>
    <w:lvl w:ilvl="5" w:tplc="041D0005">
      <w:start w:val="1"/>
      <w:numFmt w:val="bullet"/>
      <w:lvlText w:val=""/>
      <w:lvlJc w:val="left"/>
      <w:pPr>
        <w:ind w:left="5662" w:hanging="360"/>
      </w:pPr>
      <w:rPr>
        <w:rFonts w:ascii="Wingdings" w:hAnsi="Wingdings" w:hint="default"/>
      </w:rPr>
    </w:lvl>
    <w:lvl w:ilvl="6" w:tplc="041D0001">
      <w:start w:val="1"/>
      <w:numFmt w:val="bullet"/>
      <w:lvlText w:val=""/>
      <w:lvlJc w:val="left"/>
      <w:pPr>
        <w:ind w:left="6382" w:hanging="360"/>
      </w:pPr>
      <w:rPr>
        <w:rFonts w:ascii="Symbol" w:hAnsi="Symbol" w:hint="default"/>
      </w:rPr>
    </w:lvl>
    <w:lvl w:ilvl="7" w:tplc="041D0003">
      <w:start w:val="1"/>
      <w:numFmt w:val="bullet"/>
      <w:lvlText w:val="o"/>
      <w:lvlJc w:val="left"/>
      <w:pPr>
        <w:ind w:left="7102" w:hanging="360"/>
      </w:pPr>
      <w:rPr>
        <w:rFonts w:ascii="Courier New" w:hAnsi="Courier New" w:cs="Courier New" w:hint="default"/>
      </w:rPr>
    </w:lvl>
    <w:lvl w:ilvl="8" w:tplc="041D0005">
      <w:start w:val="1"/>
      <w:numFmt w:val="bullet"/>
      <w:lvlText w:val=""/>
      <w:lvlJc w:val="left"/>
      <w:pPr>
        <w:ind w:left="7822" w:hanging="360"/>
      </w:pPr>
      <w:rPr>
        <w:rFonts w:ascii="Wingdings" w:hAnsi="Wingdings" w:hint="default"/>
      </w:rPr>
    </w:lvl>
  </w:abstractNum>
  <w:abstractNum w:abstractNumId="22" w15:restartNumberingAfterBreak="0">
    <w:nsid w:val="644334DB"/>
    <w:multiLevelType w:val="hybridMultilevel"/>
    <w:tmpl w:val="D27EC5CE"/>
    <w:lvl w:ilvl="0" w:tplc="2CE26776">
      <w:numFmt w:val="bullet"/>
      <w:lvlText w:val="-"/>
      <w:lvlJc w:val="left"/>
      <w:pPr>
        <w:ind w:left="2705" w:hanging="360"/>
      </w:pPr>
      <w:rPr>
        <w:rFonts w:ascii="Arial" w:eastAsia="Times New Roman" w:hAnsi="Arial" w:cs="Arial" w:hint="default"/>
      </w:rPr>
    </w:lvl>
    <w:lvl w:ilvl="1" w:tplc="041D0003" w:tentative="1">
      <w:start w:val="1"/>
      <w:numFmt w:val="bullet"/>
      <w:lvlText w:val="o"/>
      <w:lvlJc w:val="left"/>
      <w:pPr>
        <w:ind w:left="3425" w:hanging="360"/>
      </w:pPr>
      <w:rPr>
        <w:rFonts w:ascii="Courier New" w:hAnsi="Courier New" w:cs="Courier New" w:hint="default"/>
      </w:rPr>
    </w:lvl>
    <w:lvl w:ilvl="2" w:tplc="041D0005" w:tentative="1">
      <w:start w:val="1"/>
      <w:numFmt w:val="bullet"/>
      <w:lvlText w:val=""/>
      <w:lvlJc w:val="left"/>
      <w:pPr>
        <w:ind w:left="4145" w:hanging="360"/>
      </w:pPr>
      <w:rPr>
        <w:rFonts w:ascii="Wingdings" w:hAnsi="Wingdings" w:hint="default"/>
      </w:rPr>
    </w:lvl>
    <w:lvl w:ilvl="3" w:tplc="041D0001" w:tentative="1">
      <w:start w:val="1"/>
      <w:numFmt w:val="bullet"/>
      <w:lvlText w:val=""/>
      <w:lvlJc w:val="left"/>
      <w:pPr>
        <w:ind w:left="4865" w:hanging="360"/>
      </w:pPr>
      <w:rPr>
        <w:rFonts w:ascii="Symbol" w:hAnsi="Symbol" w:hint="default"/>
      </w:rPr>
    </w:lvl>
    <w:lvl w:ilvl="4" w:tplc="041D0003" w:tentative="1">
      <w:start w:val="1"/>
      <w:numFmt w:val="bullet"/>
      <w:lvlText w:val="o"/>
      <w:lvlJc w:val="left"/>
      <w:pPr>
        <w:ind w:left="5585" w:hanging="360"/>
      </w:pPr>
      <w:rPr>
        <w:rFonts w:ascii="Courier New" w:hAnsi="Courier New" w:cs="Courier New" w:hint="default"/>
      </w:rPr>
    </w:lvl>
    <w:lvl w:ilvl="5" w:tplc="041D0005" w:tentative="1">
      <w:start w:val="1"/>
      <w:numFmt w:val="bullet"/>
      <w:lvlText w:val=""/>
      <w:lvlJc w:val="left"/>
      <w:pPr>
        <w:ind w:left="6305" w:hanging="360"/>
      </w:pPr>
      <w:rPr>
        <w:rFonts w:ascii="Wingdings" w:hAnsi="Wingdings" w:hint="default"/>
      </w:rPr>
    </w:lvl>
    <w:lvl w:ilvl="6" w:tplc="041D0001" w:tentative="1">
      <w:start w:val="1"/>
      <w:numFmt w:val="bullet"/>
      <w:lvlText w:val=""/>
      <w:lvlJc w:val="left"/>
      <w:pPr>
        <w:ind w:left="7025" w:hanging="360"/>
      </w:pPr>
      <w:rPr>
        <w:rFonts w:ascii="Symbol" w:hAnsi="Symbol" w:hint="default"/>
      </w:rPr>
    </w:lvl>
    <w:lvl w:ilvl="7" w:tplc="041D0003" w:tentative="1">
      <w:start w:val="1"/>
      <w:numFmt w:val="bullet"/>
      <w:lvlText w:val="o"/>
      <w:lvlJc w:val="left"/>
      <w:pPr>
        <w:ind w:left="7745" w:hanging="360"/>
      </w:pPr>
      <w:rPr>
        <w:rFonts w:ascii="Courier New" w:hAnsi="Courier New" w:cs="Courier New" w:hint="default"/>
      </w:rPr>
    </w:lvl>
    <w:lvl w:ilvl="8" w:tplc="041D0005" w:tentative="1">
      <w:start w:val="1"/>
      <w:numFmt w:val="bullet"/>
      <w:lvlText w:val=""/>
      <w:lvlJc w:val="left"/>
      <w:pPr>
        <w:ind w:left="8465" w:hanging="360"/>
      </w:pPr>
      <w:rPr>
        <w:rFonts w:ascii="Wingdings" w:hAnsi="Wingdings" w:hint="default"/>
      </w:rPr>
    </w:lvl>
  </w:abstractNum>
  <w:abstractNum w:abstractNumId="23" w15:restartNumberingAfterBreak="0">
    <w:nsid w:val="673D58D2"/>
    <w:multiLevelType w:val="hybridMultilevel"/>
    <w:tmpl w:val="784C9890"/>
    <w:lvl w:ilvl="0" w:tplc="041D0001">
      <w:start w:val="1"/>
      <w:numFmt w:val="bullet"/>
      <w:lvlText w:val=""/>
      <w:lvlJc w:val="left"/>
      <w:pPr>
        <w:ind w:left="2705" w:hanging="360"/>
      </w:pPr>
      <w:rPr>
        <w:rFonts w:ascii="Symbol" w:hAnsi="Symbol" w:hint="default"/>
      </w:rPr>
    </w:lvl>
    <w:lvl w:ilvl="1" w:tplc="041D0003" w:tentative="1">
      <w:start w:val="1"/>
      <w:numFmt w:val="bullet"/>
      <w:lvlText w:val="o"/>
      <w:lvlJc w:val="left"/>
      <w:pPr>
        <w:ind w:left="3425" w:hanging="360"/>
      </w:pPr>
      <w:rPr>
        <w:rFonts w:ascii="Courier New" w:hAnsi="Courier New" w:cs="Courier New" w:hint="default"/>
      </w:rPr>
    </w:lvl>
    <w:lvl w:ilvl="2" w:tplc="041D0005" w:tentative="1">
      <w:start w:val="1"/>
      <w:numFmt w:val="bullet"/>
      <w:lvlText w:val=""/>
      <w:lvlJc w:val="left"/>
      <w:pPr>
        <w:ind w:left="4145" w:hanging="360"/>
      </w:pPr>
      <w:rPr>
        <w:rFonts w:ascii="Wingdings" w:hAnsi="Wingdings" w:hint="default"/>
      </w:rPr>
    </w:lvl>
    <w:lvl w:ilvl="3" w:tplc="041D0001" w:tentative="1">
      <w:start w:val="1"/>
      <w:numFmt w:val="bullet"/>
      <w:lvlText w:val=""/>
      <w:lvlJc w:val="left"/>
      <w:pPr>
        <w:ind w:left="4865" w:hanging="360"/>
      </w:pPr>
      <w:rPr>
        <w:rFonts w:ascii="Symbol" w:hAnsi="Symbol" w:hint="default"/>
      </w:rPr>
    </w:lvl>
    <w:lvl w:ilvl="4" w:tplc="041D0003" w:tentative="1">
      <w:start w:val="1"/>
      <w:numFmt w:val="bullet"/>
      <w:lvlText w:val="o"/>
      <w:lvlJc w:val="left"/>
      <w:pPr>
        <w:ind w:left="5585" w:hanging="360"/>
      </w:pPr>
      <w:rPr>
        <w:rFonts w:ascii="Courier New" w:hAnsi="Courier New" w:cs="Courier New" w:hint="default"/>
      </w:rPr>
    </w:lvl>
    <w:lvl w:ilvl="5" w:tplc="041D0005" w:tentative="1">
      <w:start w:val="1"/>
      <w:numFmt w:val="bullet"/>
      <w:lvlText w:val=""/>
      <w:lvlJc w:val="left"/>
      <w:pPr>
        <w:ind w:left="6305" w:hanging="360"/>
      </w:pPr>
      <w:rPr>
        <w:rFonts w:ascii="Wingdings" w:hAnsi="Wingdings" w:hint="default"/>
      </w:rPr>
    </w:lvl>
    <w:lvl w:ilvl="6" w:tplc="041D0001" w:tentative="1">
      <w:start w:val="1"/>
      <w:numFmt w:val="bullet"/>
      <w:lvlText w:val=""/>
      <w:lvlJc w:val="left"/>
      <w:pPr>
        <w:ind w:left="7025" w:hanging="360"/>
      </w:pPr>
      <w:rPr>
        <w:rFonts w:ascii="Symbol" w:hAnsi="Symbol" w:hint="default"/>
      </w:rPr>
    </w:lvl>
    <w:lvl w:ilvl="7" w:tplc="041D0003" w:tentative="1">
      <w:start w:val="1"/>
      <w:numFmt w:val="bullet"/>
      <w:lvlText w:val="o"/>
      <w:lvlJc w:val="left"/>
      <w:pPr>
        <w:ind w:left="7745" w:hanging="360"/>
      </w:pPr>
      <w:rPr>
        <w:rFonts w:ascii="Courier New" w:hAnsi="Courier New" w:cs="Courier New" w:hint="default"/>
      </w:rPr>
    </w:lvl>
    <w:lvl w:ilvl="8" w:tplc="041D0005" w:tentative="1">
      <w:start w:val="1"/>
      <w:numFmt w:val="bullet"/>
      <w:lvlText w:val=""/>
      <w:lvlJc w:val="left"/>
      <w:pPr>
        <w:ind w:left="8465" w:hanging="360"/>
      </w:pPr>
      <w:rPr>
        <w:rFonts w:ascii="Wingdings" w:hAnsi="Wingdings" w:hint="default"/>
      </w:rPr>
    </w:lvl>
  </w:abstractNum>
  <w:abstractNum w:abstractNumId="24" w15:restartNumberingAfterBreak="0">
    <w:nsid w:val="69A94D5D"/>
    <w:multiLevelType w:val="multilevel"/>
    <w:tmpl w:val="3B582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7A7223"/>
    <w:multiLevelType w:val="hybridMultilevel"/>
    <w:tmpl w:val="DE38B008"/>
    <w:lvl w:ilvl="0" w:tplc="04090001">
      <w:start w:val="1"/>
      <w:numFmt w:val="bullet"/>
      <w:lvlText w:val=""/>
      <w:lvlJc w:val="left"/>
      <w:pPr>
        <w:tabs>
          <w:tab w:val="num" w:pos="2988"/>
        </w:tabs>
        <w:ind w:left="2988" w:hanging="360"/>
      </w:pPr>
      <w:rPr>
        <w:rFonts w:ascii="Symbol" w:hAnsi="Symbol" w:hint="default"/>
      </w:rPr>
    </w:lvl>
    <w:lvl w:ilvl="1" w:tplc="04090003" w:tentative="1">
      <w:start w:val="1"/>
      <w:numFmt w:val="bullet"/>
      <w:lvlText w:val="o"/>
      <w:lvlJc w:val="left"/>
      <w:pPr>
        <w:tabs>
          <w:tab w:val="num" w:pos="3708"/>
        </w:tabs>
        <w:ind w:left="3708" w:hanging="360"/>
      </w:pPr>
      <w:rPr>
        <w:rFonts w:ascii="Courier New" w:hAnsi="Courier New" w:cs="Courier New" w:hint="default"/>
      </w:rPr>
    </w:lvl>
    <w:lvl w:ilvl="2" w:tplc="04090005" w:tentative="1">
      <w:start w:val="1"/>
      <w:numFmt w:val="bullet"/>
      <w:lvlText w:val=""/>
      <w:lvlJc w:val="left"/>
      <w:pPr>
        <w:tabs>
          <w:tab w:val="num" w:pos="4428"/>
        </w:tabs>
        <w:ind w:left="4428" w:hanging="360"/>
      </w:pPr>
      <w:rPr>
        <w:rFonts w:ascii="Wingdings" w:hAnsi="Wingdings" w:hint="default"/>
      </w:rPr>
    </w:lvl>
    <w:lvl w:ilvl="3" w:tplc="04090001" w:tentative="1">
      <w:start w:val="1"/>
      <w:numFmt w:val="bullet"/>
      <w:lvlText w:val=""/>
      <w:lvlJc w:val="left"/>
      <w:pPr>
        <w:tabs>
          <w:tab w:val="num" w:pos="5148"/>
        </w:tabs>
        <w:ind w:left="5148" w:hanging="360"/>
      </w:pPr>
      <w:rPr>
        <w:rFonts w:ascii="Symbol" w:hAnsi="Symbol" w:hint="default"/>
      </w:rPr>
    </w:lvl>
    <w:lvl w:ilvl="4" w:tplc="04090003" w:tentative="1">
      <w:start w:val="1"/>
      <w:numFmt w:val="bullet"/>
      <w:lvlText w:val="o"/>
      <w:lvlJc w:val="left"/>
      <w:pPr>
        <w:tabs>
          <w:tab w:val="num" w:pos="5868"/>
        </w:tabs>
        <w:ind w:left="5868" w:hanging="360"/>
      </w:pPr>
      <w:rPr>
        <w:rFonts w:ascii="Courier New" w:hAnsi="Courier New" w:cs="Courier New" w:hint="default"/>
      </w:rPr>
    </w:lvl>
    <w:lvl w:ilvl="5" w:tplc="04090005" w:tentative="1">
      <w:start w:val="1"/>
      <w:numFmt w:val="bullet"/>
      <w:lvlText w:val=""/>
      <w:lvlJc w:val="left"/>
      <w:pPr>
        <w:tabs>
          <w:tab w:val="num" w:pos="6588"/>
        </w:tabs>
        <w:ind w:left="6588" w:hanging="360"/>
      </w:pPr>
      <w:rPr>
        <w:rFonts w:ascii="Wingdings" w:hAnsi="Wingdings" w:hint="default"/>
      </w:rPr>
    </w:lvl>
    <w:lvl w:ilvl="6" w:tplc="04090001" w:tentative="1">
      <w:start w:val="1"/>
      <w:numFmt w:val="bullet"/>
      <w:lvlText w:val=""/>
      <w:lvlJc w:val="left"/>
      <w:pPr>
        <w:tabs>
          <w:tab w:val="num" w:pos="7308"/>
        </w:tabs>
        <w:ind w:left="7308" w:hanging="360"/>
      </w:pPr>
      <w:rPr>
        <w:rFonts w:ascii="Symbol" w:hAnsi="Symbol" w:hint="default"/>
      </w:rPr>
    </w:lvl>
    <w:lvl w:ilvl="7" w:tplc="04090003" w:tentative="1">
      <w:start w:val="1"/>
      <w:numFmt w:val="bullet"/>
      <w:lvlText w:val="o"/>
      <w:lvlJc w:val="left"/>
      <w:pPr>
        <w:tabs>
          <w:tab w:val="num" w:pos="8028"/>
        </w:tabs>
        <w:ind w:left="8028" w:hanging="360"/>
      </w:pPr>
      <w:rPr>
        <w:rFonts w:ascii="Courier New" w:hAnsi="Courier New" w:cs="Courier New" w:hint="default"/>
      </w:rPr>
    </w:lvl>
    <w:lvl w:ilvl="8" w:tplc="04090005" w:tentative="1">
      <w:start w:val="1"/>
      <w:numFmt w:val="bullet"/>
      <w:lvlText w:val=""/>
      <w:lvlJc w:val="left"/>
      <w:pPr>
        <w:tabs>
          <w:tab w:val="num" w:pos="8748"/>
        </w:tabs>
        <w:ind w:left="8748" w:hanging="360"/>
      </w:pPr>
      <w:rPr>
        <w:rFonts w:ascii="Wingdings" w:hAnsi="Wingdings" w:hint="default"/>
      </w:rPr>
    </w:lvl>
  </w:abstractNum>
  <w:abstractNum w:abstractNumId="26" w15:restartNumberingAfterBreak="0">
    <w:nsid w:val="7C9B06BA"/>
    <w:multiLevelType w:val="singleLevel"/>
    <w:tmpl w:val="402675CC"/>
    <w:lvl w:ilvl="0">
      <w:start w:val="1"/>
      <w:numFmt w:val="decimal"/>
      <w:lvlText w:val="%1."/>
      <w:lvlJc w:val="left"/>
      <w:pPr>
        <w:tabs>
          <w:tab w:val="num" w:pos="360"/>
        </w:tabs>
        <w:ind w:left="284" w:hanging="284"/>
      </w:pPr>
    </w:lvl>
  </w:abstractNum>
  <w:abstractNum w:abstractNumId="27" w15:restartNumberingAfterBreak="0">
    <w:nsid w:val="7F3D1BD6"/>
    <w:multiLevelType w:val="hybridMultilevel"/>
    <w:tmpl w:val="B406F078"/>
    <w:lvl w:ilvl="0" w:tplc="04090001">
      <w:start w:val="1"/>
      <w:numFmt w:val="bullet"/>
      <w:lvlText w:val=""/>
      <w:lvlJc w:val="left"/>
      <w:pPr>
        <w:tabs>
          <w:tab w:val="num" w:pos="2988"/>
        </w:tabs>
        <w:ind w:left="2988" w:hanging="360"/>
      </w:pPr>
      <w:rPr>
        <w:rFonts w:ascii="Symbol" w:hAnsi="Symbol" w:hint="default"/>
      </w:rPr>
    </w:lvl>
    <w:lvl w:ilvl="1" w:tplc="04090003" w:tentative="1">
      <w:start w:val="1"/>
      <w:numFmt w:val="bullet"/>
      <w:lvlText w:val="o"/>
      <w:lvlJc w:val="left"/>
      <w:pPr>
        <w:tabs>
          <w:tab w:val="num" w:pos="3708"/>
        </w:tabs>
        <w:ind w:left="3708" w:hanging="360"/>
      </w:pPr>
      <w:rPr>
        <w:rFonts w:ascii="Courier New" w:hAnsi="Courier New" w:cs="Courier New" w:hint="default"/>
      </w:rPr>
    </w:lvl>
    <w:lvl w:ilvl="2" w:tplc="04090005" w:tentative="1">
      <w:start w:val="1"/>
      <w:numFmt w:val="bullet"/>
      <w:lvlText w:val=""/>
      <w:lvlJc w:val="left"/>
      <w:pPr>
        <w:tabs>
          <w:tab w:val="num" w:pos="4428"/>
        </w:tabs>
        <w:ind w:left="4428" w:hanging="360"/>
      </w:pPr>
      <w:rPr>
        <w:rFonts w:ascii="Wingdings" w:hAnsi="Wingdings" w:hint="default"/>
      </w:rPr>
    </w:lvl>
    <w:lvl w:ilvl="3" w:tplc="04090001" w:tentative="1">
      <w:start w:val="1"/>
      <w:numFmt w:val="bullet"/>
      <w:lvlText w:val=""/>
      <w:lvlJc w:val="left"/>
      <w:pPr>
        <w:tabs>
          <w:tab w:val="num" w:pos="5148"/>
        </w:tabs>
        <w:ind w:left="5148" w:hanging="360"/>
      </w:pPr>
      <w:rPr>
        <w:rFonts w:ascii="Symbol" w:hAnsi="Symbol" w:hint="default"/>
      </w:rPr>
    </w:lvl>
    <w:lvl w:ilvl="4" w:tplc="04090003" w:tentative="1">
      <w:start w:val="1"/>
      <w:numFmt w:val="bullet"/>
      <w:lvlText w:val="o"/>
      <w:lvlJc w:val="left"/>
      <w:pPr>
        <w:tabs>
          <w:tab w:val="num" w:pos="5868"/>
        </w:tabs>
        <w:ind w:left="5868" w:hanging="360"/>
      </w:pPr>
      <w:rPr>
        <w:rFonts w:ascii="Courier New" w:hAnsi="Courier New" w:cs="Courier New" w:hint="default"/>
      </w:rPr>
    </w:lvl>
    <w:lvl w:ilvl="5" w:tplc="04090005" w:tentative="1">
      <w:start w:val="1"/>
      <w:numFmt w:val="bullet"/>
      <w:lvlText w:val=""/>
      <w:lvlJc w:val="left"/>
      <w:pPr>
        <w:tabs>
          <w:tab w:val="num" w:pos="6588"/>
        </w:tabs>
        <w:ind w:left="6588" w:hanging="360"/>
      </w:pPr>
      <w:rPr>
        <w:rFonts w:ascii="Wingdings" w:hAnsi="Wingdings" w:hint="default"/>
      </w:rPr>
    </w:lvl>
    <w:lvl w:ilvl="6" w:tplc="04090001" w:tentative="1">
      <w:start w:val="1"/>
      <w:numFmt w:val="bullet"/>
      <w:lvlText w:val=""/>
      <w:lvlJc w:val="left"/>
      <w:pPr>
        <w:tabs>
          <w:tab w:val="num" w:pos="7308"/>
        </w:tabs>
        <w:ind w:left="7308" w:hanging="360"/>
      </w:pPr>
      <w:rPr>
        <w:rFonts w:ascii="Symbol" w:hAnsi="Symbol" w:hint="default"/>
      </w:rPr>
    </w:lvl>
    <w:lvl w:ilvl="7" w:tplc="04090003" w:tentative="1">
      <w:start w:val="1"/>
      <w:numFmt w:val="bullet"/>
      <w:lvlText w:val="o"/>
      <w:lvlJc w:val="left"/>
      <w:pPr>
        <w:tabs>
          <w:tab w:val="num" w:pos="8028"/>
        </w:tabs>
        <w:ind w:left="8028" w:hanging="360"/>
      </w:pPr>
      <w:rPr>
        <w:rFonts w:ascii="Courier New" w:hAnsi="Courier New" w:cs="Courier New" w:hint="default"/>
      </w:rPr>
    </w:lvl>
    <w:lvl w:ilvl="8" w:tplc="04090005" w:tentative="1">
      <w:start w:val="1"/>
      <w:numFmt w:val="bullet"/>
      <w:lvlText w:val=""/>
      <w:lvlJc w:val="left"/>
      <w:pPr>
        <w:tabs>
          <w:tab w:val="num" w:pos="8748"/>
        </w:tabs>
        <w:ind w:left="8748" w:hanging="360"/>
      </w:pPr>
      <w:rPr>
        <w:rFonts w:ascii="Wingdings" w:hAnsi="Wingdings" w:hint="default"/>
      </w:rPr>
    </w:lvl>
  </w:abstractNum>
  <w:num w:numId="1">
    <w:abstractNumId w:val="12"/>
  </w:num>
  <w:num w:numId="2">
    <w:abstractNumId w:val="26"/>
  </w:num>
  <w:num w:numId="3">
    <w:abstractNumId w:val="2"/>
  </w:num>
  <w:num w:numId="4">
    <w:abstractNumId w:val="4"/>
  </w:num>
  <w:num w:numId="5">
    <w:abstractNumId w:val="13"/>
  </w:num>
  <w:num w:numId="6">
    <w:abstractNumId w:val="5"/>
  </w:num>
  <w:num w:numId="7">
    <w:abstractNumId w:val="25"/>
  </w:num>
  <w:num w:numId="8">
    <w:abstractNumId w:val="19"/>
  </w:num>
  <w:num w:numId="9">
    <w:abstractNumId w:val="27"/>
  </w:num>
  <w:num w:numId="10">
    <w:abstractNumId w:val="20"/>
  </w:num>
  <w:num w:numId="11">
    <w:abstractNumId w:val="8"/>
  </w:num>
  <w:num w:numId="12">
    <w:abstractNumId w:val="7"/>
  </w:num>
  <w:num w:numId="13">
    <w:abstractNumId w:val="10"/>
  </w:num>
  <w:num w:numId="14">
    <w:abstractNumId w:val="14"/>
  </w:num>
  <w:num w:numId="15">
    <w:abstractNumId w:val="0"/>
  </w:num>
  <w:num w:numId="16">
    <w:abstractNumId w:val="24"/>
  </w:num>
  <w:num w:numId="17">
    <w:abstractNumId w:val="23"/>
  </w:num>
  <w:num w:numId="18">
    <w:abstractNumId w:val="1"/>
  </w:num>
  <w:num w:numId="19">
    <w:abstractNumId w:val="11"/>
  </w:num>
  <w:num w:numId="20">
    <w:abstractNumId w:val="16"/>
  </w:num>
  <w:num w:numId="21">
    <w:abstractNumId w:val="15"/>
  </w:num>
  <w:num w:numId="22">
    <w:abstractNumId w:val="22"/>
  </w:num>
  <w:num w:numId="23">
    <w:abstractNumId w:val="17"/>
  </w:num>
  <w:num w:numId="24">
    <w:abstractNumId w:val="18"/>
  </w:num>
  <w:num w:numId="25">
    <w:abstractNumId w:val="6"/>
  </w:num>
  <w:num w:numId="26">
    <w:abstractNumId w:val="21"/>
  </w:num>
  <w:num w:numId="27">
    <w:abstractNumId w:val="0"/>
  </w:num>
  <w:num w:numId="28">
    <w:abstractNumId w:val="14"/>
  </w:num>
  <w:num w:numId="29">
    <w:abstractNumId w:val="9"/>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activeWritingStyle w:appName="MSWord" w:lang="da-DK" w:vendorID="64" w:dllVersion="6" w:nlCheck="1" w:checkStyle="0"/>
  <w:activeWritingStyle w:appName="MSWord" w:lang="sv-SE" w:vendorID="64" w:dllVersion="0" w:nlCheck="1" w:checkStyle="0"/>
  <w:proofState w:spelling="clean" w:grammar="clean"/>
  <w:attachedTemplate r:id="rId1"/>
  <w:stylePaneFormatFilter w:val="0802" w:allStyles="0" w:customStyles="1"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873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SAB" w:val="Nej"/>
    <w:docVar w:name="DoknamnIFot" w:val="Nej"/>
    <w:docVar w:name="Logo" w:val="Nej"/>
    <w:docVar w:name="REDA" w:val="ANL"/>
    <w:docVar w:name="Titelsida" w:val="Nej"/>
    <w:docVar w:name="TOC" w:val="Nej"/>
  </w:docVars>
  <w:rsids>
    <w:rsidRoot w:val="00B512FA"/>
    <w:rsid w:val="0000155A"/>
    <w:rsid w:val="00001BEE"/>
    <w:rsid w:val="000031F3"/>
    <w:rsid w:val="0000454D"/>
    <w:rsid w:val="000046BD"/>
    <w:rsid w:val="000051EA"/>
    <w:rsid w:val="00005513"/>
    <w:rsid w:val="000079BE"/>
    <w:rsid w:val="00007C91"/>
    <w:rsid w:val="00010463"/>
    <w:rsid w:val="00010DDE"/>
    <w:rsid w:val="00012663"/>
    <w:rsid w:val="000137DE"/>
    <w:rsid w:val="00013D66"/>
    <w:rsid w:val="000158CE"/>
    <w:rsid w:val="00016134"/>
    <w:rsid w:val="000177DE"/>
    <w:rsid w:val="00017AD5"/>
    <w:rsid w:val="00021998"/>
    <w:rsid w:val="000226EA"/>
    <w:rsid w:val="00022F7A"/>
    <w:rsid w:val="00023043"/>
    <w:rsid w:val="00024C91"/>
    <w:rsid w:val="000277C6"/>
    <w:rsid w:val="000300C7"/>
    <w:rsid w:val="00030AA3"/>
    <w:rsid w:val="00030D3D"/>
    <w:rsid w:val="00030E94"/>
    <w:rsid w:val="0003191A"/>
    <w:rsid w:val="0003383E"/>
    <w:rsid w:val="00033FC7"/>
    <w:rsid w:val="00036104"/>
    <w:rsid w:val="000409B4"/>
    <w:rsid w:val="00041143"/>
    <w:rsid w:val="0004175A"/>
    <w:rsid w:val="000419EF"/>
    <w:rsid w:val="0004265E"/>
    <w:rsid w:val="00043492"/>
    <w:rsid w:val="00043C9C"/>
    <w:rsid w:val="000463DD"/>
    <w:rsid w:val="00051D72"/>
    <w:rsid w:val="00052565"/>
    <w:rsid w:val="0005288F"/>
    <w:rsid w:val="00053F7C"/>
    <w:rsid w:val="000542B1"/>
    <w:rsid w:val="000557B3"/>
    <w:rsid w:val="000560B8"/>
    <w:rsid w:val="00057835"/>
    <w:rsid w:val="00057B46"/>
    <w:rsid w:val="00060A9F"/>
    <w:rsid w:val="00061773"/>
    <w:rsid w:val="000629CE"/>
    <w:rsid w:val="000632CE"/>
    <w:rsid w:val="00063545"/>
    <w:rsid w:val="00063F57"/>
    <w:rsid w:val="00065A0A"/>
    <w:rsid w:val="00070EB0"/>
    <w:rsid w:val="00071288"/>
    <w:rsid w:val="0007220A"/>
    <w:rsid w:val="000722BB"/>
    <w:rsid w:val="00072E07"/>
    <w:rsid w:val="00074B6F"/>
    <w:rsid w:val="00076C9B"/>
    <w:rsid w:val="000802FC"/>
    <w:rsid w:val="0008053B"/>
    <w:rsid w:val="000815E5"/>
    <w:rsid w:val="0008219A"/>
    <w:rsid w:val="0008651A"/>
    <w:rsid w:val="00090435"/>
    <w:rsid w:val="000910FE"/>
    <w:rsid w:val="00091F1A"/>
    <w:rsid w:val="00092FB9"/>
    <w:rsid w:val="00093146"/>
    <w:rsid w:val="000940A5"/>
    <w:rsid w:val="00095884"/>
    <w:rsid w:val="00096463"/>
    <w:rsid w:val="00096EA3"/>
    <w:rsid w:val="000A16AE"/>
    <w:rsid w:val="000A1951"/>
    <w:rsid w:val="000A3309"/>
    <w:rsid w:val="000A4363"/>
    <w:rsid w:val="000A4B09"/>
    <w:rsid w:val="000A54D6"/>
    <w:rsid w:val="000A66D0"/>
    <w:rsid w:val="000A7983"/>
    <w:rsid w:val="000B0AF2"/>
    <w:rsid w:val="000B17D2"/>
    <w:rsid w:val="000B1AF8"/>
    <w:rsid w:val="000B2474"/>
    <w:rsid w:val="000B29CA"/>
    <w:rsid w:val="000B2B5B"/>
    <w:rsid w:val="000B2CD7"/>
    <w:rsid w:val="000B3690"/>
    <w:rsid w:val="000B5DF5"/>
    <w:rsid w:val="000B65F0"/>
    <w:rsid w:val="000B661B"/>
    <w:rsid w:val="000B7173"/>
    <w:rsid w:val="000C21C3"/>
    <w:rsid w:val="000C2658"/>
    <w:rsid w:val="000C3F8B"/>
    <w:rsid w:val="000C5433"/>
    <w:rsid w:val="000C74B3"/>
    <w:rsid w:val="000D18FF"/>
    <w:rsid w:val="000D1E40"/>
    <w:rsid w:val="000D248C"/>
    <w:rsid w:val="000D3581"/>
    <w:rsid w:val="000D6865"/>
    <w:rsid w:val="000D724D"/>
    <w:rsid w:val="000E0714"/>
    <w:rsid w:val="000E196E"/>
    <w:rsid w:val="000E1F10"/>
    <w:rsid w:val="000E2B46"/>
    <w:rsid w:val="000E317D"/>
    <w:rsid w:val="000E31EE"/>
    <w:rsid w:val="000E5405"/>
    <w:rsid w:val="000E63EF"/>
    <w:rsid w:val="000E65CB"/>
    <w:rsid w:val="000E7087"/>
    <w:rsid w:val="000F16F2"/>
    <w:rsid w:val="000F39BF"/>
    <w:rsid w:val="000F4917"/>
    <w:rsid w:val="000F529B"/>
    <w:rsid w:val="000F6F86"/>
    <w:rsid w:val="000F7559"/>
    <w:rsid w:val="000F7669"/>
    <w:rsid w:val="000F7A3F"/>
    <w:rsid w:val="001004B4"/>
    <w:rsid w:val="00101B22"/>
    <w:rsid w:val="00102879"/>
    <w:rsid w:val="001028E0"/>
    <w:rsid w:val="00105DB9"/>
    <w:rsid w:val="00106094"/>
    <w:rsid w:val="0011260F"/>
    <w:rsid w:val="00112952"/>
    <w:rsid w:val="00112A7C"/>
    <w:rsid w:val="00114400"/>
    <w:rsid w:val="00115C3B"/>
    <w:rsid w:val="00116B24"/>
    <w:rsid w:val="00116E18"/>
    <w:rsid w:val="00117B4D"/>
    <w:rsid w:val="00117D5D"/>
    <w:rsid w:val="00117F14"/>
    <w:rsid w:val="00122994"/>
    <w:rsid w:val="00122A97"/>
    <w:rsid w:val="001266E2"/>
    <w:rsid w:val="001267D7"/>
    <w:rsid w:val="001276B1"/>
    <w:rsid w:val="001276EB"/>
    <w:rsid w:val="00130A38"/>
    <w:rsid w:val="00131906"/>
    <w:rsid w:val="00132AEE"/>
    <w:rsid w:val="0013403C"/>
    <w:rsid w:val="001353AA"/>
    <w:rsid w:val="00136875"/>
    <w:rsid w:val="00136EC9"/>
    <w:rsid w:val="00136FAC"/>
    <w:rsid w:val="00140CAD"/>
    <w:rsid w:val="001411C9"/>
    <w:rsid w:val="0014174D"/>
    <w:rsid w:val="00142332"/>
    <w:rsid w:val="00143A24"/>
    <w:rsid w:val="00144A69"/>
    <w:rsid w:val="00146A97"/>
    <w:rsid w:val="00146F53"/>
    <w:rsid w:val="00146FA4"/>
    <w:rsid w:val="00153685"/>
    <w:rsid w:val="00155589"/>
    <w:rsid w:val="001561BB"/>
    <w:rsid w:val="001563E3"/>
    <w:rsid w:val="0015711C"/>
    <w:rsid w:val="001574CB"/>
    <w:rsid w:val="00160741"/>
    <w:rsid w:val="001616B2"/>
    <w:rsid w:val="00163699"/>
    <w:rsid w:val="00164311"/>
    <w:rsid w:val="00164E57"/>
    <w:rsid w:val="00165BAB"/>
    <w:rsid w:val="00165E21"/>
    <w:rsid w:val="00165ECB"/>
    <w:rsid w:val="00167918"/>
    <w:rsid w:val="0017384B"/>
    <w:rsid w:val="00174C33"/>
    <w:rsid w:val="0017641B"/>
    <w:rsid w:val="00180142"/>
    <w:rsid w:val="001832A3"/>
    <w:rsid w:val="00185C7A"/>
    <w:rsid w:val="00187960"/>
    <w:rsid w:val="00187F71"/>
    <w:rsid w:val="0019085A"/>
    <w:rsid w:val="00190E09"/>
    <w:rsid w:val="0019301E"/>
    <w:rsid w:val="001953CB"/>
    <w:rsid w:val="001A0387"/>
    <w:rsid w:val="001A0C40"/>
    <w:rsid w:val="001A0FB7"/>
    <w:rsid w:val="001A1DF9"/>
    <w:rsid w:val="001A28A4"/>
    <w:rsid w:val="001A2E12"/>
    <w:rsid w:val="001A32C8"/>
    <w:rsid w:val="001A3666"/>
    <w:rsid w:val="001A59AA"/>
    <w:rsid w:val="001A74D7"/>
    <w:rsid w:val="001A78FE"/>
    <w:rsid w:val="001B186B"/>
    <w:rsid w:val="001B476B"/>
    <w:rsid w:val="001B4D1D"/>
    <w:rsid w:val="001B56AF"/>
    <w:rsid w:val="001B6AD6"/>
    <w:rsid w:val="001B6EC1"/>
    <w:rsid w:val="001B72B8"/>
    <w:rsid w:val="001B7775"/>
    <w:rsid w:val="001B7E2E"/>
    <w:rsid w:val="001C02D4"/>
    <w:rsid w:val="001C1DB5"/>
    <w:rsid w:val="001C22A4"/>
    <w:rsid w:val="001C23CB"/>
    <w:rsid w:val="001C3C28"/>
    <w:rsid w:val="001C4953"/>
    <w:rsid w:val="001C4CD6"/>
    <w:rsid w:val="001C573F"/>
    <w:rsid w:val="001C6113"/>
    <w:rsid w:val="001C6C76"/>
    <w:rsid w:val="001C71BF"/>
    <w:rsid w:val="001D0DAA"/>
    <w:rsid w:val="001D0EF0"/>
    <w:rsid w:val="001D181F"/>
    <w:rsid w:val="001D1FEE"/>
    <w:rsid w:val="001D301F"/>
    <w:rsid w:val="001D3795"/>
    <w:rsid w:val="001D4208"/>
    <w:rsid w:val="001D4704"/>
    <w:rsid w:val="001D4C20"/>
    <w:rsid w:val="001D4D0B"/>
    <w:rsid w:val="001E00C2"/>
    <w:rsid w:val="001E0CE4"/>
    <w:rsid w:val="001E1937"/>
    <w:rsid w:val="001E2128"/>
    <w:rsid w:val="001E38F1"/>
    <w:rsid w:val="001E50BD"/>
    <w:rsid w:val="001E6183"/>
    <w:rsid w:val="001E6F12"/>
    <w:rsid w:val="001E75AC"/>
    <w:rsid w:val="001E786F"/>
    <w:rsid w:val="001F0C27"/>
    <w:rsid w:val="001F2081"/>
    <w:rsid w:val="001F593E"/>
    <w:rsid w:val="001F7714"/>
    <w:rsid w:val="001F7828"/>
    <w:rsid w:val="001F7E18"/>
    <w:rsid w:val="001F7E65"/>
    <w:rsid w:val="002002F3"/>
    <w:rsid w:val="00201007"/>
    <w:rsid w:val="00201A56"/>
    <w:rsid w:val="00202E31"/>
    <w:rsid w:val="00202E8A"/>
    <w:rsid w:val="002030D0"/>
    <w:rsid w:val="002038CA"/>
    <w:rsid w:val="00203A36"/>
    <w:rsid w:val="00206221"/>
    <w:rsid w:val="002071D0"/>
    <w:rsid w:val="002073BB"/>
    <w:rsid w:val="0021172D"/>
    <w:rsid w:val="002128F7"/>
    <w:rsid w:val="002134A6"/>
    <w:rsid w:val="00213962"/>
    <w:rsid w:val="00213A1C"/>
    <w:rsid w:val="00214085"/>
    <w:rsid w:val="002151A2"/>
    <w:rsid w:val="00215F5F"/>
    <w:rsid w:val="0021649D"/>
    <w:rsid w:val="00216D6E"/>
    <w:rsid w:val="00222CAD"/>
    <w:rsid w:val="00224286"/>
    <w:rsid w:val="00225836"/>
    <w:rsid w:val="0022633F"/>
    <w:rsid w:val="00227D2B"/>
    <w:rsid w:val="0023070E"/>
    <w:rsid w:val="00230A52"/>
    <w:rsid w:val="00230C13"/>
    <w:rsid w:val="00231B63"/>
    <w:rsid w:val="0023483E"/>
    <w:rsid w:val="002352EE"/>
    <w:rsid w:val="00235F92"/>
    <w:rsid w:val="002367DF"/>
    <w:rsid w:val="00236C9E"/>
    <w:rsid w:val="0024054A"/>
    <w:rsid w:val="002415F4"/>
    <w:rsid w:val="0024178F"/>
    <w:rsid w:val="002420F7"/>
    <w:rsid w:val="0024341A"/>
    <w:rsid w:val="00243486"/>
    <w:rsid w:val="0024441E"/>
    <w:rsid w:val="00244FEF"/>
    <w:rsid w:val="002453CE"/>
    <w:rsid w:val="00245885"/>
    <w:rsid w:val="00245A78"/>
    <w:rsid w:val="002460DD"/>
    <w:rsid w:val="00246AEA"/>
    <w:rsid w:val="00252C44"/>
    <w:rsid w:val="00252F88"/>
    <w:rsid w:val="00253087"/>
    <w:rsid w:val="00253851"/>
    <w:rsid w:val="002546C5"/>
    <w:rsid w:val="002562D9"/>
    <w:rsid w:val="00257272"/>
    <w:rsid w:val="00257876"/>
    <w:rsid w:val="00260030"/>
    <w:rsid w:val="00260F7C"/>
    <w:rsid w:val="00261058"/>
    <w:rsid w:val="002623F8"/>
    <w:rsid w:val="002643A8"/>
    <w:rsid w:val="00265E5C"/>
    <w:rsid w:val="00266089"/>
    <w:rsid w:val="00267F56"/>
    <w:rsid w:val="00270961"/>
    <w:rsid w:val="00271917"/>
    <w:rsid w:val="00273472"/>
    <w:rsid w:val="002734D9"/>
    <w:rsid w:val="002742BA"/>
    <w:rsid w:val="00274409"/>
    <w:rsid w:val="00275844"/>
    <w:rsid w:val="00277E62"/>
    <w:rsid w:val="00277F7D"/>
    <w:rsid w:val="002810AD"/>
    <w:rsid w:val="002810B1"/>
    <w:rsid w:val="00283233"/>
    <w:rsid w:val="00283D18"/>
    <w:rsid w:val="00283E50"/>
    <w:rsid w:val="00284BFA"/>
    <w:rsid w:val="00284FFD"/>
    <w:rsid w:val="0028587A"/>
    <w:rsid w:val="00286183"/>
    <w:rsid w:val="002863B7"/>
    <w:rsid w:val="00290440"/>
    <w:rsid w:val="002905C5"/>
    <w:rsid w:val="00290A41"/>
    <w:rsid w:val="00290F95"/>
    <w:rsid w:val="0029157C"/>
    <w:rsid w:val="002917D4"/>
    <w:rsid w:val="002936C9"/>
    <w:rsid w:val="00294097"/>
    <w:rsid w:val="00294FDF"/>
    <w:rsid w:val="002951CC"/>
    <w:rsid w:val="002A01AA"/>
    <w:rsid w:val="002A0801"/>
    <w:rsid w:val="002A1386"/>
    <w:rsid w:val="002A1B32"/>
    <w:rsid w:val="002A20AE"/>
    <w:rsid w:val="002A34AE"/>
    <w:rsid w:val="002A3C50"/>
    <w:rsid w:val="002A4D95"/>
    <w:rsid w:val="002A69E9"/>
    <w:rsid w:val="002A6B40"/>
    <w:rsid w:val="002A7968"/>
    <w:rsid w:val="002B03DE"/>
    <w:rsid w:val="002B04B0"/>
    <w:rsid w:val="002B06E0"/>
    <w:rsid w:val="002B0F2D"/>
    <w:rsid w:val="002B174C"/>
    <w:rsid w:val="002B2510"/>
    <w:rsid w:val="002B26AB"/>
    <w:rsid w:val="002B3F59"/>
    <w:rsid w:val="002B5A40"/>
    <w:rsid w:val="002B7D49"/>
    <w:rsid w:val="002C1990"/>
    <w:rsid w:val="002C1D9E"/>
    <w:rsid w:val="002C2A19"/>
    <w:rsid w:val="002C3277"/>
    <w:rsid w:val="002C3E31"/>
    <w:rsid w:val="002C5085"/>
    <w:rsid w:val="002C56BA"/>
    <w:rsid w:val="002C6B11"/>
    <w:rsid w:val="002C6C55"/>
    <w:rsid w:val="002C706C"/>
    <w:rsid w:val="002C7DEE"/>
    <w:rsid w:val="002C7E97"/>
    <w:rsid w:val="002D11AF"/>
    <w:rsid w:val="002D1E15"/>
    <w:rsid w:val="002D279C"/>
    <w:rsid w:val="002D3ED4"/>
    <w:rsid w:val="002D53AD"/>
    <w:rsid w:val="002E0E75"/>
    <w:rsid w:val="002E146C"/>
    <w:rsid w:val="002E1A6B"/>
    <w:rsid w:val="002E1D80"/>
    <w:rsid w:val="002E28B4"/>
    <w:rsid w:val="002E29CF"/>
    <w:rsid w:val="002E2CCD"/>
    <w:rsid w:val="002E3A1B"/>
    <w:rsid w:val="002E5ADE"/>
    <w:rsid w:val="002F1A11"/>
    <w:rsid w:val="002F2449"/>
    <w:rsid w:val="002F2D95"/>
    <w:rsid w:val="002F325A"/>
    <w:rsid w:val="002F3363"/>
    <w:rsid w:val="002F365F"/>
    <w:rsid w:val="002F489D"/>
    <w:rsid w:val="002F4F33"/>
    <w:rsid w:val="002F5652"/>
    <w:rsid w:val="002F5777"/>
    <w:rsid w:val="002F6643"/>
    <w:rsid w:val="002F6AE1"/>
    <w:rsid w:val="0030024F"/>
    <w:rsid w:val="00300635"/>
    <w:rsid w:val="003007A8"/>
    <w:rsid w:val="00300859"/>
    <w:rsid w:val="00300E88"/>
    <w:rsid w:val="003020A8"/>
    <w:rsid w:val="00303EFA"/>
    <w:rsid w:val="00304C9B"/>
    <w:rsid w:val="00304E5C"/>
    <w:rsid w:val="00304FC9"/>
    <w:rsid w:val="00306608"/>
    <w:rsid w:val="00312645"/>
    <w:rsid w:val="0031282D"/>
    <w:rsid w:val="00313603"/>
    <w:rsid w:val="003149AE"/>
    <w:rsid w:val="00315F90"/>
    <w:rsid w:val="003167AB"/>
    <w:rsid w:val="003171ED"/>
    <w:rsid w:val="003172F3"/>
    <w:rsid w:val="00317E8C"/>
    <w:rsid w:val="00320C15"/>
    <w:rsid w:val="00320FD5"/>
    <w:rsid w:val="003213FE"/>
    <w:rsid w:val="00322BF8"/>
    <w:rsid w:val="003245D8"/>
    <w:rsid w:val="003258D7"/>
    <w:rsid w:val="0032700A"/>
    <w:rsid w:val="003276F3"/>
    <w:rsid w:val="0033037E"/>
    <w:rsid w:val="00330442"/>
    <w:rsid w:val="003306FB"/>
    <w:rsid w:val="003307B6"/>
    <w:rsid w:val="0033139F"/>
    <w:rsid w:val="00332723"/>
    <w:rsid w:val="00332B9C"/>
    <w:rsid w:val="00332BD8"/>
    <w:rsid w:val="00333E50"/>
    <w:rsid w:val="0033791C"/>
    <w:rsid w:val="00337FF8"/>
    <w:rsid w:val="00342645"/>
    <w:rsid w:val="003429DE"/>
    <w:rsid w:val="003437B4"/>
    <w:rsid w:val="00344079"/>
    <w:rsid w:val="00344B28"/>
    <w:rsid w:val="00344DDF"/>
    <w:rsid w:val="00345C13"/>
    <w:rsid w:val="00346B95"/>
    <w:rsid w:val="0034769E"/>
    <w:rsid w:val="00347C55"/>
    <w:rsid w:val="00351661"/>
    <w:rsid w:val="00353FAC"/>
    <w:rsid w:val="00354C68"/>
    <w:rsid w:val="00355436"/>
    <w:rsid w:val="00355822"/>
    <w:rsid w:val="00355FA8"/>
    <w:rsid w:val="003574D6"/>
    <w:rsid w:val="0036225E"/>
    <w:rsid w:val="00362846"/>
    <w:rsid w:val="00362C15"/>
    <w:rsid w:val="003630B0"/>
    <w:rsid w:val="003638DB"/>
    <w:rsid w:val="00364671"/>
    <w:rsid w:val="00364699"/>
    <w:rsid w:val="00364DC9"/>
    <w:rsid w:val="00365DE1"/>
    <w:rsid w:val="00366202"/>
    <w:rsid w:val="0037000E"/>
    <w:rsid w:val="00372248"/>
    <w:rsid w:val="00373A38"/>
    <w:rsid w:val="00375182"/>
    <w:rsid w:val="00375261"/>
    <w:rsid w:val="00375E41"/>
    <w:rsid w:val="0037600C"/>
    <w:rsid w:val="003774FA"/>
    <w:rsid w:val="00377FA4"/>
    <w:rsid w:val="0038025B"/>
    <w:rsid w:val="00380C2A"/>
    <w:rsid w:val="00381173"/>
    <w:rsid w:val="00383726"/>
    <w:rsid w:val="0038573F"/>
    <w:rsid w:val="00386C84"/>
    <w:rsid w:val="00387184"/>
    <w:rsid w:val="00387269"/>
    <w:rsid w:val="003877B8"/>
    <w:rsid w:val="00392822"/>
    <w:rsid w:val="003955C1"/>
    <w:rsid w:val="003A018B"/>
    <w:rsid w:val="003A1206"/>
    <w:rsid w:val="003A3D7B"/>
    <w:rsid w:val="003A44EC"/>
    <w:rsid w:val="003A5BDB"/>
    <w:rsid w:val="003A6D6E"/>
    <w:rsid w:val="003B133C"/>
    <w:rsid w:val="003B142E"/>
    <w:rsid w:val="003B18AF"/>
    <w:rsid w:val="003B2670"/>
    <w:rsid w:val="003B2EF5"/>
    <w:rsid w:val="003B2F57"/>
    <w:rsid w:val="003B4133"/>
    <w:rsid w:val="003B4B05"/>
    <w:rsid w:val="003B6037"/>
    <w:rsid w:val="003B7E23"/>
    <w:rsid w:val="003B7E93"/>
    <w:rsid w:val="003C06EB"/>
    <w:rsid w:val="003C09CF"/>
    <w:rsid w:val="003C0AD8"/>
    <w:rsid w:val="003C1129"/>
    <w:rsid w:val="003C1E9D"/>
    <w:rsid w:val="003C210A"/>
    <w:rsid w:val="003C2E49"/>
    <w:rsid w:val="003C3456"/>
    <w:rsid w:val="003C4B50"/>
    <w:rsid w:val="003C602D"/>
    <w:rsid w:val="003C6F1B"/>
    <w:rsid w:val="003D1774"/>
    <w:rsid w:val="003D267F"/>
    <w:rsid w:val="003D2CE8"/>
    <w:rsid w:val="003D3388"/>
    <w:rsid w:val="003D45B8"/>
    <w:rsid w:val="003D4754"/>
    <w:rsid w:val="003D6789"/>
    <w:rsid w:val="003E0B66"/>
    <w:rsid w:val="003E1AF3"/>
    <w:rsid w:val="003E1C46"/>
    <w:rsid w:val="003E2397"/>
    <w:rsid w:val="003E393F"/>
    <w:rsid w:val="003E3BB2"/>
    <w:rsid w:val="003E4B5A"/>
    <w:rsid w:val="003E4CC2"/>
    <w:rsid w:val="003E55BA"/>
    <w:rsid w:val="003E5E91"/>
    <w:rsid w:val="003E6532"/>
    <w:rsid w:val="003F1C68"/>
    <w:rsid w:val="003F2B9F"/>
    <w:rsid w:val="003F3A0A"/>
    <w:rsid w:val="003F462E"/>
    <w:rsid w:val="003F5A8A"/>
    <w:rsid w:val="003F6172"/>
    <w:rsid w:val="003F7621"/>
    <w:rsid w:val="003F7BD3"/>
    <w:rsid w:val="00400467"/>
    <w:rsid w:val="00400E8E"/>
    <w:rsid w:val="004028C4"/>
    <w:rsid w:val="00404A31"/>
    <w:rsid w:val="00405DFF"/>
    <w:rsid w:val="00406A74"/>
    <w:rsid w:val="00407EC4"/>
    <w:rsid w:val="0041130C"/>
    <w:rsid w:val="004121A5"/>
    <w:rsid w:val="00412E6C"/>
    <w:rsid w:val="00413B93"/>
    <w:rsid w:val="0041799D"/>
    <w:rsid w:val="00417C14"/>
    <w:rsid w:val="00421A93"/>
    <w:rsid w:val="00421FE9"/>
    <w:rsid w:val="00423CB9"/>
    <w:rsid w:val="00425961"/>
    <w:rsid w:val="00425EDD"/>
    <w:rsid w:val="00426647"/>
    <w:rsid w:val="00431510"/>
    <w:rsid w:val="00431610"/>
    <w:rsid w:val="0043184B"/>
    <w:rsid w:val="00434E07"/>
    <w:rsid w:val="0043536E"/>
    <w:rsid w:val="004353FC"/>
    <w:rsid w:val="004354A9"/>
    <w:rsid w:val="00435D16"/>
    <w:rsid w:val="00436385"/>
    <w:rsid w:val="004364C2"/>
    <w:rsid w:val="004368BB"/>
    <w:rsid w:val="00436A6C"/>
    <w:rsid w:val="00436C3C"/>
    <w:rsid w:val="00436D4F"/>
    <w:rsid w:val="0043786F"/>
    <w:rsid w:val="00437BC1"/>
    <w:rsid w:val="00437C80"/>
    <w:rsid w:val="0044081B"/>
    <w:rsid w:val="00441E6B"/>
    <w:rsid w:val="00441FB8"/>
    <w:rsid w:val="004422FE"/>
    <w:rsid w:val="004432BC"/>
    <w:rsid w:val="00444DFF"/>
    <w:rsid w:val="0044629C"/>
    <w:rsid w:val="00447B36"/>
    <w:rsid w:val="0045071B"/>
    <w:rsid w:val="00453159"/>
    <w:rsid w:val="004533BF"/>
    <w:rsid w:val="0045442B"/>
    <w:rsid w:val="00455A0E"/>
    <w:rsid w:val="00455A1F"/>
    <w:rsid w:val="00455DAA"/>
    <w:rsid w:val="00456062"/>
    <w:rsid w:val="0045769F"/>
    <w:rsid w:val="00457BEB"/>
    <w:rsid w:val="00460123"/>
    <w:rsid w:val="004607F0"/>
    <w:rsid w:val="004617B1"/>
    <w:rsid w:val="00462D1C"/>
    <w:rsid w:val="004637AB"/>
    <w:rsid w:val="00463F8E"/>
    <w:rsid w:val="004643B8"/>
    <w:rsid w:val="004649C7"/>
    <w:rsid w:val="00464D4E"/>
    <w:rsid w:val="00464EAC"/>
    <w:rsid w:val="004662B8"/>
    <w:rsid w:val="0046696C"/>
    <w:rsid w:val="00470345"/>
    <w:rsid w:val="00472408"/>
    <w:rsid w:val="004724CC"/>
    <w:rsid w:val="00472A27"/>
    <w:rsid w:val="00472C0D"/>
    <w:rsid w:val="00473F7C"/>
    <w:rsid w:val="004763E0"/>
    <w:rsid w:val="00480E54"/>
    <w:rsid w:val="00480EAB"/>
    <w:rsid w:val="00481688"/>
    <w:rsid w:val="004818A5"/>
    <w:rsid w:val="00481CBB"/>
    <w:rsid w:val="00483125"/>
    <w:rsid w:val="0048366D"/>
    <w:rsid w:val="00484345"/>
    <w:rsid w:val="00485E7A"/>
    <w:rsid w:val="004918E8"/>
    <w:rsid w:val="004924DD"/>
    <w:rsid w:val="00492565"/>
    <w:rsid w:val="00492720"/>
    <w:rsid w:val="004966E9"/>
    <w:rsid w:val="00496701"/>
    <w:rsid w:val="0049767A"/>
    <w:rsid w:val="004A1745"/>
    <w:rsid w:val="004A3BEC"/>
    <w:rsid w:val="004A3E84"/>
    <w:rsid w:val="004A4349"/>
    <w:rsid w:val="004A4D38"/>
    <w:rsid w:val="004A54C6"/>
    <w:rsid w:val="004A5713"/>
    <w:rsid w:val="004A7368"/>
    <w:rsid w:val="004B0810"/>
    <w:rsid w:val="004B0A3E"/>
    <w:rsid w:val="004B0BA0"/>
    <w:rsid w:val="004B1584"/>
    <w:rsid w:val="004B23E2"/>
    <w:rsid w:val="004B2F20"/>
    <w:rsid w:val="004B2FE3"/>
    <w:rsid w:val="004B3E20"/>
    <w:rsid w:val="004B49A4"/>
    <w:rsid w:val="004B5530"/>
    <w:rsid w:val="004B597D"/>
    <w:rsid w:val="004B5F37"/>
    <w:rsid w:val="004B6366"/>
    <w:rsid w:val="004B7C26"/>
    <w:rsid w:val="004C065C"/>
    <w:rsid w:val="004C0D22"/>
    <w:rsid w:val="004C1A0B"/>
    <w:rsid w:val="004C3958"/>
    <w:rsid w:val="004C491C"/>
    <w:rsid w:val="004D033F"/>
    <w:rsid w:val="004D0DE6"/>
    <w:rsid w:val="004D1BA7"/>
    <w:rsid w:val="004D247E"/>
    <w:rsid w:val="004D2C18"/>
    <w:rsid w:val="004D2CA3"/>
    <w:rsid w:val="004D3BD0"/>
    <w:rsid w:val="004D3F2D"/>
    <w:rsid w:val="004D6B28"/>
    <w:rsid w:val="004E0348"/>
    <w:rsid w:val="004E19A0"/>
    <w:rsid w:val="004E2181"/>
    <w:rsid w:val="004E3F1C"/>
    <w:rsid w:val="004E3F86"/>
    <w:rsid w:val="004E46FD"/>
    <w:rsid w:val="004E5D6C"/>
    <w:rsid w:val="004E7B70"/>
    <w:rsid w:val="004E7E89"/>
    <w:rsid w:val="004E7F7B"/>
    <w:rsid w:val="004F0DED"/>
    <w:rsid w:val="004F41C6"/>
    <w:rsid w:val="004F5013"/>
    <w:rsid w:val="004F5857"/>
    <w:rsid w:val="005007D1"/>
    <w:rsid w:val="005012C1"/>
    <w:rsid w:val="0050144C"/>
    <w:rsid w:val="00501EC5"/>
    <w:rsid w:val="00502396"/>
    <w:rsid w:val="00502E2D"/>
    <w:rsid w:val="00503E4A"/>
    <w:rsid w:val="00506755"/>
    <w:rsid w:val="005103D6"/>
    <w:rsid w:val="005105FB"/>
    <w:rsid w:val="00511324"/>
    <w:rsid w:val="00512160"/>
    <w:rsid w:val="005121F4"/>
    <w:rsid w:val="00512379"/>
    <w:rsid w:val="0051321C"/>
    <w:rsid w:val="0051353A"/>
    <w:rsid w:val="00514581"/>
    <w:rsid w:val="00516B10"/>
    <w:rsid w:val="0052019E"/>
    <w:rsid w:val="00522CCA"/>
    <w:rsid w:val="00523316"/>
    <w:rsid w:val="00523820"/>
    <w:rsid w:val="00523B5A"/>
    <w:rsid w:val="00525F33"/>
    <w:rsid w:val="005260B5"/>
    <w:rsid w:val="0053049A"/>
    <w:rsid w:val="00530F78"/>
    <w:rsid w:val="00531D17"/>
    <w:rsid w:val="005321E3"/>
    <w:rsid w:val="00533B01"/>
    <w:rsid w:val="00533F7D"/>
    <w:rsid w:val="00534A8A"/>
    <w:rsid w:val="0053510E"/>
    <w:rsid w:val="005362C8"/>
    <w:rsid w:val="0053654A"/>
    <w:rsid w:val="00536666"/>
    <w:rsid w:val="00536B03"/>
    <w:rsid w:val="005410E9"/>
    <w:rsid w:val="005417B3"/>
    <w:rsid w:val="00541890"/>
    <w:rsid w:val="00542436"/>
    <w:rsid w:val="0054385E"/>
    <w:rsid w:val="005442EF"/>
    <w:rsid w:val="00544CD5"/>
    <w:rsid w:val="00545797"/>
    <w:rsid w:val="00547269"/>
    <w:rsid w:val="00547DFB"/>
    <w:rsid w:val="00551A3D"/>
    <w:rsid w:val="00554476"/>
    <w:rsid w:val="00554A1E"/>
    <w:rsid w:val="00555A66"/>
    <w:rsid w:val="00556338"/>
    <w:rsid w:val="0056087B"/>
    <w:rsid w:val="00561851"/>
    <w:rsid w:val="00561C38"/>
    <w:rsid w:val="005635F5"/>
    <w:rsid w:val="0056400D"/>
    <w:rsid w:val="0056459C"/>
    <w:rsid w:val="00565D24"/>
    <w:rsid w:val="00566120"/>
    <w:rsid w:val="005669AE"/>
    <w:rsid w:val="00572000"/>
    <w:rsid w:val="00572C67"/>
    <w:rsid w:val="00573EFA"/>
    <w:rsid w:val="005744D3"/>
    <w:rsid w:val="005752F9"/>
    <w:rsid w:val="00575BE7"/>
    <w:rsid w:val="00576441"/>
    <w:rsid w:val="00577BA8"/>
    <w:rsid w:val="005803FD"/>
    <w:rsid w:val="00580CD3"/>
    <w:rsid w:val="00580FA3"/>
    <w:rsid w:val="00581C53"/>
    <w:rsid w:val="0058390A"/>
    <w:rsid w:val="00584607"/>
    <w:rsid w:val="00584B9F"/>
    <w:rsid w:val="00584E8D"/>
    <w:rsid w:val="00584F09"/>
    <w:rsid w:val="00585638"/>
    <w:rsid w:val="00586362"/>
    <w:rsid w:val="00586CF2"/>
    <w:rsid w:val="00587281"/>
    <w:rsid w:val="005875B5"/>
    <w:rsid w:val="00587F04"/>
    <w:rsid w:val="00590A3D"/>
    <w:rsid w:val="00590D95"/>
    <w:rsid w:val="00593DCE"/>
    <w:rsid w:val="00593E49"/>
    <w:rsid w:val="00594464"/>
    <w:rsid w:val="0059472A"/>
    <w:rsid w:val="0059722C"/>
    <w:rsid w:val="005974C0"/>
    <w:rsid w:val="005977E4"/>
    <w:rsid w:val="005A1331"/>
    <w:rsid w:val="005A2157"/>
    <w:rsid w:val="005A2E5F"/>
    <w:rsid w:val="005A4ABA"/>
    <w:rsid w:val="005A4F5E"/>
    <w:rsid w:val="005A62A5"/>
    <w:rsid w:val="005A70CF"/>
    <w:rsid w:val="005A753D"/>
    <w:rsid w:val="005A764E"/>
    <w:rsid w:val="005B0717"/>
    <w:rsid w:val="005B1679"/>
    <w:rsid w:val="005B334A"/>
    <w:rsid w:val="005B5778"/>
    <w:rsid w:val="005B6928"/>
    <w:rsid w:val="005B6B1A"/>
    <w:rsid w:val="005B6C10"/>
    <w:rsid w:val="005B7451"/>
    <w:rsid w:val="005B757D"/>
    <w:rsid w:val="005C1143"/>
    <w:rsid w:val="005C1250"/>
    <w:rsid w:val="005C2AEF"/>
    <w:rsid w:val="005C3AC3"/>
    <w:rsid w:val="005C5AB0"/>
    <w:rsid w:val="005C6009"/>
    <w:rsid w:val="005C6996"/>
    <w:rsid w:val="005C723E"/>
    <w:rsid w:val="005C7696"/>
    <w:rsid w:val="005D0448"/>
    <w:rsid w:val="005D0C70"/>
    <w:rsid w:val="005D1412"/>
    <w:rsid w:val="005D22D4"/>
    <w:rsid w:val="005D34D4"/>
    <w:rsid w:val="005D3FCA"/>
    <w:rsid w:val="005D4358"/>
    <w:rsid w:val="005D5AF9"/>
    <w:rsid w:val="005D7765"/>
    <w:rsid w:val="005E0969"/>
    <w:rsid w:val="005E33A5"/>
    <w:rsid w:val="005E36ED"/>
    <w:rsid w:val="005E3749"/>
    <w:rsid w:val="005E4FF9"/>
    <w:rsid w:val="005E5170"/>
    <w:rsid w:val="005E5269"/>
    <w:rsid w:val="005E579D"/>
    <w:rsid w:val="005E5C79"/>
    <w:rsid w:val="005E5F14"/>
    <w:rsid w:val="005E639E"/>
    <w:rsid w:val="005E679F"/>
    <w:rsid w:val="005E7F48"/>
    <w:rsid w:val="005F4DA9"/>
    <w:rsid w:val="005F53D8"/>
    <w:rsid w:val="005F746F"/>
    <w:rsid w:val="00600741"/>
    <w:rsid w:val="006018A7"/>
    <w:rsid w:val="00601F9B"/>
    <w:rsid w:val="006027C3"/>
    <w:rsid w:val="00602FEC"/>
    <w:rsid w:val="00603B33"/>
    <w:rsid w:val="006041EF"/>
    <w:rsid w:val="00604B0C"/>
    <w:rsid w:val="00605119"/>
    <w:rsid w:val="00605B0A"/>
    <w:rsid w:val="006064CD"/>
    <w:rsid w:val="00606749"/>
    <w:rsid w:val="006100F6"/>
    <w:rsid w:val="006106D4"/>
    <w:rsid w:val="006118AE"/>
    <w:rsid w:val="006122CE"/>
    <w:rsid w:val="00612334"/>
    <w:rsid w:val="006123BC"/>
    <w:rsid w:val="00613208"/>
    <w:rsid w:val="00613AB3"/>
    <w:rsid w:val="006141CD"/>
    <w:rsid w:val="00614E86"/>
    <w:rsid w:val="00615CEA"/>
    <w:rsid w:val="0061694E"/>
    <w:rsid w:val="00617522"/>
    <w:rsid w:val="00617E92"/>
    <w:rsid w:val="00617EA1"/>
    <w:rsid w:val="00622295"/>
    <w:rsid w:val="00623A3E"/>
    <w:rsid w:val="00625116"/>
    <w:rsid w:val="00627347"/>
    <w:rsid w:val="00627623"/>
    <w:rsid w:val="00631026"/>
    <w:rsid w:val="00631466"/>
    <w:rsid w:val="0063252E"/>
    <w:rsid w:val="00634761"/>
    <w:rsid w:val="00634CE4"/>
    <w:rsid w:val="00637E7A"/>
    <w:rsid w:val="0064188C"/>
    <w:rsid w:val="0064303E"/>
    <w:rsid w:val="0064345E"/>
    <w:rsid w:val="006438BE"/>
    <w:rsid w:val="00643A90"/>
    <w:rsid w:val="00645B67"/>
    <w:rsid w:val="00646144"/>
    <w:rsid w:val="006471D9"/>
    <w:rsid w:val="0065237D"/>
    <w:rsid w:val="00656520"/>
    <w:rsid w:val="00657300"/>
    <w:rsid w:val="00657410"/>
    <w:rsid w:val="00660356"/>
    <w:rsid w:val="0066045D"/>
    <w:rsid w:val="006615C9"/>
    <w:rsid w:val="00661AA0"/>
    <w:rsid w:val="00661AAE"/>
    <w:rsid w:val="00662057"/>
    <w:rsid w:val="006652E8"/>
    <w:rsid w:val="0066553F"/>
    <w:rsid w:val="00666FBF"/>
    <w:rsid w:val="00670C37"/>
    <w:rsid w:val="00672D14"/>
    <w:rsid w:val="00673CB6"/>
    <w:rsid w:val="00675730"/>
    <w:rsid w:val="00675EB8"/>
    <w:rsid w:val="00676CC8"/>
    <w:rsid w:val="006770BC"/>
    <w:rsid w:val="0068047D"/>
    <w:rsid w:val="006813D8"/>
    <w:rsid w:val="0068580E"/>
    <w:rsid w:val="006862E2"/>
    <w:rsid w:val="0068658B"/>
    <w:rsid w:val="00686A77"/>
    <w:rsid w:val="00687715"/>
    <w:rsid w:val="00687988"/>
    <w:rsid w:val="006911CC"/>
    <w:rsid w:val="006925A3"/>
    <w:rsid w:val="006930CF"/>
    <w:rsid w:val="00693AFC"/>
    <w:rsid w:val="00694183"/>
    <w:rsid w:val="00694353"/>
    <w:rsid w:val="00694EFD"/>
    <w:rsid w:val="006952F0"/>
    <w:rsid w:val="00697101"/>
    <w:rsid w:val="00697377"/>
    <w:rsid w:val="00697710"/>
    <w:rsid w:val="006A0222"/>
    <w:rsid w:val="006A166F"/>
    <w:rsid w:val="006A1A66"/>
    <w:rsid w:val="006A2D69"/>
    <w:rsid w:val="006A4B9F"/>
    <w:rsid w:val="006A5202"/>
    <w:rsid w:val="006A60DF"/>
    <w:rsid w:val="006A6102"/>
    <w:rsid w:val="006A6AF0"/>
    <w:rsid w:val="006B0232"/>
    <w:rsid w:val="006B21DB"/>
    <w:rsid w:val="006B5CBA"/>
    <w:rsid w:val="006B6C70"/>
    <w:rsid w:val="006B6D9B"/>
    <w:rsid w:val="006B7CFC"/>
    <w:rsid w:val="006C0E95"/>
    <w:rsid w:val="006C0F1E"/>
    <w:rsid w:val="006C19E7"/>
    <w:rsid w:val="006C26E4"/>
    <w:rsid w:val="006C2F0E"/>
    <w:rsid w:val="006C3448"/>
    <w:rsid w:val="006C4EBE"/>
    <w:rsid w:val="006C5DA4"/>
    <w:rsid w:val="006C7201"/>
    <w:rsid w:val="006C73A6"/>
    <w:rsid w:val="006C74A7"/>
    <w:rsid w:val="006C795F"/>
    <w:rsid w:val="006C7F40"/>
    <w:rsid w:val="006D06CE"/>
    <w:rsid w:val="006D159D"/>
    <w:rsid w:val="006D53BB"/>
    <w:rsid w:val="006D5749"/>
    <w:rsid w:val="006D58BF"/>
    <w:rsid w:val="006D65A5"/>
    <w:rsid w:val="006D7BA2"/>
    <w:rsid w:val="006E06EB"/>
    <w:rsid w:val="006E08F1"/>
    <w:rsid w:val="006E0B89"/>
    <w:rsid w:val="006E0BD2"/>
    <w:rsid w:val="006E13C3"/>
    <w:rsid w:val="006E17A1"/>
    <w:rsid w:val="006E353C"/>
    <w:rsid w:val="006E4741"/>
    <w:rsid w:val="006E4C51"/>
    <w:rsid w:val="006F0504"/>
    <w:rsid w:val="006F0543"/>
    <w:rsid w:val="006F0E08"/>
    <w:rsid w:val="006F2098"/>
    <w:rsid w:val="006F27C5"/>
    <w:rsid w:val="006F2B86"/>
    <w:rsid w:val="006F348B"/>
    <w:rsid w:val="006F5530"/>
    <w:rsid w:val="006F55F8"/>
    <w:rsid w:val="006F590D"/>
    <w:rsid w:val="006F6025"/>
    <w:rsid w:val="006F6565"/>
    <w:rsid w:val="007003D7"/>
    <w:rsid w:val="00701455"/>
    <w:rsid w:val="00703008"/>
    <w:rsid w:val="00703F12"/>
    <w:rsid w:val="007074C2"/>
    <w:rsid w:val="0071013E"/>
    <w:rsid w:val="007109C0"/>
    <w:rsid w:val="00711205"/>
    <w:rsid w:val="00711848"/>
    <w:rsid w:val="0071232D"/>
    <w:rsid w:val="00712976"/>
    <w:rsid w:val="00712E0D"/>
    <w:rsid w:val="007137A7"/>
    <w:rsid w:val="0071403B"/>
    <w:rsid w:val="007142B7"/>
    <w:rsid w:val="00716052"/>
    <w:rsid w:val="0071698A"/>
    <w:rsid w:val="00716D23"/>
    <w:rsid w:val="00717240"/>
    <w:rsid w:val="00717A7E"/>
    <w:rsid w:val="00717C20"/>
    <w:rsid w:val="00717DC9"/>
    <w:rsid w:val="007216EF"/>
    <w:rsid w:val="007216FF"/>
    <w:rsid w:val="00721863"/>
    <w:rsid w:val="0072223B"/>
    <w:rsid w:val="0072264D"/>
    <w:rsid w:val="00724085"/>
    <w:rsid w:val="007245D0"/>
    <w:rsid w:val="007305EA"/>
    <w:rsid w:val="00731385"/>
    <w:rsid w:val="00731421"/>
    <w:rsid w:val="00731FD9"/>
    <w:rsid w:val="007321CD"/>
    <w:rsid w:val="0073362A"/>
    <w:rsid w:val="00736A78"/>
    <w:rsid w:val="00737A09"/>
    <w:rsid w:val="00737DF8"/>
    <w:rsid w:val="00740954"/>
    <w:rsid w:val="007416C4"/>
    <w:rsid w:val="00743079"/>
    <w:rsid w:val="0074414F"/>
    <w:rsid w:val="007441E4"/>
    <w:rsid w:val="007444C2"/>
    <w:rsid w:val="0074478B"/>
    <w:rsid w:val="007500AC"/>
    <w:rsid w:val="00750E0E"/>
    <w:rsid w:val="00752294"/>
    <w:rsid w:val="0075287B"/>
    <w:rsid w:val="00753CBF"/>
    <w:rsid w:val="00753D09"/>
    <w:rsid w:val="00753EDB"/>
    <w:rsid w:val="007548D8"/>
    <w:rsid w:val="00756AC8"/>
    <w:rsid w:val="007614D7"/>
    <w:rsid w:val="00761A11"/>
    <w:rsid w:val="00761A77"/>
    <w:rsid w:val="007623F9"/>
    <w:rsid w:val="007636CC"/>
    <w:rsid w:val="00763895"/>
    <w:rsid w:val="00764BCF"/>
    <w:rsid w:val="007703EB"/>
    <w:rsid w:val="00772DBB"/>
    <w:rsid w:val="00772DED"/>
    <w:rsid w:val="00773B7A"/>
    <w:rsid w:val="00773B88"/>
    <w:rsid w:val="007743C3"/>
    <w:rsid w:val="00775C3F"/>
    <w:rsid w:val="00776C5B"/>
    <w:rsid w:val="00777CDE"/>
    <w:rsid w:val="00782F64"/>
    <w:rsid w:val="007833AE"/>
    <w:rsid w:val="0078430C"/>
    <w:rsid w:val="0078451A"/>
    <w:rsid w:val="00786F72"/>
    <w:rsid w:val="00787623"/>
    <w:rsid w:val="007909EB"/>
    <w:rsid w:val="00790F84"/>
    <w:rsid w:val="00791963"/>
    <w:rsid w:val="007933C9"/>
    <w:rsid w:val="00794473"/>
    <w:rsid w:val="00795AC7"/>
    <w:rsid w:val="00796010"/>
    <w:rsid w:val="00796327"/>
    <w:rsid w:val="00796885"/>
    <w:rsid w:val="00796DAD"/>
    <w:rsid w:val="00796E09"/>
    <w:rsid w:val="00796E5D"/>
    <w:rsid w:val="007970DC"/>
    <w:rsid w:val="00797EEB"/>
    <w:rsid w:val="007A056C"/>
    <w:rsid w:val="007A1595"/>
    <w:rsid w:val="007A2246"/>
    <w:rsid w:val="007A29A6"/>
    <w:rsid w:val="007A2E0C"/>
    <w:rsid w:val="007A3664"/>
    <w:rsid w:val="007A3E19"/>
    <w:rsid w:val="007A5D5E"/>
    <w:rsid w:val="007A74A3"/>
    <w:rsid w:val="007B0BBD"/>
    <w:rsid w:val="007B2132"/>
    <w:rsid w:val="007B264F"/>
    <w:rsid w:val="007B284B"/>
    <w:rsid w:val="007B3D73"/>
    <w:rsid w:val="007B54E2"/>
    <w:rsid w:val="007B57FD"/>
    <w:rsid w:val="007B591C"/>
    <w:rsid w:val="007B5DFB"/>
    <w:rsid w:val="007B639F"/>
    <w:rsid w:val="007B63EE"/>
    <w:rsid w:val="007B6E18"/>
    <w:rsid w:val="007B7D97"/>
    <w:rsid w:val="007C183E"/>
    <w:rsid w:val="007C2608"/>
    <w:rsid w:val="007C2D30"/>
    <w:rsid w:val="007C3DD4"/>
    <w:rsid w:val="007C417F"/>
    <w:rsid w:val="007C46D8"/>
    <w:rsid w:val="007C55A1"/>
    <w:rsid w:val="007D165D"/>
    <w:rsid w:val="007D3174"/>
    <w:rsid w:val="007D352D"/>
    <w:rsid w:val="007D3678"/>
    <w:rsid w:val="007D37B4"/>
    <w:rsid w:val="007D393D"/>
    <w:rsid w:val="007D4859"/>
    <w:rsid w:val="007D6632"/>
    <w:rsid w:val="007D7F1D"/>
    <w:rsid w:val="007E0F6D"/>
    <w:rsid w:val="007E1DC0"/>
    <w:rsid w:val="007E2D3A"/>
    <w:rsid w:val="007E2FD6"/>
    <w:rsid w:val="007E31CD"/>
    <w:rsid w:val="007E4726"/>
    <w:rsid w:val="007E4C70"/>
    <w:rsid w:val="007E5C11"/>
    <w:rsid w:val="007E5E2C"/>
    <w:rsid w:val="007E6122"/>
    <w:rsid w:val="007E7B36"/>
    <w:rsid w:val="007E7DBF"/>
    <w:rsid w:val="007F0650"/>
    <w:rsid w:val="007F1542"/>
    <w:rsid w:val="007F2015"/>
    <w:rsid w:val="007F34AA"/>
    <w:rsid w:val="007F382E"/>
    <w:rsid w:val="007F4FB9"/>
    <w:rsid w:val="007F5C48"/>
    <w:rsid w:val="007F629C"/>
    <w:rsid w:val="007F7563"/>
    <w:rsid w:val="008001DF"/>
    <w:rsid w:val="00800A07"/>
    <w:rsid w:val="00800D37"/>
    <w:rsid w:val="008023EA"/>
    <w:rsid w:val="0080341E"/>
    <w:rsid w:val="00803CE7"/>
    <w:rsid w:val="008045A3"/>
    <w:rsid w:val="008046E5"/>
    <w:rsid w:val="00804D2C"/>
    <w:rsid w:val="00804DDA"/>
    <w:rsid w:val="0080768C"/>
    <w:rsid w:val="00810359"/>
    <w:rsid w:val="00810498"/>
    <w:rsid w:val="00811CC5"/>
    <w:rsid w:val="008141EB"/>
    <w:rsid w:val="00814ABF"/>
    <w:rsid w:val="00815837"/>
    <w:rsid w:val="008162AA"/>
    <w:rsid w:val="0081779D"/>
    <w:rsid w:val="00817D36"/>
    <w:rsid w:val="00821887"/>
    <w:rsid w:val="00822A8E"/>
    <w:rsid w:val="0082393D"/>
    <w:rsid w:val="00824167"/>
    <w:rsid w:val="008246C5"/>
    <w:rsid w:val="0082505F"/>
    <w:rsid w:val="008251CA"/>
    <w:rsid w:val="00826F1A"/>
    <w:rsid w:val="008279E9"/>
    <w:rsid w:val="0083085D"/>
    <w:rsid w:val="00831061"/>
    <w:rsid w:val="0083106F"/>
    <w:rsid w:val="008316D2"/>
    <w:rsid w:val="008324B4"/>
    <w:rsid w:val="008324C5"/>
    <w:rsid w:val="00833EEF"/>
    <w:rsid w:val="00834BF5"/>
    <w:rsid w:val="00835A09"/>
    <w:rsid w:val="008361B2"/>
    <w:rsid w:val="00836907"/>
    <w:rsid w:val="00837104"/>
    <w:rsid w:val="00837305"/>
    <w:rsid w:val="00841761"/>
    <w:rsid w:val="00841BBE"/>
    <w:rsid w:val="00842ADE"/>
    <w:rsid w:val="0084481A"/>
    <w:rsid w:val="008448DB"/>
    <w:rsid w:val="008456F8"/>
    <w:rsid w:val="0084587B"/>
    <w:rsid w:val="00846723"/>
    <w:rsid w:val="00847EC9"/>
    <w:rsid w:val="00850152"/>
    <w:rsid w:val="00850B76"/>
    <w:rsid w:val="00851A24"/>
    <w:rsid w:val="00851FDA"/>
    <w:rsid w:val="00851FDE"/>
    <w:rsid w:val="00852AC5"/>
    <w:rsid w:val="008544CF"/>
    <w:rsid w:val="008549BC"/>
    <w:rsid w:val="00854BAA"/>
    <w:rsid w:val="008550AF"/>
    <w:rsid w:val="00855E61"/>
    <w:rsid w:val="00855F61"/>
    <w:rsid w:val="00860921"/>
    <w:rsid w:val="00862169"/>
    <w:rsid w:val="008622BF"/>
    <w:rsid w:val="008633DE"/>
    <w:rsid w:val="00863C73"/>
    <w:rsid w:val="00864F9B"/>
    <w:rsid w:val="0086550A"/>
    <w:rsid w:val="0086566B"/>
    <w:rsid w:val="00871083"/>
    <w:rsid w:val="00872E9D"/>
    <w:rsid w:val="00875901"/>
    <w:rsid w:val="00875A2E"/>
    <w:rsid w:val="008767B8"/>
    <w:rsid w:val="00883744"/>
    <w:rsid w:val="00884260"/>
    <w:rsid w:val="00884579"/>
    <w:rsid w:val="00885874"/>
    <w:rsid w:val="00885AB5"/>
    <w:rsid w:val="0088685F"/>
    <w:rsid w:val="0088758A"/>
    <w:rsid w:val="00887AA8"/>
    <w:rsid w:val="00887DB1"/>
    <w:rsid w:val="00891FC8"/>
    <w:rsid w:val="00894614"/>
    <w:rsid w:val="0089778D"/>
    <w:rsid w:val="00897A86"/>
    <w:rsid w:val="008A0C64"/>
    <w:rsid w:val="008A170B"/>
    <w:rsid w:val="008A1C23"/>
    <w:rsid w:val="008A1D7C"/>
    <w:rsid w:val="008A1F3E"/>
    <w:rsid w:val="008A26B7"/>
    <w:rsid w:val="008A2787"/>
    <w:rsid w:val="008A29B2"/>
    <w:rsid w:val="008A30AD"/>
    <w:rsid w:val="008A3D20"/>
    <w:rsid w:val="008A48E1"/>
    <w:rsid w:val="008A5CDB"/>
    <w:rsid w:val="008A776B"/>
    <w:rsid w:val="008B1EB8"/>
    <w:rsid w:val="008B211C"/>
    <w:rsid w:val="008B361E"/>
    <w:rsid w:val="008B45D2"/>
    <w:rsid w:val="008B503C"/>
    <w:rsid w:val="008B52F6"/>
    <w:rsid w:val="008B60A8"/>
    <w:rsid w:val="008B62CA"/>
    <w:rsid w:val="008B650C"/>
    <w:rsid w:val="008C120E"/>
    <w:rsid w:val="008C134F"/>
    <w:rsid w:val="008C20D1"/>
    <w:rsid w:val="008C2394"/>
    <w:rsid w:val="008C3900"/>
    <w:rsid w:val="008C4423"/>
    <w:rsid w:val="008C452B"/>
    <w:rsid w:val="008C4911"/>
    <w:rsid w:val="008C584C"/>
    <w:rsid w:val="008C5D54"/>
    <w:rsid w:val="008D1988"/>
    <w:rsid w:val="008D315C"/>
    <w:rsid w:val="008D3F68"/>
    <w:rsid w:val="008D43DB"/>
    <w:rsid w:val="008D4C76"/>
    <w:rsid w:val="008D5026"/>
    <w:rsid w:val="008D6023"/>
    <w:rsid w:val="008D61E4"/>
    <w:rsid w:val="008D6DB4"/>
    <w:rsid w:val="008D6FE2"/>
    <w:rsid w:val="008D71D5"/>
    <w:rsid w:val="008D78A4"/>
    <w:rsid w:val="008D7C43"/>
    <w:rsid w:val="008E0635"/>
    <w:rsid w:val="008E2695"/>
    <w:rsid w:val="008E2729"/>
    <w:rsid w:val="008E28B1"/>
    <w:rsid w:val="008E2E32"/>
    <w:rsid w:val="008E4082"/>
    <w:rsid w:val="008E4EBB"/>
    <w:rsid w:val="008E5A10"/>
    <w:rsid w:val="008E6673"/>
    <w:rsid w:val="008E6A3A"/>
    <w:rsid w:val="008E7F50"/>
    <w:rsid w:val="008F1F81"/>
    <w:rsid w:val="008F32D5"/>
    <w:rsid w:val="008F423D"/>
    <w:rsid w:val="008F5D3F"/>
    <w:rsid w:val="008F6371"/>
    <w:rsid w:val="008F6653"/>
    <w:rsid w:val="008F6C2E"/>
    <w:rsid w:val="008F6D70"/>
    <w:rsid w:val="00900595"/>
    <w:rsid w:val="00900D34"/>
    <w:rsid w:val="00901A5F"/>
    <w:rsid w:val="0090212C"/>
    <w:rsid w:val="009037AC"/>
    <w:rsid w:val="00904A90"/>
    <w:rsid w:val="0090596F"/>
    <w:rsid w:val="009069F1"/>
    <w:rsid w:val="009101AA"/>
    <w:rsid w:val="009108F7"/>
    <w:rsid w:val="009113BB"/>
    <w:rsid w:val="00913866"/>
    <w:rsid w:val="00913BCE"/>
    <w:rsid w:val="00914A3F"/>
    <w:rsid w:val="00916A76"/>
    <w:rsid w:val="009173BE"/>
    <w:rsid w:val="0091764C"/>
    <w:rsid w:val="009212AE"/>
    <w:rsid w:val="00921461"/>
    <w:rsid w:val="009240E4"/>
    <w:rsid w:val="00924246"/>
    <w:rsid w:val="00925419"/>
    <w:rsid w:val="00926511"/>
    <w:rsid w:val="00927A09"/>
    <w:rsid w:val="009314BE"/>
    <w:rsid w:val="00931812"/>
    <w:rsid w:val="0093204C"/>
    <w:rsid w:val="009327C4"/>
    <w:rsid w:val="00933145"/>
    <w:rsid w:val="009338B4"/>
    <w:rsid w:val="009349B2"/>
    <w:rsid w:val="0093532F"/>
    <w:rsid w:val="00935845"/>
    <w:rsid w:val="00935B18"/>
    <w:rsid w:val="00936731"/>
    <w:rsid w:val="00937228"/>
    <w:rsid w:val="009377EE"/>
    <w:rsid w:val="00937A55"/>
    <w:rsid w:val="00937BBB"/>
    <w:rsid w:val="00940312"/>
    <w:rsid w:val="00940E22"/>
    <w:rsid w:val="00941F6C"/>
    <w:rsid w:val="0094388F"/>
    <w:rsid w:val="00944001"/>
    <w:rsid w:val="00946196"/>
    <w:rsid w:val="009479CE"/>
    <w:rsid w:val="0095037E"/>
    <w:rsid w:val="00950584"/>
    <w:rsid w:val="00950BC6"/>
    <w:rsid w:val="0095289E"/>
    <w:rsid w:val="00955833"/>
    <w:rsid w:val="00956419"/>
    <w:rsid w:val="00957185"/>
    <w:rsid w:val="009576B0"/>
    <w:rsid w:val="009578E8"/>
    <w:rsid w:val="00957DAB"/>
    <w:rsid w:val="0096017B"/>
    <w:rsid w:val="00960836"/>
    <w:rsid w:val="009622B9"/>
    <w:rsid w:val="009623FC"/>
    <w:rsid w:val="00963032"/>
    <w:rsid w:val="00964698"/>
    <w:rsid w:val="009667BC"/>
    <w:rsid w:val="00966EBA"/>
    <w:rsid w:val="009702DC"/>
    <w:rsid w:val="00971385"/>
    <w:rsid w:val="00972065"/>
    <w:rsid w:val="00973101"/>
    <w:rsid w:val="0097547A"/>
    <w:rsid w:val="00975755"/>
    <w:rsid w:val="00976C2E"/>
    <w:rsid w:val="00976D63"/>
    <w:rsid w:val="0097749A"/>
    <w:rsid w:val="00980D13"/>
    <w:rsid w:val="00980D2C"/>
    <w:rsid w:val="009814B1"/>
    <w:rsid w:val="009818F0"/>
    <w:rsid w:val="00981AF3"/>
    <w:rsid w:val="00982952"/>
    <w:rsid w:val="00982A54"/>
    <w:rsid w:val="00984264"/>
    <w:rsid w:val="009842B6"/>
    <w:rsid w:val="009845E7"/>
    <w:rsid w:val="00985732"/>
    <w:rsid w:val="00986C79"/>
    <w:rsid w:val="00986D06"/>
    <w:rsid w:val="00987B04"/>
    <w:rsid w:val="009903E9"/>
    <w:rsid w:val="00990DE6"/>
    <w:rsid w:val="009917CE"/>
    <w:rsid w:val="00992A0F"/>
    <w:rsid w:val="009932AC"/>
    <w:rsid w:val="00993E44"/>
    <w:rsid w:val="0099528D"/>
    <w:rsid w:val="009959B5"/>
    <w:rsid w:val="00995FA1"/>
    <w:rsid w:val="0099718A"/>
    <w:rsid w:val="0099773D"/>
    <w:rsid w:val="00997E49"/>
    <w:rsid w:val="009A106F"/>
    <w:rsid w:val="009A15A5"/>
    <w:rsid w:val="009A1F02"/>
    <w:rsid w:val="009A3F90"/>
    <w:rsid w:val="009A7008"/>
    <w:rsid w:val="009A797C"/>
    <w:rsid w:val="009A7A09"/>
    <w:rsid w:val="009A7EA2"/>
    <w:rsid w:val="009B0F78"/>
    <w:rsid w:val="009B118D"/>
    <w:rsid w:val="009B17EE"/>
    <w:rsid w:val="009B1A96"/>
    <w:rsid w:val="009B4988"/>
    <w:rsid w:val="009B4EC5"/>
    <w:rsid w:val="009B73AE"/>
    <w:rsid w:val="009C0D84"/>
    <w:rsid w:val="009C1DAE"/>
    <w:rsid w:val="009C2C18"/>
    <w:rsid w:val="009C57A8"/>
    <w:rsid w:val="009C5888"/>
    <w:rsid w:val="009C5DC8"/>
    <w:rsid w:val="009C6742"/>
    <w:rsid w:val="009C752B"/>
    <w:rsid w:val="009C7C58"/>
    <w:rsid w:val="009D23FA"/>
    <w:rsid w:val="009D2C1A"/>
    <w:rsid w:val="009D3060"/>
    <w:rsid w:val="009D3B68"/>
    <w:rsid w:val="009D3C29"/>
    <w:rsid w:val="009D4FBE"/>
    <w:rsid w:val="009D5253"/>
    <w:rsid w:val="009D531F"/>
    <w:rsid w:val="009D5D04"/>
    <w:rsid w:val="009E0FBE"/>
    <w:rsid w:val="009E11B4"/>
    <w:rsid w:val="009E11D4"/>
    <w:rsid w:val="009E1BBC"/>
    <w:rsid w:val="009E1CA2"/>
    <w:rsid w:val="009E1D62"/>
    <w:rsid w:val="009E350F"/>
    <w:rsid w:val="009E3BA3"/>
    <w:rsid w:val="009E3D0F"/>
    <w:rsid w:val="009E6972"/>
    <w:rsid w:val="009E77A3"/>
    <w:rsid w:val="009F109B"/>
    <w:rsid w:val="009F193F"/>
    <w:rsid w:val="009F321A"/>
    <w:rsid w:val="009F391E"/>
    <w:rsid w:val="009F3E12"/>
    <w:rsid w:val="009F4193"/>
    <w:rsid w:val="009F455E"/>
    <w:rsid w:val="00A05BE4"/>
    <w:rsid w:val="00A05CFB"/>
    <w:rsid w:val="00A060EB"/>
    <w:rsid w:val="00A07910"/>
    <w:rsid w:val="00A10A46"/>
    <w:rsid w:val="00A119FC"/>
    <w:rsid w:val="00A11C78"/>
    <w:rsid w:val="00A131A4"/>
    <w:rsid w:val="00A13862"/>
    <w:rsid w:val="00A13EE2"/>
    <w:rsid w:val="00A144F8"/>
    <w:rsid w:val="00A145B5"/>
    <w:rsid w:val="00A1479D"/>
    <w:rsid w:val="00A147D5"/>
    <w:rsid w:val="00A1499D"/>
    <w:rsid w:val="00A161F3"/>
    <w:rsid w:val="00A16454"/>
    <w:rsid w:val="00A16A6D"/>
    <w:rsid w:val="00A16D1D"/>
    <w:rsid w:val="00A170A0"/>
    <w:rsid w:val="00A176D3"/>
    <w:rsid w:val="00A17755"/>
    <w:rsid w:val="00A207D3"/>
    <w:rsid w:val="00A214CC"/>
    <w:rsid w:val="00A2496B"/>
    <w:rsid w:val="00A24ABC"/>
    <w:rsid w:val="00A254B6"/>
    <w:rsid w:val="00A259AB"/>
    <w:rsid w:val="00A27DBA"/>
    <w:rsid w:val="00A31F84"/>
    <w:rsid w:val="00A32A72"/>
    <w:rsid w:val="00A33491"/>
    <w:rsid w:val="00A336F8"/>
    <w:rsid w:val="00A33DC3"/>
    <w:rsid w:val="00A33E63"/>
    <w:rsid w:val="00A34FA7"/>
    <w:rsid w:val="00A354B1"/>
    <w:rsid w:val="00A37EF5"/>
    <w:rsid w:val="00A414ED"/>
    <w:rsid w:val="00A417B3"/>
    <w:rsid w:val="00A41C5E"/>
    <w:rsid w:val="00A43C20"/>
    <w:rsid w:val="00A4443C"/>
    <w:rsid w:val="00A4452A"/>
    <w:rsid w:val="00A451BD"/>
    <w:rsid w:val="00A47B23"/>
    <w:rsid w:val="00A47C4B"/>
    <w:rsid w:val="00A52910"/>
    <w:rsid w:val="00A529B0"/>
    <w:rsid w:val="00A54446"/>
    <w:rsid w:val="00A54533"/>
    <w:rsid w:val="00A54D3A"/>
    <w:rsid w:val="00A579F4"/>
    <w:rsid w:val="00A6173A"/>
    <w:rsid w:val="00A61C41"/>
    <w:rsid w:val="00A635D3"/>
    <w:rsid w:val="00A63D05"/>
    <w:rsid w:val="00A640D1"/>
    <w:rsid w:val="00A64FD9"/>
    <w:rsid w:val="00A65FD2"/>
    <w:rsid w:val="00A66165"/>
    <w:rsid w:val="00A662B7"/>
    <w:rsid w:val="00A67766"/>
    <w:rsid w:val="00A67E18"/>
    <w:rsid w:val="00A70BD3"/>
    <w:rsid w:val="00A723EA"/>
    <w:rsid w:val="00A73199"/>
    <w:rsid w:val="00A742CB"/>
    <w:rsid w:val="00A75492"/>
    <w:rsid w:val="00A77DE5"/>
    <w:rsid w:val="00A8044E"/>
    <w:rsid w:val="00A81275"/>
    <w:rsid w:val="00A825DE"/>
    <w:rsid w:val="00A85053"/>
    <w:rsid w:val="00A85099"/>
    <w:rsid w:val="00A85CDE"/>
    <w:rsid w:val="00A874B3"/>
    <w:rsid w:val="00A87D32"/>
    <w:rsid w:val="00A916F2"/>
    <w:rsid w:val="00A92BB0"/>
    <w:rsid w:val="00A931BD"/>
    <w:rsid w:val="00A93C48"/>
    <w:rsid w:val="00AA0AD3"/>
    <w:rsid w:val="00AA0CF0"/>
    <w:rsid w:val="00AA1772"/>
    <w:rsid w:val="00AA1D37"/>
    <w:rsid w:val="00AA22FB"/>
    <w:rsid w:val="00AA2B2E"/>
    <w:rsid w:val="00AA3EAE"/>
    <w:rsid w:val="00AA663C"/>
    <w:rsid w:val="00AA7A70"/>
    <w:rsid w:val="00AB2B48"/>
    <w:rsid w:val="00AB3705"/>
    <w:rsid w:val="00AB61F2"/>
    <w:rsid w:val="00AB6BB6"/>
    <w:rsid w:val="00AB7C54"/>
    <w:rsid w:val="00AB7DE5"/>
    <w:rsid w:val="00AC0F3B"/>
    <w:rsid w:val="00AC19FD"/>
    <w:rsid w:val="00AC40B9"/>
    <w:rsid w:val="00AC51DD"/>
    <w:rsid w:val="00AC6137"/>
    <w:rsid w:val="00AC6261"/>
    <w:rsid w:val="00AC6378"/>
    <w:rsid w:val="00AC6467"/>
    <w:rsid w:val="00AC7031"/>
    <w:rsid w:val="00AD0685"/>
    <w:rsid w:val="00AD0CB9"/>
    <w:rsid w:val="00AD1461"/>
    <w:rsid w:val="00AD1680"/>
    <w:rsid w:val="00AD21DB"/>
    <w:rsid w:val="00AD3736"/>
    <w:rsid w:val="00AD5AB3"/>
    <w:rsid w:val="00AE0A6E"/>
    <w:rsid w:val="00AE153B"/>
    <w:rsid w:val="00AE1694"/>
    <w:rsid w:val="00AE2FDC"/>
    <w:rsid w:val="00AE320C"/>
    <w:rsid w:val="00AE5021"/>
    <w:rsid w:val="00AE5090"/>
    <w:rsid w:val="00AE741B"/>
    <w:rsid w:val="00AE7E47"/>
    <w:rsid w:val="00AF030C"/>
    <w:rsid w:val="00AF2DE9"/>
    <w:rsid w:val="00AF3303"/>
    <w:rsid w:val="00AF41F3"/>
    <w:rsid w:val="00AF4F3B"/>
    <w:rsid w:val="00AF5DD3"/>
    <w:rsid w:val="00AF60E3"/>
    <w:rsid w:val="00AF738D"/>
    <w:rsid w:val="00AF78F6"/>
    <w:rsid w:val="00B003DA"/>
    <w:rsid w:val="00B01579"/>
    <w:rsid w:val="00B018D2"/>
    <w:rsid w:val="00B0198C"/>
    <w:rsid w:val="00B02512"/>
    <w:rsid w:val="00B04555"/>
    <w:rsid w:val="00B0678C"/>
    <w:rsid w:val="00B124F6"/>
    <w:rsid w:val="00B12D33"/>
    <w:rsid w:val="00B14C23"/>
    <w:rsid w:val="00B16043"/>
    <w:rsid w:val="00B161B5"/>
    <w:rsid w:val="00B162D9"/>
    <w:rsid w:val="00B169DD"/>
    <w:rsid w:val="00B17547"/>
    <w:rsid w:val="00B20338"/>
    <w:rsid w:val="00B21031"/>
    <w:rsid w:val="00B21242"/>
    <w:rsid w:val="00B26DBA"/>
    <w:rsid w:val="00B31A53"/>
    <w:rsid w:val="00B3216E"/>
    <w:rsid w:val="00B32912"/>
    <w:rsid w:val="00B32DBF"/>
    <w:rsid w:val="00B33A60"/>
    <w:rsid w:val="00B34A5F"/>
    <w:rsid w:val="00B37227"/>
    <w:rsid w:val="00B37872"/>
    <w:rsid w:val="00B40E7E"/>
    <w:rsid w:val="00B40FDE"/>
    <w:rsid w:val="00B414AC"/>
    <w:rsid w:val="00B41F20"/>
    <w:rsid w:val="00B4358B"/>
    <w:rsid w:val="00B43763"/>
    <w:rsid w:val="00B44488"/>
    <w:rsid w:val="00B450CC"/>
    <w:rsid w:val="00B4744B"/>
    <w:rsid w:val="00B47A24"/>
    <w:rsid w:val="00B50C4E"/>
    <w:rsid w:val="00B512FA"/>
    <w:rsid w:val="00B53652"/>
    <w:rsid w:val="00B5653F"/>
    <w:rsid w:val="00B56932"/>
    <w:rsid w:val="00B60ED3"/>
    <w:rsid w:val="00B6175C"/>
    <w:rsid w:val="00B61E41"/>
    <w:rsid w:val="00B62138"/>
    <w:rsid w:val="00B62881"/>
    <w:rsid w:val="00B63872"/>
    <w:rsid w:val="00B66989"/>
    <w:rsid w:val="00B66B41"/>
    <w:rsid w:val="00B6715C"/>
    <w:rsid w:val="00B6726D"/>
    <w:rsid w:val="00B67A65"/>
    <w:rsid w:val="00B7037A"/>
    <w:rsid w:val="00B705A4"/>
    <w:rsid w:val="00B70D33"/>
    <w:rsid w:val="00B70E8B"/>
    <w:rsid w:val="00B70EF9"/>
    <w:rsid w:val="00B72C2B"/>
    <w:rsid w:val="00B73935"/>
    <w:rsid w:val="00B7582B"/>
    <w:rsid w:val="00B76F3C"/>
    <w:rsid w:val="00B81C1C"/>
    <w:rsid w:val="00B82E56"/>
    <w:rsid w:val="00B831AF"/>
    <w:rsid w:val="00B8358E"/>
    <w:rsid w:val="00B83989"/>
    <w:rsid w:val="00B8488F"/>
    <w:rsid w:val="00B85129"/>
    <w:rsid w:val="00B85C1C"/>
    <w:rsid w:val="00B92AE5"/>
    <w:rsid w:val="00B9327B"/>
    <w:rsid w:val="00B94145"/>
    <w:rsid w:val="00B94689"/>
    <w:rsid w:val="00B96665"/>
    <w:rsid w:val="00B96A30"/>
    <w:rsid w:val="00B96BE2"/>
    <w:rsid w:val="00B9724C"/>
    <w:rsid w:val="00BA13D7"/>
    <w:rsid w:val="00BA1795"/>
    <w:rsid w:val="00BA17AA"/>
    <w:rsid w:val="00BA17AE"/>
    <w:rsid w:val="00BA1ABA"/>
    <w:rsid w:val="00BA1B79"/>
    <w:rsid w:val="00BA1E6A"/>
    <w:rsid w:val="00BA292C"/>
    <w:rsid w:val="00BA2974"/>
    <w:rsid w:val="00BA2A3C"/>
    <w:rsid w:val="00BA2BC4"/>
    <w:rsid w:val="00BA38B6"/>
    <w:rsid w:val="00BA4F89"/>
    <w:rsid w:val="00BA6E3A"/>
    <w:rsid w:val="00BA77EB"/>
    <w:rsid w:val="00BB1B67"/>
    <w:rsid w:val="00BB1DE9"/>
    <w:rsid w:val="00BB21FF"/>
    <w:rsid w:val="00BB50BA"/>
    <w:rsid w:val="00BB5E44"/>
    <w:rsid w:val="00BB6C5C"/>
    <w:rsid w:val="00BB7301"/>
    <w:rsid w:val="00BB785D"/>
    <w:rsid w:val="00BC1080"/>
    <w:rsid w:val="00BC22A7"/>
    <w:rsid w:val="00BC268F"/>
    <w:rsid w:val="00BC3A5E"/>
    <w:rsid w:val="00BC4C68"/>
    <w:rsid w:val="00BC523B"/>
    <w:rsid w:val="00BC593A"/>
    <w:rsid w:val="00BC5B35"/>
    <w:rsid w:val="00BC71D9"/>
    <w:rsid w:val="00BD0089"/>
    <w:rsid w:val="00BD0E12"/>
    <w:rsid w:val="00BD17A6"/>
    <w:rsid w:val="00BD19C0"/>
    <w:rsid w:val="00BD38C8"/>
    <w:rsid w:val="00BD43F0"/>
    <w:rsid w:val="00BD4A54"/>
    <w:rsid w:val="00BD657E"/>
    <w:rsid w:val="00BD6C38"/>
    <w:rsid w:val="00BD6FEA"/>
    <w:rsid w:val="00BD71B1"/>
    <w:rsid w:val="00BD7421"/>
    <w:rsid w:val="00BD77D7"/>
    <w:rsid w:val="00BD7B10"/>
    <w:rsid w:val="00BE01DD"/>
    <w:rsid w:val="00BE01FF"/>
    <w:rsid w:val="00BE0975"/>
    <w:rsid w:val="00BE0C9F"/>
    <w:rsid w:val="00BE0D7D"/>
    <w:rsid w:val="00BE0D91"/>
    <w:rsid w:val="00BE1376"/>
    <w:rsid w:val="00BE389B"/>
    <w:rsid w:val="00BE39F6"/>
    <w:rsid w:val="00BE3CCD"/>
    <w:rsid w:val="00BE40FA"/>
    <w:rsid w:val="00BE5186"/>
    <w:rsid w:val="00BE5935"/>
    <w:rsid w:val="00BE5CC8"/>
    <w:rsid w:val="00BE5F82"/>
    <w:rsid w:val="00BE60CD"/>
    <w:rsid w:val="00BE6428"/>
    <w:rsid w:val="00BE7210"/>
    <w:rsid w:val="00BF0372"/>
    <w:rsid w:val="00BF0E49"/>
    <w:rsid w:val="00BF10E9"/>
    <w:rsid w:val="00BF1F67"/>
    <w:rsid w:val="00BF20AB"/>
    <w:rsid w:val="00BF25CD"/>
    <w:rsid w:val="00BF447C"/>
    <w:rsid w:val="00BF51D9"/>
    <w:rsid w:val="00BF6157"/>
    <w:rsid w:val="00BF7D48"/>
    <w:rsid w:val="00C004D6"/>
    <w:rsid w:val="00C00937"/>
    <w:rsid w:val="00C019F9"/>
    <w:rsid w:val="00C0376A"/>
    <w:rsid w:val="00C05AFA"/>
    <w:rsid w:val="00C11462"/>
    <w:rsid w:val="00C12CBE"/>
    <w:rsid w:val="00C1594C"/>
    <w:rsid w:val="00C15BAF"/>
    <w:rsid w:val="00C163F3"/>
    <w:rsid w:val="00C176E5"/>
    <w:rsid w:val="00C20903"/>
    <w:rsid w:val="00C2188D"/>
    <w:rsid w:val="00C219BB"/>
    <w:rsid w:val="00C2376C"/>
    <w:rsid w:val="00C240EC"/>
    <w:rsid w:val="00C2411A"/>
    <w:rsid w:val="00C248A3"/>
    <w:rsid w:val="00C24B2E"/>
    <w:rsid w:val="00C25760"/>
    <w:rsid w:val="00C259B3"/>
    <w:rsid w:val="00C26A3D"/>
    <w:rsid w:val="00C26ADA"/>
    <w:rsid w:val="00C26D1E"/>
    <w:rsid w:val="00C278FB"/>
    <w:rsid w:val="00C31AD0"/>
    <w:rsid w:val="00C31AF3"/>
    <w:rsid w:val="00C31E83"/>
    <w:rsid w:val="00C320D0"/>
    <w:rsid w:val="00C32B97"/>
    <w:rsid w:val="00C33834"/>
    <w:rsid w:val="00C33A32"/>
    <w:rsid w:val="00C34747"/>
    <w:rsid w:val="00C347CC"/>
    <w:rsid w:val="00C34969"/>
    <w:rsid w:val="00C34AA4"/>
    <w:rsid w:val="00C35069"/>
    <w:rsid w:val="00C350F1"/>
    <w:rsid w:val="00C35782"/>
    <w:rsid w:val="00C35C71"/>
    <w:rsid w:val="00C377C5"/>
    <w:rsid w:val="00C401AA"/>
    <w:rsid w:val="00C40BD4"/>
    <w:rsid w:val="00C41191"/>
    <w:rsid w:val="00C415AA"/>
    <w:rsid w:val="00C47ADC"/>
    <w:rsid w:val="00C47CA3"/>
    <w:rsid w:val="00C47EBD"/>
    <w:rsid w:val="00C5031B"/>
    <w:rsid w:val="00C50449"/>
    <w:rsid w:val="00C50C34"/>
    <w:rsid w:val="00C514A9"/>
    <w:rsid w:val="00C5345F"/>
    <w:rsid w:val="00C539F5"/>
    <w:rsid w:val="00C546CC"/>
    <w:rsid w:val="00C551D6"/>
    <w:rsid w:val="00C56FF6"/>
    <w:rsid w:val="00C57334"/>
    <w:rsid w:val="00C57E2E"/>
    <w:rsid w:val="00C601FB"/>
    <w:rsid w:val="00C6113C"/>
    <w:rsid w:val="00C61DC4"/>
    <w:rsid w:val="00C63BD2"/>
    <w:rsid w:val="00C660DE"/>
    <w:rsid w:val="00C6667C"/>
    <w:rsid w:val="00C700A7"/>
    <w:rsid w:val="00C7097E"/>
    <w:rsid w:val="00C70A81"/>
    <w:rsid w:val="00C717CA"/>
    <w:rsid w:val="00C73CA0"/>
    <w:rsid w:val="00C73EB0"/>
    <w:rsid w:val="00C74188"/>
    <w:rsid w:val="00C8088E"/>
    <w:rsid w:val="00C8135A"/>
    <w:rsid w:val="00C82DB0"/>
    <w:rsid w:val="00C848BC"/>
    <w:rsid w:val="00C85A29"/>
    <w:rsid w:val="00C86702"/>
    <w:rsid w:val="00C8788D"/>
    <w:rsid w:val="00C87913"/>
    <w:rsid w:val="00C9003C"/>
    <w:rsid w:val="00C90D7F"/>
    <w:rsid w:val="00C9163A"/>
    <w:rsid w:val="00C93A12"/>
    <w:rsid w:val="00C959D6"/>
    <w:rsid w:val="00C97119"/>
    <w:rsid w:val="00C97C32"/>
    <w:rsid w:val="00CA24B3"/>
    <w:rsid w:val="00CA2CAD"/>
    <w:rsid w:val="00CA2F0C"/>
    <w:rsid w:val="00CA392F"/>
    <w:rsid w:val="00CA42F0"/>
    <w:rsid w:val="00CA4492"/>
    <w:rsid w:val="00CA44F2"/>
    <w:rsid w:val="00CA4C62"/>
    <w:rsid w:val="00CA5319"/>
    <w:rsid w:val="00CA5656"/>
    <w:rsid w:val="00CA7CAF"/>
    <w:rsid w:val="00CB040A"/>
    <w:rsid w:val="00CB0792"/>
    <w:rsid w:val="00CB127D"/>
    <w:rsid w:val="00CB16D5"/>
    <w:rsid w:val="00CB2639"/>
    <w:rsid w:val="00CB29D2"/>
    <w:rsid w:val="00CB2B43"/>
    <w:rsid w:val="00CB45A5"/>
    <w:rsid w:val="00CB5243"/>
    <w:rsid w:val="00CB67F2"/>
    <w:rsid w:val="00CB6F24"/>
    <w:rsid w:val="00CB752E"/>
    <w:rsid w:val="00CC01FF"/>
    <w:rsid w:val="00CC389F"/>
    <w:rsid w:val="00CC3C57"/>
    <w:rsid w:val="00CC5644"/>
    <w:rsid w:val="00CC773B"/>
    <w:rsid w:val="00CD095E"/>
    <w:rsid w:val="00CD0D0C"/>
    <w:rsid w:val="00CD3052"/>
    <w:rsid w:val="00CD3E69"/>
    <w:rsid w:val="00CD4258"/>
    <w:rsid w:val="00CD4485"/>
    <w:rsid w:val="00CD486C"/>
    <w:rsid w:val="00CD660E"/>
    <w:rsid w:val="00CD67D4"/>
    <w:rsid w:val="00CD6893"/>
    <w:rsid w:val="00CD6F04"/>
    <w:rsid w:val="00CD6F2E"/>
    <w:rsid w:val="00CE0235"/>
    <w:rsid w:val="00CE05C9"/>
    <w:rsid w:val="00CE09D4"/>
    <w:rsid w:val="00CE0D1C"/>
    <w:rsid w:val="00CE11A7"/>
    <w:rsid w:val="00CE1E25"/>
    <w:rsid w:val="00CE2A35"/>
    <w:rsid w:val="00CE3180"/>
    <w:rsid w:val="00CE6885"/>
    <w:rsid w:val="00CE7825"/>
    <w:rsid w:val="00CF2569"/>
    <w:rsid w:val="00CF30FC"/>
    <w:rsid w:val="00CF612D"/>
    <w:rsid w:val="00CF66FF"/>
    <w:rsid w:val="00CF6A5A"/>
    <w:rsid w:val="00CF7547"/>
    <w:rsid w:val="00CF77C0"/>
    <w:rsid w:val="00CF7D3F"/>
    <w:rsid w:val="00D00271"/>
    <w:rsid w:val="00D01A3E"/>
    <w:rsid w:val="00D03DD1"/>
    <w:rsid w:val="00D0424E"/>
    <w:rsid w:val="00D04C6F"/>
    <w:rsid w:val="00D06BC5"/>
    <w:rsid w:val="00D111A7"/>
    <w:rsid w:val="00D1156A"/>
    <w:rsid w:val="00D11A41"/>
    <w:rsid w:val="00D135FD"/>
    <w:rsid w:val="00D15A27"/>
    <w:rsid w:val="00D16D57"/>
    <w:rsid w:val="00D174F0"/>
    <w:rsid w:val="00D17FBD"/>
    <w:rsid w:val="00D20AC5"/>
    <w:rsid w:val="00D21571"/>
    <w:rsid w:val="00D2287A"/>
    <w:rsid w:val="00D24017"/>
    <w:rsid w:val="00D2452E"/>
    <w:rsid w:val="00D24F5A"/>
    <w:rsid w:val="00D25B21"/>
    <w:rsid w:val="00D26906"/>
    <w:rsid w:val="00D30993"/>
    <w:rsid w:val="00D315B5"/>
    <w:rsid w:val="00D327A1"/>
    <w:rsid w:val="00D33104"/>
    <w:rsid w:val="00D341C7"/>
    <w:rsid w:val="00D3485E"/>
    <w:rsid w:val="00D35B4A"/>
    <w:rsid w:val="00D35DB8"/>
    <w:rsid w:val="00D368A3"/>
    <w:rsid w:val="00D37B8E"/>
    <w:rsid w:val="00D409A0"/>
    <w:rsid w:val="00D43331"/>
    <w:rsid w:val="00D43C16"/>
    <w:rsid w:val="00D443C6"/>
    <w:rsid w:val="00D4450D"/>
    <w:rsid w:val="00D457B6"/>
    <w:rsid w:val="00D45EA5"/>
    <w:rsid w:val="00D45FF6"/>
    <w:rsid w:val="00D47371"/>
    <w:rsid w:val="00D52ADA"/>
    <w:rsid w:val="00D52E48"/>
    <w:rsid w:val="00D54AD0"/>
    <w:rsid w:val="00D54E52"/>
    <w:rsid w:val="00D54F9A"/>
    <w:rsid w:val="00D553A5"/>
    <w:rsid w:val="00D55A5B"/>
    <w:rsid w:val="00D56146"/>
    <w:rsid w:val="00D57B60"/>
    <w:rsid w:val="00D57E2F"/>
    <w:rsid w:val="00D625F7"/>
    <w:rsid w:val="00D6390D"/>
    <w:rsid w:val="00D65A1B"/>
    <w:rsid w:val="00D665D7"/>
    <w:rsid w:val="00D668C2"/>
    <w:rsid w:val="00D7157F"/>
    <w:rsid w:val="00D718C2"/>
    <w:rsid w:val="00D7197C"/>
    <w:rsid w:val="00D73249"/>
    <w:rsid w:val="00D73BC2"/>
    <w:rsid w:val="00D74DEE"/>
    <w:rsid w:val="00D75578"/>
    <w:rsid w:val="00D7683F"/>
    <w:rsid w:val="00D7743E"/>
    <w:rsid w:val="00D776DF"/>
    <w:rsid w:val="00D77ADA"/>
    <w:rsid w:val="00D80A47"/>
    <w:rsid w:val="00D81E65"/>
    <w:rsid w:val="00D82947"/>
    <w:rsid w:val="00D87147"/>
    <w:rsid w:val="00D87646"/>
    <w:rsid w:val="00D87866"/>
    <w:rsid w:val="00D87918"/>
    <w:rsid w:val="00D87E8E"/>
    <w:rsid w:val="00D91F86"/>
    <w:rsid w:val="00D927A2"/>
    <w:rsid w:val="00D94D88"/>
    <w:rsid w:val="00D957D8"/>
    <w:rsid w:val="00D95C61"/>
    <w:rsid w:val="00D965AF"/>
    <w:rsid w:val="00D976A1"/>
    <w:rsid w:val="00D97888"/>
    <w:rsid w:val="00D97ECD"/>
    <w:rsid w:val="00DA04CB"/>
    <w:rsid w:val="00DA45CB"/>
    <w:rsid w:val="00DA4CE7"/>
    <w:rsid w:val="00DA5FFC"/>
    <w:rsid w:val="00DB0148"/>
    <w:rsid w:val="00DB09E2"/>
    <w:rsid w:val="00DB0C17"/>
    <w:rsid w:val="00DB222A"/>
    <w:rsid w:val="00DB36DD"/>
    <w:rsid w:val="00DB3A28"/>
    <w:rsid w:val="00DB4F32"/>
    <w:rsid w:val="00DB6EB5"/>
    <w:rsid w:val="00DB7845"/>
    <w:rsid w:val="00DC0671"/>
    <w:rsid w:val="00DC0A6E"/>
    <w:rsid w:val="00DC152C"/>
    <w:rsid w:val="00DC203D"/>
    <w:rsid w:val="00DC2205"/>
    <w:rsid w:val="00DC49A7"/>
    <w:rsid w:val="00DC7F44"/>
    <w:rsid w:val="00DD1D04"/>
    <w:rsid w:val="00DD34C0"/>
    <w:rsid w:val="00DD412A"/>
    <w:rsid w:val="00DD5587"/>
    <w:rsid w:val="00DD5CD8"/>
    <w:rsid w:val="00DD758A"/>
    <w:rsid w:val="00DD7D38"/>
    <w:rsid w:val="00DE1298"/>
    <w:rsid w:val="00DE1469"/>
    <w:rsid w:val="00DE2F4E"/>
    <w:rsid w:val="00DE52E8"/>
    <w:rsid w:val="00DE6680"/>
    <w:rsid w:val="00DE7A63"/>
    <w:rsid w:val="00DF02D2"/>
    <w:rsid w:val="00DF1B8B"/>
    <w:rsid w:val="00DF23A2"/>
    <w:rsid w:val="00DF3995"/>
    <w:rsid w:val="00DF3F49"/>
    <w:rsid w:val="00DF4868"/>
    <w:rsid w:val="00DF549E"/>
    <w:rsid w:val="00DF64BA"/>
    <w:rsid w:val="00DF6626"/>
    <w:rsid w:val="00DF6CE0"/>
    <w:rsid w:val="00DF798A"/>
    <w:rsid w:val="00DF7D72"/>
    <w:rsid w:val="00E00AD0"/>
    <w:rsid w:val="00E00E0D"/>
    <w:rsid w:val="00E015B6"/>
    <w:rsid w:val="00E0228B"/>
    <w:rsid w:val="00E02440"/>
    <w:rsid w:val="00E03C22"/>
    <w:rsid w:val="00E04EA5"/>
    <w:rsid w:val="00E06D34"/>
    <w:rsid w:val="00E10468"/>
    <w:rsid w:val="00E11958"/>
    <w:rsid w:val="00E11A7D"/>
    <w:rsid w:val="00E11DF0"/>
    <w:rsid w:val="00E12E5F"/>
    <w:rsid w:val="00E14A57"/>
    <w:rsid w:val="00E14CE2"/>
    <w:rsid w:val="00E15467"/>
    <w:rsid w:val="00E1576F"/>
    <w:rsid w:val="00E16BF8"/>
    <w:rsid w:val="00E16C80"/>
    <w:rsid w:val="00E1798C"/>
    <w:rsid w:val="00E2160A"/>
    <w:rsid w:val="00E2402B"/>
    <w:rsid w:val="00E245E3"/>
    <w:rsid w:val="00E25B0E"/>
    <w:rsid w:val="00E25BF1"/>
    <w:rsid w:val="00E26BD1"/>
    <w:rsid w:val="00E27527"/>
    <w:rsid w:val="00E275FD"/>
    <w:rsid w:val="00E30600"/>
    <w:rsid w:val="00E30BB9"/>
    <w:rsid w:val="00E31187"/>
    <w:rsid w:val="00E31DEB"/>
    <w:rsid w:val="00E323D2"/>
    <w:rsid w:val="00E32DCA"/>
    <w:rsid w:val="00E330AA"/>
    <w:rsid w:val="00E34D48"/>
    <w:rsid w:val="00E355E6"/>
    <w:rsid w:val="00E35C1C"/>
    <w:rsid w:val="00E3601E"/>
    <w:rsid w:val="00E4176E"/>
    <w:rsid w:val="00E417ED"/>
    <w:rsid w:val="00E42927"/>
    <w:rsid w:val="00E42B3E"/>
    <w:rsid w:val="00E43801"/>
    <w:rsid w:val="00E4445B"/>
    <w:rsid w:val="00E44805"/>
    <w:rsid w:val="00E448D3"/>
    <w:rsid w:val="00E45E02"/>
    <w:rsid w:val="00E4791A"/>
    <w:rsid w:val="00E516AC"/>
    <w:rsid w:val="00E5239E"/>
    <w:rsid w:val="00E52F86"/>
    <w:rsid w:val="00E53ACE"/>
    <w:rsid w:val="00E53F10"/>
    <w:rsid w:val="00E53F1D"/>
    <w:rsid w:val="00E54277"/>
    <w:rsid w:val="00E54B97"/>
    <w:rsid w:val="00E55D84"/>
    <w:rsid w:val="00E5641F"/>
    <w:rsid w:val="00E565E5"/>
    <w:rsid w:val="00E572FB"/>
    <w:rsid w:val="00E57CA3"/>
    <w:rsid w:val="00E6033F"/>
    <w:rsid w:val="00E611A0"/>
    <w:rsid w:val="00E615DD"/>
    <w:rsid w:val="00E61C8B"/>
    <w:rsid w:val="00E62923"/>
    <w:rsid w:val="00E63F6D"/>
    <w:rsid w:val="00E653ED"/>
    <w:rsid w:val="00E65AB1"/>
    <w:rsid w:val="00E66D12"/>
    <w:rsid w:val="00E66F25"/>
    <w:rsid w:val="00E71500"/>
    <w:rsid w:val="00E73335"/>
    <w:rsid w:val="00E74A72"/>
    <w:rsid w:val="00E75957"/>
    <w:rsid w:val="00E802ED"/>
    <w:rsid w:val="00E805C2"/>
    <w:rsid w:val="00E80EBD"/>
    <w:rsid w:val="00E81D37"/>
    <w:rsid w:val="00E8208F"/>
    <w:rsid w:val="00E825AE"/>
    <w:rsid w:val="00E829A4"/>
    <w:rsid w:val="00E834A3"/>
    <w:rsid w:val="00E835E2"/>
    <w:rsid w:val="00E842A5"/>
    <w:rsid w:val="00E8580A"/>
    <w:rsid w:val="00E85B48"/>
    <w:rsid w:val="00E86034"/>
    <w:rsid w:val="00E862CF"/>
    <w:rsid w:val="00E86420"/>
    <w:rsid w:val="00E902F1"/>
    <w:rsid w:val="00E91727"/>
    <w:rsid w:val="00E91DE2"/>
    <w:rsid w:val="00E93250"/>
    <w:rsid w:val="00E93578"/>
    <w:rsid w:val="00E94971"/>
    <w:rsid w:val="00E94AB4"/>
    <w:rsid w:val="00E95F8B"/>
    <w:rsid w:val="00E960EB"/>
    <w:rsid w:val="00E962C5"/>
    <w:rsid w:val="00E96DD5"/>
    <w:rsid w:val="00E97DDD"/>
    <w:rsid w:val="00E97FE1"/>
    <w:rsid w:val="00EA0C69"/>
    <w:rsid w:val="00EA192F"/>
    <w:rsid w:val="00EA3C24"/>
    <w:rsid w:val="00EA562C"/>
    <w:rsid w:val="00EA5FAA"/>
    <w:rsid w:val="00EA6413"/>
    <w:rsid w:val="00EB25AA"/>
    <w:rsid w:val="00EB3DA6"/>
    <w:rsid w:val="00EB42BF"/>
    <w:rsid w:val="00EB6021"/>
    <w:rsid w:val="00EB7CE1"/>
    <w:rsid w:val="00EB7D37"/>
    <w:rsid w:val="00EC1B19"/>
    <w:rsid w:val="00EC211E"/>
    <w:rsid w:val="00EC2C83"/>
    <w:rsid w:val="00EC3500"/>
    <w:rsid w:val="00EC3819"/>
    <w:rsid w:val="00EC3FE1"/>
    <w:rsid w:val="00EC4BAA"/>
    <w:rsid w:val="00EC5FDF"/>
    <w:rsid w:val="00EC619D"/>
    <w:rsid w:val="00EC7A80"/>
    <w:rsid w:val="00EC7BF7"/>
    <w:rsid w:val="00ED029A"/>
    <w:rsid w:val="00ED18F4"/>
    <w:rsid w:val="00ED1998"/>
    <w:rsid w:val="00ED1D5C"/>
    <w:rsid w:val="00ED431C"/>
    <w:rsid w:val="00ED5620"/>
    <w:rsid w:val="00ED5C11"/>
    <w:rsid w:val="00EE02D2"/>
    <w:rsid w:val="00EE1D6B"/>
    <w:rsid w:val="00EE2412"/>
    <w:rsid w:val="00EE36AD"/>
    <w:rsid w:val="00EE3C09"/>
    <w:rsid w:val="00EE3C9F"/>
    <w:rsid w:val="00EE3F44"/>
    <w:rsid w:val="00EE449C"/>
    <w:rsid w:val="00EE5A62"/>
    <w:rsid w:val="00EE5BD7"/>
    <w:rsid w:val="00EE6056"/>
    <w:rsid w:val="00EE64DE"/>
    <w:rsid w:val="00EE6EE0"/>
    <w:rsid w:val="00EF2107"/>
    <w:rsid w:val="00EF30F4"/>
    <w:rsid w:val="00EF5C54"/>
    <w:rsid w:val="00EF6C83"/>
    <w:rsid w:val="00EF75A7"/>
    <w:rsid w:val="00EF7823"/>
    <w:rsid w:val="00EF7E0F"/>
    <w:rsid w:val="00F00C46"/>
    <w:rsid w:val="00F01E22"/>
    <w:rsid w:val="00F021C0"/>
    <w:rsid w:val="00F02797"/>
    <w:rsid w:val="00F028F1"/>
    <w:rsid w:val="00F03058"/>
    <w:rsid w:val="00F03A6B"/>
    <w:rsid w:val="00F10DE3"/>
    <w:rsid w:val="00F12662"/>
    <w:rsid w:val="00F12CD0"/>
    <w:rsid w:val="00F1306D"/>
    <w:rsid w:val="00F161F6"/>
    <w:rsid w:val="00F20B06"/>
    <w:rsid w:val="00F22334"/>
    <w:rsid w:val="00F22EE0"/>
    <w:rsid w:val="00F23A5C"/>
    <w:rsid w:val="00F2516E"/>
    <w:rsid w:val="00F255E6"/>
    <w:rsid w:val="00F26F41"/>
    <w:rsid w:val="00F27594"/>
    <w:rsid w:val="00F27755"/>
    <w:rsid w:val="00F302B0"/>
    <w:rsid w:val="00F3039A"/>
    <w:rsid w:val="00F31265"/>
    <w:rsid w:val="00F31CB1"/>
    <w:rsid w:val="00F34057"/>
    <w:rsid w:val="00F3415A"/>
    <w:rsid w:val="00F35C90"/>
    <w:rsid w:val="00F35E25"/>
    <w:rsid w:val="00F3656F"/>
    <w:rsid w:val="00F366B2"/>
    <w:rsid w:val="00F37744"/>
    <w:rsid w:val="00F377E3"/>
    <w:rsid w:val="00F377FE"/>
    <w:rsid w:val="00F42BFB"/>
    <w:rsid w:val="00F449DD"/>
    <w:rsid w:val="00F44CBF"/>
    <w:rsid w:val="00F45004"/>
    <w:rsid w:val="00F47E8B"/>
    <w:rsid w:val="00F5196F"/>
    <w:rsid w:val="00F52C02"/>
    <w:rsid w:val="00F52FA3"/>
    <w:rsid w:val="00F53E4B"/>
    <w:rsid w:val="00F54489"/>
    <w:rsid w:val="00F557AC"/>
    <w:rsid w:val="00F5620A"/>
    <w:rsid w:val="00F57026"/>
    <w:rsid w:val="00F57A80"/>
    <w:rsid w:val="00F57B4D"/>
    <w:rsid w:val="00F6013B"/>
    <w:rsid w:val="00F60791"/>
    <w:rsid w:val="00F61BE8"/>
    <w:rsid w:val="00F61D2B"/>
    <w:rsid w:val="00F61E45"/>
    <w:rsid w:val="00F62AB9"/>
    <w:rsid w:val="00F634DC"/>
    <w:rsid w:val="00F64C58"/>
    <w:rsid w:val="00F6702F"/>
    <w:rsid w:val="00F670AC"/>
    <w:rsid w:val="00F67235"/>
    <w:rsid w:val="00F677D3"/>
    <w:rsid w:val="00F71065"/>
    <w:rsid w:val="00F71089"/>
    <w:rsid w:val="00F72A87"/>
    <w:rsid w:val="00F734E1"/>
    <w:rsid w:val="00F735F0"/>
    <w:rsid w:val="00F73716"/>
    <w:rsid w:val="00F756FE"/>
    <w:rsid w:val="00F75D1F"/>
    <w:rsid w:val="00F77B05"/>
    <w:rsid w:val="00F8087F"/>
    <w:rsid w:val="00F80EB4"/>
    <w:rsid w:val="00F81A7F"/>
    <w:rsid w:val="00F81AF9"/>
    <w:rsid w:val="00F8217B"/>
    <w:rsid w:val="00F82BD1"/>
    <w:rsid w:val="00F83003"/>
    <w:rsid w:val="00F83090"/>
    <w:rsid w:val="00F831F4"/>
    <w:rsid w:val="00F84C00"/>
    <w:rsid w:val="00F8563F"/>
    <w:rsid w:val="00F90F62"/>
    <w:rsid w:val="00F92183"/>
    <w:rsid w:val="00F940BD"/>
    <w:rsid w:val="00F94133"/>
    <w:rsid w:val="00F95B5F"/>
    <w:rsid w:val="00F95D62"/>
    <w:rsid w:val="00F95F2A"/>
    <w:rsid w:val="00F96809"/>
    <w:rsid w:val="00F96E4B"/>
    <w:rsid w:val="00F976B5"/>
    <w:rsid w:val="00FA0CCB"/>
    <w:rsid w:val="00FA170C"/>
    <w:rsid w:val="00FA2CE6"/>
    <w:rsid w:val="00FA3B31"/>
    <w:rsid w:val="00FB0ADA"/>
    <w:rsid w:val="00FB1902"/>
    <w:rsid w:val="00FB2048"/>
    <w:rsid w:val="00FB2C5D"/>
    <w:rsid w:val="00FB4E5B"/>
    <w:rsid w:val="00FB6BED"/>
    <w:rsid w:val="00FB71B9"/>
    <w:rsid w:val="00FC0398"/>
    <w:rsid w:val="00FC0931"/>
    <w:rsid w:val="00FC09C4"/>
    <w:rsid w:val="00FC0DC0"/>
    <w:rsid w:val="00FC1421"/>
    <w:rsid w:val="00FC177E"/>
    <w:rsid w:val="00FC191C"/>
    <w:rsid w:val="00FC2250"/>
    <w:rsid w:val="00FC2E37"/>
    <w:rsid w:val="00FC320F"/>
    <w:rsid w:val="00FC3331"/>
    <w:rsid w:val="00FC3EA3"/>
    <w:rsid w:val="00FC41C4"/>
    <w:rsid w:val="00FC45D0"/>
    <w:rsid w:val="00FC4888"/>
    <w:rsid w:val="00FC5FB1"/>
    <w:rsid w:val="00FC68FE"/>
    <w:rsid w:val="00FC6CFD"/>
    <w:rsid w:val="00FC7619"/>
    <w:rsid w:val="00FC7D93"/>
    <w:rsid w:val="00FD168E"/>
    <w:rsid w:val="00FD175C"/>
    <w:rsid w:val="00FD39F3"/>
    <w:rsid w:val="00FD4DF4"/>
    <w:rsid w:val="00FD6C51"/>
    <w:rsid w:val="00FE076B"/>
    <w:rsid w:val="00FE09CE"/>
    <w:rsid w:val="00FE2859"/>
    <w:rsid w:val="00FE292F"/>
    <w:rsid w:val="00FE30F2"/>
    <w:rsid w:val="00FE34D3"/>
    <w:rsid w:val="00FE4A51"/>
    <w:rsid w:val="00FE4DB5"/>
    <w:rsid w:val="00FE4E9D"/>
    <w:rsid w:val="00FE4FB0"/>
    <w:rsid w:val="00FE5E7F"/>
    <w:rsid w:val="00FE653B"/>
    <w:rsid w:val="00FE6EC8"/>
    <w:rsid w:val="00FF3609"/>
    <w:rsid w:val="00FF4494"/>
    <w:rsid w:val="00FF4B78"/>
    <w:rsid w:val="00FF53E3"/>
    <w:rsid w:val="00FF5AF5"/>
    <w:rsid w:val="00FF64FB"/>
    <w:rsid w:val="00FF669F"/>
    <w:rsid w:val="00FF6DEB"/>
    <w:rsid w:val="00FF79AA"/>
  </w:rsids>
  <m:mathPr>
    <m:mathFont m:val="Cambria Math"/>
    <m:brkBin m:val="before"/>
    <m:brkBinSub m:val="--"/>
    <m:smallFrac m:val="0"/>
    <m:dispDef/>
    <m:lMargin m:val="0"/>
    <m:rMargin m:val="0"/>
    <m:defJc m:val="centerGroup"/>
    <m:wrapIndent m:val="1440"/>
    <m:intLim m:val="subSup"/>
    <m:naryLim m:val="undOvr"/>
  </m:mathPr>
  <w:attachedSchema w:val="ActionsPane"/>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87393"/>
    <o:shapelayout v:ext="edit">
      <o:idmap v:ext="edit" data="1"/>
    </o:shapelayout>
  </w:shapeDefaults>
  <w:decimalSymbol w:val=","/>
  <w:listSeparator w:val=";"/>
  <w14:docId w14:val="28E4D4BD"/>
  <w15:chartTrackingRefBased/>
  <w15:docId w15:val="{8A95122D-DDAE-417B-8E7F-95226128D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center" w:pos="10348"/>
        <w:tab w:val="center" w:pos="10915"/>
        <w:tab w:val="right" w:pos="12077"/>
        <w:tab w:val="right" w:pos="12984"/>
        <w:tab w:val="right" w:pos="14288"/>
        <w:tab w:val="right" w:pos="14742"/>
      </w:tabs>
    </w:pPr>
    <w:rPr>
      <w:rFonts w:ascii="Arial" w:hAnsi="Arial"/>
      <w:sz w:val="22"/>
    </w:rPr>
  </w:style>
  <w:style w:type="paragraph" w:styleId="Rubrik1">
    <w:name w:val="heading 1"/>
    <w:basedOn w:val="Rubrik2"/>
    <w:next w:val="Normal"/>
    <w:qFormat/>
    <w:pPr>
      <w:outlineLvl w:val="0"/>
    </w:pPr>
  </w:style>
  <w:style w:type="paragraph" w:styleId="Rubrik2">
    <w:name w:val="heading 2"/>
    <w:basedOn w:val="Normal"/>
    <w:next w:val="Normal"/>
    <w:qFormat/>
    <w:pPr>
      <w:keepNext/>
      <w:keepLines/>
      <w:spacing w:before="360" w:after="120"/>
      <w:ind w:hanging="1418"/>
      <w:outlineLvl w:val="1"/>
    </w:pPr>
    <w:rPr>
      <w:b/>
      <w:sz w:val="26"/>
    </w:rPr>
  </w:style>
  <w:style w:type="paragraph" w:styleId="Rubrik3">
    <w:name w:val="heading 3"/>
    <w:basedOn w:val="Rubrik2"/>
    <w:next w:val="Normal"/>
    <w:qFormat/>
    <w:pPr>
      <w:outlineLvl w:val="2"/>
    </w:pPr>
  </w:style>
  <w:style w:type="paragraph" w:styleId="Rubrik4">
    <w:name w:val="heading 4"/>
    <w:basedOn w:val="Rubrik2"/>
    <w:next w:val="Normal"/>
    <w:qFormat/>
    <w:pPr>
      <w:outlineLvl w:val="3"/>
    </w:pPr>
  </w:style>
  <w:style w:type="paragraph" w:styleId="Rubrik5">
    <w:name w:val="heading 5"/>
    <w:basedOn w:val="Rubrik2"/>
    <w:next w:val="Normal"/>
    <w:qFormat/>
    <w:pPr>
      <w:outlineLvl w:val="4"/>
    </w:pPr>
  </w:style>
  <w:style w:type="paragraph" w:styleId="Rubrik6">
    <w:name w:val="heading 6"/>
    <w:basedOn w:val="Rubrik2"/>
    <w:next w:val="Normal"/>
    <w:qFormat/>
    <w:pPr>
      <w:outlineLvl w:val="5"/>
    </w:pPr>
  </w:style>
  <w:style w:type="paragraph" w:styleId="Rubrik7">
    <w:name w:val="heading 7"/>
    <w:basedOn w:val="Rubrik2"/>
    <w:next w:val="Normal"/>
    <w:qFormat/>
    <w:pPr>
      <w:outlineLvl w:val="6"/>
    </w:pPr>
  </w:style>
  <w:style w:type="paragraph" w:styleId="Rubrik8">
    <w:name w:val="heading 8"/>
    <w:basedOn w:val="Rubrik2"/>
    <w:next w:val="Normal"/>
    <w:qFormat/>
    <w:pPr>
      <w:ind w:right="595"/>
      <w:outlineLvl w:val="7"/>
    </w:pPr>
  </w:style>
  <w:style w:type="paragraph" w:styleId="Rubrik9">
    <w:name w:val="heading 9"/>
    <w:basedOn w:val="Rubrik2"/>
    <w:next w:val="Normal"/>
    <w:qFormat/>
    <w:pPr>
      <w:ind w:right="595"/>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252"/>
        <w:tab w:val="right" w:pos="8504"/>
      </w:tabs>
    </w:pPr>
    <w:rPr>
      <w:sz w:val="18"/>
    </w:rPr>
  </w:style>
  <w:style w:type="paragraph" w:styleId="Sidfot">
    <w:name w:val="footer"/>
    <w:basedOn w:val="Normal"/>
    <w:pPr>
      <w:tabs>
        <w:tab w:val="left" w:pos="1418"/>
        <w:tab w:val="center" w:pos="4536"/>
        <w:tab w:val="right" w:pos="9072"/>
      </w:tabs>
      <w:ind w:left="-74"/>
    </w:pPr>
    <w:rPr>
      <w:sz w:val="16"/>
    </w:rPr>
  </w:style>
  <w:style w:type="character" w:styleId="Sidnummer">
    <w:name w:val="page number"/>
    <w:basedOn w:val="Standardstycketeckensnitt"/>
  </w:style>
  <w:style w:type="paragraph" w:customStyle="1" w:styleId="BESKblankhuvud">
    <w:name w:val="BESKblankhuvud"/>
    <w:basedOn w:val="Normal"/>
    <w:rsid w:val="00835A09"/>
    <w:pPr>
      <w:tabs>
        <w:tab w:val="clear" w:pos="10348"/>
        <w:tab w:val="clear" w:pos="10915"/>
        <w:tab w:val="clear" w:pos="12077"/>
        <w:tab w:val="clear" w:pos="12984"/>
        <w:tab w:val="clear" w:pos="14288"/>
        <w:tab w:val="clear" w:pos="14742"/>
        <w:tab w:val="left" w:pos="567"/>
      </w:tabs>
      <w:spacing w:before="60"/>
      <w:ind w:left="567" w:hanging="567"/>
    </w:pPr>
    <w:rPr>
      <w:sz w:val="18"/>
    </w:rPr>
  </w:style>
  <w:style w:type="paragraph" w:customStyle="1" w:styleId="BESKlista2">
    <w:name w:val="BESKlista2"/>
    <w:basedOn w:val="BESKbrdtext"/>
    <w:rsid w:val="005C5AB0"/>
    <w:pPr>
      <w:ind w:left="1984" w:hanging="340"/>
    </w:pPr>
  </w:style>
  <w:style w:type="paragraph" w:customStyle="1" w:styleId="BESKbrdtextin">
    <w:name w:val="BESKbrödtextin"/>
    <w:basedOn w:val="BESKbrdtext"/>
    <w:link w:val="BESKbrdtextinChar"/>
    <w:rsid w:val="002460DD"/>
    <w:pPr>
      <w:ind w:left="1985"/>
    </w:pPr>
  </w:style>
  <w:style w:type="paragraph" w:customStyle="1" w:styleId="BESKtitelmellan">
    <w:name w:val="BESKtitelmellan"/>
    <w:basedOn w:val="BESKtitelliten"/>
    <w:rsid w:val="00D97888"/>
    <w:rPr>
      <w:b/>
      <w:sz w:val="28"/>
    </w:rPr>
  </w:style>
  <w:style w:type="paragraph" w:customStyle="1" w:styleId="BESKrub8">
    <w:name w:val="BESKrub8"/>
    <w:basedOn w:val="BESKrub1"/>
    <w:next w:val="BESKbrdtext"/>
    <w:rsid w:val="001561BB"/>
    <w:pPr>
      <w:outlineLvl w:val="7"/>
    </w:pPr>
    <w:rPr>
      <w:caps w:val="0"/>
    </w:rPr>
  </w:style>
  <w:style w:type="paragraph" w:customStyle="1" w:styleId="BESKrub1">
    <w:name w:val="BESKrub1"/>
    <w:basedOn w:val="Normal"/>
    <w:next w:val="BESKbrdtext"/>
    <w:link w:val="BESKrub1Char"/>
    <w:rsid w:val="00E06D34"/>
    <w:pPr>
      <w:keepNext/>
      <w:suppressAutoHyphens/>
      <w:spacing w:before="240"/>
      <w:ind w:left="1418" w:right="5103" w:hanging="1418"/>
      <w:outlineLvl w:val="0"/>
    </w:pPr>
    <w:rPr>
      <w:b/>
      <w:caps/>
      <w:sz w:val="26"/>
    </w:rPr>
  </w:style>
  <w:style w:type="paragraph" w:customStyle="1" w:styleId="BESKbrdtext">
    <w:name w:val="BESKbrödtext"/>
    <w:basedOn w:val="Normal"/>
    <w:link w:val="BESKbrdtextCharChar"/>
    <w:rsid w:val="00761A11"/>
    <w:pPr>
      <w:tabs>
        <w:tab w:val="clear" w:pos="10348"/>
        <w:tab w:val="clear" w:pos="10915"/>
        <w:tab w:val="clear" w:pos="12077"/>
        <w:tab w:val="clear" w:pos="12984"/>
        <w:tab w:val="clear" w:pos="14288"/>
        <w:tab w:val="clear" w:pos="14742"/>
        <w:tab w:val="left" w:pos="2835"/>
        <w:tab w:val="left" w:pos="4253"/>
        <w:tab w:val="left" w:pos="5670"/>
        <w:tab w:val="left" w:pos="7088"/>
        <w:tab w:val="left" w:pos="8505"/>
        <w:tab w:val="left" w:pos="9923"/>
        <w:tab w:val="left" w:pos="11340"/>
        <w:tab w:val="left" w:pos="12758"/>
        <w:tab w:val="left" w:pos="14175"/>
      </w:tabs>
      <w:spacing w:before="80"/>
      <w:ind w:left="1418" w:right="5103"/>
    </w:pPr>
  </w:style>
  <w:style w:type="paragraph" w:customStyle="1" w:styleId="BESKfigurtext">
    <w:name w:val="BESKfigurtext"/>
    <w:basedOn w:val="BESKbrdtext"/>
    <w:next w:val="BESKbrdtext"/>
    <w:pPr>
      <w:spacing w:before="240" w:after="240"/>
    </w:pPr>
    <w:rPr>
      <w:i/>
    </w:rPr>
  </w:style>
  <w:style w:type="paragraph" w:customStyle="1" w:styleId="BESKtitelstor">
    <w:name w:val="BESKtitelstor"/>
    <w:basedOn w:val="BESKtitelliten"/>
    <w:rsid w:val="00D97888"/>
    <w:rPr>
      <w:b/>
      <w:sz w:val="44"/>
    </w:rPr>
  </w:style>
  <w:style w:type="paragraph" w:customStyle="1" w:styleId="BESKrd">
    <w:name w:val="BESKråd"/>
    <w:basedOn w:val="BESKbrdtext"/>
    <w:next w:val="BESKbrdtext"/>
    <w:rsid w:val="006F0543"/>
    <w:pPr>
      <w:tabs>
        <w:tab w:val="clear" w:pos="2835"/>
        <w:tab w:val="clear" w:pos="4253"/>
        <w:tab w:val="clear" w:pos="5670"/>
        <w:tab w:val="clear" w:pos="7088"/>
        <w:tab w:val="clear" w:pos="8505"/>
        <w:tab w:val="clear" w:pos="9923"/>
      </w:tabs>
      <w:ind w:left="1758" w:hanging="340"/>
    </w:pPr>
    <w:rPr>
      <w:vanish/>
      <w:color w:val="FF0000"/>
    </w:rPr>
  </w:style>
  <w:style w:type="paragraph" w:customStyle="1" w:styleId="BESKrdtank">
    <w:name w:val="BESKrådtank"/>
    <w:basedOn w:val="BESKbrdtext"/>
    <w:next w:val="BESKbrdtext"/>
    <w:rsid w:val="006F0543"/>
    <w:pPr>
      <w:tabs>
        <w:tab w:val="clear" w:pos="2835"/>
        <w:tab w:val="clear" w:pos="4253"/>
        <w:tab w:val="clear" w:pos="5670"/>
        <w:tab w:val="clear" w:pos="7088"/>
        <w:tab w:val="clear" w:pos="8505"/>
        <w:tab w:val="clear" w:pos="9923"/>
      </w:tabs>
      <w:ind w:left="1985" w:hanging="567"/>
    </w:pPr>
    <w:rPr>
      <w:vanish/>
      <w:color w:val="FF0000"/>
    </w:rPr>
  </w:style>
  <w:style w:type="character" w:customStyle="1" w:styleId="BESKbrdtextCharChar">
    <w:name w:val="BESKbrödtext Char Char"/>
    <w:link w:val="BESKbrdtext"/>
    <w:rsid w:val="00761A11"/>
    <w:rPr>
      <w:rFonts w:ascii="Arial" w:hAnsi="Arial"/>
      <w:sz w:val="22"/>
      <w:lang w:val="sv-SE" w:eastAsia="sv-SE" w:bidi="ar-SA"/>
    </w:rPr>
  </w:style>
  <w:style w:type="paragraph" w:styleId="Dokumentversikt">
    <w:name w:val="Document Map"/>
    <w:basedOn w:val="Normal"/>
    <w:semiHidden/>
    <w:rsid w:val="00D24F5A"/>
    <w:pPr>
      <w:shd w:val="clear" w:color="auto" w:fill="000080"/>
    </w:pPr>
    <w:rPr>
      <w:rFonts w:ascii="Tahoma" w:hAnsi="Tahoma" w:cs="Tahoma"/>
      <w:sz w:val="20"/>
    </w:rPr>
  </w:style>
  <w:style w:type="paragraph" w:customStyle="1" w:styleId="BESKbrdtexttank">
    <w:name w:val="BESKbrödtexttank"/>
    <w:basedOn w:val="BESKbrdtext"/>
    <w:pPr>
      <w:numPr>
        <w:numId w:val="1"/>
      </w:numPr>
      <w:tabs>
        <w:tab w:val="clear" w:pos="360"/>
        <w:tab w:val="left" w:pos="1758"/>
      </w:tabs>
      <w:ind w:left="1758" w:hanging="340"/>
    </w:pPr>
  </w:style>
  <w:style w:type="paragraph" w:customStyle="1" w:styleId="BESKlista1">
    <w:name w:val="BESKlista1"/>
    <w:basedOn w:val="BESKbrdtext"/>
    <w:rsid w:val="005C5AB0"/>
    <w:pPr>
      <w:tabs>
        <w:tab w:val="left" w:pos="1985"/>
      </w:tabs>
      <w:ind w:left="1985" w:hanging="567"/>
    </w:pPr>
  </w:style>
  <w:style w:type="paragraph" w:customStyle="1" w:styleId="BESKrub3gemen">
    <w:name w:val="BESKrub3gemen"/>
    <w:basedOn w:val="BESKrub1"/>
    <w:next w:val="BESKbrdtext"/>
    <w:rsid w:val="00053F7C"/>
    <w:pPr>
      <w:outlineLvl w:val="2"/>
    </w:pPr>
    <w:rPr>
      <w:caps w:val="0"/>
    </w:rPr>
  </w:style>
  <w:style w:type="paragraph" w:customStyle="1" w:styleId="BESKokod1">
    <w:name w:val="BESKokod1"/>
    <w:basedOn w:val="BESKrub1"/>
    <w:next w:val="BESKbrdtext"/>
    <w:link w:val="BESKokod1Char"/>
    <w:rsid w:val="003F7621"/>
    <w:pPr>
      <w:ind w:firstLine="0"/>
      <w:outlineLvl w:val="9"/>
    </w:pPr>
    <w:rPr>
      <w:i/>
    </w:rPr>
  </w:style>
  <w:style w:type="paragraph" w:customStyle="1" w:styleId="BESKrub2">
    <w:name w:val="BESKrub2"/>
    <w:basedOn w:val="BESKrub1"/>
    <w:next w:val="BESKbrdtext"/>
    <w:pPr>
      <w:outlineLvl w:val="1"/>
    </w:pPr>
  </w:style>
  <w:style w:type="paragraph" w:customStyle="1" w:styleId="BESKrub3versal">
    <w:name w:val="BESKrub3versal"/>
    <w:basedOn w:val="BESKrub1"/>
    <w:next w:val="BESKbrdtext"/>
    <w:pPr>
      <w:outlineLvl w:val="2"/>
    </w:pPr>
  </w:style>
  <w:style w:type="paragraph" w:customStyle="1" w:styleId="BESKrub4">
    <w:name w:val="BESKrub4"/>
    <w:basedOn w:val="BESKrub1"/>
    <w:next w:val="BESKbrdtext"/>
    <w:rsid w:val="00053F7C"/>
    <w:pPr>
      <w:outlineLvl w:val="3"/>
    </w:pPr>
    <w:rPr>
      <w:caps w:val="0"/>
    </w:rPr>
  </w:style>
  <w:style w:type="paragraph" w:customStyle="1" w:styleId="BESKrub5">
    <w:name w:val="BESKrub5"/>
    <w:basedOn w:val="BESKrub1"/>
    <w:next w:val="BESKbrdtext"/>
    <w:rsid w:val="00053F7C"/>
    <w:pPr>
      <w:outlineLvl w:val="4"/>
    </w:pPr>
    <w:rPr>
      <w:caps w:val="0"/>
    </w:rPr>
  </w:style>
  <w:style w:type="paragraph" w:customStyle="1" w:styleId="BESKrub6">
    <w:name w:val="BESKrub6"/>
    <w:basedOn w:val="BESKrub1"/>
    <w:next w:val="BESKbrdtext"/>
    <w:rsid w:val="00053F7C"/>
    <w:pPr>
      <w:outlineLvl w:val="5"/>
    </w:pPr>
    <w:rPr>
      <w:caps w:val="0"/>
    </w:rPr>
  </w:style>
  <w:style w:type="paragraph" w:customStyle="1" w:styleId="BESKrub7">
    <w:name w:val="BESKrub7"/>
    <w:basedOn w:val="BESKrub1"/>
    <w:next w:val="BESKbrdtext"/>
    <w:rsid w:val="00053F7C"/>
    <w:pPr>
      <w:outlineLvl w:val="6"/>
    </w:pPr>
    <w:rPr>
      <w:caps w:val="0"/>
    </w:rPr>
  </w:style>
  <w:style w:type="paragraph" w:customStyle="1" w:styleId="BESKokod2">
    <w:name w:val="BESKokod2"/>
    <w:basedOn w:val="BESKokod1"/>
    <w:next w:val="BESKbrdtext"/>
    <w:link w:val="BESKokod2Char"/>
    <w:rsid w:val="003F7621"/>
    <w:rPr>
      <w:caps w:val="0"/>
    </w:rPr>
  </w:style>
  <w:style w:type="paragraph" w:customStyle="1" w:styleId="BESKtabellhuvud">
    <w:name w:val="BESKtabellhuvud"/>
    <w:basedOn w:val="BESKbrdtext"/>
    <w:next w:val="BESKbrdtext"/>
    <w:rsid w:val="00E93578"/>
    <w:pPr>
      <w:tabs>
        <w:tab w:val="clear" w:pos="2835"/>
        <w:tab w:val="clear" w:pos="4253"/>
        <w:tab w:val="clear" w:pos="5670"/>
        <w:tab w:val="clear" w:pos="7088"/>
        <w:tab w:val="clear" w:pos="8505"/>
        <w:tab w:val="clear" w:pos="9923"/>
      </w:tabs>
      <w:spacing w:before="240" w:after="240"/>
    </w:pPr>
  </w:style>
  <w:style w:type="paragraph" w:styleId="Innehll4">
    <w:name w:val="toc 4"/>
    <w:basedOn w:val="Innehll1"/>
    <w:autoRedefine/>
    <w:semiHidden/>
    <w:rsid w:val="00C97119"/>
    <w:rPr>
      <w:caps w:val="0"/>
    </w:rPr>
  </w:style>
  <w:style w:type="paragraph" w:customStyle="1" w:styleId="BESKtitelliten">
    <w:name w:val="BESKtitelliten"/>
    <w:basedOn w:val="Normal"/>
    <w:rsid w:val="00D97888"/>
    <w:pPr>
      <w:spacing w:before="40"/>
    </w:pPr>
  </w:style>
  <w:style w:type="paragraph" w:customStyle="1" w:styleId="BESKmngd">
    <w:name w:val="BESKmängd"/>
    <w:basedOn w:val="BESKbrdtext"/>
    <w:rsid w:val="00E93578"/>
    <w:pPr>
      <w:tabs>
        <w:tab w:val="clear" w:pos="2835"/>
        <w:tab w:val="clear" w:pos="4253"/>
        <w:tab w:val="clear" w:pos="5670"/>
        <w:tab w:val="clear" w:pos="7088"/>
        <w:tab w:val="clear" w:pos="8505"/>
        <w:tab w:val="clear" w:pos="9923"/>
      </w:tabs>
      <w:spacing w:before="40" w:after="40"/>
      <w:ind w:left="0" w:right="0"/>
    </w:pPr>
  </w:style>
  <w:style w:type="paragraph" w:styleId="Innehll1">
    <w:name w:val="toc 1"/>
    <w:basedOn w:val="Normal"/>
    <w:autoRedefine/>
    <w:uiPriority w:val="39"/>
    <w:rsid w:val="00070EB0"/>
    <w:pPr>
      <w:tabs>
        <w:tab w:val="clear" w:pos="10348"/>
        <w:tab w:val="clear" w:pos="10915"/>
        <w:tab w:val="clear" w:pos="12077"/>
        <w:tab w:val="clear" w:pos="12984"/>
        <w:tab w:val="clear" w:pos="14288"/>
        <w:tab w:val="clear" w:pos="14742"/>
        <w:tab w:val="right" w:pos="9639"/>
      </w:tabs>
      <w:spacing w:before="140"/>
      <w:ind w:left="2836" w:right="5103" w:hanging="1418"/>
    </w:pPr>
    <w:rPr>
      <w:caps/>
    </w:rPr>
  </w:style>
  <w:style w:type="paragraph" w:styleId="Innehll2">
    <w:name w:val="toc 2"/>
    <w:basedOn w:val="Innehll1"/>
    <w:autoRedefine/>
    <w:uiPriority w:val="39"/>
  </w:style>
  <w:style w:type="paragraph" w:styleId="Innehll3">
    <w:name w:val="toc 3"/>
    <w:basedOn w:val="Innehll1"/>
    <w:autoRedefine/>
    <w:uiPriority w:val="39"/>
  </w:style>
  <w:style w:type="paragraph" w:customStyle="1" w:styleId="zCopyright">
    <w:name w:val="zCopyright"/>
    <w:basedOn w:val="Normal"/>
    <w:semiHidden/>
    <w:pPr>
      <w:tabs>
        <w:tab w:val="left" w:pos="1418"/>
        <w:tab w:val="right" w:pos="9923"/>
      </w:tabs>
      <w:jc w:val="center"/>
    </w:pPr>
    <w:rPr>
      <w:noProof/>
      <w:sz w:val="12"/>
    </w:rPr>
  </w:style>
  <w:style w:type="paragraph" w:customStyle="1" w:styleId="BESKtabelltext">
    <w:name w:val="BESKtabelltext"/>
    <w:basedOn w:val="BESKbrdtext"/>
    <w:rsid w:val="00C47CA3"/>
    <w:pPr>
      <w:spacing w:before="240" w:after="240"/>
    </w:pPr>
  </w:style>
  <w:style w:type="paragraph" w:customStyle="1" w:styleId="BESKokod3">
    <w:name w:val="BESKokod3"/>
    <w:basedOn w:val="BESKokod1"/>
    <w:next w:val="BESKbrdtext"/>
    <w:rsid w:val="003F7621"/>
    <w:pPr>
      <w:tabs>
        <w:tab w:val="left" w:pos="1985"/>
      </w:tabs>
    </w:pPr>
    <w:rPr>
      <w:caps w:val="0"/>
      <w:sz w:val="22"/>
    </w:rPr>
  </w:style>
  <w:style w:type="paragraph" w:customStyle="1" w:styleId="BESKokod4">
    <w:name w:val="BESKokod4"/>
    <w:basedOn w:val="BESKokod1"/>
    <w:next w:val="BESKbrdtext"/>
    <w:rsid w:val="007B6E18"/>
    <w:rPr>
      <w:caps w:val="0"/>
      <w:sz w:val="18"/>
    </w:rPr>
  </w:style>
  <w:style w:type="paragraph" w:customStyle="1" w:styleId="BESKinnehllsrub">
    <w:name w:val="BESKinnehållsrub"/>
    <w:basedOn w:val="BESKrub1"/>
    <w:rsid w:val="00835A09"/>
    <w:pPr>
      <w:outlineLvl w:val="9"/>
    </w:pPr>
  </w:style>
  <w:style w:type="paragraph" w:styleId="Innehll5">
    <w:name w:val="toc 5"/>
    <w:basedOn w:val="Innehll1"/>
    <w:autoRedefine/>
    <w:semiHidden/>
    <w:rsid w:val="00C97119"/>
    <w:rPr>
      <w:caps w:val="0"/>
    </w:rPr>
  </w:style>
  <w:style w:type="paragraph" w:styleId="Innehll6">
    <w:name w:val="toc 6"/>
    <w:basedOn w:val="Innehll1"/>
    <w:autoRedefine/>
    <w:semiHidden/>
    <w:rsid w:val="00C97119"/>
    <w:rPr>
      <w:caps w:val="0"/>
    </w:rPr>
  </w:style>
  <w:style w:type="paragraph" w:styleId="Innehll7">
    <w:name w:val="toc 7"/>
    <w:basedOn w:val="Innehll1"/>
    <w:autoRedefine/>
    <w:semiHidden/>
    <w:rsid w:val="00C97119"/>
    <w:rPr>
      <w:caps w:val="0"/>
    </w:rPr>
  </w:style>
  <w:style w:type="paragraph" w:styleId="Innehll8">
    <w:name w:val="toc 8"/>
    <w:basedOn w:val="Innehll1"/>
    <w:autoRedefine/>
    <w:semiHidden/>
    <w:rsid w:val="00C97119"/>
    <w:rPr>
      <w:caps w:val="0"/>
    </w:rPr>
  </w:style>
  <w:style w:type="paragraph" w:styleId="Innehll9">
    <w:name w:val="toc 9"/>
    <w:basedOn w:val="Innehll1"/>
    <w:autoRedefine/>
    <w:semiHidden/>
    <w:rsid w:val="00C97119"/>
    <w:rPr>
      <w:caps w:val="0"/>
    </w:rPr>
  </w:style>
  <w:style w:type="paragraph" w:customStyle="1" w:styleId="BESKledtext">
    <w:name w:val="BESKledtext"/>
    <w:basedOn w:val="BESKblankhuvud"/>
    <w:rsid w:val="00835A09"/>
    <w:pPr>
      <w:spacing w:before="20"/>
    </w:pPr>
    <w:rPr>
      <w:sz w:val="12"/>
    </w:rPr>
  </w:style>
  <w:style w:type="paragraph" w:customStyle="1" w:styleId="BESKokod4in">
    <w:name w:val="BESKokod4in"/>
    <w:basedOn w:val="BESKokod4"/>
    <w:rsid w:val="00E802ED"/>
    <w:pPr>
      <w:ind w:left="1985"/>
    </w:pPr>
  </w:style>
  <w:style w:type="character" w:styleId="Hyperlnk">
    <w:name w:val="Hyperlink"/>
    <w:rsid w:val="000E2B46"/>
    <w:rPr>
      <w:color w:val="0000FF"/>
      <w:u w:val="single"/>
    </w:rPr>
  </w:style>
  <w:style w:type="paragraph" w:styleId="Ballongtext">
    <w:name w:val="Balloon Text"/>
    <w:basedOn w:val="Normal"/>
    <w:semiHidden/>
    <w:rsid w:val="00A73199"/>
    <w:rPr>
      <w:rFonts w:ascii="Tahoma" w:hAnsi="Tahoma" w:cs="Tahoma"/>
      <w:sz w:val="16"/>
      <w:szCs w:val="16"/>
    </w:rPr>
  </w:style>
  <w:style w:type="paragraph" w:customStyle="1" w:styleId="VVAMAlpandebl">
    <w:name w:val="VVAMA_löpande_blå"/>
    <w:basedOn w:val="Normal"/>
    <w:rsid w:val="00FD39F3"/>
    <w:pPr>
      <w:tabs>
        <w:tab w:val="clear" w:pos="10348"/>
        <w:tab w:val="clear" w:pos="10915"/>
        <w:tab w:val="clear" w:pos="12077"/>
        <w:tab w:val="clear" w:pos="12984"/>
        <w:tab w:val="clear" w:pos="14288"/>
        <w:tab w:val="clear" w:pos="14742"/>
        <w:tab w:val="left" w:pos="2835"/>
        <w:tab w:val="left" w:pos="4253"/>
        <w:tab w:val="left" w:pos="5670"/>
        <w:tab w:val="left" w:pos="7088"/>
        <w:tab w:val="left" w:pos="8505"/>
        <w:tab w:val="right" w:pos="9979"/>
      </w:tabs>
      <w:spacing w:before="80"/>
      <w:ind w:left="1418" w:right="851"/>
    </w:pPr>
    <w:rPr>
      <w:rFonts w:eastAsia="Calibri"/>
      <w:color w:val="003399"/>
    </w:rPr>
  </w:style>
  <w:style w:type="paragraph" w:customStyle="1" w:styleId="Kravtexter">
    <w:name w:val="Kravtexter"/>
    <w:basedOn w:val="Normal"/>
    <w:link w:val="KravtexterChar"/>
    <w:rsid w:val="000E196E"/>
    <w:pPr>
      <w:tabs>
        <w:tab w:val="clear" w:pos="10348"/>
        <w:tab w:val="clear" w:pos="10915"/>
        <w:tab w:val="clear" w:pos="12077"/>
        <w:tab w:val="clear" w:pos="12984"/>
        <w:tab w:val="clear" w:pos="14288"/>
        <w:tab w:val="clear" w:pos="14742"/>
        <w:tab w:val="left" w:pos="0"/>
        <w:tab w:val="left" w:pos="142"/>
      </w:tabs>
      <w:spacing w:after="60"/>
      <w:ind w:left="1418"/>
    </w:pPr>
    <w:rPr>
      <w:rFonts w:ascii="Times" w:eastAsia="Calibri" w:hAnsi="Times"/>
      <w:position w:val="-10"/>
      <w:sz w:val="24"/>
      <w:lang w:val="en-US" w:eastAsia="en-US"/>
    </w:rPr>
  </w:style>
  <w:style w:type="character" w:customStyle="1" w:styleId="KravtexterChar">
    <w:name w:val="Kravtexter Char"/>
    <w:link w:val="Kravtexter"/>
    <w:locked/>
    <w:rsid w:val="000E196E"/>
    <w:rPr>
      <w:rFonts w:eastAsia="Calibri"/>
      <w:position w:val="-10"/>
      <w:sz w:val="24"/>
      <w:lang w:val="en-US" w:eastAsia="en-US" w:bidi="ar-SA"/>
    </w:rPr>
  </w:style>
  <w:style w:type="paragraph" w:customStyle="1" w:styleId="VVAMAlprubrikbl">
    <w:name w:val="VVAMA löprubrik blå"/>
    <w:basedOn w:val="Normal"/>
    <w:rsid w:val="000E196E"/>
    <w:pPr>
      <w:keepNext/>
      <w:tabs>
        <w:tab w:val="clear" w:pos="10348"/>
        <w:tab w:val="clear" w:pos="10915"/>
        <w:tab w:val="clear" w:pos="12077"/>
        <w:tab w:val="clear" w:pos="12984"/>
        <w:tab w:val="clear" w:pos="14288"/>
        <w:tab w:val="clear" w:pos="14742"/>
        <w:tab w:val="right" w:pos="9979"/>
      </w:tabs>
      <w:suppressAutoHyphens/>
      <w:spacing w:before="240"/>
      <w:ind w:left="1418" w:right="851"/>
    </w:pPr>
    <w:rPr>
      <w:rFonts w:eastAsia="Calibri" w:cs="Arial"/>
      <w:i/>
      <w:color w:val="003399"/>
      <w:sz w:val="26"/>
    </w:rPr>
  </w:style>
  <w:style w:type="character" w:customStyle="1" w:styleId="BESKrub1Char">
    <w:name w:val="BESKrub1 Char"/>
    <w:link w:val="BESKrub1"/>
    <w:rsid w:val="00D11A41"/>
    <w:rPr>
      <w:rFonts w:ascii="Arial" w:hAnsi="Arial"/>
      <w:b/>
      <w:caps/>
      <w:sz w:val="26"/>
      <w:lang w:val="sv-SE" w:eastAsia="sv-SE" w:bidi="ar-SA"/>
    </w:rPr>
  </w:style>
  <w:style w:type="character" w:customStyle="1" w:styleId="BESKokod1Char">
    <w:name w:val="BESKokod1 Char"/>
    <w:link w:val="BESKokod1"/>
    <w:rsid w:val="00D11A41"/>
    <w:rPr>
      <w:rFonts w:ascii="Arial" w:hAnsi="Arial"/>
      <w:b/>
      <w:i/>
      <w:caps/>
      <w:sz w:val="26"/>
      <w:lang w:val="sv-SE" w:eastAsia="sv-SE" w:bidi="ar-SA"/>
    </w:rPr>
  </w:style>
  <w:style w:type="character" w:customStyle="1" w:styleId="BESKokod2Char">
    <w:name w:val="BESKokod2 Char"/>
    <w:basedOn w:val="BESKokod1Char"/>
    <w:link w:val="BESKokod2"/>
    <w:rsid w:val="00D11A41"/>
    <w:rPr>
      <w:rFonts w:ascii="Arial" w:hAnsi="Arial"/>
      <w:b/>
      <w:i/>
      <w:caps/>
      <w:sz w:val="26"/>
      <w:lang w:val="sv-SE" w:eastAsia="sv-SE" w:bidi="ar-SA"/>
    </w:rPr>
  </w:style>
  <w:style w:type="paragraph" w:styleId="Normalwebb">
    <w:name w:val="Normal (Web)"/>
    <w:basedOn w:val="Normal"/>
    <w:uiPriority w:val="99"/>
    <w:unhideWhenUsed/>
    <w:rsid w:val="00D20AC5"/>
    <w:pPr>
      <w:tabs>
        <w:tab w:val="clear" w:pos="10348"/>
        <w:tab w:val="clear" w:pos="10915"/>
        <w:tab w:val="clear" w:pos="12077"/>
        <w:tab w:val="clear" w:pos="12984"/>
        <w:tab w:val="clear" w:pos="14288"/>
        <w:tab w:val="clear" w:pos="14742"/>
      </w:tabs>
      <w:spacing w:before="100" w:beforeAutospacing="1" w:after="100" w:afterAutospacing="1"/>
    </w:pPr>
    <w:rPr>
      <w:rFonts w:ascii="Times New Roman" w:eastAsia="Calibri" w:hAnsi="Times New Roman"/>
      <w:sz w:val="24"/>
      <w:szCs w:val="24"/>
    </w:rPr>
  </w:style>
  <w:style w:type="paragraph" w:customStyle="1" w:styleId="ms-rtecustom-ama">
    <w:name w:val="ms-rtecustom-ama"/>
    <w:basedOn w:val="Normal"/>
    <w:rsid w:val="003574D6"/>
    <w:pPr>
      <w:tabs>
        <w:tab w:val="clear" w:pos="10348"/>
        <w:tab w:val="clear" w:pos="10915"/>
        <w:tab w:val="clear" w:pos="12077"/>
        <w:tab w:val="clear" w:pos="12984"/>
        <w:tab w:val="clear" w:pos="14288"/>
        <w:tab w:val="clear" w:pos="14742"/>
      </w:tabs>
      <w:spacing w:before="80"/>
      <w:ind w:left="300"/>
    </w:pPr>
    <w:rPr>
      <w:rFonts w:cs="Arial"/>
      <w:color w:val="000000"/>
      <w:sz w:val="18"/>
      <w:szCs w:val="18"/>
    </w:rPr>
  </w:style>
  <w:style w:type="paragraph" w:customStyle="1" w:styleId="ms-rtecustom-ama5">
    <w:name w:val="ms-rtecustom-ama5"/>
    <w:basedOn w:val="Normal"/>
    <w:rsid w:val="003574D6"/>
    <w:pPr>
      <w:tabs>
        <w:tab w:val="clear" w:pos="10348"/>
        <w:tab w:val="clear" w:pos="10915"/>
        <w:tab w:val="clear" w:pos="12077"/>
        <w:tab w:val="clear" w:pos="12984"/>
        <w:tab w:val="clear" w:pos="14288"/>
        <w:tab w:val="clear" w:pos="14742"/>
      </w:tabs>
      <w:spacing w:before="240"/>
      <w:ind w:left="300"/>
    </w:pPr>
    <w:rPr>
      <w:rFonts w:cs="Arial"/>
      <w:i/>
      <w:iCs/>
      <w:color w:val="000000"/>
      <w:sz w:val="26"/>
      <w:szCs w:val="26"/>
    </w:rPr>
  </w:style>
  <w:style w:type="character" w:styleId="Kommentarsreferens">
    <w:name w:val="annotation reference"/>
    <w:rsid w:val="003574D6"/>
    <w:rPr>
      <w:sz w:val="16"/>
      <w:szCs w:val="16"/>
    </w:rPr>
  </w:style>
  <w:style w:type="paragraph" w:styleId="Kommentarer">
    <w:name w:val="annotation text"/>
    <w:basedOn w:val="Normal"/>
    <w:link w:val="KommentarerChar"/>
    <w:rsid w:val="003574D6"/>
    <w:rPr>
      <w:sz w:val="20"/>
      <w:lang w:val="x-none" w:eastAsia="x-none"/>
    </w:rPr>
  </w:style>
  <w:style w:type="character" w:customStyle="1" w:styleId="KommentarerChar">
    <w:name w:val="Kommentarer Char"/>
    <w:link w:val="Kommentarer"/>
    <w:rsid w:val="003574D6"/>
    <w:rPr>
      <w:rFonts w:ascii="Arial" w:hAnsi="Arial"/>
    </w:rPr>
  </w:style>
  <w:style w:type="paragraph" w:styleId="Kommentarsmne">
    <w:name w:val="annotation subject"/>
    <w:basedOn w:val="Kommentarer"/>
    <w:next w:val="Kommentarer"/>
    <w:link w:val="KommentarsmneChar"/>
    <w:rsid w:val="003574D6"/>
    <w:rPr>
      <w:b/>
      <w:bCs/>
    </w:rPr>
  </w:style>
  <w:style w:type="character" w:customStyle="1" w:styleId="KommentarsmneChar">
    <w:name w:val="Kommentarsämne Char"/>
    <w:link w:val="Kommentarsmne"/>
    <w:rsid w:val="003574D6"/>
    <w:rPr>
      <w:rFonts w:ascii="Arial" w:hAnsi="Arial"/>
      <w:b/>
      <w:bCs/>
    </w:rPr>
  </w:style>
  <w:style w:type="character" w:customStyle="1" w:styleId="rubrik20">
    <w:name w:val="rubrik2"/>
    <w:rsid w:val="00457BEB"/>
  </w:style>
  <w:style w:type="character" w:styleId="AnvndHyperlnk">
    <w:name w:val="FollowedHyperlink"/>
    <w:rsid w:val="003C210A"/>
    <w:rPr>
      <w:color w:val="800080"/>
      <w:u w:val="single"/>
    </w:rPr>
  </w:style>
  <w:style w:type="character" w:customStyle="1" w:styleId="BESKbrdtextinChar">
    <w:name w:val="BESKbrödtextin Char"/>
    <w:basedOn w:val="BESKbrdtextCharChar"/>
    <w:link w:val="BESKbrdtextin"/>
    <w:rsid w:val="00203A36"/>
    <w:rPr>
      <w:rFonts w:ascii="Arial" w:hAnsi="Arial"/>
      <w:sz w:val="22"/>
      <w:lang w:val="sv-SE" w:eastAsia="sv-SE" w:bidi="ar-SA"/>
    </w:rPr>
  </w:style>
  <w:style w:type="paragraph" w:customStyle="1" w:styleId="REDArub3">
    <w:name w:val="REDArub3"/>
    <w:basedOn w:val="Normal"/>
    <w:next w:val="Normal"/>
    <w:rsid w:val="00E12E5F"/>
    <w:pPr>
      <w:tabs>
        <w:tab w:val="clear" w:pos="10348"/>
        <w:tab w:val="clear" w:pos="10915"/>
        <w:tab w:val="clear" w:pos="12077"/>
        <w:tab w:val="clear" w:pos="12984"/>
        <w:tab w:val="clear" w:pos="14288"/>
        <w:tab w:val="clear" w:pos="14742"/>
        <w:tab w:val="right" w:pos="9979"/>
      </w:tabs>
      <w:suppressAutoHyphens/>
      <w:spacing w:before="240"/>
      <w:ind w:left="1418" w:right="851" w:hanging="1418"/>
      <w:outlineLvl w:val="2"/>
    </w:pPr>
    <w:rPr>
      <w:b/>
      <w:sz w:val="26"/>
    </w:rPr>
  </w:style>
  <w:style w:type="paragraph" w:customStyle="1" w:styleId="REDAbesktext">
    <w:name w:val="REDAbesktext"/>
    <w:basedOn w:val="Normal"/>
    <w:link w:val="REDAbesktextChar1"/>
    <w:qFormat/>
    <w:rsid w:val="00E12E5F"/>
    <w:pPr>
      <w:tabs>
        <w:tab w:val="clear" w:pos="10348"/>
        <w:tab w:val="clear" w:pos="10915"/>
        <w:tab w:val="clear" w:pos="12077"/>
        <w:tab w:val="clear" w:pos="12984"/>
        <w:tab w:val="clear" w:pos="14288"/>
        <w:tab w:val="clear" w:pos="14742"/>
        <w:tab w:val="right" w:pos="9979"/>
      </w:tabs>
      <w:spacing w:before="80"/>
      <w:ind w:left="1418" w:right="851"/>
    </w:pPr>
    <w:rPr>
      <w:lang w:val="x-none" w:eastAsia="x-none"/>
    </w:rPr>
  </w:style>
  <w:style w:type="paragraph" w:customStyle="1" w:styleId="REDArub7">
    <w:name w:val="REDArub7"/>
    <w:basedOn w:val="Normal"/>
    <w:next w:val="REDAbesktext"/>
    <w:rsid w:val="00E12E5F"/>
    <w:pPr>
      <w:tabs>
        <w:tab w:val="clear" w:pos="10348"/>
        <w:tab w:val="clear" w:pos="10915"/>
        <w:tab w:val="clear" w:pos="12077"/>
        <w:tab w:val="clear" w:pos="12984"/>
        <w:tab w:val="clear" w:pos="14288"/>
        <w:tab w:val="clear" w:pos="14742"/>
        <w:tab w:val="right" w:pos="9979"/>
      </w:tabs>
      <w:suppressAutoHyphens/>
      <w:spacing w:before="240"/>
      <w:ind w:left="1418" w:right="851" w:hanging="1418"/>
      <w:outlineLvl w:val="6"/>
    </w:pPr>
    <w:rPr>
      <w:b/>
      <w:sz w:val="26"/>
    </w:rPr>
  </w:style>
  <w:style w:type="character" w:customStyle="1" w:styleId="REDAbesktextChar1">
    <w:name w:val="REDAbesktext Char1"/>
    <w:link w:val="REDAbesktext"/>
    <w:rsid w:val="00E12E5F"/>
    <w:rPr>
      <w:rFonts w:ascii="Arial" w:hAnsi="Arial"/>
      <w:sz w:val="22"/>
    </w:rPr>
  </w:style>
  <w:style w:type="paragraph" w:customStyle="1" w:styleId="REDArub4">
    <w:name w:val="REDArub4"/>
    <w:basedOn w:val="Normal"/>
    <w:next w:val="REDAbesktext"/>
    <w:rsid w:val="00E4445B"/>
    <w:pPr>
      <w:tabs>
        <w:tab w:val="clear" w:pos="10348"/>
        <w:tab w:val="clear" w:pos="10915"/>
        <w:tab w:val="clear" w:pos="12077"/>
        <w:tab w:val="clear" w:pos="12984"/>
        <w:tab w:val="clear" w:pos="14288"/>
        <w:tab w:val="clear" w:pos="14742"/>
        <w:tab w:val="right" w:pos="9979"/>
      </w:tabs>
      <w:suppressAutoHyphens/>
      <w:spacing w:before="240"/>
      <w:ind w:left="1418" w:right="851" w:hanging="1418"/>
      <w:outlineLvl w:val="3"/>
    </w:pPr>
    <w:rPr>
      <w:b/>
      <w:sz w:val="26"/>
    </w:rPr>
  </w:style>
  <w:style w:type="paragraph" w:customStyle="1" w:styleId="REDArub6">
    <w:name w:val="REDArub6"/>
    <w:basedOn w:val="Normal"/>
    <w:next w:val="REDAbesktext"/>
    <w:rsid w:val="007C55A1"/>
    <w:pPr>
      <w:tabs>
        <w:tab w:val="clear" w:pos="10348"/>
        <w:tab w:val="clear" w:pos="10915"/>
        <w:tab w:val="clear" w:pos="12077"/>
        <w:tab w:val="clear" w:pos="12984"/>
        <w:tab w:val="clear" w:pos="14288"/>
        <w:tab w:val="clear" w:pos="14742"/>
        <w:tab w:val="right" w:pos="9979"/>
      </w:tabs>
      <w:suppressAutoHyphens/>
      <w:spacing w:before="240"/>
      <w:ind w:left="1418" w:right="851" w:hanging="1418"/>
      <w:outlineLvl w:val="5"/>
    </w:pPr>
    <w:rPr>
      <w:b/>
      <w:sz w:val="26"/>
    </w:rPr>
  </w:style>
  <w:style w:type="paragraph" w:customStyle="1" w:styleId="REDArub5">
    <w:name w:val="REDArub5"/>
    <w:basedOn w:val="Normal"/>
    <w:next w:val="REDAbesktext"/>
    <w:rsid w:val="008F1F81"/>
    <w:pPr>
      <w:tabs>
        <w:tab w:val="clear" w:pos="10348"/>
        <w:tab w:val="clear" w:pos="10915"/>
        <w:tab w:val="clear" w:pos="12077"/>
        <w:tab w:val="clear" w:pos="12984"/>
        <w:tab w:val="clear" w:pos="14288"/>
        <w:tab w:val="clear" w:pos="14742"/>
        <w:tab w:val="right" w:pos="9979"/>
      </w:tabs>
      <w:suppressAutoHyphens/>
      <w:spacing w:before="240"/>
      <w:ind w:left="1418" w:right="851" w:hanging="1418"/>
      <w:outlineLvl w:val="4"/>
    </w:pPr>
    <w:rPr>
      <w:b/>
      <w:sz w:val="26"/>
    </w:rPr>
  </w:style>
  <w:style w:type="paragraph" w:customStyle="1" w:styleId="REDArub2">
    <w:name w:val="REDArub2"/>
    <w:basedOn w:val="Normal"/>
    <w:next w:val="REDAbesktext"/>
    <w:rsid w:val="00894614"/>
    <w:pPr>
      <w:tabs>
        <w:tab w:val="clear" w:pos="10348"/>
        <w:tab w:val="clear" w:pos="10915"/>
        <w:tab w:val="clear" w:pos="12077"/>
        <w:tab w:val="clear" w:pos="12984"/>
        <w:tab w:val="clear" w:pos="14288"/>
        <w:tab w:val="clear" w:pos="14742"/>
        <w:tab w:val="right" w:pos="9979"/>
      </w:tabs>
      <w:suppressAutoHyphens/>
      <w:spacing w:before="240"/>
      <w:ind w:left="1418" w:right="851" w:hanging="1418"/>
      <w:outlineLvl w:val="1"/>
    </w:pPr>
    <w:rPr>
      <w:b/>
      <w:sz w:val="26"/>
    </w:rPr>
  </w:style>
  <w:style w:type="paragraph" w:customStyle="1" w:styleId="REDArub1">
    <w:name w:val="REDArub1"/>
    <w:basedOn w:val="Normal"/>
    <w:next w:val="REDAbesktext"/>
    <w:rsid w:val="004121A5"/>
    <w:pPr>
      <w:tabs>
        <w:tab w:val="clear" w:pos="10348"/>
        <w:tab w:val="clear" w:pos="10915"/>
        <w:tab w:val="clear" w:pos="12077"/>
        <w:tab w:val="clear" w:pos="12984"/>
        <w:tab w:val="clear" w:pos="14288"/>
        <w:tab w:val="clear" w:pos="14742"/>
        <w:tab w:val="right" w:pos="9979"/>
      </w:tabs>
      <w:suppressAutoHyphens/>
      <w:spacing w:before="240"/>
      <w:ind w:left="1418" w:right="851" w:hanging="1418"/>
      <w:outlineLvl w:val="0"/>
    </w:pPr>
    <w:rPr>
      <w:b/>
      <w:sz w:val="26"/>
    </w:rPr>
  </w:style>
  <w:style w:type="character" w:customStyle="1" w:styleId="SvamaBeskrivningstextChar">
    <w:name w:val="Svama Beskrivningstext Char"/>
    <w:link w:val="SvamaBeskrivningstext"/>
    <w:rsid w:val="005B334A"/>
    <w:rPr>
      <w:rFonts w:ascii="Arial" w:hAnsi="Arial"/>
      <w:sz w:val="22"/>
      <w:szCs w:val="24"/>
    </w:rPr>
  </w:style>
  <w:style w:type="paragraph" w:customStyle="1" w:styleId="SvamaBeskrivningstext">
    <w:name w:val="Svama Beskrivningstext"/>
    <w:basedOn w:val="Normal"/>
    <w:link w:val="SvamaBeskrivningstextChar"/>
    <w:rsid w:val="005B334A"/>
    <w:pPr>
      <w:tabs>
        <w:tab w:val="clear" w:pos="10348"/>
        <w:tab w:val="clear" w:pos="10915"/>
        <w:tab w:val="clear" w:pos="12077"/>
        <w:tab w:val="clear" w:pos="12984"/>
        <w:tab w:val="clear" w:pos="14288"/>
        <w:tab w:val="clear" w:pos="14742"/>
      </w:tabs>
      <w:spacing w:before="80"/>
      <w:ind w:left="1418"/>
    </w:pPr>
    <w:rPr>
      <w:szCs w:val="24"/>
      <w:lang w:val="x-none" w:eastAsia="x-none"/>
    </w:rPr>
  </w:style>
  <w:style w:type="paragraph" w:customStyle="1" w:styleId="SVAMArub7">
    <w:name w:val="SVAMA rub7"/>
    <w:basedOn w:val="Normal"/>
    <w:next w:val="Normal"/>
    <w:rsid w:val="00BA292C"/>
    <w:pPr>
      <w:tabs>
        <w:tab w:val="clear" w:pos="10348"/>
        <w:tab w:val="clear" w:pos="10915"/>
        <w:tab w:val="clear" w:pos="12077"/>
        <w:tab w:val="clear" w:pos="12984"/>
        <w:tab w:val="clear" w:pos="14288"/>
        <w:tab w:val="clear" w:pos="14742"/>
        <w:tab w:val="right" w:pos="10206"/>
      </w:tabs>
      <w:suppressAutoHyphens/>
      <w:spacing w:before="240"/>
      <w:ind w:left="1418" w:hanging="1418"/>
      <w:outlineLvl w:val="6"/>
    </w:pPr>
    <w:rPr>
      <w:b/>
      <w:sz w:val="26"/>
    </w:rPr>
  </w:style>
  <w:style w:type="paragraph" w:styleId="Ingetavstnd">
    <w:name w:val="No Spacing"/>
    <w:uiPriority w:val="1"/>
    <w:qFormat/>
    <w:rsid w:val="00136875"/>
    <w:rPr>
      <w:rFonts w:ascii="Calibri" w:eastAsia="Calibri" w:hAnsi="Calibri"/>
      <w:sz w:val="22"/>
      <w:szCs w:val="22"/>
      <w:lang w:eastAsia="en-US"/>
    </w:rPr>
  </w:style>
  <w:style w:type="paragraph" w:customStyle="1" w:styleId="Standardstycketecken">
    <w:name w:val="Standardstycketecken"/>
    <w:link w:val="StandardstycketeckenChar"/>
    <w:rsid w:val="00FB71B9"/>
    <w:pPr>
      <w:widowControl w:val="0"/>
      <w:tabs>
        <w:tab w:val="left" w:pos="1134"/>
      </w:tabs>
      <w:ind w:left="1134"/>
    </w:pPr>
    <w:rPr>
      <w:rFonts w:ascii="Times New Roman" w:hAnsi="Times New Roman"/>
      <w:sz w:val="24"/>
    </w:rPr>
  </w:style>
  <w:style w:type="character" w:customStyle="1" w:styleId="StandardstycketeckenChar">
    <w:name w:val="Standardstycketecken Char"/>
    <w:link w:val="Standardstycketecken"/>
    <w:rsid w:val="00FB71B9"/>
    <w:rPr>
      <w:rFonts w:ascii="Times New Roman" w:hAnsi="Times New Roman"/>
      <w:sz w:val="24"/>
      <w:lang w:val="sv-SE" w:eastAsia="sv-SE" w:bidi="ar-SA"/>
    </w:rPr>
  </w:style>
  <w:style w:type="paragraph" w:customStyle="1" w:styleId="VVAMAlpande">
    <w:name w:val="VVAMA_löpande"/>
    <w:basedOn w:val="Normal"/>
    <w:link w:val="VVAMAlpandeChar"/>
    <w:uiPriority w:val="99"/>
    <w:rsid w:val="0088685F"/>
    <w:pPr>
      <w:tabs>
        <w:tab w:val="clear" w:pos="10348"/>
        <w:tab w:val="clear" w:pos="10915"/>
        <w:tab w:val="clear" w:pos="12077"/>
        <w:tab w:val="clear" w:pos="12984"/>
        <w:tab w:val="clear" w:pos="14288"/>
        <w:tab w:val="clear" w:pos="14742"/>
        <w:tab w:val="left" w:pos="2835"/>
        <w:tab w:val="left" w:pos="4253"/>
        <w:tab w:val="left" w:pos="5670"/>
        <w:tab w:val="left" w:pos="7088"/>
        <w:tab w:val="left" w:pos="8505"/>
        <w:tab w:val="right" w:pos="9979"/>
      </w:tabs>
      <w:spacing w:before="80" w:after="80"/>
      <w:ind w:left="1418" w:right="851"/>
    </w:pPr>
    <w:rPr>
      <w:noProof/>
      <w:lang w:val="x-none" w:eastAsia="x-none"/>
    </w:rPr>
  </w:style>
  <w:style w:type="paragraph" w:customStyle="1" w:styleId="VVAMAOKODADUNDERRUBRIK1">
    <w:name w:val="VVAMA_OKODAD UNDERRUBRIK_1"/>
    <w:basedOn w:val="Normal"/>
    <w:link w:val="VVAMAOKODADUNDERRUBRIK1Char"/>
    <w:rsid w:val="0088685F"/>
    <w:pPr>
      <w:keepNext/>
      <w:tabs>
        <w:tab w:val="clear" w:pos="10348"/>
        <w:tab w:val="clear" w:pos="10915"/>
        <w:tab w:val="clear" w:pos="12077"/>
        <w:tab w:val="clear" w:pos="12984"/>
        <w:tab w:val="clear" w:pos="14288"/>
        <w:tab w:val="clear" w:pos="14742"/>
        <w:tab w:val="right" w:pos="9979"/>
      </w:tabs>
      <w:suppressAutoHyphens/>
      <w:spacing w:before="240"/>
      <w:ind w:left="1418" w:right="851" w:hanging="1418"/>
      <w:outlineLvl w:val="4"/>
    </w:pPr>
    <w:rPr>
      <w:i/>
      <w:sz w:val="26"/>
      <w:lang w:val="x-none" w:eastAsia="x-none"/>
    </w:rPr>
  </w:style>
  <w:style w:type="character" w:customStyle="1" w:styleId="VVAMAOKODADUNDERRUBRIK1Char">
    <w:name w:val="VVAMA_OKODAD UNDERRUBRIK_1 Char"/>
    <w:link w:val="VVAMAOKODADUNDERRUBRIK1"/>
    <w:rsid w:val="0088685F"/>
    <w:rPr>
      <w:rFonts w:ascii="Arial" w:hAnsi="Arial"/>
      <w:i/>
      <w:sz w:val="26"/>
    </w:rPr>
  </w:style>
  <w:style w:type="character" w:customStyle="1" w:styleId="VVAMAlpandeChar">
    <w:name w:val="VVAMA_löpande Char"/>
    <w:link w:val="VVAMAlpande"/>
    <w:uiPriority w:val="99"/>
    <w:rsid w:val="0088685F"/>
    <w:rPr>
      <w:rFonts w:ascii="Arial" w:hAnsi="Arial"/>
      <w:noProof/>
      <w:sz w:val="22"/>
    </w:rPr>
  </w:style>
  <w:style w:type="paragraph" w:customStyle="1" w:styleId="ms-rtecustom-ra1">
    <w:name w:val="ms-rtecustom-ra1"/>
    <w:basedOn w:val="Normal"/>
    <w:rsid w:val="006C74A7"/>
    <w:pPr>
      <w:tabs>
        <w:tab w:val="clear" w:pos="10348"/>
        <w:tab w:val="clear" w:pos="10915"/>
        <w:tab w:val="clear" w:pos="12077"/>
        <w:tab w:val="clear" w:pos="12984"/>
        <w:tab w:val="clear" w:pos="14288"/>
        <w:tab w:val="clear" w:pos="14742"/>
      </w:tabs>
      <w:spacing w:after="150" w:line="300" w:lineRule="atLeast"/>
      <w:ind w:right="150"/>
    </w:pPr>
    <w:rPr>
      <w:rFonts w:ascii="Times New Roman" w:hAnsi="Times New Roman"/>
      <w:color w:val="444444"/>
      <w:sz w:val="21"/>
      <w:szCs w:val="21"/>
    </w:rPr>
  </w:style>
  <w:style w:type="table" w:styleId="Tabellrutnt">
    <w:name w:val="Table Grid"/>
    <w:basedOn w:val="Normaltabell"/>
    <w:rsid w:val="00D54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VAMArub6">
    <w:name w:val="SVAMA rub6"/>
    <w:basedOn w:val="Normal"/>
    <w:next w:val="Normal"/>
    <w:rsid w:val="0056459C"/>
    <w:pPr>
      <w:tabs>
        <w:tab w:val="clear" w:pos="10348"/>
        <w:tab w:val="clear" w:pos="10915"/>
        <w:tab w:val="clear" w:pos="12077"/>
        <w:tab w:val="clear" w:pos="12984"/>
        <w:tab w:val="clear" w:pos="14288"/>
        <w:tab w:val="clear" w:pos="14742"/>
        <w:tab w:val="right" w:pos="10206"/>
      </w:tabs>
      <w:suppressAutoHyphens/>
      <w:spacing w:before="240"/>
      <w:ind w:left="1418" w:hanging="1418"/>
      <w:outlineLvl w:val="5"/>
    </w:pPr>
    <w:rPr>
      <w:b/>
      <w:sz w:val="26"/>
    </w:rPr>
  </w:style>
  <w:style w:type="paragraph" w:styleId="Revision">
    <w:name w:val="Revision"/>
    <w:hidden/>
    <w:uiPriority w:val="99"/>
    <w:semiHidden/>
    <w:rsid w:val="003E55BA"/>
    <w:rPr>
      <w:rFonts w:ascii="Arial" w:hAnsi="Arial"/>
      <w:sz w:val="22"/>
    </w:rPr>
  </w:style>
  <w:style w:type="paragraph" w:styleId="Liststycke">
    <w:name w:val="List Paragraph"/>
    <w:basedOn w:val="Normal"/>
    <w:uiPriority w:val="34"/>
    <w:qFormat/>
    <w:rsid w:val="001D3795"/>
    <w:pPr>
      <w:tabs>
        <w:tab w:val="clear" w:pos="10348"/>
        <w:tab w:val="clear" w:pos="10915"/>
        <w:tab w:val="clear" w:pos="12077"/>
        <w:tab w:val="clear" w:pos="12984"/>
        <w:tab w:val="clear" w:pos="14288"/>
        <w:tab w:val="clear" w:pos="14742"/>
      </w:tabs>
      <w:ind w:left="720"/>
    </w:pPr>
    <w:rPr>
      <w:rFonts w:ascii="Calibri" w:eastAsiaTheme="minorHAnsi" w:hAnsi="Calibri" w:cs="Calibri"/>
      <w:szCs w:val="22"/>
      <w:lang w:eastAsia="en-US"/>
    </w:rPr>
  </w:style>
  <w:style w:type="character" w:styleId="Olstomnmnande">
    <w:name w:val="Unresolved Mention"/>
    <w:basedOn w:val="Standardstycketeckensnitt"/>
    <w:uiPriority w:val="99"/>
    <w:semiHidden/>
    <w:unhideWhenUsed/>
    <w:rsid w:val="00290F95"/>
    <w:rPr>
      <w:color w:val="605E5C"/>
      <w:shd w:val="clear" w:color="auto" w:fill="E1DFDD"/>
    </w:rPr>
  </w:style>
  <w:style w:type="paragraph" w:customStyle="1" w:styleId="ms-rtecustom-ra">
    <w:name w:val="ms-rtecustom-ra"/>
    <w:basedOn w:val="Normal"/>
    <w:rsid w:val="00D30993"/>
    <w:pPr>
      <w:tabs>
        <w:tab w:val="clear" w:pos="10348"/>
        <w:tab w:val="clear" w:pos="10915"/>
        <w:tab w:val="clear" w:pos="12077"/>
        <w:tab w:val="clear" w:pos="12984"/>
        <w:tab w:val="clear" w:pos="14288"/>
        <w:tab w:val="clear" w:pos="14742"/>
      </w:tabs>
      <w:spacing w:before="100" w:beforeAutospacing="1" w:after="100" w:afterAutospacing="1"/>
    </w:pPr>
    <w:rPr>
      <w:rFonts w:ascii="Times New Roman" w:hAnsi="Times New Roman"/>
      <w:sz w:val="24"/>
      <w:szCs w:val="24"/>
    </w:rPr>
  </w:style>
  <w:style w:type="paragraph" w:customStyle="1" w:styleId="REDAhuvtext">
    <w:name w:val="REDAhuvtext"/>
    <w:basedOn w:val="Normal"/>
    <w:rsid w:val="00763895"/>
    <w:pPr>
      <w:tabs>
        <w:tab w:val="clear" w:pos="10348"/>
        <w:tab w:val="clear" w:pos="10915"/>
        <w:tab w:val="clear" w:pos="12077"/>
        <w:tab w:val="clear" w:pos="12984"/>
        <w:tab w:val="clear" w:pos="14288"/>
        <w:tab w:val="clear" w:pos="14742"/>
        <w:tab w:val="right" w:pos="9979"/>
      </w:tabs>
      <w:spacing w:before="60"/>
    </w:pPr>
    <w:rPr>
      <w:sz w:val="18"/>
    </w:rPr>
  </w:style>
  <w:style w:type="paragraph" w:customStyle="1" w:styleId="ms-rtecustom-ama4">
    <w:name w:val="ms-rtecustom-ama4"/>
    <w:basedOn w:val="Normal"/>
    <w:rsid w:val="00884260"/>
    <w:pPr>
      <w:tabs>
        <w:tab w:val="clear" w:pos="10348"/>
        <w:tab w:val="clear" w:pos="10915"/>
        <w:tab w:val="clear" w:pos="12077"/>
        <w:tab w:val="clear" w:pos="12984"/>
        <w:tab w:val="clear" w:pos="14288"/>
        <w:tab w:val="clear" w:pos="14742"/>
      </w:tabs>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5676">
      <w:bodyDiv w:val="1"/>
      <w:marLeft w:val="0"/>
      <w:marRight w:val="0"/>
      <w:marTop w:val="0"/>
      <w:marBottom w:val="0"/>
      <w:divBdr>
        <w:top w:val="none" w:sz="0" w:space="0" w:color="auto"/>
        <w:left w:val="none" w:sz="0" w:space="0" w:color="auto"/>
        <w:bottom w:val="none" w:sz="0" w:space="0" w:color="auto"/>
        <w:right w:val="none" w:sz="0" w:space="0" w:color="auto"/>
      </w:divBdr>
    </w:div>
    <w:div w:id="27268244">
      <w:bodyDiv w:val="1"/>
      <w:marLeft w:val="0"/>
      <w:marRight w:val="0"/>
      <w:marTop w:val="0"/>
      <w:marBottom w:val="0"/>
      <w:divBdr>
        <w:top w:val="none" w:sz="0" w:space="0" w:color="auto"/>
        <w:left w:val="none" w:sz="0" w:space="0" w:color="auto"/>
        <w:bottom w:val="none" w:sz="0" w:space="0" w:color="auto"/>
        <w:right w:val="none" w:sz="0" w:space="0" w:color="auto"/>
      </w:divBdr>
    </w:div>
    <w:div w:id="27269335">
      <w:bodyDiv w:val="1"/>
      <w:marLeft w:val="0"/>
      <w:marRight w:val="0"/>
      <w:marTop w:val="0"/>
      <w:marBottom w:val="0"/>
      <w:divBdr>
        <w:top w:val="none" w:sz="0" w:space="0" w:color="auto"/>
        <w:left w:val="none" w:sz="0" w:space="0" w:color="auto"/>
        <w:bottom w:val="none" w:sz="0" w:space="0" w:color="auto"/>
        <w:right w:val="none" w:sz="0" w:space="0" w:color="auto"/>
      </w:divBdr>
    </w:div>
    <w:div w:id="31732399">
      <w:bodyDiv w:val="1"/>
      <w:marLeft w:val="0"/>
      <w:marRight w:val="0"/>
      <w:marTop w:val="0"/>
      <w:marBottom w:val="0"/>
      <w:divBdr>
        <w:top w:val="none" w:sz="0" w:space="0" w:color="auto"/>
        <w:left w:val="none" w:sz="0" w:space="0" w:color="auto"/>
        <w:bottom w:val="none" w:sz="0" w:space="0" w:color="auto"/>
        <w:right w:val="none" w:sz="0" w:space="0" w:color="auto"/>
      </w:divBdr>
    </w:div>
    <w:div w:id="34745835">
      <w:bodyDiv w:val="1"/>
      <w:marLeft w:val="0"/>
      <w:marRight w:val="0"/>
      <w:marTop w:val="0"/>
      <w:marBottom w:val="0"/>
      <w:divBdr>
        <w:top w:val="none" w:sz="0" w:space="0" w:color="auto"/>
        <w:left w:val="none" w:sz="0" w:space="0" w:color="auto"/>
        <w:bottom w:val="none" w:sz="0" w:space="0" w:color="auto"/>
        <w:right w:val="none" w:sz="0" w:space="0" w:color="auto"/>
      </w:divBdr>
    </w:div>
    <w:div w:id="63184820">
      <w:bodyDiv w:val="1"/>
      <w:marLeft w:val="0"/>
      <w:marRight w:val="0"/>
      <w:marTop w:val="0"/>
      <w:marBottom w:val="0"/>
      <w:divBdr>
        <w:top w:val="none" w:sz="0" w:space="0" w:color="auto"/>
        <w:left w:val="none" w:sz="0" w:space="0" w:color="auto"/>
        <w:bottom w:val="none" w:sz="0" w:space="0" w:color="auto"/>
        <w:right w:val="none" w:sz="0" w:space="0" w:color="auto"/>
      </w:divBdr>
    </w:div>
    <w:div w:id="66154689">
      <w:bodyDiv w:val="1"/>
      <w:marLeft w:val="0"/>
      <w:marRight w:val="0"/>
      <w:marTop w:val="0"/>
      <w:marBottom w:val="0"/>
      <w:divBdr>
        <w:top w:val="none" w:sz="0" w:space="0" w:color="auto"/>
        <w:left w:val="none" w:sz="0" w:space="0" w:color="auto"/>
        <w:bottom w:val="none" w:sz="0" w:space="0" w:color="auto"/>
        <w:right w:val="none" w:sz="0" w:space="0" w:color="auto"/>
      </w:divBdr>
    </w:div>
    <w:div w:id="70274364">
      <w:bodyDiv w:val="1"/>
      <w:marLeft w:val="0"/>
      <w:marRight w:val="0"/>
      <w:marTop w:val="0"/>
      <w:marBottom w:val="0"/>
      <w:divBdr>
        <w:top w:val="none" w:sz="0" w:space="0" w:color="auto"/>
        <w:left w:val="none" w:sz="0" w:space="0" w:color="auto"/>
        <w:bottom w:val="none" w:sz="0" w:space="0" w:color="auto"/>
        <w:right w:val="none" w:sz="0" w:space="0" w:color="auto"/>
      </w:divBdr>
    </w:div>
    <w:div w:id="86540235">
      <w:bodyDiv w:val="1"/>
      <w:marLeft w:val="0"/>
      <w:marRight w:val="0"/>
      <w:marTop w:val="0"/>
      <w:marBottom w:val="0"/>
      <w:divBdr>
        <w:top w:val="none" w:sz="0" w:space="0" w:color="auto"/>
        <w:left w:val="none" w:sz="0" w:space="0" w:color="auto"/>
        <w:bottom w:val="none" w:sz="0" w:space="0" w:color="auto"/>
        <w:right w:val="none" w:sz="0" w:space="0" w:color="auto"/>
      </w:divBdr>
    </w:div>
    <w:div w:id="158813961">
      <w:bodyDiv w:val="1"/>
      <w:marLeft w:val="0"/>
      <w:marRight w:val="0"/>
      <w:marTop w:val="0"/>
      <w:marBottom w:val="0"/>
      <w:divBdr>
        <w:top w:val="none" w:sz="0" w:space="0" w:color="auto"/>
        <w:left w:val="none" w:sz="0" w:space="0" w:color="auto"/>
        <w:bottom w:val="none" w:sz="0" w:space="0" w:color="auto"/>
        <w:right w:val="none" w:sz="0" w:space="0" w:color="auto"/>
      </w:divBdr>
    </w:div>
    <w:div w:id="162819621">
      <w:bodyDiv w:val="1"/>
      <w:marLeft w:val="0"/>
      <w:marRight w:val="0"/>
      <w:marTop w:val="0"/>
      <w:marBottom w:val="0"/>
      <w:divBdr>
        <w:top w:val="none" w:sz="0" w:space="0" w:color="auto"/>
        <w:left w:val="none" w:sz="0" w:space="0" w:color="auto"/>
        <w:bottom w:val="none" w:sz="0" w:space="0" w:color="auto"/>
        <w:right w:val="none" w:sz="0" w:space="0" w:color="auto"/>
      </w:divBdr>
    </w:div>
    <w:div w:id="163447102">
      <w:bodyDiv w:val="1"/>
      <w:marLeft w:val="0"/>
      <w:marRight w:val="0"/>
      <w:marTop w:val="0"/>
      <w:marBottom w:val="0"/>
      <w:divBdr>
        <w:top w:val="none" w:sz="0" w:space="0" w:color="auto"/>
        <w:left w:val="none" w:sz="0" w:space="0" w:color="auto"/>
        <w:bottom w:val="none" w:sz="0" w:space="0" w:color="auto"/>
        <w:right w:val="none" w:sz="0" w:space="0" w:color="auto"/>
      </w:divBdr>
    </w:div>
    <w:div w:id="198248402">
      <w:bodyDiv w:val="1"/>
      <w:marLeft w:val="0"/>
      <w:marRight w:val="0"/>
      <w:marTop w:val="0"/>
      <w:marBottom w:val="0"/>
      <w:divBdr>
        <w:top w:val="none" w:sz="0" w:space="0" w:color="auto"/>
        <w:left w:val="none" w:sz="0" w:space="0" w:color="auto"/>
        <w:bottom w:val="none" w:sz="0" w:space="0" w:color="auto"/>
        <w:right w:val="none" w:sz="0" w:space="0" w:color="auto"/>
      </w:divBdr>
    </w:div>
    <w:div w:id="202526074">
      <w:bodyDiv w:val="1"/>
      <w:marLeft w:val="0"/>
      <w:marRight w:val="0"/>
      <w:marTop w:val="0"/>
      <w:marBottom w:val="0"/>
      <w:divBdr>
        <w:top w:val="none" w:sz="0" w:space="0" w:color="auto"/>
        <w:left w:val="none" w:sz="0" w:space="0" w:color="auto"/>
        <w:bottom w:val="none" w:sz="0" w:space="0" w:color="auto"/>
        <w:right w:val="none" w:sz="0" w:space="0" w:color="auto"/>
      </w:divBdr>
    </w:div>
    <w:div w:id="240259886">
      <w:bodyDiv w:val="1"/>
      <w:marLeft w:val="0"/>
      <w:marRight w:val="0"/>
      <w:marTop w:val="0"/>
      <w:marBottom w:val="0"/>
      <w:divBdr>
        <w:top w:val="none" w:sz="0" w:space="0" w:color="auto"/>
        <w:left w:val="none" w:sz="0" w:space="0" w:color="auto"/>
        <w:bottom w:val="none" w:sz="0" w:space="0" w:color="auto"/>
        <w:right w:val="none" w:sz="0" w:space="0" w:color="auto"/>
      </w:divBdr>
    </w:div>
    <w:div w:id="248737005">
      <w:bodyDiv w:val="1"/>
      <w:marLeft w:val="0"/>
      <w:marRight w:val="0"/>
      <w:marTop w:val="0"/>
      <w:marBottom w:val="0"/>
      <w:divBdr>
        <w:top w:val="none" w:sz="0" w:space="0" w:color="auto"/>
        <w:left w:val="none" w:sz="0" w:space="0" w:color="auto"/>
        <w:bottom w:val="none" w:sz="0" w:space="0" w:color="auto"/>
        <w:right w:val="none" w:sz="0" w:space="0" w:color="auto"/>
      </w:divBdr>
    </w:div>
    <w:div w:id="257255757">
      <w:bodyDiv w:val="1"/>
      <w:marLeft w:val="0"/>
      <w:marRight w:val="0"/>
      <w:marTop w:val="0"/>
      <w:marBottom w:val="0"/>
      <w:divBdr>
        <w:top w:val="none" w:sz="0" w:space="0" w:color="auto"/>
        <w:left w:val="none" w:sz="0" w:space="0" w:color="auto"/>
        <w:bottom w:val="none" w:sz="0" w:space="0" w:color="auto"/>
        <w:right w:val="none" w:sz="0" w:space="0" w:color="auto"/>
      </w:divBdr>
    </w:div>
    <w:div w:id="280961648">
      <w:bodyDiv w:val="1"/>
      <w:marLeft w:val="0"/>
      <w:marRight w:val="0"/>
      <w:marTop w:val="0"/>
      <w:marBottom w:val="0"/>
      <w:divBdr>
        <w:top w:val="none" w:sz="0" w:space="0" w:color="auto"/>
        <w:left w:val="none" w:sz="0" w:space="0" w:color="auto"/>
        <w:bottom w:val="none" w:sz="0" w:space="0" w:color="auto"/>
        <w:right w:val="none" w:sz="0" w:space="0" w:color="auto"/>
      </w:divBdr>
    </w:div>
    <w:div w:id="296843474">
      <w:bodyDiv w:val="1"/>
      <w:marLeft w:val="0"/>
      <w:marRight w:val="0"/>
      <w:marTop w:val="0"/>
      <w:marBottom w:val="0"/>
      <w:divBdr>
        <w:top w:val="none" w:sz="0" w:space="0" w:color="auto"/>
        <w:left w:val="none" w:sz="0" w:space="0" w:color="auto"/>
        <w:bottom w:val="none" w:sz="0" w:space="0" w:color="auto"/>
        <w:right w:val="none" w:sz="0" w:space="0" w:color="auto"/>
      </w:divBdr>
    </w:div>
    <w:div w:id="327442389">
      <w:bodyDiv w:val="1"/>
      <w:marLeft w:val="0"/>
      <w:marRight w:val="0"/>
      <w:marTop w:val="0"/>
      <w:marBottom w:val="0"/>
      <w:divBdr>
        <w:top w:val="none" w:sz="0" w:space="0" w:color="auto"/>
        <w:left w:val="none" w:sz="0" w:space="0" w:color="auto"/>
        <w:bottom w:val="none" w:sz="0" w:space="0" w:color="auto"/>
        <w:right w:val="none" w:sz="0" w:space="0" w:color="auto"/>
      </w:divBdr>
    </w:div>
    <w:div w:id="339891571">
      <w:bodyDiv w:val="1"/>
      <w:marLeft w:val="0"/>
      <w:marRight w:val="0"/>
      <w:marTop w:val="0"/>
      <w:marBottom w:val="0"/>
      <w:divBdr>
        <w:top w:val="none" w:sz="0" w:space="0" w:color="auto"/>
        <w:left w:val="none" w:sz="0" w:space="0" w:color="auto"/>
        <w:bottom w:val="none" w:sz="0" w:space="0" w:color="auto"/>
        <w:right w:val="none" w:sz="0" w:space="0" w:color="auto"/>
      </w:divBdr>
    </w:div>
    <w:div w:id="352456974">
      <w:bodyDiv w:val="1"/>
      <w:marLeft w:val="0"/>
      <w:marRight w:val="0"/>
      <w:marTop w:val="0"/>
      <w:marBottom w:val="0"/>
      <w:divBdr>
        <w:top w:val="none" w:sz="0" w:space="0" w:color="auto"/>
        <w:left w:val="none" w:sz="0" w:space="0" w:color="auto"/>
        <w:bottom w:val="none" w:sz="0" w:space="0" w:color="auto"/>
        <w:right w:val="none" w:sz="0" w:space="0" w:color="auto"/>
      </w:divBdr>
    </w:div>
    <w:div w:id="385186550">
      <w:bodyDiv w:val="1"/>
      <w:marLeft w:val="0"/>
      <w:marRight w:val="0"/>
      <w:marTop w:val="0"/>
      <w:marBottom w:val="0"/>
      <w:divBdr>
        <w:top w:val="none" w:sz="0" w:space="0" w:color="auto"/>
        <w:left w:val="none" w:sz="0" w:space="0" w:color="auto"/>
        <w:bottom w:val="none" w:sz="0" w:space="0" w:color="auto"/>
        <w:right w:val="none" w:sz="0" w:space="0" w:color="auto"/>
      </w:divBdr>
    </w:div>
    <w:div w:id="393436878">
      <w:bodyDiv w:val="1"/>
      <w:marLeft w:val="0"/>
      <w:marRight w:val="0"/>
      <w:marTop w:val="0"/>
      <w:marBottom w:val="0"/>
      <w:divBdr>
        <w:top w:val="none" w:sz="0" w:space="0" w:color="auto"/>
        <w:left w:val="none" w:sz="0" w:space="0" w:color="auto"/>
        <w:bottom w:val="none" w:sz="0" w:space="0" w:color="auto"/>
        <w:right w:val="none" w:sz="0" w:space="0" w:color="auto"/>
      </w:divBdr>
    </w:div>
    <w:div w:id="400367070">
      <w:bodyDiv w:val="1"/>
      <w:marLeft w:val="0"/>
      <w:marRight w:val="0"/>
      <w:marTop w:val="0"/>
      <w:marBottom w:val="0"/>
      <w:divBdr>
        <w:top w:val="none" w:sz="0" w:space="0" w:color="auto"/>
        <w:left w:val="none" w:sz="0" w:space="0" w:color="auto"/>
        <w:bottom w:val="none" w:sz="0" w:space="0" w:color="auto"/>
        <w:right w:val="none" w:sz="0" w:space="0" w:color="auto"/>
      </w:divBdr>
      <w:divsChild>
        <w:div w:id="796798509">
          <w:marLeft w:val="0"/>
          <w:marRight w:val="0"/>
          <w:marTop w:val="0"/>
          <w:marBottom w:val="0"/>
          <w:divBdr>
            <w:top w:val="none" w:sz="0" w:space="0" w:color="auto"/>
            <w:left w:val="none" w:sz="0" w:space="0" w:color="auto"/>
            <w:bottom w:val="none" w:sz="0" w:space="0" w:color="auto"/>
            <w:right w:val="none" w:sz="0" w:space="0" w:color="auto"/>
          </w:divBdr>
          <w:divsChild>
            <w:div w:id="1466200246">
              <w:marLeft w:val="0"/>
              <w:marRight w:val="0"/>
              <w:marTop w:val="0"/>
              <w:marBottom w:val="0"/>
              <w:divBdr>
                <w:top w:val="none" w:sz="0" w:space="0" w:color="auto"/>
                <w:left w:val="none" w:sz="0" w:space="0" w:color="auto"/>
                <w:bottom w:val="none" w:sz="0" w:space="0" w:color="auto"/>
                <w:right w:val="none" w:sz="0" w:space="0" w:color="auto"/>
              </w:divBdr>
              <w:divsChild>
                <w:div w:id="969213030">
                  <w:marLeft w:val="0"/>
                  <w:marRight w:val="0"/>
                  <w:marTop w:val="0"/>
                  <w:marBottom w:val="0"/>
                  <w:divBdr>
                    <w:top w:val="none" w:sz="0" w:space="0" w:color="auto"/>
                    <w:left w:val="none" w:sz="0" w:space="0" w:color="auto"/>
                    <w:bottom w:val="none" w:sz="0" w:space="0" w:color="auto"/>
                    <w:right w:val="none" w:sz="0" w:space="0" w:color="auto"/>
                  </w:divBdr>
                  <w:divsChild>
                    <w:div w:id="634062473">
                      <w:marLeft w:val="0"/>
                      <w:marRight w:val="0"/>
                      <w:marTop w:val="0"/>
                      <w:marBottom w:val="0"/>
                      <w:divBdr>
                        <w:top w:val="none" w:sz="0" w:space="0" w:color="auto"/>
                        <w:left w:val="none" w:sz="0" w:space="0" w:color="auto"/>
                        <w:bottom w:val="none" w:sz="0" w:space="0" w:color="auto"/>
                        <w:right w:val="none" w:sz="0" w:space="0" w:color="auto"/>
                      </w:divBdr>
                      <w:divsChild>
                        <w:div w:id="1128472769">
                          <w:marLeft w:val="0"/>
                          <w:marRight w:val="0"/>
                          <w:marTop w:val="0"/>
                          <w:marBottom w:val="0"/>
                          <w:divBdr>
                            <w:top w:val="none" w:sz="0" w:space="0" w:color="auto"/>
                            <w:left w:val="none" w:sz="0" w:space="0" w:color="auto"/>
                            <w:bottom w:val="none" w:sz="0" w:space="0" w:color="auto"/>
                            <w:right w:val="none" w:sz="0" w:space="0" w:color="auto"/>
                          </w:divBdr>
                          <w:divsChild>
                            <w:div w:id="489559503">
                              <w:marLeft w:val="0"/>
                              <w:marRight w:val="0"/>
                              <w:marTop w:val="450"/>
                              <w:marBottom w:val="0"/>
                              <w:divBdr>
                                <w:top w:val="none" w:sz="0" w:space="0" w:color="auto"/>
                                <w:left w:val="none" w:sz="0" w:space="0" w:color="auto"/>
                                <w:bottom w:val="none" w:sz="0" w:space="0" w:color="auto"/>
                                <w:right w:val="none" w:sz="0" w:space="0" w:color="auto"/>
                              </w:divBdr>
                              <w:divsChild>
                                <w:div w:id="883103536">
                                  <w:marLeft w:val="0"/>
                                  <w:marRight w:val="0"/>
                                  <w:marTop w:val="0"/>
                                  <w:marBottom w:val="0"/>
                                  <w:divBdr>
                                    <w:top w:val="none" w:sz="0" w:space="0" w:color="auto"/>
                                    <w:left w:val="none" w:sz="0" w:space="0" w:color="auto"/>
                                    <w:bottom w:val="single" w:sz="6" w:space="23" w:color="444444"/>
                                    <w:right w:val="none" w:sz="0" w:space="0" w:color="auto"/>
                                  </w:divBdr>
                                </w:div>
                              </w:divsChild>
                            </w:div>
                          </w:divsChild>
                        </w:div>
                      </w:divsChild>
                    </w:div>
                  </w:divsChild>
                </w:div>
              </w:divsChild>
            </w:div>
          </w:divsChild>
        </w:div>
      </w:divsChild>
    </w:div>
    <w:div w:id="408499758">
      <w:bodyDiv w:val="1"/>
      <w:marLeft w:val="0"/>
      <w:marRight w:val="0"/>
      <w:marTop w:val="0"/>
      <w:marBottom w:val="0"/>
      <w:divBdr>
        <w:top w:val="none" w:sz="0" w:space="0" w:color="auto"/>
        <w:left w:val="none" w:sz="0" w:space="0" w:color="auto"/>
        <w:bottom w:val="none" w:sz="0" w:space="0" w:color="auto"/>
        <w:right w:val="none" w:sz="0" w:space="0" w:color="auto"/>
      </w:divBdr>
    </w:div>
    <w:div w:id="424155620">
      <w:bodyDiv w:val="1"/>
      <w:marLeft w:val="0"/>
      <w:marRight w:val="0"/>
      <w:marTop w:val="0"/>
      <w:marBottom w:val="0"/>
      <w:divBdr>
        <w:top w:val="none" w:sz="0" w:space="0" w:color="auto"/>
        <w:left w:val="none" w:sz="0" w:space="0" w:color="auto"/>
        <w:bottom w:val="none" w:sz="0" w:space="0" w:color="auto"/>
        <w:right w:val="none" w:sz="0" w:space="0" w:color="auto"/>
      </w:divBdr>
    </w:div>
    <w:div w:id="450249485">
      <w:bodyDiv w:val="1"/>
      <w:marLeft w:val="0"/>
      <w:marRight w:val="0"/>
      <w:marTop w:val="0"/>
      <w:marBottom w:val="0"/>
      <w:divBdr>
        <w:top w:val="none" w:sz="0" w:space="0" w:color="auto"/>
        <w:left w:val="none" w:sz="0" w:space="0" w:color="auto"/>
        <w:bottom w:val="none" w:sz="0" w:space="0" w:color="auto"/>
        <w:right w:val="none" w:sz="0" w:space="0" w:color="auto"/>
      </w:divBdr>
    </w:div>
    <w:div w:id="451872545">
      <w:bodyDiv w:val="1"/>
      <w:marLeft w:val="0"/>
      <w:marRight w:val="0"/>
      <w:marTop w:val="0"/>
      <w:marBottom w:val="0"/>
      <w:divBdr>
        <w:top w:val="none" w:sz="0" w:space="0" w:color="auto"/>
        <w:left w:val="none" w:sz="0" w:space="0" w:color="auto"/>
        <w:bottom w:val="none" w:sz="0" w:space="0" w:color="auto"/>
        <w:right w:val="none" w:sz="0" w:space="0" w:color="auto"/>
      </w:divBdr>
    </w:div>
    <w:div w:id="464616392">
      <w:bodyDiv w:val="1"/>
      <w:marLeft w:val="0"/>
      <w:marRight w:val="0"/>
      <w:marTop w:val="0"/>
      <w:marBottom w:val="0"/>
      <w:divBdr>
        <w:top w:val="none" w:sz="0" w:space="0" w:color="auto"/>
        <w:left w:val="none" w:sz="0" w:space="0" w:color="auto"/>
        <w:bottom w:val="none" w:sz="0" w:space="0" w:color="auto"/>
        <w:right w:val="none" w:sz="0" w:space="0" w:color="auto"/>
      </w:divBdr>
    </w:div>
    <w:div w:id="528563507">
      <w:bodyDiv w:val="1"/>
      <w:marLeft w:val="0"/>
      <w:marRight w:val="0"/>
      <w:marTop w:val="0"/>
      <w:marBottom w:val="0"/>
      <w:divBdr>
        <w:top w:val="none" w:sz="0" w:space="0" w:color="auto"/>
        <w:left w:val="none" w:sz="0" w:space="0" w:color="auto"/>
        <w:bottom w:val="none" w:sz="0" w:space="0" w:color="auto"/>
        <w:right w:val="none" w:sz="0" w:space="0" w:color="auto"/>
      </w:divBdr>
    </w:div>
    <w:div w:id="535120586">
      <w:bodyDiv w:val="1"/>
      <w:marLeft w:val="0"/>
      <w:marRight w:val="0"/>
      <w:marTop w:val="0"/>
      <w:marBottom w:val="0"/>
      <w:divBdr>
        <w:top w:val="none" w:sz="0" w:space="0" w:color="auto"/>
        <w:left w:val="none" w:sz="0" w:space="0" w:color="auto"/>
        <w:bottom w:val="none" w:sz="0" w:space="0" w:color="auto"/>
        <w:right w:val="none" w:sz="0" w:space="0" w:color="auto"/>
      </w:divBdr>
    </w:div>
    <w:div w:id="553856752">
      <w:bodyDiv w:val="1"/>
      <w:marLeft w:val="0"/>
      <w:marRight w:val="0"/>
      <w:marTop w:val="0"/>
      <w:marBottom w:val="0"/>
      <w:divBdr>
        <w:top w:val="none" w:sz="0" w:space="0" w:color="auto"/>
        <w:left w:val="none" w:sz="0" w:space="0" w:color="auto"/>
        <w:bottom w:val="none" w:sz="0" w:space="0" w:color="auto"/>
        <w:right w:val="none" w:sz="0" w:space="0" w:color="auto"/>
      </w:divBdr>
    </w:div>
    <w:div w:id="564144374">
      <w:bodyDiv w:val="1"/>
      <w:marLeft w:val="0"/>
      <w:marRight w:val="0"/>
      <w:marTop w:val="0"/>
      <w:marBottom w:val="0"/>
      <w:divBdr>
        <w:top w:val="none" w:sz="0" w:space="0" w:color="auto"/>
        <w:left w:val="none" w:sz="0" w:space="0" w:color="auto"/>
        <w:bottom w:val="none" w:sz="0" w:space="0" w:color="auto"/>
        <w:right w:val="none" w:sz="0" w:space="0" w:color="auto"/>
      </w:divBdr>
    </w:div>
    <w:div w:id="576480455">
      <w:bodyDiv w:val="1"/>
      <w:marLeft w:val="0"/>
      <w:marRight w:val="0"/>
      <w:marTop w:val="0"/>
      <w:marBottom w:val="0"/>
      <w:divBdr>
        <w:top w:val="none" w:sz="0" w:space="0" w:color="auto"/>
        <w:left w:val="none" w:sz="0" w:space="0" w:color="auto"/>
        <w:bottom w:val="none" w:sz="0" w:space="0" w:color="auto"/>
        <w:right w:val="none" w:sz="0" w:space="0" w:color="auto"/>
      </w:divBdr>
    </w:div>
    <w:div w:id="593829926">
      <w:bodyDiv w:val="1"/>
      <w:marLeft w:val="0"/>
      <w:marRight w:val="0"/>
      <w:marTop w:val="0"/>
      <w:marBottom w:val="0"/>
      <w:divBdr>
        <w:top w:val="none" w:sz="0" w:space="0" w:color="auto"/>
        <w:left w:val="none" w:sz="0" w:space="0" w:color="auto"/>
        <w:bottom w:val="none" w:sz="0" w:space="0" w:color="auto"/>
        <w:right w:val="none" w:sz="0" w:space="0" w:color="auto"/>
      </w:divBdr>
    </w:div>
    <w:div w:id="615908572">
      <w:bodyDiv w:val="1"/>
      <w:marLeft w:val="0"/>
      <w:marRight w:val="0"/>
      <w:marTop w:val="0"/>
      <w:marBottom w:val="0"/>
      <w:divBdr>
        <w:top w:val="none" w:sz="0" w:space="0" w:color="auto"/>
        <w:left w:val="none" w:sz="0" w:space="0" w:color="auto"/>
        <w:bottom w:val="none" w:sz="0" w:space="0" w:color="auto"/>
        <w:right w:val="none" w:sz="0" w:space="0" w:color="auto"/>
      </w:divBdr>
    </w:div>
    <w:div w:id="620722431">
      <w:bodyDiv w:val="1"/>
      <w:marLeft w:val="0"/>
      <w:marRight w:val="0"/>
      <w:marTop w:val="0"/>
      <w:marBottom w:val="0"/>
      <w:divBdr>
        <w:top w:val="none" w:sz="0" w:space="0" w:color="auto"/>
        <w:left w:val="none" w:sz="0" w:space="0" w:color="auto"/>
        <w:bottom w:val="none" w:sz="0" w:space="0" w:color="auto"/>
        <w:right w:val="none" w:sz="0" w:space="0" w:color="auto"/>
      </w:divBdr>
    </w:div>
    <w:div w:id="633020156">
      <w:bodyDiv w:val="1"/>
      <w:marLeft w:val="0"/>
      <w:marRight w:val="0"/>
      <w:marTop w:val="0"/>
      <w:marBottom w:val="0"/>
      <w:divBdr>
        <w:top w:val="none" w:sz="0" w:space="0" w:color="auto"/>
        <w:left w:val="none" w:sz="0" w:space="0" w:color="auto"/>
        <w:bottom w:val="none" w:sz="0" w:space="0" w:color="auto"/>
        <w:right w:val="none" w:sz="0" w:space="0" w:color="auto"/>
      </w:divBdr>
    </w:div>
    <w:div w:id="639699268">
      <w:bodyDiv w:val="1"/>
      <w:marLeft w:val="0"/>
      <w:marRight w:val="0"/>
      <w:marTop w:val="0"/>
      <w:marBottom w:val="0"/>
      <w:divBdr>
        <w:top w:val="none" w:sz="0" w:space="0" w:color="auto"/>
        <w:left w:val="none" w:sz="0" w:space="0" w:color="auto"/>
        <w:bottom w:val="none" w:sz="0" w:space="0" w:color="auto"/>
        <w:right w:val="none" w:sz="0" w:space="0" w:color="auto"/>
      </w:divBdr>
    </w:div>
    <w:div w:id="654920395">
      <w:bodyDiv w:val="1"/>
      <w:marLeft w:val="0"/>
      <w:marRight w:val="0"/>
      <w:marTop w:val="0"/>
      <w:marBottom w:val="0"/>
      <w:divBdr>
        <w:top w:val="none" w:sz="0" w:space="0" w:color="auto"/>
        <w:left w:val="none" w:sz="0" w:space="0" w:color="auto"/>
        <w:bottom w:val="none" w:sz="0" w:space="0" w:color="auto"/>
        <w:right w:val="none" w:sz="0" w:space="0" w:color="auto"/>
      </w:divBdr>
    </w:div>
    <w:div w:id="656878418">
      <w:bodyDiv w:val="1"/>
      <w:marLeft w:val="0"/>
      <w:marRight w:val="0"/>
      <w:marTop w:val="0"/>
      <w:marBottom w:val="0"/>
      <w:divBdr>
        <w:top w:val="none" w:sz="0" w:space="0" w:color="auto"/>
        <w:left w:val="none" w:sz="0" w:space="0" w:color="auto"/>
        <w:bottom w:val="none" w:sz="0" w:space="0" w:color="auto"/>
        <w:right w:val="none" w:sz="0" w:space="0" w:color="auto"/>
      </w:divBdr>
    </w:div>
    <w:div w:id="679698585">
      <w:bodyDiv w:val="1"/>
      <w:marLeft w:val="0"/>
      <w:marRight w:val="0"/>
      <w:marTop w:val="0"/>
      <w:marBottom w:val="0"/>
      <w:divBdr>
        <w:top w:val="none" w:sz="0" w:space="0" w:color="auto"/>
        <w:left w:val="none" w:sz="0" w:space="0" w:color="auto"/>
        <w:bottom w:val="none" w:sz="0" w:space="0" w:color="auto"/>
        <w:right w:val="none" w:sz="0" w:space="0" w:color="auto"/>
      </w:divBdr>
    </w:div>
    <w:div w:id="698512474">
      <w:bodyDiv w:val="1"/>
      <w:marLeft w:val="0"/>
      <w:marRight w:val="0"/>
      <w:marTop w:val="0"/>
      <w:marBottom w:val="0"/>
      <w:divBdr>
        <w:top w:val="none" w:sz="0" w:space="0" w:color="auto"/>
        <w:left w:val="none" w:sz="0" w:space="0" w:color="auto"/>
        <w:bottom w:val="none" w:sz="0" w:space="0" w:color="auto"/>
        <w:right w:val="none" w:sz="0" w:space="0" w:color="auto"/>
      </w:divBdr>
    </w:div>
    <w:div w:id="714159039">
      <w:bodyDiv w:val="1"/>
      <w:marLeft w:val="0"/>
      <w:marRight w:val="0"/>
      <w:marTop w:val="0"/>
      <w:marBottom w:val="0"/>
      <w:divBdr>
        <w:top w:val="none" w:sz="0" w:space="0" w:color="auto"/>
        <w:left w:val="none" w:sz="0" w:space="0" w:color="auto"/>
        <w:bottom w:val="none" w:sz="0" w:space="0" w:color="auto"/>
        <w:right w:val="none" w:sz="0" w:space="0" w:color="auto"/>
      </w:divBdr>
    </w:div>
    <w:div w:id="714743779">
      <w:bodyDiv w:val="1"/>
      <w:marLeft w:val="0"/>
      <w:marRight w:val="0"/>
      <w:marTop w:val="0"/>
      <w:marBottom w:val="0"/>
      <w:divBdr>
        <w:top w:val="none" w:sz="0" w:space="0" w:color="auto"/>
        <w:left w:val="none" w:sz="0" w:space="0" w:color="auto"/>
        <w:bottom w:val="none" w:sz="0" w:space="0" w:color="auto"/>
        <w:right w:val="none" w:sz="0" w:space="0" w:color="auto"/>
      </w:divBdr>
      <w:divsChild>
        <w:div w:id="2001083512">
          <w:marLeft w:val="0"/>
          <w:marRight w:val="0"/>
          <w:marTop w:val="0"/>
          <w:marBottom w:val="0"/>
          <w:divBdr>
            <w:top w:val="none" w:sz="0" w:space="0" w:color="auto"/>
            <w:left w:val="none" w:sz="0" w:space="0" w:color="auto"/>
            <w:bottom w:val="none" w:sz="0" w:space="0" w:color="auto"/>
            <w:right w:val="none" w:sz="0" w:space="0" w:color="auto"/>
          </w:divBdr>
          <w:divsChild>
            <w:div w:id="2100058407">
              <w:marLeft w:val="0"/>
              <w:marRight w:val="0"/>
              <w:marTop w:val="0"/>
              <w:marBottom w:val="0"/>
              <w:divBdr>
                <w:top w:val="none" w:sz="0" w:space="0" w:color="auto"/>
                <w:left w:val="none" w:sz="0" w:space="0" w:color="auto"/>
                <w:bottom w:val="none" w:sz="0" w:space="0" w:color="auto"/>
                <w:right w:val="none" w:sz="0" w:space="0" w:color="auto"/>
              </w:divBdr>
            </w:div>
            <w:div w:id="1106003130">
              <w:marLeft w:val="0"/>
              <w:marRight w:val="0"/>
              <w:marTop w:val="0"/>
              <w:marBottom w:val="0"/>
              <w:divBdr>
                <w:top w:val="none" w:sz="0" w:space="0" w:color="auto"/>
                <w:left w:val="none" w:sz="0" w:space="0" w:color="auto"/>
                <w:bottom w:val="none" w:sz="0" w:space="0" w:color="auto"/>
                <w:right w:val="none" w:sz="0" w:space="0" w:color="auto"/>
              </w:divBdr>
            </w:div>
            <w:div w:id="49607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668375">
      <w:bodyDiv w:val="1"/>
      <w:marLeft w:val="0"/>
      <w:marRight w:val="0"/>
      <w:marTop w:val="0"/>
      <w:marBottom w:val="0"/>
      <w:divBdr>
        <w:top w:val="none" w:sz="0" w:space="0" w:color="auto"/>
        <w:left w:val="none" w:sz="0" w:space="0" w:color="auto"/>
        <w:bottom w:val="none" w:sz="0" w:space="0" w:color="auto"/>
        <w:right w:val="none" w:sz="0" w:space="0" w:color="auto"/>
      </w:divBdr>
      <w:divsChild>
        <w:div w:id="361127753">
          <w:marLeft w:val="0"/>
          <w:marRight w:val="0"/>
          <w:marTop w:val="0"/>
          <w:marBottom w:val="0"/>
          <w:divBdr>
            <w:top w:val="none" w:sz="0" w:space="0" w:color="auto"/>
            <w:left w:val="none" w:sz="0" w:space="0" w:color="auto"/>
            <w:bottom w:val="none" w:sz="0" w:space="0" w:color="auto"/>
            <w:right w:val="none" w:sz="0" w:space="0" w:color="auto"/>
          </w:divBdr>
          <w:divsChild>
            <w:div w:id="61830546">
              <w:marLeft w:val="0"/>
              <w:marRight w:val="0"/>
              <w:marTop w:val="0"/>
              <w:marBottom w:val="0"/>
              <w:divBdr>
                <w:top w:val="none" w:sz="0" w:space="0" w:color="auto"/>
                <w:left w:val="none" w:sz="0" w:space="0" w:color="auto"/>
                <w:bottom w:val="none" w:sz="0" w:space="0" w:color="auto"/>
                <w:right w:val="none" w:sz="0" w:space="0" w:color="auto"/>
              </w:divBdr>
              <w:divsChild>
                <w:div w:id="1095252696">
                  <w:marLeft w:val="300"/>
                  <w:marRight w:val="0"/>
                  <w:marTop w:val="240"/>
                  <w:marBottom w:val="0"/>
                  <w:divBdr>
                    <w:top w:val="none" w:sz="0" w:space="0" w:color="auto"/>
                    <w:left w:val="none" w:sz="0" w:space="0" w:color="auto"/>
                    <w:bottom w:val="none" w:sz="0" w:space="0" w:color="auto"/>
                    <w:right w:val="none" w:sz="0" w:space="0" w:color="auto"/>
                  </w:divBdr>
                  <w:divsChild>
                    <w:div w:id="440608899">
                      <w:marLeft w:val="75"/>
                      <w:marRight w:val="0"/>
                      <w:marTop w:val="0"/>
                      <w:marBottom w:val="0"/>
                      <w:divBdr>
                        <w:top w:val="none" w:sz="0" w:space="0" w:color="auto"/>
                        <w:left w:val="none" w:sz="0" w:space="0" w:color="auto"/>
                        <w:bottom w:val="none" w:sz="0" w:space="0" w:color="auto"/>
                        <w:right w:val="none" w:sz="0" w:space="0" w:color="auto"/>
                      </w:divBdr>
                      <w:divsChild>
                        <w:div w:id="1062633151">
                          <w:marLeft w:val="0"/>
                          <w:marRight w:val="0"/>
                          <w:marTop w:val="0"/>
                          <w:marBottom w:val="0"/>
                          <w:divBdr>
                            <w:top w:val="none" w:sz="0" w:space="0" w:color="auto"/>
                            <w:left w:val="none" w:sz="0" w:space="0" w:color="auto"/>
                            <w:bottom w:val="none" w:sz="0" w:space="0" w:color="auto"/>
                            <w:right w:val="none" w:sz="0" w:space="0" w:color="auto"/>
                          </w:divBdr>
                          <w:divsChild>
                            <w:div w:id="451705115">
                              <w:marLeft w:val="0"/>
                              <w:marRight w:val="0"/>
                              <w:marTop w:val="0"/>
                              <w:marBottom w:val="0"/>
                              <w:divBdr>
                                <w:top w:val="none" w:sz="0" w:space="0" w:color="auto"/>
                                <w:left w:val="none" w:sz="0" w:space="0" w:color="auto"/>
                                <w:bottom w:val="none" w:sz="0" w:space="0" w:color="auto"/>
                                <w:right w:val="none" w:sz="0" w:space="0" w:color="auto"/>
                              </w:divBdr>
                              <w:divsChild>
                                <w:div w:id="1779986380">
                                  <w:marLeft w:val="0"/>
                                  <w:marRight w:val="0"/>
                                  <w:marTop w:val="0"/>
                                  <w:marBottom w:val="0"/>
                                  <w:divBdr>
                                    <w:top w:val="none" w:sz="0" w:space="0" w:color="auto"/>
                                    <w:left w:val="none" w:sz="0" w:space="0" w:color="auto"/>
                                    <w:bottom w:val="none" w:sz="0" w:space="0" w:color="auto"/>
                                    <w:right w:val="none" w:sz="0" w:space="0" w:color="auto"/>
                                  </w:divBdr>
                                  <w:divsChild>
                                    <w:div w:id="1757240842">
                                      <w:marLeft w:val="150"/>
                                      <w:marRight w:val="150"/>
                                      <w:marTop w:val="0"/>
                                      <w:marBottom w:val="150"/>
                                      <w:divBdr>
                                        <w:top w:val="none" w:sz="0" w:space="0" w:color="auto"/>
                                        <w:left w:val="none" w:sz="0" w:space="0" w:color="auto"/>
                                        <w:bottom w:val="none" w:sz="0" w:space="0" w:color="auto"/>
                                        <w:right w:val="none" w:sz="0" w:space="0" w:color="auto"/>
                                      </w:divBdr>
                                      <w:divsChild>
                                        <w:div w:id="49379072">
                                          <w:marLeft w:val="0"/>
                                          <w:marRight w:val="0"/>
                                          <w:marTop w:val="0"/>
                                          <w:marBottom w:val="0"/>
                                          <w:divBdr>
                                            <w:top w:val="none" w:sz="0" w:space="0" w:color="auto"/>
                                            <w:left w:val="none" w:sz="0" w:space="0" w:color="auto"/>
                                            <w:bottom w:val="none" w:sz="0" w:space="0" w:color="auto"/>
                                            <w:right w:val="none" w:sz="0" w:space="0" w:color="auto"/>
                                          </w:divBdr>
                                          <w:divsChild>
                                            <w:div w:id="1312321907">
                                              <w:marLeft w:val="0"/>
                                              <w:marRight w:val="0"/>
                                              <w:marTop w:val="0"/>
                                              <w:marBottom w:val="0"/>
                                              <w:divBdr>
                                                <w:top w:val="none" w:sz="0" w:space="0" w:color="auto"/>
                                                <w:left w:val="none" w:sz="0" w:space="0" w:color="auto"/>
                                                <w:bottom w:val="none" w:sz="0" w:space="0" w:color="auto"/>
                                                <w:right w:val="none" w:sz="0" w:space="0" w:color="auto"/>
                                              </w:divBdr>
                                              <w:divsChild>
                                                <w:div w:id="77798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3021383">
      <w:bodyDiv w:val="1"/>
      <w:marLeft w:val="0"/>
      <w:marRight w:val="0"/>
      <w:marTop w:val="0"/>
      <w:marBottom w:val="0"/>
      <w:divBdr>
        <w:top w:val="none" w:sz="0" w:space="0" w:color="auto"/>
        <w:left w:val="none" w:sz="0" w:space="0" w:color="auto"/>
        <w:bottom w:val="none" w:sz="0" w:space="0" w:color="auto"/>
        <w:right w:val="none" w:sz="0" w:space="0" w:color="auto"/>
      </w:divBdr>
    </w:div>
    <w:div w:id="754017661">
      <w:bodyDiv w:val="1"/>
      <w:marLeft w:val="0"/>
      <w:marRight w:val="0"/>
      <w:marTop w:val="0"/>
      <w:marBottom w:val="0"/>
      <w:divBdr>
        <w:top w:val="none" w:sz="0" w:space="0" w:color="auto"/>
        <w:left w:val="none" w:sz="0" w:space="0" w:color="auto"/>
        <w:bottom w:val="none" w:sz="0" w:space="0" w:color="auto"/>
        <w:right w:val="none" w:sz="0" w:space="0" w:color="auto"/>
      </w:divBdr>
    </w:div>
    <w:div w:id="757677266">
      <w:bodyDiv w:val="1"/>
      <w:marLeft w:val="0"/>
      <w:marRight w:val="0"/>
      <w:marTop w:val="0"/>
      <w:marBottom w:val="0"/>
      <w:divBdr>
        <w:top w:val="none" w:sz="0" w:space="0" w:color="auto"/>
        <w:left w:val="none" w:sz="0" w:space="0" w:color="auto"/>
        <w:bottom w:val="none" w:sz="0" w:space="0" w:color="auto"/>
        <w:right w:val="none" w:sz="0" w:space="0" w:color="auto"/>
      </w:divBdr>
    </w:div>
    <w:div w:id="773016226">
      <w:bodyDiv w:val="1"/>
      <w:marLeft w:val="0"/>
      <w:marRight w:val="0"/>
      <w:marTop w:val="0"/>
      <w:marBottom w:val="0"/>
      <w:divBdr>
        <w:top w:val="none" w:sz="0" w:space="0" w:color="auto"/>
        <w:left w:val="none" w:sz="0" w:space="0" w:color="auto"/>
        <w:bottom w:val="none" w:sz="0" w:space="0" w:color="auto"/>
        <w:right w:val="none" w:sz="0" w:space="0" w:color="auto"/>
      </w:divBdr>
    </w:div>
    <w:div w:id="784423422">
      <w:bodyDiv w:val="1"/>
      <w:marLeft w:val="0"/>
      <w:marRight w:val="0"/>
      <w:marTop w:val="0"/>
      <w:marBottom w:val="0"/>
      <w:divBdr>
        <w:top w:val="none" w:sz="0" w:space="0" w:color="auto"/>
        <w:left w:val="none" w:sz="0" w:space="0" w:color="auto"/>
        <w:bottom w:val="none" w:sz="0" w:space="0" w:color="auto"/>
        <w:right w:val="none" w:sz="0" w:space="0" w:color="auto"/>
      </w:divBdr>
    </w:div>
    <w:div w:id="866984607">
      <w:bodyDiv w:val="1"/>
      <w:marLeft w:val="0"/>
      <w:marRight w:val="0"/>
      <w:marTop w:val="0"/>
      <w:marBottom w:val="0"/>
      <w:divBdr>
        <w:top w:val="none" w:sz="0" w:space="0" w:color="auto"/>
        <w:left w:val="none" w:sz="0" w:space="0" w:color="auto"/>
        <w:bottom w:val="none" w:sz="0" w:space="0" w:color="auto"/>
        <w:right w:val="none" w:sz="0" w:space="0" w:color="auto"/>
      </w:divBdr>
    </w:div>
    <w:div w:id="877664077">
      <w:bodyDiv w:val="1"/>
      <w:marLeft w:val="0"/>
      <w:marRight w:val="0"/>
      <w:marTop w:val="0"/>
      <w:marBottom w:val="0"/>
      <w:divBdr>
        <w:top w:val="none" w:sz="0" w:space="0" w:color="auto"/>
        <w:left w:val="none" w:sz="0" w:space="0" w:color="auto"/>
        <w:bottom w:val="none" w:sz="0" w:space="0" w:color="auto"/>
        <w:right w:val="none" w:sz="0" w:space="0" w:color="auto"/>
      </w:divBdr>
    </w:div>
    <w:div w:id="889919270">
      <w:bodyDiv w:val="1"/>
      <w:marLeft w:val="0"/>
      <w:marRight w:val="0"/>
      <w:marTop w:val="0"/>
      <w:marBottom w:val="0"/>
      <w:divBdr>
        <w:top w:val="none" w:sz="0" w:space="0" w:color="auto"/>
        <w:left w:val="none" w:sz="0" w:space="0" w:color="auto"/>
        <w:bottom w:val="none" w:sz="0" w:space="0" w:color="auto"/>
        <w:right w:val="none" w:sz="0" w:space="0" w:color="auto"/>
      </w:divBdr>
    </w:div>
    <w:div w:id="891505872">
      <w:bodyDiv w:val="1"/>
      <w:marLeft w:val="0"/>
      <w:marRight w:val="0"/>
      <w:marTop w:val="0"/>
      <w:marBottom w:val="0"/>
      <w:divBdr>
        <w:top w:val="none" w:sz="0" w:space="0" w:color="auto"/>
        <w:left w:val="none" w:sz="0" w:space="0" w:color="auto"/>
        <w:bottom w:val="none" w:sz="0" w:space="0" w:color="auto"/>
        <w:right w:val="none" w:sz="0" w:space="0" w:color="auto"/>
      </w:divBdr>
    </w:div>
    <w:div w:id="917402239">
      <w:bodyDiv w:val="1"/>
      <w:marLeft w:val="0"/>
      <w:marRight w:val="0"/>
      <w:marTop w:val="0"/>
      <w:marBottom w:val="0"/>
      <w:divBdr>
        <w:top w:val="none" w:sz="0" w:space="0" w:color="auto"/>
        <w:left w:val="none" w:sz="0" w:space="0" w:color="auto"/>
        <w:bottom w:val="none" w:sz="0" w:space="0" w:color="auto"/>
        <w:right w:val="none" w:sz="0" w:space="0" w:color="auto"/>
      </w:divBdr>
    </w:div>
    <w:div w:id="991367058">
      <w:bodyDiv w:val="1"/>
      <w:marLeft w:val="0"/>
      <w:marRight w:val="0"/>
      <w:marTop w:val="0"/>
      <w:marBottom w:val="0"/>
      <w:divBdr>
        <w:top w:val="none" w:sz="0" w:space="0" w:color="auto"/>
        <w:left w:val="none" w:sz="0" w:space="0" w:color="auto"/>
        <w:bottom w:val="none" w:sz="0" w:space="0" w:color="auto"/>
        <w:right w:val="none" w:sz="0" w:space="0" w:color="auto"/>
      </w:divBdr>
    </w:div>
    <w:div w:id="1019117437">
      <w:bodyDiv w:val="1"/>
      <w:marLeft w:val="0"/>
      <w:marRight w:val="0"/>
      <w:marTop w:val="0"/>
      <w:marBottom w:val="0"/>
      <w:divBdr>
        <w:top w:val="none" w:sz="0" w:space="0" w:color="auto"/>
        <w:left w:val="none" w:sz="0" w:space="0" w:color="auto"/>
        <w:bottom w:val="none" w:sz="0" w:space="0" w:color="auto"/>
        <w:right w:val="none" w:sz="0" w:space="0" w:color="auto"/>
      </w:divBdr>
    </w:div>
    <w:div w:id="1021738289">
      <w:bodyDiv w:val="1"/>
      <w:marLeft w:val="0"/>
      <w:marRight w:val="0"/>
      <w:marTop w:val="0"/>
      <w:marBottom w:val="0"/>
      <w:divBdr>
        <w:top w:val="none" w:sz="0" w:space="0" w:color="auto"/>
        <w:left w:val="none" w:sz="0" w:space="0" w:color="auto"/>
        <w:bottom w:val="none" w:sz="0" w:space="0" w:color="auto"/>
        <w:right w:val="none" w:sz="0" w:space="0" w:color="auto"/>
      </w:divBdr>
    </w:div>
    <w:div w:id="1047683038">
      <w:bodyDiv w:val="1"/>
      <w:marLeft w:val="0"/>
      <w:marRight w:val="0"/>
      <w:marTop w:val="0"/>
      <w:marBottom w:val="0"/>
      <w:divBdr>
        <w:top w:val="none" w:sz="0" w:space="0" w:color="auto"/>
        <w:left w:val="none" w:sz="0" w:space="0" w:color="auto"/>
        <w:bottom w:val="none" w:sz="0" w:space="0" w:color="auto"/>
        <w:right w:val="none" w:sz="0" w:space="0" w:color="auto"/>
      </w:divBdr>
    </w:div>
    <w:div w:id="1052271616">
      <w:bodyDiv w:val="1"/>
      <w:marLeft w:val="0"/>
      <w:marRight w:val="0"/>
      <w:marTop w:val="0"/>
      <w:marBottom w:val="0"/>
      <w:divBdr>
        <w:top w:val="none" w:sz="0" w:space="0" w:color="auto"/>
        <w:left w:val="none" w:sz="0" w:space="0" w:color="auto"/>
        <w:bottom w:val="none" w:sz="0" w:space="0" w:color="auto"/>
        <w:right w:val="none" w:sz="0" w:space="0" w:color="auto"/>
      </w:divBdr>
    </w:div>
    <w:div w:id="1094282423">
      <w:bodyDiv w:val="1"/>
      <w:marLeft w:val="0"/>
      <w:marRight w:val="0"/>
      <w:marTop w:val="0"/>
      <w:marBottom w:val="0"/>
      <w:divBdr>
        <w:top w:val="none" w:sz="0" w:space="0" w:color="auto"/>
        <w:left w:val="none" w:sz="0" w:space="0" w:color="auto"/>
        <w:bottom w:val="none" w:sz="0" w:space="0" w:color="auto"/>
        <w:right w:val="none" w:sz="0" w:space="0" w:color="auto"/>
      </w:divBdr>
      <w:divsChild>
        <w:div w:id="2106806653">
          <w:marLeft w:val="0"/>
          <w:marRight w:val="0"/>
          <w:marTop w:val="0"/>
          <w:marBottom w:val="0"/>
          <w:divBdr>
            <w:top w:val="none" w:sz="0" w:space="0" w:color="auto"/>
            <w:left w:val="none" w:sz="0" w:space="0" w:color="auto"/>
            <w:bottom w:val="none" w:sz="0" w:space="0" w:color="auto"/>
            <w:right w:val="none" w:sz="0" w:space="0" w:color="auto"/>
          </w:divBdr>
          <w:divsChild>
            <w:div w:id="1687321642">
              <w:marLeft w:val="0"/>
              <w:marRight w:val="0"/>
              <w:marTop w:val="0"/>
              <w:marBottom w:val="0"/>
              <w:divBdr>
                <w:top w:val="none" w:sz="0" w:space="0" w:color="auto"/>
                <w:left w:val="none" w:sz="0" w:space="0" w:color="auto"/>
                <w:bottom w:val="none" w:sz="0" w:space="0" w:color="auto"/>
                <w:right w:val="none" w:sz="0" w:space="0" w:color="auto"/>
              </w:divBdr>
              <w:divsChild>
                <w:div w:id="424688236">
                  <w:marLeft w:val="300"/>
                  <w:marRight w:val="300"/>
                  <w:marTop w:val="300"/>
                  <w:marBottom w:val="300"/>
                  <w:divBdr>
                    <w:top w:val="none" w:sz="0" w:space="0" w:color="auto"/>
                    <w:left w:val="none" w:sz="0" w:space="0" w:color="auto"/>
                    <w:bottom w:val="none" w:sz="0" w:space="0" w:color="auto"/>
                    <w:right w:val="none" w:sz="0" w:space="0" w:color="auto"/>
                  </w:divBdr>
                  <w:divsChild>
                    <w:div w:id="885331343">
                      <w:marLeft w:val="0"/>
                      <w:marRight w:val="0"/>
                      <w:marTop w:val="0"/>
                      <w:marBottom w:val="0"/>
                      <w:divBdr>
                        <w:top w:val="none" w:sz="0" w:space="0" w:color="auto"/>
                        <w:left w:val="none" w:sz="0" w:space="0" w:color="auto"/>
                        <w:bottom w:val="none" w:sz="0" w:space="0" w:color="auto"/>
                        <w:right w:val="none" w:sz="0" w:space="0" w:color="auto"/>
                      </w:divBdr>
                      <w:divsChild>
                        <w:div w:id="732705563">
                          <w:marLeft w:val="0"/>
                          <w:marRight w:val="0"/>
                          <w:marTop w:val="0"/>
                          <w:marBottom w:val="225"/>
                          <w:divBdr>
                            <w:top w:val="single" w:sz="12" w:space="8" w:color="3874A0"/>
                            <w:left w:val="single" w:sz="12" w:space="8" w:color="3874A0"/>
                            <w:bottom w:val="single" w:sz="12" w:space="8" w:color="3874A0"/>
                            <w:right w:val="single" w:sz="12" w:space="8" w:color="3874A0"/>
                          </w:divBdr>
                        </w:div>
                      </w:divsChild>
                    </w:div>
                  </w:divsChild>
                </w:div>
              </w:divsChild>
            </w:div>
          </w:divsChild>
        </w:div>
      </w:divsChild>
    </w:div>
    <w:div w:id="1120152469">
      <w:bodyDiv w:val="1"/>
      <w:marLeft w:val="0"/>
      <w:marRight w:val="0"/>
      <w:marTop w:val="0"/>
      <w:marBottom w:val="0"/>
      <w:divBdr>
        <w:top w:val="none" w:sz="0" w:space="0" w:color="auto"/>
        <w:left w:val="none" w:sz="0" w:space="0" w:color="auto"/>
        <w:bottom w:val="none" w:sz="0" w:space="0" w:color="auto"/>
        <w:right w:val="none" w:sz="0" w:space="0" w:color="auto"/>
      </w:divBdr>
    </w:div>
    <w:div w:id="1145196606">
      <w:bodyDiv w:val="1"/>
      <w:marLeft w:val="0"/>
      <w:marRight w:val="0"/>
      <w:marTop w:val="0"/>
      <w:marBottom w:val="0"/>
      <w:divBdr>
        <w:top w:val="none" w:sz="0" w:space="0" w:color="auto"/>
        <w:left w:val="none" w:sz="0" w:space="0" w:color="auto"/>
        <w:bottom w:val="none" w:sz="0" w:space="0" w:color="auto"/>
        <w:right w:val="none" w:sz="0" w:space="0" w:color="auto"/>
      </w:divBdr>
    </w:div>
    <w:div w:id="1171145459">
      <w:bodyDiv w:val="1"/>
      <w:marLeft w:val="0"/>
      <w:marRight w:val="0"/>
      <w:marTop w:val="0"/>
      <w:marBottom w:val="0"/>
      <w:divBdr>
        <w:top w:val="none" w:sz="0" w:space="0" w:color="auto"/>
        <w:left w:val="none" w:sz="0" w:space="0" w:color="auto"/>
        <w:bottom w:val="none" w:sz="0" w:space="0" w:color="auto"/>
        <w:right w:val="none" w:sz="0" w:space="0" w:color="auto"/>
      </w:divBdr>
    </w:div>
    <w:div w:id="1194853902">
      <w:bodyDiv w:val="1"/>
      <w:marLeft w:val="0"/>
      <w:marRight w:val="0"/>
      <w:marTop w:val="0"/>
      <w:marBottom w:val="0"/>
      <w:divBdr>
        <w:top w:val="none" w:sz="0" w:space="0" w:color="auto"/>
        <w:left w:val="none" w:sz="0" w:space="0" w:color="auto"/>
        <w:bottom w:val="none" w:sz="0" w:space="0" w:color="auto"/>
        <w:right w:val="none" w:sz="0" w:space="0" w:color="auto"/>
      </w:divBdr>
    </w:div>
    <w:div w:id="1207261014">
      <w:bodyDiv w:val="1"/>
      <w:marLeft w:val="0"/>
      <w:marRight w:val="0"/>
      <w:marTop w:val="0"/>
      <w:marBottom w:val="0"/>
      <w:divBdr>
        <w:top w:val="none" w:sz="0" w:space="0" w:color="auto"/>
        <w:left w:val="none" w:sz="0" w:space="0" w:color="auto"/>
        <w:bottom w:val="none" w:sz="0" w:space="0" w:color="auto"/>
        <w:right w:val="none" w:sz="0" w:space="0" w:color="auto"/>
      </w:divBdr>
    </w:div>
    <w:div w:id="1252666394">
      <w:bodyDiv w:val="1"/>
      <w:marLeft w:val="0"/>
      <w:marRight w:val="0"/>
      <w:marTop w:val="0"/>
      <w:marBottom w:val="0"/>
      <w:divBdr>
        <w:top w:val="none" w:sz="0" w:space="0" w:color="auto"/>
        <w:left w:val="none" w:sz="0" w:space="0" w:color="auto"/>
        <w:bottom w:val="none" w:sz="0" w:space="0" w:color="auto"/>
        <w:right w:val="none" w:sz="0" w:space="0" w:color="auto"/>
      </w:divBdr>
    </w:div>
    <w:div w:id="1254436586">
      <w:bodyDiv w:val="1"/>
      <w:marLeft w:val="0"/>
      <w:marRight w:val="0"/>
      <w:marTop w:val="0"/>
      <w:marBottom w:val="0"/>
      <w:divBdr>
        <w:top w:val="none" w:sz="0" w:space="0" w:color="auto"/>
        <w:left w:val="none" w:sz="0" w:space="0" w:color="auto"/>
        <w:bottom w:val="none" w:sz="0" w:space="0" w:color="auto"/>
        <w:right w:val="none" w:sz="0" w:space="0" w:color="auto"/>
      </w:divBdr>
    </w:div>
    <w:div w:id="1275362039">
      <w:bodyDiv w:val="1"/>
      <w:marLeft w:val="0"/>
      <w:marRight w:val="0"/>
      <w:marTop w:val="0"/>
      <w:marBottom w:val="0"/>
      <w:divBdr>
        <w:top w:val="none" w:sz="0" w:space="0" w:color="auto"/>
        <w:left w:val="none" w:sz="0" w:space="0" w:color="auto"/>
        <w:bottom w:val="none" w:sz="0" w:space="0" w:color="auto"/>
        <w:right w:val="none" w:sz="0" w:space="0" w:color="auto"/>
      </w:divBdr>
    </w:div>
    <w:div w:id="1277636583">
      <w:bodyDiv w:val="1"/>
      <w:marLeft w:val="0"/>
      <w:marRight w:val="0"/>
      <w:marTop w:val="0"/>
      <w:marBottom w:val="0"/>
      <w:divBdr>
        <w:top w:val="none" w:sz="0" w:space="0" w:color="auto"/>
        <w:left w:val="none" w:sz="0" w:space="0" w:color="auto"/>
        <w:bottom w:val="none" w:sz="0" w:space="0" w:color="auto"/>
        <w:right w:val="none" w:sz="0" w:space="0" w:color="auto"/>
      </w:divBdr>
    </w:div>
    <w:div w:id="1328555244">
      <w:bodyDiv w:val="1"/>
      <w:marLeft w:val="0"/>
      <w:marRight w:val="0"/>
      <w:marTop w:val="0"/>
      <w:marBottom w:val="0"/>
      <w:divBdr>
        <w:top w:val="none" w:sz="0" w:space="0" w:color="auto"/>
        <w:left w:val="none" w:sz="0" w:space="0" w:color="auto"/>
        <w:bottom w:val="none" w:sz="0" w:space="0" w:color="auto"/>
        <w:right w:val="none" w:sz="0" w:space="0" w:color="auto"/>
      </w:divBdr>
    </w:div>
    <w:div w:id="1330599373">
      <w:bodyDiv w:val="1"/>
      <w:marLeft w:val="0"/>
      <w:marRight w:val="0"/>
      <w:marTop w:val="0"/>
      <w:marBottom w:val="0"/>
      <w:divBdr>
        <w:top w:val="none" w:sz="0" w:space="0" w:color="auto"/>
        <w:left w:val="none" w:sz="0" w:space="0" w:color="auto"/>
        <w:bottom w:val="none" w:sz="0" w:space="0" w:color="auto"/>
        <w:right w:val="none" w:sz="0" w:space="0" w:color="auto"/>
      </w:divBdr>
    </w:div>
    <w:div w:id="1344824657">
      <w:bodyDiv w:val="1"/>
      <w:marLeft w:val="0"/>
      <w:marRight w:val="0"/>
      <w:marTop w:val="0"/>
      <w:marBottom w:val="0"/>
      <w:divBdr>
        <w:top w:val="none" w:sz="0" w:space="0" w:color="auto"/>
        <w:left w:val="none" w:sz="0" w:space="0" w:color="auto"/>
        <w:bottom w:val="none" w:sz="0" w:space="0" w:color="auto"/>
        <w:right w:val="none" w:sz="0" w:space="0" w:color="auto"/>
      </w:divBdr>
    </w:div>
    <w:div w:id="1354265525">
      <w:bodyDiv w:val="1"/>
      <w:marLeft w:val="0"/>
      <w:marRight w:val="0"/>
      <w:marTop w:val="0"/>
      <w:marBottom w:val="0"/>
      <w:divBdr>
        <w:top w:val="none" w:sz="0" w:space="0" w:color="auto"/>
        <w:left w:val="none" w:sz="0" w:space="0" w:color="auto"/>
        <w:bottom w:val="none" w:sz="0" w:space="0" w:color="auto"/>
        <w:right w:val="none" w:sz="0" w:space="0" w:color="auto"/>
      </w:divBdr>
    </w:div>
    <w:div w:id="1357196326">
      <w:bodyDiv w:val="1"/>
      <w:marLeft w:val="0"/>
      <w:marRight w:val="0"/>
      <w:marTop w:val="0"/>
      <w:marBottom w:val="0"/>
      <w:divBdr>
        <w:top w:val="none" w:sz="0" w:space="0" w:color="auto"/>
        <w:left w:val="none" w:sz="0" w:space="0" w:color="auto"/>
        <w:bottom w:val="none" w:sz="0" w:space="0" w:color="auto"/>
        <w:right w:val="none" w:sz="0" w:space="0" w:color="auto"/>
      </w:divBdr>
    </w:div>
    <w:div w:id="1361664505">
      <w:bodyDiv w:val="1"/>
      <w:marLeft w:val="0"/>
      <w:marRight w:val="0"/>
      <w:marTop w:val="0"/>
      <w:marBottom w:val="0"/>
      <w:divBdr>
        <w:top w:val="none" w:sz="0" w:space="0" w:color="auto"/>
        <w:left w:val="none" w:sz="0" w:space="0" w:color="auto"/>
        <w:bottom w:val="none" w:sz="0" w:space="0" w:color="auto"/>
        <w:right w:val="none" w:sz="0" w:space="0" w:color="auto"/>
      </w:divBdr>
    </w:div>
    <w:div w:id="1379933993">
      <w:bodyDiv w:val="1"/>
      <w:marLeft w:val="0"/>
      <w:marRight w:val="0"/>
      <w:marTop w:val="0"/>
      <w:marBottom w:val="0"/>
      <w:divBdr>
        <w:top w:val="none" w:sz="0" w:space="0" w:color="auto"/>
        <w:left w:val="none" w:sz="0" w:space="0" w:color="auto"/>
        <w:bottom w:val="none" w:sz="0" w:space="0" w:color="auto"/>
        <w:right w:val="none" w:sz="0" w:space="0" w:color="auto"/>
      </w:divBdr>
    </w:div>
    <w:div w:id="1399786076">
      <w:bodyDiv w:val="1"/>
      <w:marLeft w:val="0"/>
      <w:marRight w:val="0"/>
      <w:marTop w:val="0"/>
      <w:marBottom w:val="0"/>
      <w:divBdr>
        <w:top w:val="none" w:sz="0" w:space="0" w:color="auto"/>
        <w:left w:val="none" w:sz="0" w:space="0" w:color="auto"/>
        <w:bottom w:val="none" w:sz="0" w:space="0" w:color="auto"/>
        <w:right w:val="none" w:sz="0" w:space="0" w:color="auto"/>
      </w:divBdr>
      <w:divsChild>
        <w:div w:id="1723017588">
          <w:marLeft w:val="0"/>
          <w:marRight w:val="0"/>
          <w:marTop w:val="0"/>
          <w:marBottom w:val="0"/>
          <w:divBdr>
            <w:top w:val="none" w:sz="0" w:space="0" w:color="auto"/>
            <w:left w:val="none" w:sz="0" w:space="0" w:color="auto"/>
            <w:bottom w:val="none" w:sz="0" w:space="0" w:color="auto"/>
            <w:right w:val="none" w:sz="0" w:space="0" w:color="auto"/>
          </w:divBdr>
          <w:divsChild>
            <w:div w:id="1980839982">
              <w:marLeft w:val="0"/>
              <w:marRight w:val="0"/>
              <w:marTop w:val="0"/>
              <w:marBottom w:val="0"/>
              <w:divBdr>
                <w:top w:val="none" w:sz="0" w:space="0" w:color="auto"/>
                <w:left w:val="none" w:sz="0" w:space="0" w:color="auto"/>
                <w:bottom w:val="none" w:sz="0" w:space="0" w:color="auto"/>
                <w:right w:val="none" w:sz="0" w:space="0" w:color="auto"/>
              </w:divBdr>
              <w:divsChild>
                <w:div w:id="90901041">
                  <w:marLeft w:val="0"/>
                  <w:marRight w:val="0"/>
                  <w:marTop w:val="0"/>
                  <w:marBottom w:val="0"/>
                  <w:divBdr>
                    <w:top w:val="none" w:sz="0" w:space="0" w:color="auto"/>
                    <w:left w:val="none" w:sz="0" w:space="0" w:color="auto"/>
                    <w:bottom w:val="none" w:sz="0" w:space="0" w:color="auto"/>
                    <w:right w:val="none" w:sz="0" w:space="0" w:color="auto"/>
                  </w:divBdr>
                  <w:divsChild>
                    <w:div w:id="630481092">
                      <w:marLeft w:val="0"/>
                      <w:marRight w:val="0"/>
                      <w:marTop w:val="0"/>
                      <w:marBottom w:val="0"/>
                      <w:divBdr>
                        <w:top w:val="none" w:sz="0" w:space="0" w:color="auto"/>
                        <w:left w:val="none" w:sz="0" w:space="0" w:color="auto"/>
                        <w:bottom w:val="none" w:sz="0" w:space="0" w:color="auto"/>
                        <w:right w:val="none" w:sz="0" w:space="0" w:color="auto"/>
                      </w:divBdr>
                      <w:divsChild>
                        <w:div w:id="777867551">
                          <w:marLeft w:val="0"/>
                          <w:marRight w:val="0"/>
                          <w:marTop w:val="0"/>
                          <w:marBottom w:val="0"/>
                          <w:divBdr>
                            <w:top w:val="none" w:sz="0" w:space="0" w:color="auto"/>
                            <w:left w:val="none" w:sz="0" w:space="0" w:color="auto"/>
                            <w:bottom w:val="none" w:sz="0" w:space="0" w:color="auto"/>
                            <w:right w:val="none" w:sz="0" w:space="0" w:color="auto"/>
                          </w:divBdr>
                          <w:divsChild>
                            <w:div w:id="1876040886">
                              <w:marLeft w:val="0"/>
                              <w:marRight w:val="0"/>
                              <w:marTop w:val="0"/>
                              <w:marBottom w:val="0"/>
                              <w:divBdr>
                                <w:top w:val="none" w:sz="0" w:space="0" w:color="auto"/>
                                <w:left w:val="none" w:sz="0" w:space="0" w:color="auto"/>
                                <w:bottom w:val="none" w:sz="0" w:space="0" w:color="auto"/>
                                <w:right w:val="none" w:sz="0" w:space="0" w:color="auto"/>
                              </w:divBdr>
                            </w:div>
                            <w:div w:id="2096314480">
                              <w:marLeft w:val="0"/>
                              <w:marRight w:val="0"/>
                              <w:marTop w:val="0"/>
                              <w:marBottom w:val="0"/>
                              <w:divBdr>
                                <w:top w:val="none" w:sz="0" w:space="0" w:color="auto"/>
                                <w:left w:val="none" w:sz="0" w:space="0" w:color="auto"/>
                                <w:bottom w:val="none" w:sz="0" w:space="0" w:color="auto"/>
                                <w:right w:val="none" w:sz="0" w:space="0" w:color="auto"/>
                              </w:divBdr>
                              <w:divsChild>
                                <w:div w:id="710422458">
                                  <w:marLeft w:val="0"/>
                                  <w:marRight w:val="0"/>
                                  <w:marTop w:val="0"/>
                                  <w:marBottom w:val="0"/>
                                  <w:divBdr>
                                    <w:top w:val="none" w:sz="0" w:space="0" w:color="auto"/>
                                    <w:left w:val="none" w:sz="0" w:space="0" w:color="auto"/>
                                    <w:bottom w:val="none" w:sz="0" w:space="0" w:color="auto"/>
                                    <w:right w:val="none" w:sz="0" w:space="0" w:color="auto"/>
                                  </w:divBdr>
                                </w:div>
                                <w:div w:id="1314526584">
                                  <w:marLeft w:val="0"/>
                                  <w:marRight w:val="0"/>
                                  <w:marTop w:val="0"/>
                                  <w:marBottom w:val="0"/>
                                  <w:divBdr>
                                    <w:top w:val="none" w:sz="0" w:space="0" w:color="auto"/>
                                    <w:left w:val="none" w:sz="0" w:space="0" w:color="auto"/>
                                    <w:bottom w:val="none" w:sz="0" w:space="0" w:color="auto"/>
                                    <w:right w:val="none" w:sz="0" w:space="0" w:color="auto"/>
                                  </w:divBdr>
                                  <w:divsChild>
                                    <w:div w:id="651952957">
                                      <w:marLeft w:val="0"/>
                                      <w:marRight w:val="75"/>
                                      <w:marTop w:val="45"/>
                                      <w:marBottom w:val="0"/>
                                      <w:divBdr>
                                        <w:top w:val="single" w:sz="6" w:space="0" w:color="444444"/>
                                        <w:left w:val="single" w:sz="6" w:space="0" w:color="444444"/>
                                        <w:bottom w:val="single" w:sz="6" w:space="0" w:color="444444"/>
                                        <w:right w:val="single" w:sz="6" w:space="0" w:color="444444"/>
                                      </w:divBdr>
                                    </w:div>
                                    <w:div w:id="1051031113">
                                      <w:marLeft w:val="0"/>
                                      <w:marRight w:val="0"/>
                                      <w:marTop w:val="0"/>
                                      <w:marBottom w:val="0"/>
                                      <w:divBdr>
                                        <w:top w:val="none" w:sz="0" w:space="0" w:color="auto"/>
                                        <w:left w:val="none" w:sz="0" w:space="0" w:color="auto"/>
                                        <w:bottom w:val="none" w:sz="0" w:space="0" w:color="auto"/>
                                        <w:right w:val="none" w:sz="0" w:space="0" w:color="auto"/>
                                      </w:divBdr>
                                    </w:div>
                                    <w:div w:id="203957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427054">
                          <w:marLeft w:val="0"/>
                          <w:marRight w:val="0"/>
                          <w:marTop w:val="0"/>
                          <w:marBottom w:val="0"/>
                          <w:divBdr>
                            <w:top w:val="none" w:sz="0" w:space="0" w:color="auto"/>
                            <w:left w:val="none" w:sz="0" w:space="0" w:color="auto"/>
                            <w:bottom w:val="none" w:sz="0" w:space="0" w:color="auto"/>
                            <w:right w:val="none" w:sz="0" w:space="0" w:color="auto"/>
                          </w:divBdr>
                          <w:divsChild>
                            <w:div w:id="1222907440">
                              <w:marLeft w:val="150"/>
                              <w:marRight w:val="0"/>
                              <w:marTop w:val="0"/>
                              <w:marBottom w:val="0"/>
                              <w:divBdr>
                                <w:top w:val="none" w:sz="0" w:space="0" w:color="auto"/>
                                <w:left w:val="none" w:sz="0" w:space="0" w:color="auto"/>
                                <w:bottom w:val="none" w:sz="0" w:space="0" w:color="auto"/>
                                <w:right w:val="none" w:sz="0" w:space="0" w:color="auto"/>
                              </w:divBdr>
                              <w:divsChild>
                                <w:div w:id="162503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620875">
                      <w:marLeft w:val="0"/>
                      <w:marRight w:val="0"/>
                      <w:marTop w:val="0"/>
                      <w:marBottom w:val="0"/>
                      <w:divBdr>
                        <w:top w:val="none" w:sz="0" w:space="0" w:color="auto"/>
                        <w:left w:val="none" w:sz="0" w:space="0" w:color="auto"/>
                        <w:bottom w:val="none" w:sz="0" w:space="0" w:color="auto"/>
                        <w:right w:val="none" w:sz="0" w:space="0" w:color="auto"/>
                      </w:divBdr>
                      <w:divsChild>
                        <w:div w:id="1120147275">
                          <w:marLeft w:val="0"/>
                          <w:marRight w:val="0"/>
                          <w:marTop w:val="0"/>
                          <w:marBottom w:val="0"/>
                          <w:divBdr>
                            <w:top w:val="none" w:sz="0" w:space="0" w:color="auto"/>
                            <w:left w:val="none" w:sz="0" w:space="0" w:color="auto"/>
                            <w:bottom w:val="none" w:sz="0" w:space="0" w:color="auto"/>
                            <w:right w:val="none" w:sz="0" w:space="0" w:color="auto"/>
                          </w:divBdr>
                          <w:divsChild>
                            <w:div w:id="459962018">
                              <w:marLeft w:val="0"/>
                              <w:marRight w:val="0"/>
                              <w:marTop w:val="0"/>
                              <w:marBottom w:val="0"/>
                              <w:divBdr>
                                <w:top w:val="none" w:sz="0" w:space="0" w:color="auto"/>
                                <w:left w:val="none" w:sz="0" w:space="0" w:color="auto"/>
                                <w:bottom w:val="none" w:sz="0" w:space="0" w:color="auto"/>
                                <w:right w:val="none" w:sz="0" w:space="0" w:color="auto"/>
                              </w:divBdr>
                              <w:divsChild>
                                <w:div w:id="998003768">
                                  <w:marLeft w:val="150"/>
                                  <w:marRight w:val="0"/>
                                  <w:marTop w:val="0"/>
                                  <w:marBottom w:val="0"/>
                                  <w:divBdr>
                                    <w:top w:val="none" w:sz="0" w:space="0" w:color="auto"/>
                                    <w:left w:val="none" w:sz="0" w:space="0" w:color="auto"/>
                                    <w:bottom w:val="none" w:sz="0" w:space="0" w:color="auto"/>
                                    <w:right w:val="none" w:sz="0" w:space="0" w:color="auto"/>
                                  </w:divBdr>
                                  <w:divsChild>
                                    <w:div w:id="197567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86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097073">
      <w:bodyDiv w:val="1"/>
      <w:marLeft w:val="0"/>
      <w:marRight w:val="0"/>
      <w:marTop w:val="0"/>
      <w:marBottom w:val="0"/>
      <w:divBdr>
        <w:top w:val="none" w:sz="0" w:space="0" w:color="auto"/>
        <w:left w:val="none" w:sz="0" w:space="0" w:color="auto"/>
        <w:bottom w:val="none" w:sz="0" w:space="0" w:color="auto"/>
        <w:right w:val="none" w:sz="0" w:space="0" w:color="auto"/>
      </w:divBdr>
    </w:div>
    <w:div w:id="1429158694">
      <w:bodyDiv w:val="1"/>
      <w:marLeft w:val="0"/>
      <w:marRight w:val="0"/>
      <w:marTop w:val="0"/>
      <w:marBottom w:val="0"/>
      <w:divBdr>
        <w:top w:val="none" w:sz="0" w:space="0" w:color="auto"/>
        <w:left w:val="none" w:sz="0" w:space="0" w:color="auto"/>
        <w:bottom w:val="none" w:sz="0" w:space="0" w:color="auto"/>
        <w:right w:val="none" w:sz="0" w:space="0" w:color="auto"/>
      </w:divBdr>
      <w:divsChild>
        <w:div w:id="1345591800">
          <w:marLeft w:val="0"/>
          <w:marRight w:val="0"/>
          <w:marTop w:val="0"/>
          <w:marBottom w:val="0"/>
          <w:divBdr>
            <w:top w:val="none" w:sz="0" w:space="0" w:color="auto"/>
            <w:left w:val="none" w:sz="0" w:space="0" w:color="auto"/>
            <w:bottom w:val="none" w:sz="0" w:space="0" w:color="auto"/>
            <w:right w:val="none" w:sz="0" w:space="0" w:color="auto"/>
          </w:divBdr>
          <w:divsChild>
            <w:div w:id="127509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940874">
      <w:bodyDiv w:val="1"/>
      <w:marLeft w:val="0"/>
      <w:marRight w:val="0"/>
      <w:marTop w:val="0"/>
      <w:marBottom w:val="0"/>
      <w:divBdr>
        <w:top w:val="none" w:sz="0" w:space="0" w:color="auto"/>
        <w:left w:val="none" w:sz="0" w:space="0" w:color="auto"/>
        <w:bottom w:val="none" w:sz="0" w:space="0" w:color="auto"/>
        <w:right w:val="none" w:sz="0" w:space="0" w:color="auto"/>
      </w:divBdr>
    </w:div>
    <w:div w:id="1444616844">
      <w:bodyDiv w:val="1"/>
      <w:marLeft w:val="0"/>
      <w:marRight w:val="0"/>
      <w:marTop w:val="0"/>
      <w:marBottom w:val="0"/>
      <w:divBdr>
        <w:top w:val="none" w:sz="0" w:space="0" w:color="auto"/>
        <w:left w:val="none" w:sz="0" w:space="0" w:color="auto"/>
        <w:bottom w:val="none" w:sz="0" w:space="0" w:color="auto"/>
        <w:right w:val="none" w:sz="0" w:space="0" w:color="auto"/>
      </w:divBdr>
    </w:div>
    <w:div w:id="1461338366">
      <w:bodyDiv w:val="1"/>
      <w:marLeft w:val="0"/>
      <w:marRight w:val="0"/>
      <w:marTop w:val="0"/>
      <w:marBottom w:val="0"/>
      <w:divBdr>
        <w:top w:val="none" w:sz="0" w:space="0" w:color="auto"/>
        <w:left w:val="none" w:sz="0" w:space="0" w:color="auto"/>
        <w:bottom w:val="none" w:sz="0" w:space="0" w:color="auto"/>
        <w:right w:val="none" w:sz="0" w:space="0" w:color="auto"/>
      </w:divBdr>
      <w:divsChild>
        <w:div w:id="507594839">
          <w:marLeft w:val="0"/>
          <w:marRight w:val="0"/>
          <w:marTop w:val="0"/>
          <w:marBottom w:val="0"/>
          <w:divBdr>
            <w:top w:val="none" w:sz="0" w:space="0" w:color="auto"/>
            <w:left w:val="none" w:sz="0" w:space="0" w:color="auto"/>
            <w:bottom w:val="none" w:sz="0" w:space="0" w:color="auto"/>
            <w:right w:val="none" w:sz="0" w:space="0" w:color="auto"/>
          </w:divBdr>
          <w:divsChild>
            <w:div w:id="2145348279">
              <w:marLeft w:val="0"/>
              <w:marRight w:val="0"/>
              <w:marTop w:val="0"/>
              <w:marBottom w:val="0"/>
              <w:divBdr>
                <w:top w:val="none" w:sz="0" w:space="0" w:color="auto"/>
                <w:left w:val="none" w:sz="0" w:space="0" w:color="auto"/>
                <w:bottom w:val="none" w:sz="0" w:space="0" w:color="auto"/>
                <w:right w:val="none" w:sz="0" w:space="0" w:color="auto"/>
              </w:divBdr>
              <w:divsChild>
                <w:div w:id="1990940144">
                  <w:marLeft w:val="300"/>
                  <w:marRight w:val="0"/>
                  <w:marTop w:val="240"/>
                  <w:marBottom w:val="0"/>
                  <w:divBdr>
                    <w:top w:val="none" w:sz="0" w:space="0" w:color="auto"/>
                    <w:left w:val="none" w:sz="0" w:space="0" w:color="auto"/>
                    <w:bottom w:val="none" w:sz="0" w:space="0" w:color="auto"/>
                    <w:right w:val="none" w:sz="0" w:space="0" w:color="auto"/>
                  </w:divBdr>
                  <w:divsChild>
                    <w:div w:id="1231650084">
                      <w:marLeft w:val="75"/>
                      <w:marRight w:val="0"/>
                      <w:marTop w:val="0"/>
                      <w:marBottom w:val="0"/>
                      <w:divBdr>
                        <w:top w:val="none" w:sz="0" w:space="0" w:color="auto"/>
                        <w:left w:val="none" w:sz="0" w:space="0" w:color="auto"/>
                        <w:bottom w:val="none" w:sz="0" w:space="0" w:color="auto"/>
                        <w:right w:val="none" w:sz="0" w:space="0" w:color="auto"/>
                      </w:divBdr>
                      <w:divsChild>
                        <w:div w:id="1530026773">
                          <w:marLeft w:val="0"/>
                          <w:marRight w:val="0"/>
                          <w:marTop w:val="0"/>
                          <w:marBottom w:val="0"/>
                          <w:divBdr>
                            <w:top w:val="none" w:sz="0" w:space="0" w:color="auto"/>
                            <w:left w:val="none" w:sz="0" w:space="0" w:color="auto"/>
                            <w:bottom w:val="none" w:sz="0" w:space="0" w:color="auto"/>
                            <w:right w:val="none" w:sz="0" w:space="0" w:color="auto"/>
                          </w:divBdr>
                          <w:divsChild>
                            <w:div w:id="1635141072">
                              <w:marLeft w:val="0"/>
                              <w:marRight w:val="0"/>
                              <w:marTop w:val="0"/>
                              <w:marBottom w:val="0"/>
                              <w:divBdr>
                                <w:top w:val="none" w:sz="0" w:space="0" w:color="auto"/>
                                <w:left w:val="none" w:sz="0" w:space="0" w:color="auto"/>
                                <w:bottom w:val="none" w:sz="0" w:space="0" w:color="auto"/>
                                <w:right w:val="none" w:sz="0" w:space="0" w:color="auto"/>
                              </w:divBdr>
                              <w:divsChild>
                                <w:div w:id="706298507">
                                  <w:marLeft w:val="0"/>
                                  <w:marRight w:val="0"/>
                                  <w:marTop w:val="0"/>
                                  <w:marBottom w:val="0"/>
                                  <w:divBdr>
                                    <w:top w:val="none" w:sz="0" w:space="0" w:color="auto"/>
                                    <w:left w:val="none" w:sz="0" w:space="0" w:color="auto"/>
                                    <w:bottom w:val="none" w:sz="0" w:space="0" w:color="auto"/>
                                    <w:right w:val="none" w:sz="0" w:space="0" w:color="auto"/>
                                  </w:divBdr>
                                  <w:divsChild>
                                    <w:div w:id="1991015228">
                                      <w:marLeft w:val="150"/>
                                      <w:marRight w:val="150"/>
                                      <w:marTop w:val="0"/>
                                      <w:marBottom w:val="150"/>
                                      <w:divBdr>
                                        <w:top w:val="none" w:sz="0" w:space="0" w:color="auto"/>
                                        <w:left w:val="none" w:sz="0" w:space="0" w:color="auto"/>
                                        <w:bottom w:val="none" w:sz="0" w:space="0" w:color="auto"/>
                                        <w:right w:val="none" w:sz="0" w:space="0" w:color="auto"/>
                                      </w:divBdr>
                                      <w:divsChild>
                                        <w:div w:id="40061770">
                                          <w:marLeft w:val="0"/>
                                          <w:marRight w:val="0"/>
                                          <w:marTop w:val="0"/>
                                          <w:marBottom w:val="0"/>
                                          <w:divBdr>
                                            <w:top w:val="none" w:sz="0" w:space="0" w:color="auto"/>
                                            <w:left w:val="none" w:sz="0" w:space="0" w:color="auto"/>
                                            <w:bottom w:val="none" w:sz="0" w:space="0" w:color="auto"/>
                                            <w:right w:val="none" w:sz="0" w:space="0" w:color="auto"/>
                                          </w:divBdr>
                                          <w:divsChild>
                                            <w:div w:id="896086893">
                                              <w:marLeft w:val="0"/>
                                              <w:marRight w:val="0"/>
                                              <w:marTop w:val="0"/>
                                              <w:marBottom w:val="0"/>
                                              <w:divBdr>
                                                <w:top w:val="none" w:sz="0" w:space="0" w:color="auto"/>
                                                <w:left w:val="none" w:sz="0" w:space="0" w:color="auto"/>
                                                <w:bottom w:val="none" w:sz="0" w:space="0" w:color="auto"/>
                                                <w:right w:val="none" w:sz="0" w:space="0" w:color="auto"/>
                                              </w:divBdr>
                                              <w:divsChild>
                                                <w:div w:id="183109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3965590">
      <w:bodyDiv w:val="1"/>
      <w:marLeft w:val="0"/>
      <w:marRight w:val="0"/>
      <w:marTop w:val="0"/>
      <w:marBottom w:val="0"/>
      <w:divBdr>
        <w:top w:val="none" w:sz="0" w:space="0" w:color="auto"/>
        <w:left w:val="none" w:sz="0" w:space="0" w:color="auto"/>
        <w:bottom w:val="none" w:sz="0" w:space="0" w:color="auto"/>
        <w:right w:val="none" w:sz="0" w:space="0" w:color="auto"/>
      </w:divBdr>
    </w:div>
    <w:div w:id="1470781457">
      <w:bodyDiv w:val="1"/>
      <w:marLeft w:val="0"/>
      <w:marRight w:val="0"/>
      <w:marTop w:val="0"/>
      <w:marBottom w:val="0"/>
      <w:divBdr>
        <w:top w:val="none" w:sz="0" w:space="0" w:color="auto"/>
        <w:left w:val="none" w:sz="0" w:space="0" w:color="auto"/>
        <w:bottom w:val="none" w:sz="0" w:space="0" w:color="auto"/>
        <w:right w:val="none" w:sz="0" w:space="0" w:color="auto"/>
      </w:divBdr>
    </w:div>
    <w:div w:id="1471823408">
      <w:bodyDiv w:val="1"/>
      <w:marLeft w:val="0"/>
      <w:marRight w:val="0"/>
      <w:marTop w:val="0"/>
      <w:marBottom w:val="0"/>
      <w:divBdr>
        <w:top w:val="none" w:sz="0" w:space="0" w:color="auto"/>
        <w:left w:val="none" w:sz="0" w:space="0" w:color="auto"/>
        <w:bottom w:val="none" w:sz="0" w:space="0" w:color="auto"/>
        <w:right w:val="none" w:sz="0" w:space="0" w:color="auto"/>
      </w:divBdr>
    </w:div>
    <w:div w:id="1480152973">
      <w:bodyDiv w:val="1"/>
      <w:marLeft w:val="0"/>
      <w:marRight w:val="0"/>
      <w:marTop w:val="0"/>
      <w:marBottom w:val="0"/>
      <w:divBdr>
        <w:top w:val="none" w:sz="0" w:space="0" w:color="auto"/>
        <w:left w:val="none" w:sz="0" w:space="0" w:color="auto"/>
        <w:bottom w:val="none" w:sz="0" w:space="0" w:color="auto"/>
        <w:right w:val="none" w:sz="0" w:space="0" w:color="auto"/>
      </w:divBdr>
    </w:div>
    <w:div w:id="1491675706">
      <w:bodyDiv w:val="1"/>
      <w:marLeft w:val="0"/>
      <w:marRight w:val="0"/>
      <w:marTop w:val="0"/>
      <w:marBottom w:val="0"/>
      <w:divBdr>
        <w:top w:val="none" w:sz="0" w:space="0" w:color="auto"/>
        <w:left w:val="none" w:sz="0" w:space="0" w:color="auto"/>
        <w:bottom w:val="none" w:sz="0" w:space="0" w:color="auto"/>
        <w:right w:val="none" w:sz="0" w:space="0" w:color="auto"/>
      </w:divBdr>
    </w:div>
    <w:div w:id="1516993515">
      <w:bodyDiv w:val="1"/>
      <w:marLeft w:val="0"/>
      <w:marRight w:val="0"/>
      <w:marTop w:val="0"/>
      <w:marBottom w:val="0"/>
      <w:divBdr>
        <w:top w:val="none" w:sz="0" w:space="0" w:color="auto"/>
        <w:left w:val="none" w:sz="0" w:space="0" w:color="auto"/>
        <w:bottom w:val="none" w:sz="0" w:space="0" w:color="auto"/>
        <w:right w:val="none" w:sz="0" w:space="0" w:color="auto"/>
      </w:divBdr>
    </w:div>
    <w:div w:id="1561867584">
      <w:bodyDiv w:val="1"/>
      <w:marLeft w:val="0"/>
      <w:marRight w:val="0"/>
      <w:marTop w:val="0"/>
      <w:marBottom w:val="0"/>
      <w:divBdr>
        <w:top w:val="none" w:sz="0" w:space="0" w:color="auto"/>
        <w:left w:val="none" w:sz="0" w:space="0" w:color="auto"/>
        <w:bottom w:val="none" w:sz="0" w:space="0" w:color="auto"/>
        <w:right w:val="none" w:sz="0" w:space="0" w:color="auto"/>
      </w:divBdr>
    </w:div>
    <w:div w:id="1574703125">
      <w:bodyDiv w:val="1"/>
      <w:marLeft w:val="0"/>
      <w:marRight w:val="0"/>
      <w:marTop w:val="0"/>
      <w:marBottom w:val="0"/>
      <w:divBdr>
        <w:top w:val="none" w:sz="0" w:space="0" w:color="auto"/>
        <w:left w:val="none" w:sz="0" w:space="0" w:color="auto"/>
        <w:bottom w:val="none" w:sz="0" w:space="0" w:color="auto"/>
        <w:right w:val="none" w:sz="0" w:space="0" w:color="auto"/>
      </w:divBdr>
    </w:div>
    <w:div w:id="1582056011">
      <w:bodyDiv w:val="1"/>
      <w:marLeft w:val="0"/>
      <w:marRight w:val="0"/>
      <w:marTop w:val="0"/>
      <w:marBottom w:val="0"/>
      <w:divBdr>
        <w:top w:val="none" w:sz="0" w:space="0" w:color="auto"/>
        <w:left w:val="none" w:sz="0" w:space="0" w:color="auto"/>
        <w:bottom w:val="none" w:sz="0" w:space="0" w:color="auto"/>
        <w:right w:val="none" w:sz="0" w:space="0" w:color="auto"/>
      </w:divBdr>
    </w:div>
    <w:div w:id="1589273351">
      <w:bodyDiv w:val="1"/>
      <w:marLeft w:val="0"/>
      <w:marRight w:val="0"/>
      <w:marTop w:val="0"/>
      <w:marBottom w:val="0"/>
      <w:divBdr>
        <w:top w:val="none" w:sz="0" w:space="0" w:color="auto"/>
        <w:left w:val="none" w:sz="0" w:space="0" w:color="auto"/>
        <w:bottom w:val="none" w:sz="0" w:space="0" w:color="auto"/>
        <w:right w:val="none" w:sz="0" w:space="0" w:color="auto"/>
      </w:divBdr>
    </w:div>
    <w:div w:id="1597517566">
      <w:bodyDiv w:val="1"/>
      <w:marLeft w:val="0"/>
      <w:marRight w:val="0"/>
      <w:marTop w:val="0"/>
      <w:marBottom w:val="0"/>
      <w:divBdr>
        <w:top w:val="none" w:sz="0" w:space="0" w:color="auto"/>
        <w:left w:val="none" w:sz="0" w:space="0" w:color="auto"/>
        <w:bottom w:val="none" w:sz="0" w:space="0" w:color="auto"/>
        <w:right w:val="none" w:sz="0" w:space="0" w:color="auto"/>
      </w:divBdr>
    </w:div>
    <w:div w:id="1601911527">
      <w:bodyDiv w:val="1"/>
      <w:marLeft w:val="0"/>
      <w:marRight w:val="0"/>
      <w:marTop w:val="0"/>
      <w:marBottom w:val="0"/>
      <w:divBdr>
        <w:top w:val="none" w:sz="0" w:space="0" w:color="auto"/>
        <w:left w:val="none" w:sz="0" w:space="0" w:color="auto"/>
        <w:bottom w:val="none" w:sz="0" w:space="0" w:color="auto"/>
        <w:right w:val="none" w:sz="0" w:space="0" w:color="auto"/>
      </w:divBdr>
    </w:div>
    <w:div w:id="1649897020">
      <w:bodyDiv w:val="1"/>
      <w:marLeft w:val="0"/>
      <w:marRight w:val="0"/>
      <w:marTop w:val="0"/>
      <w:marBottom w:val="0"/>
      <w:divBdr>
        <w:top w:val="none" w:sz="0" w:space="0" w:color="auto"/>
        <w:left w:val="none" w:sz="0" w:space="0" w:color="auto"/>
        <w:bottom w:val="none" w:sz="0" w:space="0" w:color="auto"/>
        <w:right w:val="none" w:sz="0" w:space="0" w:color="auto"/>
      </w:divBdr>
    </w:div>
    <w:div w:id="1652639325">
      <w:bodyDiv w:val="1"/>
      <w:marLeft w:val="0"/>
      <w:marRight w:val="0"/>
      <w:marTop w:val="0"/>
      <w:marBottom w:val="0"/>
      <w:divBdr>
        <w:top w:val="none" w:sz="0" w:space="0" w:color="auto"/>
        <w:left w:val="none" w:sz="0" w:space="0" w:color="auto"/>
        <w:bottom w:val="none" w:sz="0" w:space="0" w:color="auto"/>
        <w:right w:val="none" w:sz="0" w:space="0" w:color="auto"/>
      </w:divBdr>
    </w:div>
    <w:div w:id="1653219406">
      <w:bodyDiv w:val="1"/>
      <w:marLeft w:val="0"/>
      <w:marRight w:val="0"/>
      <w:marTop w:val="0"/>
      <w:marBottom w:val="0"/>
      <w:divBdr>
        <w:top w:val="none" w:sz="0" w:space="0" w:color="auto"/>
        <w:left w:val="none" w:sz="0" w:space="0" w:color="auto"/>
        <w:bottom w:val="none" w:sz="0" w:space="0" w:color="auto"/>
        <w:right w:val="none" w:sz="0" w:space="0" w:color="auto"/>
      </w:divBdr>
    </w:div>
    <w:div w:id="1670713943">
      <w:bodyDiv w:val="1"/>
      <w:marLeft w:val="0"/>
      <w:marRight w:val="0"/>
      <w:marTop w:val="0"/>
      <w:marBottom w:val="0"/>
      <w:divBdr>
        <w:top w:val="none" w:sz="0" w:space="0" w:color="auto"/>
        <w:left w:val="none" w:sz="0" w:space="0" w:color="auto"/>
        <w:bottom w:val="none" w:sz="0" w:space="0" w:color="auto"/>
        <w:right w:val="none" w:sz="0" w:space="0" w:color="auto"/>
      </w:divBdr>
      <w:divsChild>
        <w:div w:id="889658966">
          <w:marLeft w:val="0"/>
          <w:marRight w:val="0"/>
          <w:marTop w:val="0"/>
          <w:marBottom w:val="0"/>
          <w:divBdr>
            <w:top w:val="none" w:sz="0" w:space="0" w:color="auto"/>
            <w:left w:val="none" w:sz="0" w:space="0" w:color="auto"/>
            <w:bottom w:val="none" w:sz="0" w:space="0" w:color="auto"/>
            <w:right w:val="none" w:sz="0" w:space="0" w:color="auto"/>
          </w:divBdr>
          <w:divsChild>
            <w:div w:id="35474819">
              <w:marLeft w:val="0"/>
              <w:marRight w:val="0"/>
              <w:marTop w:val="0"/>
              <w:marBottom w:val="0"/>
              <w:divBdr>
                <w:top w:val="none" w:sz="0" w:space="0" w:color="auto"/>
                <w:left w:val="none" w:sz="0" w:space="0" w:color="auto"/>
                <w:bottom w:val="none" w:sz="0" w:space="0" w:color="auto"/>
                <w:right w:val="none" w:sz="0" w:space="0" w:color="auto"/>
              </w:divBdr>
            </w:div>
            <w:div w:id="955675413">
              <w:marLeft w:val="0"/>
              <w:marRight w:val="0"/>
              <w:marTop w:val="0"/>
              <w:marBottom w:val="0"/>
              <w:divBdr>
                <w:top w:val="none" w:sz="0" w:space="0" w:color="auto"/>
                <w:left w:val="none" w:sz="0" w:space="0" w:color="auto"/>
                <w:bottom w:val="none" w:sz="0" w:space="0" w:color="auto"/>
                <w:right w:val="none" w:sz="0" w:space="0" w:color="auto"/>
              </w:divBdr>
            </w:div>
            <w:div w:id="56140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24680">
      <w:bodyDiv w:val="1"/>
      <w:marLeft w:val="0"/>
      <w:marRight w:val="0"/>
      <w:marTop w:val="0"/>
      <w:marBottom w:val="0"/>
      <w:divBdr>
        <w:top w:val="none" w:sz="0" w:space="0" w:color="auto"/>
        <w:left w:val="none" w:sz="0" w:space="0" w:color="auto"/>
        <w:bottom w:val="none" w:sz="0" w:space="0" w:color="auto"/>
        <w:right w:val="none" w:sz="0" w:space="0" w:color="auto"/>
      </w:divBdr>
    </w:div>
    <w:div w:id="1738169726">
      <w:bodyDiv w:val="1"/>
      <w:marLeft w:val="0"/>
      <w:marRight w:val="0"/>
      <w:marTop w:val="0"/>
      <w:marBottom w:val="0"/>
      <w:divBdr>
        <w:top w:val="none" w:sz="0" w:space="0" w:color="auto"/>
        <w:left w:val="none" w:sz="0" w:space="0" w:color="auto"/>
        <w:bottom w:val="none" w:sz="0" w:space="0" w:color="auto"/>
        <w:right w:val="none" w:sz="0" w:space="0" w:color="auto"/>
      </w:divBdr>
    </w:div>
    <w:div w:id="1746997129">
      <w:bodyDiv w:val="1"/>
      <w:marLeft w:val="0"/>
      <w:marRight w:val="0"/>
      <w:marTop w:val="0"/>
      <w:marBottom w:val="0"/>
      <w:divBdr>
        <w:top w:val="none" w:sz="0" w:space="0" w:color="auto"/>
        <w:left w:val="none" w:sz="0" w:space="0" w:color="auto"/>
        <w:bottom w:val="none" w:sz="0" w:space="0" w:color="auto"/>
        <w:right w:val="none" w:sz="0" w:space="0" w:color="auto"/>
      </w:divBdr>
    </w:div>
    <w:div w:id="1757825731">
      <w:bodyDiv w:val="1"/>
      <w:marLeft w:val="0"/>
      <w:marRight w:val="0"/>
      <w:marTop w:val="0"/>
      <w:marBottom w:val="0"/>
      <w:divBdr>
        <w:top w:val="none" w:sz="0" w:space="0" w:color="auto"/>
        <w:left w:val="none" w:sz="0" w:space="0" w:color="auto"/>
        <w:bottom w:val="none" w:sz="0" w:space="0" w:color="auto"/>
        <w:right w:val="none" w:sz="0" w:space="0" w:color="auto"/>
      </w:divBdr>
    </w:div>
    <w:div w:id="1769884538">
      <w:bodyDiv w:val="1"/>
      <w:marLeft w:val="0"/>
      <w:marRight w:val="0"/>
      <w:marTop w:val="0"/>
      <w:marBottom w:val="0"/>
      <w:divBdr>
        <w:top w:val="none" w:sz="0" w:space="0" w:color="auto"/>
        <w:left w:val="none" w:sz="0" w:space="0" w:color="auto"/>
        <w:bottom w:val="none" w:sz="0" w:space="0" w:color="auto"/>
        <w:right w:val="none" w:sz="0" w:space="0" w:color="auto"/>
      </w:divBdr>
    </w:div>
    <w:div w:id="1841193962">
      <w:bodyDiv w:val="1"/>
      <w:marLeft w:val="0"/>
      <w:marRight w:val="0"/>
      <w:marTop w:val="0"/>
      <w:marBottom w:val="0"/>
      <w:divBdr>
        <w:top w:val="none" w:sz="0" w:space="0" w:color="auto"/>
        <w:left w:val="none" w:sz="0" w:space="0" w:color="auto"/>
        <w:bottom w:val="none" w:sz="0" w:space="0" w:color="auto"/>
        <w:right w:val="none" w:sz="0" w:space="0" w:color="auto"/>
      </w:divBdr>
    </w:div>
    <w:div w:id="1847472434">
      <w:bodyDiv w:val="1"/>
      <w:marLeft w:val="0"/>
      <w:marRight w:val="0"/>
      <w:marTop w:val="0"/>
      <w:marBottom w:val="0"/>
      <w:divBdr>
        <w:top w:val="none" w:sz="0" w:space="0" w:color="auto"/>
        <w:left w:val="none" w:sz="0" w:space="0" w:color="auto"/>
        <w:bottom w:val="none" w:sz="0" w:space="0" w:color="auto"/>
        <w:right w:val="none" w:sz="0" w:space="0" w:color="auto"/>
      </w:divBdr>
    </w:div>
    <w:div w:id="1862160112">
      <w:bodyDiv w:val="1"/>
      <w:marLeft w:val="0"/>
      <w:marRight w:val="0"/>
      <w:marTop w:val="0"/>
      <w:marBottom w:val="0"/>
      <w:divBdr>
        <w:top w:val="none" w:sz="0" w:space="0" w:color="auto"/>
        <w:left w:val="none" w:sz="0" w:space="0" w:color="auto"/>
        <w:bottom w:val="none" w:sz="0" w:space="0" w:color="auto"/>
        <w:right w:val="none" w:sz="0" w:space="0" w:color="auto"/>
      </w:divBdr>
    </w:div>
    <w:div w:id="1869754113">
      <w:bodyDiv w:val="1"/>
      <w:marLeft w:val="0"/>
      <w:marRight w:val="0"/>
      <w:marTop w:val="0"/>
      <w:marBottom w:val="0"/>
      <w:divBdr>
        <w:top w:val="none" w:sz="0" w:space="0" w:color="auto"/>
        <w:left w:val="none" w:sz="0" w:space="0" w:color="auto"/>
        <w:bottom w:val="none" w:sz="0" w:space="0" w:color="auto"/>
        <w:right w:val="none" w:sz="0" w:space="0" w:color="auto"/>
      </w:divBdr>
    </w:div>
    <w:div w:id="1881478556">
      <w:bodyDiv w:val="1"/>
      <w:marLeft w:val="0"/>
      <w:marRight w:val="0"/>
      <w:marTop w:val="0"/>
      <w:marBottom w:val="0"/>
      <w:divBdr>
        <w:top w:val="none" w:sz="0" w:space="0" w:color="auto"/>
        <w:left w:val="none" w:sz="0" w:space="0" w:color="auto"/>
        <w:bottom w:val="none" w:sz="0" w:space="0" w:color="auto"/>
        <w:right w:val="none" w:sz="0" w:space="0" w:color="auto"/>
      </w:divBdr>
    </w:div>
    <w:div w:id="1888568088">
      <w:bodyDiv w:val="1"/>
      <w:marLeft w:val="0"/>
      <w:marRight w:val="0"/>
      <w:marTop w:val="0"/>
      <w:marBottom w:val="0"/>
      <w:divBdr>
        <w:top w:val="none" w:sz="0" w:space="0" w:color="auto"/>
        <w:left w:val="none" w:sz="0" w:space="0" w:color="auto"/>
        <w:bottom w:val="none" w:sz="0" w:space="0" w:color="auto"/>
        <w:right w:val="none" w:sz="0" w:space="0" w:color="auto"/>
      </w:divBdr>
    </w:div>
    <w:div w:id="1894267765">
      <w:bodyDiv w:val="1"/>
      <w:marLeft w:val="0"/>
      <w:marRight w:val="0"/>
      <w:marTop w:val="0"/>
      <w:marBottom w:val="0"/>
      <w:divBdr>
        <w:top w:val="none" w:sz="0" w:space="0" w:color="auto"/>
        <w:left w:val="none" w:sz="0" w:space="0" w:color="auto"/>
        <w:bottom w:val="none" w:sz="0" w:space="0" w:color="auto"/>
        <w:right w:val="none" w:sz="0" w:space="0" w:color="auto"/>
      </w:divBdr>
    </w:div>
    <w:div w:id="1901667935">
      <w:bodyDiv w:val="1"/>
      <w:marLeft w:val="0"/>
      <w:marRight w:val="0"/>
      <w:marTop w:val="0"/>
      <w:marBottom w:val="0"/>
      <w:divBdr>
        <w:top w:val="none" w:sz="0" w:space="0" w:color="auto"/>
        <w:left w:val="none" w:sz="0" w:space="0" w:color="auto"/>
        <w:bottom w:val="none" w:sz="0" w:space="0" w:color="auto"/>
        <w:right w:val="none" w:sz="0" w:space="0" w:color="auto"/>
      </w:divBdr>
    </w:div>
    <w:div w:id="1903832725">
      <w:bodyDiv w:val="1"/>
      <w:marLeft w:val="0"/>
      <w:marRight w:val="0"/>
      <w:marTop w:val="0"/>
      <w:marBottom w:val="0"/>
      <w:divBdr>
        <w:top w:val="none" w:sz="0" w:space="0" w:color="auto"/>
        <w:left w:val="none" w:sz="0" w:space="0" w:color="auto"/>
        <w:bottom w:val="none" w:sz="0" w:space="0" w:color="auto"/>
        <w:right w:val="none" w:sz="0" w:space="0" w:color="auto"/>
      </w:divBdr>
    </w:div>
    <w:div w:id="1918243063">
      <w:bodyDiv w:val="1"/>
      <w:marLeft w:val="0"/>
      <w:marRight w:val="0"/>
      <w:marTop w:val="0"/>
      <w:marBottom w:val="0"/>
      <w:divBdr>
        <w:top w:val="none" w:sz="0" w:space="0" w:color="auto"/>
        <w:left w:val="none" w:sz="0" w:space="0" w:color="auto"/>
        <w:bottom w:val="none" w:sz="0" w:space="0" w:color="auto"/>
        <w:right w:val="none" w:sz="0" w:space="0" w:color="auto"/>
      </w:divBdr>
    </w:div>
    <w:div w:id="1920098373">
      <w:bodyDiv w:val="1"/>
      <w:marLeft w:val="0"/>
      <w:marRight w:val="0"/>
      <w:marTop w:val="0"/>
      <w:marBottom w:val="0"/>
      <w:divBdr>
        <w:top w:val="none" w:sz="0" w:space="0" w:color="auto"/>
        <w:left w:val="none" w:sz="0" w:space="0" w:color="auto"/>
        <w:bottom w:val="none" w:sz="0" w:space="0" w:color="auto"/>
        <w:right w:val="none" w:sz="0" w:space="0" w:color="auto"/>
      </w:divBdr>
    </w:div>
    <w:div w:id="1923493325">
      <w:bodyDiv w:val="1"/>
      <w:marLeft w:val="0"/>
      <w:marRight w:val="0"/>
      <w:marTop w:val="0"/>
      <w:marBottom w:val="0"/>
      <w:divBdr>
        <w:top w:val="none" w:sz="0" w:space="0" w:color="auto"/>
        <w:left w:val="none" w:sz="0" w:space="0" w:color="auto"/>
        <w:bottom w:val="none" w:sz="0" w:space="0" w:color="auto"/>
        <w:right w:val="none" w:sz="0" w:space="0" w:color="auto"/>
      </w:divBdr>
    </w:div>
    <w:div w:id="1958829323">
      <w:bodyDiv w:val="1"/>
      <w:marLeft w:val="0"/>
      <w:marRight w:val="0"/>
      <w:marTop w:val="0"/>
      <w:marBottom w:val="0"/>
      <w:divBdr>
        <w:top w:val="none" w:sz="0" w:space="0" w:color="auto"/>
        <w:left w:val="none" w:sz="0" w:space="0" w:color="auto"/>
        <w:bottom w:val="none" w:sz="0" w:space="0" w:color="auto"/>
        <w:right w:val="none" w:sz="0" w:space="0" w:color="auto"/>
      </w:divBdr>
    </w:div>
    <w:div w:id="1980573272">
      <w:bodyDiv w:val="1"/>
      <w:marLeft w:val="0"/>
      <w:marRight w:val="0"/>
      <w:marTop w:val="0"/>
      <w:marBottom w:val="0"/>
      <w:divBdr>
        <w:top w:val="none" w:sz="0" w:space="0" w:color="auto"/>
        <w:left w:val="none" w:sz="0" w:space="0" w:color="auto"/>
        <w:bottom w:val="none" w:sz="0" w:space="0" w:color="auto"/>
        <w:right w:val="none" w:sz="0" w:space="0" w:color="auto"/>
      </w:divBdr>
    </w:div>
    <w:div w:id="1987126235">
      <w:bodyDiv w:val="1"/>
      <w:marLeft w:val="0"/>
      <w:marRight w:val="0"/>
      <w:marTop w:val="0"/>
      <w:marBottom w:val="0"/>
      <w:divBdr>
        <w:top w:val="none" w:sz="0" w:space="0" w:color="auto"/>
        <w:left w:val="none" w:sz="0" w:space="0" w:color="auto"/>
        <w:bottom w:val="none" w:sz="0" w:space="0" w:color="auto"/>
        <w:right w:val="none" w:sz="0" w:space="0" w:color="auto"/>
      </w:divBdr>
    </w:div>
    <w:div w:id="1989017782">
      <w:bodyDiv w:val="1"/>
      <w:marLeft w:val="0"/>
      <w:marRight w:val="0"/>
      <w:marTop w:val="0"/>
      <w:marBottom w:val="0"/>
      <w:divBdr>
        <w:top w:val="none" w:sz="0" w:space="0" w:color="auto"/>
        <w:left w:val="none" w:sz="0" w:space="0" w:color="auto"/>
        <w:bottom w:val="none" w:sz="0" w:space="0" w:color="auto"/>
        <w:right w:val="none" w:sz="0" w:space="0" w:color="auto"/>
      </w:divBdr>
    </w:div>
    <w:div w:id="2000839744">
      <w:bodyDiv w:val="1"/>
      <w:marLeft w:val="0"/>
      <w:marRight w:val="0"/>
      <w:marTop w:val="0"/>
      <w:marBottom w:val="0"/>
      <w:divBdr>
        <w:top w:val="none" w:sz="0" w:space="0" w:color="auto"/>
        <w:left w:val="none" w:sz="0" w:space="0" w:color="auto"/>
        <w:bottom w:val="none" w:sz="0" w:space="0" w:color="auto"/>
        <w:right w:val="none" w:sz="0" w:space="0" w:color="auto"/>
      </w:divBdr>
    </w:div>
    <w:div w:id="2012754680">
      <w:bodyDiv w:val="1"/>
      <w:marLeft w:val="0"/>
      <w:marRight w:val="0"/>
      <w:marTop w:val="0"/>
      <w:marBottom w:val="0"/>
      <w:divBdr>
        <w:top w:val="none" w:sz="0" w:space="0" w:color="auto"/>
        <w:left w:val="none" w:sz="0" w:space="0" w:color="auto"/>
        <w:bottom w:val="none" w:sz="0" w:space="0" w:color="auto"/>
        <w:right w:val="none" w:sz="0" w:space="0" w:color="auto"/>
      </w:divBdr>
    </w:div>
    <w:div w:id="2041780110">
      <w:bodyDiv w:val="1"/>
      <w:marLeft w:val="0"/>
      <w:marRight w:val="0"/>
      <w:marTop w:val="0"/>
      <w:marBottom w:val="0"/>
      <w:divBdr>
        <w:top w:val="none" w:sz="0" w:space="0" w:color="auto"/>
        <w:left w:val="none" w:sz="0" w:space="0" w:color="auto"/>
        <w:bottom w:val="none" w:sz="0" w:space="0" w:color="auto"/>
        <w:right w:val="none" w:sz="0" w:space="0" w:color="auto"/>
      </w:divBdr>
    </w:div>
    <w:div w:id="2052219198">
      <w:bodyDiv w:val="1"/>
      <w:marLeft w:val="0"/>
      <w:marRight w:val="0"/>
      <w:marTop w:val="0"/>
      <w:marBottom w:val="0"/>
      <w:divBdr>
        <w:top w:val="none" w:sz="0" w:space="0" w:color="auto"/>
        <w:left w:val="none" w:sz="0" w:space="0" w:color="auto"/>
        <w:bottom w:val="none" w:sz="0" w:space="0" w:color="auto"/>
        <w:right w:val="none" w:sz="0" w:space="0" w:color="auto"/>
      </w:divBdr>
    </w:div>
    <w:div w:id="2058771605">
      <w:bodyDiv w:val="1"/>
      <w:marLeft w:val="0"/>
      <w:marRight w:val="0"/>
      <w:marTop w:val="0"/>
      <w:marBottom w:val="0"/>
      <w:divBdr>
        <w:top w:val="none" w:sz="0" w:space="0" w:color="auto"/>
        <w:left w:val="none" w:sz="0" w:space="0" w:color="auto"/>
        <w:bottom w:val="none" w:sz="0" w:space="0" w:color="auto"/>
        <w:right w:val="none" w:sz="0" w:space="0" w:color="auto"/>
      </w:divBdr>
    </w:div>
    <w:div w:id="2074153334">
      <w:bodyDiv w:val="1"/>
      <w:marLeft w:val="0"/>
      <w:marRight w:val="0"/>
      <w:marTop w:val="0"/>
      <w:marBottom w:val="0"/>
      <w:divBdr>
        <w:top w:val="none" w:sz="0" w:space="0" w:color="auto"/>
        <w:left w:val="none" w:sz="0" w:space="0" w:color="auto"/>
        <w:bottom w:val="none" w:sz="0" w:space="0" w:color="auto"/>
        <w:right w:val="none" w:sz="0" w:space="0" w:color="auto"/>
      </w:divBdr>
    </w:div>
    <w:div w:id="2093619810">
      <w:bodyDiv w:val="1"/>
      <w:marLeft w:val="0"/>
      <w:marRight w:val="0"/>
      <w:marTop w:val="0"/>
      <w:marBottom w:val="0"/>
      <w:divBdr>
        <w:top w:val="none" w:sz="0" w:space="0" w:color="auto"/>
        <w:left w:val="none" w:sz="0" w:space="0" w:color="auto"/>
        <w:bottom w:val="none" w:sz="0" w:space="0" w:color="auto"/>
        <w:right w:val="none" w:sz="0" w:space="0" w:color="auto"/>
      </w:divBdr>
    </w:div>
    <w:div w:id="211840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26"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1.xml"/><Relationship Id="rId25" Type="http://schemas.openxmlformats.org/officeDocument/2006/relationships/image" Target="media/image3.png"/><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5.jpeg"/><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sis.se/fluidsystem-och-delar/r&#246;rledningskomponenter-och-r&#246;rledningar/plastr&#246;r/ss-en-iso-11296-42011" TargetMode="External"/><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yperlink" Target="https://ama.byggtjanst.se/appendix/anlaggning-17/RI_EBE.21511" TargetMode="External"/><Relationship Id="rId28" Type="http://schemas.openxmlformats.org/officeDocument/2006/relationships/image" Target="media/image4.jpeg"/><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footer" Target="footer6.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cid:image001.jpg@01D49EB2.00CEFF00" TargetMode="External"/><Relationship Id="rId22" Type="http://schemas.openxmlformats.org/officeDocument/2006/relationships/footer" Target="footer4.xml"/><Relationship Id="rId27" Type="http://schemas.openxmlformats.org/officeDocument/2006/relationships/footer" Target="footer5.xml"/><Relationship Id="rId30" Type="http://schemas.openxmlformats.org/officeDocument/2006/relationships/header" Target="header6.xml"/></Relationships>
</file>

<file path=word/_rels/header4.xml.rels><?xml version="1.0" encoding="UTF-8" standalone="yes"?>
<Relationships xmlns="http://schemas.openxmlformats.org/package/2006/relationships"><Relationship Id="rId2" Type="http://schemas.openxmlformats.org/officeDocument/2006/relationships/image" Target="cid:image001.jpg@01D49EB2.00CEFF00" TargetMode="External"/><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2" Type="http://schemas.openxmlformats.org/officeDocument/2006/relationships/image" Target="cid:image001.jpg@01D49EB2.00CEFF00"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ni\Application%20Data\Microsoft\Mallar\Byggtj&#228;nsts%20blanketter\AMA%20M&#228;ngdf&#246;rteckn%20MER%20Anl&#228;ggning%2007.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c4ee4b-63ea-49f8-bb04-a131474d1297">
      <Terms xmlns="http://schemas.microsoft.com/office/infopath/2007/PartnerControls"/>
    </lcf76f155ced4ddcb4097134ff3c332f>
    <TaxCatchAll xmlns="a2abec8d-3a7a-4d46-8811-c7c6d3ba06a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8C9A2CB05ED9A4899E4F4F1765F6F35" ma:contentTypeVersion="16" ma:contentTypeDescription="Skapa ett nytt dokument." ma:contentTypeScope="" ma:versionID="918d8d5eda379706a7a4b9423640b33b">
  <xsd:schema xmlns:xsd="http://www.w3.org/2001/XMLSchema" xmlns:xs="http://www.w3.org/2001/XMLSchema" xmlns:p="http://schemas.microsoft.com/office/2006/metadata/properties" xmlns:ns2="e0c4ee4b-63ea-49f8-bb04-a131474d1297" xmlns:ns3="a2abec8d-3a7a-4d46-8811-c7c6d3ba06ae" targetNamespace="http://schemas.microsoft.com/office/2006/metadata/properties" ma:root="true" ma:fieldsID="2a22a4b72c1c31825ece407615581000" ns2:_="" ns3:_="">
    <xsd:import namespace="e0c4ee4b-63ea-49f8-bb04-a131474d1297"/>
    <xsd:import namespace="a2abec8d-3a7a-4d46-8811-c7c6d3ba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4ee4b-63ea-49f8-bb04-a131474d1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ec8d-3a7a-4d46-8811-c7c6d3ba06ae"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61472d99-6af6-4444-95bd-b0802b8a5535}" ma:internalName="TaxCatchAll" ma:showField="CatchAllData" ma:web="a2abec8d-3a7a-4d46-8811-c7c6d3ba0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30414-D875-4D0B-9FBC-897E9414DEB5}">
  <ds:schemaRefs>
    <ds:schemaRef ds:uri="http://schemas.microsoft.com/office/2006/metadata/properties"/>
    <ds:schemaRef ds:uri="http://schemas.microsoft.com/office/infopath/2007/PartnerControls"/>
    <ds:schemaRef ds:uri="e0c4ee4b-63ea-49f8-bb04-a131474d1297"/>
    <ds:schemaRef ds:uri="a2abec8d-3a7a-4d46-8811-c7c6d3ba06ae"/>
  </ds:schemaRefs>
</ds:datastoreItem>
</file>

<file path=customXml/itemProps2.xml><?xml version="1.0" encoding="utf-8"?>
<ds:datastoreItem xmlns:ds="http://schemas.openxmlformats.org/officeDocument/2006/customXml" ds:itemID="{CABC7DE0-CE05-48A8-9B45-DF102DF864F2}">
  <ds:schemaRefs>
    <ds:schemaRef ds:uri="http://schemas.microsoft.com/sharepoint/v3/contenttype/forms"/>
  </ds:schemaRefs>
</ds:datastoreItem>
</file>

<file path=customXml/itemProps3.xml><?xml version="1.0" encoding="utf-8"?>
<ds:datastoreItem xmlns:ds="http://schemas.openxmlformats.org/officeDocument/2006/customXml" ds:itemID="{9F5AD11A-7E48-476F-ADB4-45C060145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4ee4b-63ea-49f8-bb04-a131474d1297"/>
    <ds:schemaRef ds:uri="a2abec8d-3a7a-4d46-8811-c7c6d3ba0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2FCCF6-074E-4303-8DBC-183EA7599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 Mängdförteckn MER Anläggning 07.dot</Template>
  <TotalTime>0</TotalTime>
  <Pages>163</Pages>
  <Words>22002</Words>
  <Characters>138043</Characters>
  <Application>Microsoft Office Word</Application>
  <DocSecurity>0</DocSecurity>
  <Lines>1150</Lines>
  <Paragraphs>319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Blankett för teknisk beskrivning – Mängdförteckning enligt MER</vt:lpstr>
      <vt:lpstr>Blankett för teknisk beskrivning – Mängdförteckning enligt MER</vt:lpstr>
    </vt:vector>
  </TitlesOfParts>
  <Company>Göteborgs stad</Company>
  <LinksUpToDate>false</LinksUpToDate>
  <CharactersWithSpaces>159726</CharactersWithSpaces>
  <SharedDoc>false</SharedDoc>
  <HLinks>
    <vt:vector size="24" baseType="variant">
      <vt:variant>
        <vt:i4>10485866</vt:i4>
      </vt:variant>
      <vt:variant>
        <vt:i4>342</vt:i4>
      </vt:variant>
      <vt:variant>
        <vt:i4>0</vt:i4>
      </vt:variant>
      <vt:variant>
        <vt:i4>5</vt:i4>
      </vt:variant>
      <vt:variant>
        <vt:lpwstr>http://www.sis.se/fluidsystem-och-delar/rörledningskomponenter-och-rörledningar/plaströr/ss-en-iso-11296-42011</vt:lpwstr>
      </vt:variant>
      <vt:variant>
        <vt:lpwstr/>
      </vt:variant>
      <vt:variant>
        <vt:i4>5701639</vt:i4>
      </vt:variant>
      <vt:variant>
        <vt:i4>339</vt:i4>
      </vt:variant>
      <vt:variant>
        <vt:i4>0</vt:i4>
      </vt:variant>
      <vt:variant>
        <vt:i4>5</vt:i4>
      </vt:variant>
      <vt:variant>
        <vt:lpwstr/>
      </vt:variant>
      <vt:variant>
        <vt:lpwstr>DEC27</vt:lpwstr>
      </vt:variant>
      <vt:variant>
        <vt:i4>4063232</vt:i4>
      </vt:variant>
      <vt:variant>
        <vt:i4>336</vt:i4>
      </vt:variant>
      <vt:variant>
        <vt:i4>0</vt:i4>
      </vt:variant>
      <vt:variant>
        <vt:i4>5</vt:i4>
      </vt:variant>
      <vt:variant>
        <vt:lpwstr/>
      </vt:variant>
      <vt:variant>
        <vt:lpwstr>DEC25_26</vt:lpwstr>
      </vt:variant>
      <vt:variant>
        <vt:i4>4063232</vt:i4>
      </vt:variant>
      <vt:variant>
        <vt:i4>333</vt:i4>
      </vt:variant>
      <vt:variant>
        <vt:i4>0</vt:i4>
      </vt:variant>
      <vt:variant>
        <vt:i4>5</vt:i4>
      </vt:variant>
      <vt:variant>
        <vt:lpwstr/>
      </vt:variant>
      <vt:variant>
        <vt:lpwstr>DEC25_26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Blankett för teknisk beskrivning – Mängdförteckning enligt MER</dc:title>
  <dc:subject/>
  <dc:creator>bni</dc:creator>
  <cp:keywords/>
  <dc:description/>
  <cp:lastModifiedBy>Cecilia Tisell</cp:lastModifiedBy>
  <cp:revision>7</cp:revision>
  <cp:lastPrinted>2017-06-21T14:42:00Z</cp:lastPrinted>
  <dcterms:created xsi:type="dcterms:W3CDTF">2022-12-19T12:13:00Z</dcterms:created>
  <dcterms:modified xsi:type="dcterms:W3CDTF">2022-12-19T12:57:00Z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
    <vt:lpwstr>1.10</vt:lpwstr>
  </property>
  <property fmtid="{D5CDD505-2E9C-101B-9397-08002B2CF9AE}" pid="3" name="RevDatum">
    <vt:lpwstr>Nov 2005</vt:lpwstr>
  </property>
  <property fmtid="{D5CDD505-2E9C-101B-9397-08002B2CF9AE}" pid="4" name="AMAnytt">
    <vt:lpwstr>Uppdaterad med 1/2006</vt:lpwstr>
  </property>
  <property fmtid="{D5CDD505-2E9C-101B-9397-08002B2CF9AE}" pid="5" name="CheopsHandlaggare">
    <vt:lpwstr/>
  </property>
  <property fmtid="{D5CDD505-2E9C-101B-9397-08002B2CF9AE}" pid="6" name="CheopsRubrik">
    <vt:lpwstr/>
  </property>
  <property fmtid="{D5CDD505-2E9C-101B-9397-08002B2CF9AE}" pid="7" name="CheopsSkapadDatum">
    <vt:lpwstr/>
  </property>
  <property fmtid="{D5CDD505-2E9C-101B-9397-08002B2CF9AE}" pid="8" name="CheopsRevDatum">
    <vt:lpwstr/>
  </property>
  <property fmtid="{D5CDD505-2E9C-101B-9397-08002B2CF9AE}" pid="9" name="CheopsProjektnummer">
    <vt:lpwstr/>
  </property>
  <property fmtid="{D5CDD505-2E9C-101B-9397-08002B2CF9AE}" pid="10" name="CheopsProjektnamnBlanketthuvud">
    <vt:lpwstr>TK AMA Anläggning 2011-12-01 - Trafikkontorets komplement till AMA anläggning 10</vt:lpwstr>
  </property>
  <property fmtid="{D5CDD505-2E9C-101B-9397-08002B2CF9AE}" pid="11" name="CheopsAntalRubriknivaer">
    <vt:lpwstr>3</vt:lpwstr>
  </property>
  <property fmtid="{D5CDD505-2E9C-101B-9397-08002B2CF9AE}" pid="12" name="CheopsFlagEgenRubrik">
    <vt:lpwstr>0</vt:lpwstr>
  </property>
  <property fmtid="{D5CDD505-2E9C-101B-9397-08002B2CF9AE}" pid="13" name="CheopsFlagSidnummerLopande">
    <vt:lpwstr/>
  </property>
  <property fmtid="{D5CDD505-2E9C-101B-9397-08002B2CF9AE}" pid="14" name="CheopsFlagFilnamnISidfot">
    <vt:lpwstr>2</vt:lpwstr>
  </property>
  <property fmtid="{D5CDD505-2E9C-101B-9397-08002B2CF9AE}" pid="15" name="CheopsStatus">
    <vt:lpwstr/>
  </property>
  <property fmtid="{D5CDD505-2E9C-101B-9397-08002B2CF9AE}" pid="16" name="CheopsRevision">
    <vt:lpwstr/>
  </property>
  <property fmtid="{D5CDD505-2E9C-101B-9397-08002B2CF9AE}" pid="17" name="CheopsInledningstext">
    <vt:lpwstr>Denna tekniska beskrivning ansluter till AMA Anläggning 10</vt:lpwstr>
  </property>
  <property fmtid="{D5CDD505-2E9C-101B-9397-08002B2CF9AE}" pid="18" name="CheopsAnlaggningsAMA">
    <vt:lpwstr>10</vt:lpwstr>
  </property>
  <property fmtid="{D5CDD505-2E9C-101B-9397-08002B2CF9AE}" pid="19" name="CheopsMallversion">
    <vt:lpwstr>1.1.0</vt:lpwstr>
  </property>
  <property fmtid="{D5CDD505-2E9C-101B-9397-08002B2CF9AE}" pid="20" name="CheopsSkapadVersion">
    <vt:lpwstr>1.2.0.0</vt:lpwstr>
  </property>
  <property fmtid="{D5CDD505-2E9C-101B-9397-08002B2CF9AE}" pid="21" name="CheopsKoppladVersion">
    <vt:lpwstr>1.2.0.0</vt:lpwstr>
  </property>
  <property fmtid="{D5CDD505-2E9C-101B-9397-08002B2CF9AE}" pid="22" name="CheopsAF">
    <vt:lpwstr>--</vt:lpwstr>
  </property>
  <property fmtid="{D5CDD505-2E9C-101B-9397-08002B2CF9AE}" pid="23" name="CheopsAFKop">
    <vt:lpwstr>--</vt:lpwstr>
  </property>
  <property fmtid="{D5CDD505-2E9C-101B-9397-08002B2CF9AE}" pid="24" name="CheopsHusAMA">
    <vt:lpwstr>--</vt:lpwstr>
  </property>
  <property fmtid="{D5CDD505-2E9C-101B-9397-08002B2CF9AE}" pid="25" name="CheopsInstallationAMA">
    <vt:lpwstr>--</vt:lpwstr>
  </property>
  <property fmtid="{D5CDD505-2E9C-101B-9397-08002B2CF9AE}" pid="26" name="CheopsBrutenStruktur">
    <vt:lpwstr/>
  </property>
  <property fmtid="{D5CDD505-2E9C-101B-9397-08002B2CF9AE}" pid="27" name="_AssemblyName">
    <vt:lpwstr>*</vt:lpwstr>
  </property>
  <property fmtid="{D5CDD505-2E9C-101B-9397-08002B2CF9AE}" pid="28" name="_AssemblyLocation">
    <vt:lpwstr>{5c86977e-7589-445e-b8b8-08dc782ed74b}</vt:lpwstr>
  </property>
  <property fmtid="{D5CDD505-2E9C-101B-9397-08002B2CF9AE}" pid="29" name="Solution ID">
    <vt:lpwstr>None</vt:lpwstr>
  </property>
  <property fmtid="{D5CDD505-2E9C-101B-9397-08002B2CF9AE}" pid="30" name="ContentTypeId">
    <vt:lpwstr>0x01010008C9A2CB05ED9A4899E4F4F1765F6F35</vt:lpwstr>
  </property>
  <property fmtid="{D5CDD505-2E9C-101B-9397-08002B2CF9AE}" pid="31" name="MediaServiceImageTags">
    <vt:lpwstr/>
  </property>
</Properties>
</file>