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2D4379" w14:paraId="45CFEB6B" w14:textId="77777777" w:rsidTr="002E4D66">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alias w:val="Titel"/>
            <w:tag w:val="Instruktion"/>
            <w:id w:val="-741802027"/>
            <w:placeholder>
              <w:docPart w:val="F1A01FAD3FE6466C9EC02117EAC1E8CB"/>
            </w:placeholder>
            <w:dataBinding w:prefixMappings="xmlns:ns0='http://purl.org/dc/elements/1.1/' xmlns:ns1='http://schemas.openxmlformats.org/package/2006/metadata/core-properties' " w:xpath="/ns1:coreProperties[1]/ns0:title[1]" w:storeItemID="{6C3C8BC8-F283-45AE-878A-BAB7291924A1}"/>
            <w:text/>
          </w:sdtPr>
          <w:sdtEndPr/>
          <w:sdtContent>
            <w:tc>
              <w:tcPr>
                <w:tcW w:w="5103" w:type="dxa"/>
                <w:tcBorders>
                  <w:bottom w:val="nil"/>
                </w:tcBorders>
                <w:shd w:val="clear" w:color="auto" w:fill="auto"/>
                <w:vAlign w:val="center"/>
              </w:tcPr>
              <w:p w14:paraId="1F241E14" w14:textId="79690608" w:rsidR="002D4379" w:rsidRPr="00DE1DE9" w:rsidRDefault="00EB291A" w:rsidP="002E4D66">
                <w:pPr>
                  <w:pStyle w:val="Sidhuvud"/>
                  <w:spacing w:after="100"/>
                  <w:rPr>
                    <w:b/>
                    <w:bCs/>
                  </w:rPr>
                </w:pPr>
                <w:r w:rsidRPr="00EB291A">
                  <w:t>Trafikkontorets instruktion för ansökan om granskning av kemisk produkt</w:t>
                </w:r>
              </w:p>
            </w:tc>
          </w:sdtContent>
        </w:sdt>
        <w:tc>
          <w:tcPr>
            <w:tcW w:w="3969" w:type="dxa"/>
            <w:tcBorders>
              <w:bottom w:val="nil"/>
            </w:tcBorders>
            <w:shd w:val="clear" w:color="auto" w:fill="auto"/>
          </w:tcPr>
          <w:p w14:paraId="47A2A63A" w14:textId="77777777" w:rsidR="002D4379" w:rsidRDefault="002D4379" w:rsidP="002E4D66">
            <w:pPr>
              <w:pStyle w:val="Sidhuvud"/>
              <w:spacing w:after="100"/>
              <w:jc w:val="right"/>
            </w:pPr>
            <w:r>
              <w:rPr>
                <w:noProof/>
                <w:lang w:eastAsia="sv-SE"/>
              </w:rPr>
              <w:drawing>
                <wp:inline distT="0" distB="0" distL="0" distR="0" wp14:anchorId="0E19F011" wp14:editId="141B6EC1">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2D4379" w14:paraId="775EE23B" w14:textId="77777777" w:rsidTr="002E4D66">
        <w:tc>
          <w:tcPr>
            <w:tcW w:w="5103" w:type="dxa"/>
            <w:tcBorders>
              <w:top w:val="nil"/>
              <w:bottom w:val="single" w:sz="4" w:space="0" w:color="auto"/>
            </w:tcBorders>
            <w:shd w:val="clear" w:color="auto" w:fill="auto"/>
          </w:tcPr>
          <w:p w14:paraId="5487345F" w14:textId="77777777" w:rsidR="002D4379" w:rsidRDefault="002D4379" w:rsidP="002E4D66">
            <w:pPr>
              <w:pStyle w:val="Sidhuvud"/>
              <w:spacing w:after="100"/>
            </w:pPr>
          </w:p>
        </w:tc>
        <w:tc>
          <w:tcPr>
            <w:tcW w:w="3969" w:type="dxa"/>
            <w:tcBorders>
              <w:bottom w:val="single" w:sz="4" w:space="0" w:color="auto"/>
            </w:tcBorders>
            <w:shd w:val="clear" w:color="auto" w:fill="auto"/>
          </w:tcPr>
          <w:p w14:paraId="61F10BCF" w14:textId="77777777" w:rsidR="002D4379" w:rsidRDefault="002D4379" w:rsidP="002E4D66">
            <w:pPr>
              <w:pStyle w:val="Sidhuvud"/>
              <w:spacing w:after="100"/>
              <w:jc w:val="right"/>
            </w:pPr>
          </w:p>
        </w:tc>
      </w:tr>
    </w:tbl>
    <w:p w14:paraId="100538A9" w14:textId="4D446D45" w:rsidR="00591174" w:rsidRDefault="00591174" w:rsidP="00B33C3A">
      <w:pPr>
        <w:pBdr>
          <w:bottom w:val="single" w:sz="4" w:space="1" w:color="auto"/>
        </w:pBdr>
        <w:spacing w:before="120" w:after="120" w:line="240" w:lineRule="auto"/>
        <w:ind w:right="-1136"/>
        <w:rPr>
          <w:rFonts w:asciiTheme="majorHAnsi" w:hAnsiTheme="majorHAnsi" w:cstheme="majorHAnsi"/>
          <w:sz w:val="18"/>
          <w:szCs w:val="18"/>
        </w:rPr>
      </w:pPr>
      <w:bookmarkStart w:id="2" w:name="_Hlk68870340"/>
      <w:bookmarkEnd w:id="0"/>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B0D4ABB3CC584DC6A9CD0B27CC85594A"/>
          </w:placeholder>
          <w:dataBinding w:prefixMappings="xmlns:ns0='http://purl.org/dc/elements/1.1/' xmlns:ns1='http://schemas.openxmlformats.org/package/2006/metadata/core-properties' " w:xpath="/ns1:coreProperties[1]/ns0:title[1]" w:storeItemID="{6C3C8BC8-F283-45AE-878A-BAB7291924A1}"/>
          <w:text/>
        </w:sdtPr>
        <w:sdtEndPr/>
        <w:sdtContent>
          <w:r w:rsidR="00EB291A">
            <w:rPr>
              <w:rFonts w:asciiTheme="majorHAnsi" w:hAnsiTheme="majorHAnsi" w:cstheme="majorHAnsi"/>
              <w:sz w:val="18"/>
              <w:szCs w:val="18"/>
            </w:rPr>
            <w:t>Trafikkontorets instruktion för ansökan om granskning av kemisk produkt</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591174" w:rsidRPr="00B26686" w14:paraId="2B5BF12B" w14:textId="77777777" w:rsidTr="00C9671C">
        <w:trPr>
          <w:trHeight w:val="730"/>
        </w:trPr>
        <w:tc>
          <w:tcPr>
            <w:tcW w:w="2409" w:type="dxa"/>
          </w:tcPr>
          <w:p w14:paraId="335B56A1" w14:textId="54A99838"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7DACC4F1B5E8408BAA083F4AAAF01D93"/>
                </w:placeholder>
                <w:text/>
              </w:sdtPr>
              <w:sdtEndPr/>
              <w:sdtContent>
                <w:r w:rsidR="00C32C64">
                  <w:rPr>
                    <w:rFonts w:asciiTheme="majorHAnsi" w:hAnsiTheme="majorHAnsi" w:cstheme="majorHAnsi"/>
                    <w:sz w:val="18"/>
                    <w:szCs w:val="18"/>
                  </w:rPr>
                  <w:t>Avdelningschef Samhälle</w:t>
                </w:r>
              </w:sdtContent>
            </w:sdt>
          </w:p>
        </w:tc>
        <w:tc>
          <w:tcPr>
            <w:tcW w:w="2209" w:type="dxa"/>
          </w:tcPr>
          <w:p w14:paraId="521730E9" w14:textId="60EC94E7"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2E181BB99F34463BB4BF7D9F2B182E34"/>
                </w:placeholder>
                <w:text/>
              </w:sdtPr>
              <w:sdtEndPr/>
              <w:sdtContent>
                <w:r w:rsidR="00C32C64">
                  <w:rPr>
                    <w:rFonts w:asciiTheme="majorHAnsi" w:hAnsiTheme="majorHAnsi" w:cstheme="majorHAnsi"/>
                    <w:sz w:val="18"/>
                    <w:szCs w:val="18"/>
                  </w:rPr>
                  <w:t>Trafikkontoret</w:t>
                </w:r>
              </w:sdtContent>
            </w:sdt>
          </w:p>
        </w:tc>
        <w:tc>
          <w:tcPr>
            <w:tcW w:w="2216" w:type="dxa"/>
          </w:tcPr>
          <w:p w14:paraId="5EBC2CFD" w14:textId="35CD9BFD"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A5BB017DA5444BC6B88E3C904EFA82C6"/>
                </w:placeholder>
                <w:text/>
              </w:sdtPr>
              <w:sdtEndPr/>
              <w:sdtContent>
                <w:r w:rsidR="00C32C64">
                  <w:rPr>
                    <w:rFonts w:asciiTheme="majorHAnsi" w:hAnsiTheme="majorHAnsi" w:cstheme="majorHAnsi"/>
                    <w:sz w:val="18"/>
                    <w:szCs w:val="18"/>
                  </w:rPr>
                  <w:t xml:space="preserve"> </w:t>
                </w:r>
              </w:sdtContent>
            </w:sdt>
          </w:p>
        </w:tc>
        <w:tc>
          <w:tcPr>
            <w:tcW w:w="2238" w:type="dxa"/>
          </w:tcPr>
          <w:p w14:paraId="7416D7A6" w14:textId="651EE565"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A7283B02C9814ABCA08E380661C759A6"/>
                </w:placeholder>
                <w:text/>
              </w:sdtPr>
              <w:sdtEndPr/>
              <w:sdtContent>
                <w:r w:rsidR="00DD7E25">
                  <w:rPr>
                    <w:rFonts w:asciiTheme="majorHAnsi" w:hAnsiTheme="majorHAnsi" w:cstheme="majorHAnsi"/>
                    <w:sz w:val="18"/>
                    <w:szCs w:val="18"/>
                  </w:rPr>
                  <w:t>2021-04-15</w:t>
                </w:r>
              </w:sdtContent>
            </w:sdt>
          </w:p>
        </w:tc>
      </w:tr>
      <w:tr w:rsidR="00591174" w:rsidRPr="00B26686" w14:paraId="03CD46CA" w14:textId="77777777" w:rsidTr="00C9671C">
        <w:trPr>
          <w:trHeight w:val="730"/>
        </w:trPr>
        <w:tc>
          <w:tcPr>
            <w:tcW w:w="2409" w:type="dxa"/>
          </w:tcPr>
          <w:p w14:paraId="013FCDD3" w14:textId="0254F6FB"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32C76FF61C77410EBE5435E02281866B"/>
                </w:placeholder>
                <w:text/>
              </w:sdtPr>
              <w:sdtEndPr/>
              <w:sdtContent>
                <w:r w:rsidR="00DD7E25">
                  <w:rPr>
                    <w:rFonts w:asciiTheme="majorHAnsi" w:hAnsiTheme="majorHAnsi" w:cstheme="majorHAnsi"/>
                    <w:sz w:val="18"/>
                    <w:szCs w:val="18"/>
                  </w:rPr>
                  <w:t>Instruktion</w:t>
                </w:r>
              </w:sdtContent>
            </w:sdt>
          </w:p>
        </w:tc>
        <w:tc>
          <w:tcPr>
            <w:tcW w:w="2209" w:type="dxa"/>
          </w:tcPr>
          <w:p w14:paraId="07C7CAE8" w14:textId="492E926E"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76376AA1EC149559E9D7AA1461D296A"/>
                </w:placeholder>
                <w:text/>
              </w:sdtPr>
              <w:sdtEndPr/>
              <w:sdtContent>
                <w:proofErr w:type="spellStart"/>
                <w:r w:rsidR="00DD7E25">
                  <w:rPr>
                    <w:rFonts w:asciiTheme="majorHAnsi" w:hAnsiTheme="majorHAnsi" w:cstheme="majorHAnsi"/>
                    <w:sz w:val="18"/>
                    <w:szCs w:val="18"/>
                  </w:rPr>
                  <w:t>Tillvidare</w:t>
                </w:r>
                <w:proofErr w:type="spellEnd"/>
              </w:sdtContent>
            </w:sdt>
          </w:p>
        </w:tc>
        <w:tc>
          <w:tcPr>
            <w:tcW w:w="2216" w:type="dxa"/>
          </w:tcPr>
          <w:p w14:paraId="16BFE30D" w14:textId="5D1F7428"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4B59DEC42C2A4E4282C91507A48AFBE3"/>
                </w:placeholder>
                <w:text/>
              </w:sdtPr>
              <w:sdtEndPr/>
              <w:sdtContent>
                <w:r w:rsidR="00F7255A">
                  <w:rPr>
                    <w:rFonts w:asciiTheme="majorHAnsi" w:hAnsiTheme="majorHAnsi" w:cstheme="majorHAnsi"/>
                    <w:sz w:val="18"/>
                    <w:szCs w:val="18"/>
                  </w:rPr>
                  <w:t>2022-04-14</w:t>
                </w:r>
              </w:sdtContent>
            </w:sdt>
          </w:p>
        </w:tc>
        <w:tc>
          <w:tcPr>
            <w:tcW w:w="2238" w:type="dxa"/>
          </w:tcPr>
          <w:p w14:paraId="5A76349D" w14:textId="203FCABF"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85725E514CF240D78E566A8926398C87"/>
                </w:placeholder>
                <w:text/>
              </w:sdtPr>
              <w:sdtEndPr/>
              <w:sdtContent>
                <w:r w:rsidR="00DD7E25">
                  <w:rPr>
                    <w:rFonts w:asciiTheme="majorHAnsi" w:hAnsiTheme="majorHAnsi" w:cstheme="majorHAnsi"/>
                    <w:sz w:val="18"/>
                    <w:szCs w:val="18"/>
                  </w:rPr>
                  <w:t>Enhetschef Miljö</w:t>
                </w:r>
              </w:sdtContent>
            </w:sdt>
          </w:p>
        </w:tc>
      </w:tr>
    </w:tbl>
    <w:p w14:paraId="1CFDFCE6" w14:textId="2C695AEB" w:rsidR="00591174" w:rsidRPr="002D4379" w:rsidRDefault="00591174" w:rsidP="002D4379">
      <w:pPr>
        <w:pBdr>
          <w:bottom w:val="single" w:sz="4" w:space="1" w:color="auto"/>
        </w:pBd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Theme="majorHAnsi" w:hAnsiTheme="majorHAnsi" w:cstheme="majorHAnsi"/>
            <w:sz w:val="18"/>
            <w:szCs w:val="18"/>
          </w:rPr>
          <w:id w:val="797263843"/>
          <w:placeholder>
            <w:docPart w:val="AC0F86C3F8F34640A1F0B425770B5336"/>
          </w:placeholder>
          <w:text w:multiLine="1"/>
        </w:sdtPr>
        <w:sdtEndPr/>
        <w:sdtContent>
          <w:r w:rsidR="00DD7E25">
            <w:rPr>
              <w:rFonts w:asciiTheme="majorHAnsi" w:hAnsiTheme="majorHAnsi" w:cstheme="majorHAnsi"/>
              <w:sz w:val="18"/>
              <w:szCs w:val="18"/>
            </w:rPr>
            <w:t xml:space="preserve"> </w:t>
          </w:r>
        </w:sdtContent>
      </w:sdt>
      <w:bookmarkEnd w:id="2"/>
    </w:p>
    <w:sdt>
      <w:sdtPr>
        <w:alias w:val="Titel"/>
        <w:tag w:val="Titel"/>
        <w:id w:val="1154793477"/>
        <w:placeholder>
          <w:docPart w:val="E7973CCACD3A44C9878BDF45754E8DD7"/>
        </w:placeholder>
        <w:dataBinding w:prefixMappings="xmlns:ns0='http://purl.org/dc/elements/1.1/' xmlns:ns1='http://schemas.openxmlformats.org/package/2006/metadata/core-properties' " w:xpath="/ns1:coreProperties[1]/ns0:title[1]" w:storeItemID="{6C3C8BC8-F283-45AE-878A-BAB7291924A1}"/>
        <w:text/>
      </w:sdtPr>
      <w:sdtEndPr/>
      <w:sdtContent>
        <w:p w14:paraId="46B2D413" w14:textId="6D0656B6" w:rsidR="004D6CB4" w:rsidRDefault="00EB291A" w:rsidP="004D6CB4">
          <w:pPr>
            <w:pStyle w:val="Rubrik1"/>
          </w:pPr>
          <w:r>
            <w:t>Trafikkontorets instruktion för ansökan om granskning av kemisk produkt</w:t>
          </w:r>
        </w:p>
      </w:sdtContent>
    </w:sdt>
    <w:p w14:paraId="7B7A0E91" w14:textId="77777777" w:rsidR="006764CC" w:rsidRDefault="006764CC" w:rsidP="006764CC">
      <w:pPr>
        <w:pStyle w:val="Rubrik2"/>
      </w:pPr>
      <w:bookmarkStart w:id="3" w:name="_Toc484617277"/>
      <w:bookmarkEnd w:id="1"/>
      <w:r>
        <w:t xml:space="preserve">Syftet med denna </w:t>
      </w:r>
      <w:bookmarkEnd w:id="3"/>
      <w:r w:rsidR="003C68E3">
        <w:t>instruktion</w:t>
      </w:r>
    </w:p>
    <w:p w14:paraId="213C8659" w14:textId="5EA2B3BE" w:rsidR="006764CC" w:rsidRPr="009E3DD6" w:rsidRDefault="009E3DD6" w:rsidP="009E3DD6">
      <w:r w:rsidRPr="009E3DD6">
        <w:t>Farliga kemiska produkter kräver granskning av trafikkontoret innan de får användas i entreprenader, mer information om det finns i Teknisk Handbok kap 12AF1 Material och kemiska produkter. Denna instruktion beskriver hur ansökan om granskning ska ske.</w:t>
      </w:r>
    </w:p>
    <w:p w14:paraId="29FAC239" w14:textId="77777777" w:rsidR="006764CC" w:rsidRDefault="006764CC" w:rsidP="006764CC">
      <w:pPr>
        <w:pStyle w:val="Rubrik2"/>
      </w:pPr>
      <w:bookmarkStart w:id="4" w:name="_Toc484617278"/>
      <w:r>
        <w:t xml:space="preserve">Vem omfattas av </w:t>
      </w:r>
      <w:bookmarkEnd w:id="4"/>
      <w:r w:rsidR="003C68E3">
        <w:t>instruktionen</w:t>
      </w:r>
    </w:p>
    <w:p w14:paraId="0BA41D76" w14:textId="77777777" w:rsidR="00E07636" w:rsidRPr="00E07636" w:rsidRDefault="00E07636" w:rsidP="00E07636">
      <w:r>
        <w:t xml:space="preserve">Denna instruktion gäller </w:t>
      </w:r>
      <w:proofErr w:type="gramStart"/>
      <w:r>
        <w:t>tillsvidare</w:t>
      </w:r>
      <w:proofErr w:type="gramEnd"/>
      <w:r>
        <w:t xml:space="preserve"> för trafikkontoret.</w:t>
      </w:r>
    </w:p>
    <w:p w14:paraId="05B916D5" w14:textId="77777777" w:rsidR="006764CC" w:rsidRDefault="006764CC" w:rsidP="006764CC">
      <w:pPr>
        <w:pStyle w:val="Rubrik2"/>
      </w:pPr>
      <w:bookmarkStart w:id="5" w:name="_Toc484617280"/>
      <w:r>
        <w:t>Koppling till andra styrande dokument</w:t>
      </w:r>
      <w:bookmarkEnd w:id="5"/>
    </w:p>
    <w:p w14:paraId="2FBCEAD2" w14:textId="77777777" w:rsidR="006764CC" w:rsidRDefault="006764CC" w:rsidP="005A2E04">
      <w:pPr>
        <w:pStyle w:val="Rubrik2"/>
      </w:pPr>
      <w:bookmarkStart w:id="6" w:name="_Toc484617281"/>
      <w:r>
        <w:t>Stödjande dokument</w:t>
      </w:r>
      <w:bookmarkEnd w:id="6"/>
    </w:p>
    <w:p w14:paraId="4BED9524" w14:textId="3CB2D00D" w:rsidR="009A6E40" w:rsidRDefault="009A6E40" w:rsidP="009A6E40">
      <w:pPr>
        <w:pStyle w:val="Liststycke"/>
      </w:pPr>
      <w:r>
        <w:t>Ansökan om granskning av kemisk produkt</w:t>
      </w:r>
    </w:p>
    <w:p w14:paraId="297F870E" w14:textId="77777777" w:rsidR="00BD18CE" w:rsidRDefault="00BD18CE" w:rsidP="00BD18CE">
      <w:pPr>
        <w:pStyle w:val="Rubrik2"/>
        <w:rPr>
          <w:sz w:val="27"/>
        </w:rPr>
      </w:pPr>
      <w:bookmarkStart w:id="7" w:name="_Toc64626113"/>
      <w:r>
        <w:t>Vilka produkter behöver granskas av trafikkontoret innan användning?</w:t>
      </w:r>
      <w:bookmarkEnd w:id="7"/>
    </w:p>
    <w:p w14:paraId="1BA126EB" w14:textId="77777777" w:rsidR="00BD18CE" w:rsidRPr="009E32FE" w:rsidRDefault="00BD18CE" w:rsidP="009E32FE">
      <w:pPr>
        <w:pStyle w:val="Liststycke"/>
        <w:numPr>
          <w:ilvl w:val="0"/>
          <w:numId w:val="15"/>
        </w:numPr>
      </w:pPr>
      <w:r w:rsidRPr="009E32FE">
        <w:t>Produkter i BETA-registret</w:t>
      </w:r>
    </w:p>
    <w:p w14:paraId="105ED5D9" w14:textId="77777777" w:rsidR="00BD18CE" w:rsidRPr="009E32FE" w:rsidRDefault="00BD18CE" w:rsidP="009E32FE">
      <w:pPr>
        <w:pStyle w:val="Liststycke"/>
        <w:numPr>
          <w:ilvl w:val="0"/>
          <w:numId w:val="15"/>
        </w:numPr>
      </w:pPr>
      <w:r w:rsidRPr="009E32FE">
        <w:t xml:space="preserve">Produkt klassas som B i </w:t>
      </w:r>
      <w:proofErr w:type="gramStart"/>
      <w:r w:rsidRPr="009E32FE">
        <w:t>trafikverkets</w:t>
      </w:r>
      <w:proofErr w:type="gramEnd"/>
      <w:r w:rsidRPr="009E32FE">
        <w:t xml:space="preserve"> </w:t>
      </w:r>
      <w:proofErr w:type="spellStart"/>
      <w:r w:rsidRPr="009E32FE">
        <w:t>Chemsoft</w:t>
      </w:r>
      <w:proofErr w:type="spellEnd"/>
    </w:p>
    <w:p w14:paraId="213E9C75" w14:textId="77777777" w:rsidR="00BD18CE" w:rsidRPr="009E32FE" w:rsidRDefault="00BD18CE" w:rsidP="009E32FE">
      <w:pPr>
        <w:pStyle w:val="Liststycke"/>
        <w:numPr>
          <w:ilvl w:val="0"/>
          <w:numId w:val="15"/>
        </w:numPr>
      </w:pPr>
      <w:r w:rsidRPr="009E32FE">
        <w:t xml:space="preserve">Produkt klassas som C-utfasning i </w:t>
      </w:r>
      <w:proofErr w:type="gramStart"/>
      <w:r w:rsidRPr="009E32FE">
        <w:t>trafikverkets</w:t>
      </w:r>
      <w:proofErr w:type="gramEnd"/>
      <w:r w:rsidRPr="009E32FE">
        <w:t xml:space="preserve"> </w:t>
      </w:r>
      <w:proofErr w:type="spellStart"/>
      <w:r w:rsidRPr="009E32FE">
        <w:t>Chemsoft</w:t>
      </w:r>
      <w:proofErr w:type="spellEnd"/>
    </w:p>
    <w:p w14:paraId="7A04F7F0" w14:textId="77777777" w:rsidR="00BD18CE" w:rsidRPr="009E32FE" w:rsidRDefault="00BD18CE" w:rsidP="009E32FE">
      <w:pPr>
        <w:pStyle w:val="Liststycke"/>
        <w:numPr>
          <w:ilvl w:val="0"/>
          <w:numId w:val="15"/>
        </w:numPr>
      </w:pPr>
      <w:r w:rsidRPr="009E32FE">
        <w:t xml:space="preserve">Produkt som inte finns i </w:t>
      </w:r>
      <w:proofErr w:type="gramStart"/>
      <w:r w:rsidRPr="009E32FE">
        <w:t>trafikverkets</w:t>
      </w:r>
      <w:proofErr w:type="gramEnd"/>
      <w:r w:rsidRPr="009E32FE">
        <w:t xml:space="preserve"> </w:t>
      </w:r>
      <w:proofErr w:type="spellStart"/>
      <w:r w:rsidRPr="009E32FE">
        <w:t>Chemsoft</w:t>
      </w:r>
      <w:proofErr w:type="spellEnd"/>
    </w:p>
    <w:p w14:paraId="2BA89E50" w14:textId="77777777" w:rsidR="00BD18CE" w:rsidRDefault="00BD18CE" w:rsidP="00BD18CE">
      <w:pPr>
        <w:spacing w:after="0"/>
      </w:pPr>
    </w:p>
    <w:p w14:paraId="7ECE1ABB" w14:textId="77777777" w:rsidR="00BD18CE" w:rsidRDefault="00BD18CE" w:rsidP="009E32FE">
      <w:pPr>
        <w:pStyle w:val="Rubrik2"/>
      </w:pPr>
      <w:bookmarkStart w:id="8" w:name="_Toc64626114"/>
      <w:r>
        <w:lastRenderedPageBreak/>
        <w:t xml:space="preserve">Följ </w:t>
      </w:r>
      <w:r w:rsidRPr="009E32FE">
        <w:t>stegen</w:t>
      </w:r>
      <w:r>
        <w:t xml:space="preserve"> nedan för att fylla i en ansökan om granskning av kemisk produkt</w:t>
      </w:r>
      <w:bookmarkEnd w:id="8"/>
    </w:p>
    <w:p w14:paraId="43E47690" w14:textId="77777777" w:rsidR="00BD18CE" w:rsidRDefault="00BD18CE" w:rsidP="009E32FE">
      <w:r>
        <w:t xml:space="preserve">För att se om en kemisk produkt måste ansökas om krävs i första hand att man tittar i </w:t>
      </w:r>
      <w:r w:rsidRPr="009E32FE">
        <w:t>kemikaliehanteringssystemet</w:t>
      </w:r>
      <w:r>
        <w:t xml:space="preserve"> </w:t>
      </w:r>
      <w:proofErr w:type="spellStart"/>
      <w:r>
        <w:t>Chemsoft</w:t>
      </w:r>
      <w:proofErr w:type="spellEnd"/>
      <w:r>
        <w:rPr>
          <w:rStyle w:val="Fotnotsreferens"/>
        </w:rPr>
        <w:footnoteReference w:id="1"/>
      </w:r>
      <w:r>
        <w:t>. Om produkten har någon av klassningarna i punktlistan ovan ska en ansökan fyllas i och skickas till trafikkontorets miljöenhet (</w:t>
      </w:r>
      <w:hyperlink r:id="rId9" w:history="1">
        <w:r>
          <w:rPr>
            <w:rStyle w:val="Hyperlnk"/>
          </w:rPr>
          <w:t>tk-miljo@trafikkontoret.goteborg.se</w:t>
        </w:r>
      </w:hyperlink>
      <w:r>
        <w:t xml:space="preserve">) för granskning.  </w:t>
      </w:r>
    </w:p>
    <w:p w14:paraId="2EA54B41" w14:textId="77777777" w:rsidR="00BD18CE" w:rsidRDefault="00BD18CE" w:rsidP="00BD18CE">
      <w:pPr>
        <w:pStyle w:val="Rubrik3"/>
      </w:pPr>
      <w:bookmarkStart w:id="9" w:name="_Toc64626115"/>
      <w:r>
        <w:t>Ansökan om granskning av kemisk produkt</w:t>
      </w:r>
      <w:bookmarkEnd w:id="9"/>
    </w:p>
    <w:p w14:paraId="1644C765" w14:textId="77777777" w:rsidR="00BD18CE" w:rsidRDefault="00BD18CE" w:rsidP="00BD18CE">
      <w:r>
        <w:t xml:space="preserve">I teknisk handbok finns en blankett för </w:t>
      </w:r>
      <w:r>
        <w:rPr>
          <w:i/>
          <w:iCs/>
        </w:rPr>
        <w:t>ansökan om granskning av kemisk produkt</w:t>
      </w:r>
      <w:r>
        <w:t>, se TH kap 12AF1. Nedan följer en beskrivning av vad som ska anges under respektive rubrik i ansökningsblanketten.</w:t>
      </w:r>
    </w:p>
    <w:p w14:paraId="67A22BCE" w14:textId="77777777" w:rsidR="00BD18CE" w:rsidRDefault="00BD18CE" w:rsidP="009E32FE">
      <w:pPr>
        <w:pStyle w:val="Mellanrubrik"/>
      </w:pPr>
      <w:r>
        <w:t>Uppgifter om sökande</w:t>
      </w:r>
    </w:p>
    <w:p w14:paraId="53776DEE" w14:textId="77777777" w:rsidR="00BD18CE" w:rsidRDefault="00BD18CE" w:rsidP="00BD18CE">
      <w:r>
        <w:t>Här ska uppgifter om aktuellt projekt/entreprenad samt kontaktuppgifter till sökande anges.</w:t>
      </w:r>
    </w:p>
    <w:p w14:paraId="27C1131D" w14:textId="77777777" w:rsidR="00BD18CE" w:rsidRDefault="00BD18CE" w:rsidP="009E32FE">
      <w:pPr>
        <w:pStyle w:val="Mellanrubrik"/>
      </w:pPr>
      <w:r>
        <w:t>Uppgifter om produkten</w:t>
      </w:r>
    </w:p>
    <w:p w14:paraId="3506F63C" w14:textId="77777777" w:rsidR="00BD18CE" w:rsidRDefault="00BD18CE" w:rsidP="00BD18CE">
      <w:r>
        <w:t>Namn och tillverkare av produkten ska anges, likaså produkttyp.</w:t>
      </w:r>
    </w:p>
    <w:p w14:paraId="67212633" w14:textId="77777777" w:rsidR="00BD18CE" w:rsidRDefault="00BD18CE" w:rsidP="00A977B2">
      <w:pPr>
        <w:pStyle w:val="Mellanrubrik"/>
      </w:pPr>
      <w:r>
        <w:t>Märkning</w:t>
      </w:r>
    </w:p>
    <w:p w14:paraId="7DC35A86" w14:textId="77777777" w:rsidR="00BD18CE" w:rsidRDefault="00BD18CE" w:rsidP="00BD18CE">
      <w:r>
        <w:t xml:space="preserve">Produktens klassificering och märkning ska anges, information finns i </w:t>
      </w:r>
      <w:r>
        <w:rPr>
          <w:i/>
        </w:rPr>
        <w:t>Avsnitt 2 – Farliga egenskaper</w:t>
      </w:r>
      <w:r>
        <w:t xml:space="preserve"> i produktens säkerhetsdatablad.</w:t>
      </w:r>
    </w:p>
    <w:p w14:paraId="4A74CB61" w14:textId="77777777" w:rsidR="00BD18CE" w:rsidRDefault="00BD18CE" w:rsidP="00A977B2">
      <w:pPr>
        <w:pStyle w:val="Mellanrubrik"/>
      </w:pPr>
      <w:r>
        <w:t>Utfasningsämnen</w:t>
      </w:r>
    </w:p>
    <w:p w14:paraId="7DAB1616" w14:textId="77777777" w:rsidR="00BD18CE" w:rsidRDefault="00BD18CE" w:rsidP="00BD18CE">
      <w:r>
        <w:t>Om en kemisk produkt innehåller utfasningsämnen kan man se det i produktens säkerhetsdatablad under</w:t>
      </w:r>
      <w:r>
        <w:rPr>
          <w:i/>
        </w:rPr>
        <w:t xml:space="preserve"> Avsnitt 3 – Sammansättning/Information om beståndsdelar. </w:t>
      </w:r>
      <w:r>
        <w:rPr>
          <w:iCs/>
        </w:rPr>
        <w:t>I PRIO-databasen på Kemikalieinspektionens hemsida finns kriterierna för utfasningsämnen</w:t>
      </w:r>
      <w:r>
        <w:rPr>
          <w:rStyle w:val="Fotnotsreferens"/>
          <w:iCs/>
        </w:rPr>
        <w:footnoteReference w:id="2"/>
      </w:r>
      <w:r>
        <w:rPr>
          <w:iCs/>
        </w:rPr>
        <w:t>.</w:t>
      </w:r>
      <w:r>
        <w:rPr>
          <w:color w:val="FF0000"/>
        </w:rPr>
        <w:t xml:space="preserve"> </w:t>
      </w:r>
      <w:r>
        <w:t>Om det finns ämnen i den kemiska produkten som överensstämmer med kriterierna för utfasningsämnen i PRIO-databasen tabellerna i kemikalieplanen ska detta anges i ansökan. Ett exempel på hur det kan se ut finns under rubrik Prioriterat r</w:t>
      </w:r>
      <w:r>
        <w:rPr>
          <w:i/>
        </w:rPr>
        <w:t>iskminskningsämne</w:t>
      </w:r>
      <w:r>
        <w:t>.</w:t>
      </w:r>
    </w:p>
    <w:p w14:paraId="277B3FA2" w14:textId="77777777" w:rsidR="00BD18CE" w:rsidRDefault="00BD18CE" w:rsidP="00A977B2">
      <w:pPr>
        <w:pStyle w:val="Mellanrubrik"/>
      </w:pPr>
      <w:r>
        <w:t>Prioriterade riskminskningsämnen</w:t>
      </w:r>
    </w:p>
    <w:p w14:paraId="3E44E439" w14:textId="77777777" w:rsidR="00BD18CE" w:rsidRDefault="00BD18CE" w:rsidP="00BD18CE">
      <w:r>
        <w:t xml:space="preserve">För att se om en kemisk produkt innehåller ett prioriterat riskminskningsämne krävs att man tittar på </w:t>
      </w:r>
      <w:r>
        <w:rPr>
          <w:i/>
        </w:rPr>
        <w:t>Avsnitt 3 – Sammansättning/Information om beståndsdelar</w:t>
      </w:r>
      <w:r>
        <w:t xml:space="preserve"> i produktens säkerhetsdatablad (se figur 1) och jämför med vilka kriterier som gäller för prioriterade riskminskningsämnen i PRIO-databasen på kemikalieinspektionens hemsida</w:t>
      </w:r>
      <w:r>
        <w:rPr>
          <w:rStyle w:val="Fotnotsreferens"/>
        </w:rPr>
        <w:footnoteReference w:id="3"/>
      </w:r>
      <w:r>
        <w:t xml:space="preserve"> (se figur 2).</w:t>
      </w:r>
    </w:p>
    <w:p w14:paraId="73F42549" w14:textId="77777777" w:rsidR="00BD18CE" w:rsidRDefault="00BD18CE" w:rsidP="00BD18CE">
      <w:pPr>
        <w:spacing w:after="0"/>
        <w:jc w:val="both"/>
      </w:pPr>
    </w:p>
    <w:p w14:paraId="784765C4" w14:textId="64CE008D" w:rsidR="00BD18CE" w:rsidRDefault="00BD18CE" w:rsidP="00BD18CE">
      <w:pPr>
        <w:keepNext/>
        <w:spacing w:after="0"/>
        <w:jc w:val="both"/>
      </w:pPr>
      <w:r>
        <w:rPr>
          <w:noProof/>
        </w:rPr>
        <w:drawing>
          <wp:inline distT="0" distB="0" distL="0" distR="0" wp14:anchorId="18E57E3C" wp14:editId="15B89237">
            <wp:extent cx="3409950" cy="3648075"/>
            <wp:effectExtent l="0" t="0" r="0" b="9525"/>
            <wp:docPr id="3" name="Bildobjekt 3" descr="Bild på del av ett säkerhetsdatablad där riskminskningsämnet är marke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Bild på del av ett säkerhetsdatablad där riskminskningsämnet är markera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0" cy="3648075"/>
                    </a:xfrm>
                    <a:prstGeom prst="rect">
                      <a:avLst/>
                    </a:prstGeom>
                    <a:noFill/>
                    <a:ln>
                      <a:noFill/>
                    </a:ln>
                  </pic:spPr>
                </pic:pic>
              </a:graphicData>
            </a:graphic>
          </wp:inline>
        </w:drawing>
      </w:r>
    </w:p>
    <w:p w14:paraId="661800F8" w14:textId="76187C4A" w:rsidR="00BD18CE" w:rsidRDefault="00BD18CE" w:rsidP="00BD18CE">
      <w:pPr>
        <w:pStyle w:val="Beskrivning"/>
        <w:spacing w:after="0"/>
        <w:jc w:val="both"/>
      </w:pPr>
      <w:r>
        <w:t xml:space="preserve">Figur </w:t>
      </w:r>
      <w:r>
        <w:fldChar w:fldCharType="begin"/>
      </w:r>
      <w:r>
        <w:instrText xml:space="preserve"> SEQ Figur \* ARABIC </w:instrText>
      </w:r>
      <w:r>
        <w:fldChar w:fldCharType="separate"/>
      </w:r>
      <w:r w:rsidR="003C7A2F">
        <w:rPr>
          <w:noProof/>
        </w:rPr>
        <w:t>1</w:t>
      </w:r>
      <w:r>
        <w:rPr>
          <w:noProof/>
        </w:rPr>
        <w:fldChar w:fldCharType="end"/>
      </w:r>
      <w:r>
        <w:t>. Exempel på avsnitt 3 från säkerhetsdatablad. Gulmarkeringen anger ett riskminskningsämne enligt Göteborgs stads kemikalieplan.</w:t>
      </w:r>
    </w:p>
    <w:p w14:paraId="41EA122B" w14:textId="77777777" w:rsidR="00BD18CE" w:rsidRDefault="00BD18CE" w:rsidP="00BD18CE">
      <w:pPr>
        <w:spacing w:after="240" w:line="240" w:lineRule="auto"/>
        <w:rPr>
          <w:i/>
          <w:iCs/>
          <w:sz w:val="18"/>
          <w:szCs w:val="18"/>
        </w:rPr>
      </w:pPr>
    </w:p>
    <w:p w14:paraId="4BC7E0EC" w14:textId="77777777" w:rsidR="00BD18CE" w:rsidRDefault="00BD18CE" w:rsidP="00BD18CE">
      <w:pPr>
        <w:pStyle w:val="Beskrivning"/>
        <w:spacing w:after="0"/>
        <w:jc w:val="both"/>
      </w:pPr>
    </w:p>
    <w:p w14:paraId="4E0CADC0" w14:textId="3A1682B2" w:rsidR="00BD18CE" w:rsidRDefault="00BD18CE" w:rsidP="00BD18CE">
      <w:pPr>
        <w:keepNext/>
        <w:spacing w:after="0"/>
        <w:jc w:val="both"/>
      </w:pPr>
      <w:r>
        <w:rPr>
          <w:noProof/>
        </w:rPr>
        <w:drawing>
          <wp:inline distT="0" distB="0" distL="0" distR="0" wp14:anchorId="37288B94" wp14:editId="43694F5D">
            <wp:extent cx="5038725" cy="392430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38725" cy="3924300"/>
                    </a:xfrm>
                    <a:prstGeom prst="rect">
                      <a:avLst/>
                    </a:prstGeom>
                    <a:noFill/>
                    <a:ln>
                      <a:noFill/>
                    </a:ln>
                  </pic:spPr>
                </pic:pic>
              </a:graphicData>
            </a:graphic>
          </wp:inline>
        </w:drawing>
      </w:r>
    </w:p>
    <w:p w14:paraId="57728DCB" w14:textId="0492C2C2" w:rsidR="00BD18CE" w:rsidRDefault="00BD18CE" w:rsidP="00BD18CE">
      <w:pPr>
        <w:pStyle w:val="Beskrivning"/>
        <w:jc w:val="both"/>
        <w:rPr>
          <w:strike/>
        </w:rPr>
      </w:pPr>
      <w:r>
        <w:t xml:space="preserve">Figur </w:t>
      </w:r>
      <w:r>
        <w:fldChar w:fldCharType="begin"/>
      </w:r>
      <w:r>
        <w:instrText xml:space="preserve"> SEQ Figur \* ARABIC </w:instrText>
      </w:r>
      <w:r>
        <w:fldChar w:fldCharType="separate"/>
      </w:r>
      <w:r w:rsidR="003C7A2F">
        <w:rPr>
          <w:noProof/>
        </w:rPr>
        <w:t>2</w:t>
      </w:r>
      <w:r>
        <w:rPr>
          <w:noProof/>
        </w:rPr>
        <w:fldChar w:fldCharType="end"/>
      </w:r>
      <w:r>
        <w:t>. Kriterier för prioriterade riskminskningsämnen i kemikalieinspektionens PRIO-databas. Gulmarkeringen anger en egenskap som matchar med ämnena i figur 1.</w:t>
      </w:r>
    </w:p>
    <w:p w14:paraId="60B685ED" w14:textId="77777777" w:rsidR="00BD18CE" w:rsidRDefault="00BD18CE" w:rsidP="00A977B2">
      <w:pPr>
        <w:pStyle w:val="Mellanrubrik"/>
      </w:pPr>
      <w:r>
        <w:lastRenderedPageBreak/>
        <w:t>Uppgifter om användningen</w:t>
      </w:r>
    </w:p>
    <w:p w14:paraId="553CC57D" w14:textId="77777777" w:rsidR="00BD18CE" w:rsidRDefault="00BD18CE" w:rsidP="00BD18CE">
      <w:r>
        <w:t>Användningsområde, projekt/entreprenad, plats inom projektet, vilken entreprenör, under hur lång tid produkten ska användas samt års-/total förbrukning av produkten ska anges.</w:t>
      </w:r>
    </w:p>
    <w:p w14:paraId="177137EF" w14:textId="77777777" w:rsidR="00BD18CE" w:rsidRDefault="00BD18CE" w:rsidP="00A977B2">
      <w:pPr>
        <w:pStyle w:val="Mellanrubrik"/>
      </w:pPr>
      <w:r>
        <w:t>Risker</w:t>
      </w:r>
    </w:p>
    <w:p w14:paraId="6D7B9866" w14:textId="77777777" w:rsidR="00BD18CE" w:rsidRDefault="00BD18CE" w:rsidP="00BD18CE">
      <w:r>
        <w:t xml:space="preserve">Kommer arbeten ske i närheten av vatten? Hanteras den kemiska produkten så att det finns risk för spill till mark? Detta ska beskrivas under denna rubrik, samt vilka åtgärder som vidtas för att minska risken, exempelvis invallning eller presenning som skydd på marken. </w:t>
      </w:r>
    </w:p>
    <w:p w14:paraId="39927352" w14:textId="77777777" w:rsidR="00BD18CE" w:rsidRDefault="00BD18CE" w:rsidP="00A977B2">
      <w:pPr>
        <w:pStyle w:val="Mellanrubrik"/>
      </w:pPr>
      <w:r>
        <w:t>Skyddsåtgärder</w:t>
      </w:r>
    </w:p>
    <w:p w14:paraId="425EEAC7" w14:textId="77777777" w:rsidR="00BD18CE" w:rsidRDefault="00BD18CE" w:rsidP="00BD18CE">
      <w:r>
        <w:t xml:space="preserve">Här ska det beskrivas hur den aktuella produkten kommer förvaras, till exempel invallat eller i låst kemikaliecontainer. Här ska även anges hur produkten kommer hanteras när den blir ett avfall. Information om avfallshantering finns i säkerhetsdatabladet </w:t>
      </w:r>
      <w:r>
        <w:rPr>
          <w:i/>
        </w:rPr>
        <w:t>Avsnitt 13 – Avfallshantering</w:t>
      </w:r>
      <w:r>
        <w:t xml:space="preserve">. </w:t>
      </w:r>
      <w:r>
        <w:rPr>
          <w:i/>
        </w:rPr>
        <w:t xml:space="preserve"> </w:t>
      </w:r>
      <w:r>
        <w:t xml:space="preserve">Om det krävs skyddsutrustning vid hantering av produkten ska det beskrivas. Information om det finns i </w:t>
      </w:r>
      <w:r>
        <w:rPr>
          <w:i/>
        </w:rPr>
        <w:t>Avsnitt 8 – Begränsning av exponering/personligt skydd</w:t>
      </w:r>
      <w:r>
        <w:t>.</w:t>
      </w:r>
    </w:p>
    <w:p w14:paraId="4E61B3E7" w14:textId="77777777" w:rsidR="00BD18CE" w:rsidRDefault="00BD18CE" w:rsidP="00BD18CE">
      <w:pPr>
        <w:pStyle w:val="Rubrik2"/>
      </w:pPr>
      <w:bookmarkStart w:id="10" w:name="_Toc64626116"/>
      <w:r>
        <w:t>Vart ska jag skicka min ansökan?</w:t>
      </w:r>
      <w:bookmarkEnd w:id="10"/>
    </w:p>
    <w:p w14:paraId="153F7611" w14:textId="77777777" w:rsidR="00BD18CE" w:rsidRDefault="00BD18CE" w:rsidP="00BD18CE">
      <w:r>
        <w:t xml:space="preserve">När ansökan är komplett ska den inklusive produktens säkerhetsdatablad skickas till </w:t>
      </w:r>
      <w:hyperlink r:id="rId12" w:history="1">
        <w:r>
          <w:rPr>
            <w:rStyle w:val="Hyperlnk"/>
          </w:rPr>
          <w:t>tk-miljo@trafikkontoret.goteborg.se</w:t>
        </w:r>
      </w:hyperlink>
      <w:r>
        <w:t xml:space="preserve">. </w:t>
      </w:r>
    </w:p>
    <w:p w14:paraId="3EA13927" w14:textId="77777777" w:rsidR="00BD18CE" w:rsidRDefault="00BD18CE" w:rsidP="00BD18CE">
      <w:pPr>
        <w:pStyle w:val="Rubrik2"/>
      </w:pPr>
      <w:bookmarkStart w:id="11" w:name="_Toc64626117"/>
      <w:r>
        <w:t>Vid frågor</w:t>
      </w:r>
      <w:bookmarkEnd w:id="11"/>
    </w:p>
    <w:p w14:paraId="4A1A51E0" w14:textId="77777777" w:rsidR="00BD18CE" w:rsidRDefault="00BD18CE" w:rsidP="00BD18CE">
      <w:r>
        <w:t xml:space="preserve">Kontakta trafikkontorets miljöenhet, </w:t>
      </w:r>
      <w:hyperlink r:id="rId13" w:history="1">
        <w:r>
          <w:rPr>
            <w:rStyle w:val="Hyperlnk"/>
          </w:rPr>
          <w:t>tk-miljo@trafikkontoret.goteborg.se</w:t>
        </w:r>
      </w:hyperlink>
    </w:p>
    <w:p w14:paraId="6EC3EDDE" w14:textId="77777777" w:rsidR="00BD18CE" w:rsidRDefault="00BD18CE" w:rsidP="00BD18CE"/>
    <w:p w14:paraId="1AF227E4" w14:textId="77777777" w:rsidR="00BD18CE" w:rsidRPr="00BD18CE" w:rsidRDefault="00BD18CE" w:rsidP="00BD18CE"/>
    <w:sectPr w:rsidR="00BD18CE" w:rsidRPr="00BD18CE" w:rsidSect="005A2E04">
      <w:footerReference w:type="default" r:id="rId14"/>
      <w:footerReference w:type="first" r:id="rId15"/>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00293" w14:textId="77777777" w:rsidR="005B1C3B" w:rsidRDefault="005B1C3B" w:rsidP="00BF282B">
      <w:pPr>
        <w:spacing w:after="0" w:line="240" w:lineRule="auto"/>
      </w:pPr>
      <w:r>
        <w:separator/>
      </w:r>
    </w:p>
  </w:endnote>
  <w:endnote w:type="continuationSeparator" w:id="0">
    <w:p w14:paraId="4D85FE86" w14:textId="77777777" w:rsidR="005B1C3B" w:rsidRDefault="005B1C3B"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2D4379" w:rsidRPr="008117AD" w14:paraId="49F76B02" w14:textId="77777777" w:rsidTr="002E4D66">
      <w:sdt>
        <w:sdtPr>
          <w:alias w:val="Titel"/>
          <w:tag w:val="Anvisning"/>
          <w:id w:val="1597748177"/>
          <w:placeholder>
            <w:docPart w:val="1BE1C5498A0F4F218CED27804EAE77BE"/>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55C4A072" w14:textId="330169E3" w:rsidR="002D4379" w:rsidRPr="00841810" w:rsidRDefault="00EB291A" w:rsidP="002D4379">
              <w:pPr>
                <w:pStyle w:val="Sidfot"/>
              </w:pPr>
              <w:r>
                <w:t>Trafikkontorets instruktion för ansökan om granskning av kemisk produkt</w:t>
              </w:r>
            </w:p>
          </w:tc>
        </w:sdtContent>
      </w:sdt>
      <w:tc>
        <w:tcPr>
          <w:tcW w:w="1134" w:type="dxa"/>
        </w:tcPr>
        <w:p w14:paraId="734C1CBD" w14:textId="77777777" w:rsidR="002D4379" w:rsidRPr="008117AD" w:rsidRDefault="002D4379" w:rsidP="002D4379">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47B35DEB" w14:textId="77777777" w:rsidR="00536BD5" w:rsidRDefault="00536BD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2D4379" w:rsidRPr="008117AD" w14:paraId="25E21BFC" w14:textId="77777777" w:rsidTr="002E4D66">
      <w:sdt>
        <w:sdtPr>
          <w:alias w:val="Titel"/>
          <w:tag w:val="Anvisning"/>
          <w:id w:val="-1489394155"/>
          <w:placeholder>
            <w:docPart w:val="66041FE09E33472AA02E4DCE6A32B3E2"/>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212F33D9" w14:textId="5EF486AA" w:rsidR="002D4379" w:rsidRPr="00841810" w:rsidRDefault="00EB291A" w:rsidP="002D4379">
              <w:pPr>
                <w:pStyle w:val="Sidfot"/>
              </w:pPr>
              <w:r>
                <w:t>Trafikkontorets instruktion för ansökan om granskning av kemisk produkt</w:t>
              </w:r>
            </w:p>
          </w:tc>
        </w:sdtContent>
      </w:sdt>
      <w:tc>
        <w:tcPr>
          <w:tcW w:w="1134" w:type="dxa"/>
        </w:tcPr>
        <w:p w14:paraId="2AE4C83A" w14:textId="77777777" w:rsidR="002D4379" w:rsidRPr="008117AD" w:rsidRDefault="002D4379" w:rsidP="002D4379">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20CA239E" w14:textId="77777777" w:rsidR="00536BD5" w:rsidRDefault="00536B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3E94" w14:textId="77777777" w:rsidR="005B1C3B" w:rsidRDefault="005B1C3B" w:rsidP="00BF282B">
      <w:pPr>
        <w:spacing w:after="0" w:line="240" w:lineRule="auto"/>
      </w:pPr>
      <w:r>
        <w:separator/>
      </w:r>
    </w:p>
  </w:footnote>
  <w:footnote w:type="continuationSeparator" w:id="0">
    <w:p w14:paraId="190D7E00" w14:textId="77777777" w:rsidR="005B1C3B" w:rsidRDefault="005B1C3B" w:rsidP="00BF282B">
      <w:pPr>
        <w:spacing w:after="0" w:line="240" w:lineRule="auto"/>
      </w:pPr>
      <w:r>
        <w:continuationSeparator/>
      </w:r>
    </w:p>
  </w:footnote>
  <w:footnote w:id="1">
    <w:p w14:paraId="6D894246" w14:textId="77777777" w:rsidR="00BD18CE" w:rsidRDefault="00BD18CE" w:rsidP="00BD18CE">
      <w:pPr>
        <w:pStyle w:val="Fotnotstext"/>
      </w:pPr>
      <w:r>
        <w:rPr>
          <w:rStyle w:val="Fotnotsreferens"/>
        </w:rPr>
        <w:footnoteRef/>
      </w:r>
      <w:r>
        <w:t xml:space="preserve"> Länk till </w:t>
      </w:r>
      <w:proofErr w:type="gramStart"/>
      <w:r>
        <w:t>trafikverkets</w:t>
      </w:r>
      <w:proofErr w:type="gramEnd"/>
      <w:r>
        <w:t xml:space="preserve"> kemikaliehanteringssystem </w:t>
      </w:r>
      <w:proofErr w:type="spellStart"/>
      <w:r>
        <w:t>Chemsoft</w:t>
      </w:r>
      <w:proofErr w:type="spellEnd"/>
      <w:r>
        <w:t xml:space="preserve"> finns i TH kap 12AF1. </w:t>
      </w:r>
    </w:p>
  </w:footnote>
  <w:footnote w:id="2">
    <w:p w14:paraId="45C07589" w14:textId="77777777" w:rsidR="00BD18CE" w:rsidRDefault="00BD18CE" w:rsidP="00BD18CE">
      <w:pPr>
        <w:pStyle w:val="Fotnotstext"/>
      </w:pPr>
      <w:r>
        <w:rPr>
          <w:rStyle w:val="Fotnotsreferens"/>
        </w:rPr>
        <w:footnoteRef/>
      </w:r>
      <w:r>
        <w:t xml:space="preserve"> </w:t>
      </w:r>
      <w:hyperlink r:id="rId1" w:history="1">
        <w:proofErr w:type="spellStart"/>
        <w:r>
          <w:rPr>
            <w:rStyle w:val="Hyperlnk"/>
          </w:rPr>
          <w:t>PRIO:s</w:t>
        </w:r>
        <w:proofErr w:type="spellEnd"/>
        <w:r>
          <w:rPr>
            <w:rStyle w:val="Hyperlnk"/>
          </w:rPr>
          <w:t xml:space="preserve"> kriterier för utfasningsämnen och prioriterade riskminskningsämnen - Kemikalieinspektionen</w:t>
        </w:r>
      </w:hyperlink>
    </w:p>
  </w:footnote>
  <w:footnote w:id="3">
    <w:p w14:paraId="0369D739" w14:textId="77777777" w:rsidR="00BD18CE" w:rsidRDefault="00BD18CE" w:rsidP="00BD18CE">
      <w:pPr>
        <w:pStyle w:val="Fotnotstext"/>
      </w:pPr>
      <w:r>
        <w:rPr>
          <w:rStyle w:val="Fotnotsreferens"/>
        </w:rPr>
        <w:footnoteRef/>
      </w:r>
      <w:r>
        <w:t xml:space="preserve"> </w:t>
      </w:r>
      <w:hyperlink r:id="rId2" w:history="1">
        <w:proofErr w:type="spellStart"/>
        <w:r>
          <w:rPr>
            <w:rStyle w:val="Hyperlnk"/>
          </w:rPr>
          <w:t>PRIO:s</w:t>
        </w:r>
        <w:proofErr w:type="spellEnd"/>
        <w:r>
          <w:rPr>
            <w:rStyle w:val="Hyperlnk"/>
          </w:rPr>
          <w:t xml:space="preserve"> kriterier för utfasningsämnen och prioriterade riskminskningsämnen - Kemikalieinspektionen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4C51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5292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DE05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72B1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DA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407E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1A37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065E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F696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9851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F44B61"/>
    <w:multiLevelType w:val="hybridMultilevel"/>
    <w:tmpl w:val="F3F48BD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F081EB9"/>
    <w:multiLevelType w:val="hybridMultilevel"/>
    <w:tmpl w:val="B5A28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lvlOverride w:ilvl="0"/>
    <w:lvlOverride w:ilvl="1"/>
    <w:lvlOverride w:ilvl="2"/>
    <w:lvlOverride w:ilvl="3"/>
    <w:lvlOverride w:ilvl="4"/>
    <w:lvlOverride w:ilvl="5"/>
    <w:lvlOverride w:ilvl="6"/>
    <w:lvlOverride w:ilvl="7"/>
    <w:lvlOverride w:ilvl="8"/>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D0"/>
    <w:rsid w:val="00002480"/>
    <w:rsid w:val="00026266"/>
    <w:rsid w:val="000A2488"/>
    <w:rsid w:val="000C68BA"/>
    <w:rsid w:val="000F057E"/>
    <w:rsid w:val="000F2B85"/>
    <w:rsid w:val="000F4292"/>
    <w:rsid w:val="00105F42"/>
    <w:rsid w:val="0011061F"/>
    <w:rsid w:val="0011381D"/>
    <w:rsid w:val="00142FEF"/>
    <w:rsid w:val="00160545"/>
    <w:rsid w:val="00173F0C"/>
    <w:rsid w:val="00185072"/>
    <w:rsid w:val="0019088B"/>
    <w:rsid w:val="001914D5"/>
    <w:rsid w:val="001C2218"/>
    <w:rsid w:val="001C5B53"/>
    <w:rsid w:val="00241F59"/>
    <w:rsid w:val="00257F49"/>
    <w:rsid w:val="00277238"/>
    <w:rsid w:val="002D4379"/>
    <w:rsid w:val="002E5922"/>
    <w:rsid w:val="00302808"/>
    <w:rsid w:val="003164EC"/>
    <w:rsid w:val="00350FEF"/>
    <w:rsid w:val="00372CB4"/>
    <w:rsid w:val="003744ED"/>
    <w:rsid w:val="003776F2"/>
    <w:rsid w:val="00383F09"/>
    <w:rsid w:val="0039437C"/>
    <w:rsid w:val="003A6BFE"/>
    <w:rsid w:val="003C28EE"/>
    <w:rsid w:val="003C3C16"/>
    <w:rsid w:val="003C68E3"/>
    <w:rsid w:val="003C7A2F"/>
    <w:rsid w:val="003D123B"/>
    <w:rsid w:val="003E103E"/>
    <w:rsid w:val="003E6E8E"/>
    <w:rsid w:val="003F4BBF"/>
    <w:rsid w:val="00407E79"/>
    <w:rsid w:val="00411D38"/>
    <w:rsid w:val="00414E79"/>
    <w:rsid w:val="00425408"/>
    <w:rsid w:val="00440D30"/>
    <w:rsid w:val="00447F60"/>
    <w:rsid w:val="00473C11"/>
    <w:rsid w:val="004A0750"/>
    <w:rsid w:val="004A5252"/>
    <w:rsid w:val="004B287C"/>
    <w:rsid w:val="004C12DE"/>
    <w:rsid w:val="004C78B0"/>
    <w:rsid w:val="004D4FC4"/>
    <w:rsid w:val="004D6CB4"/>
    <w:rsid w:val="00521790"/>
    <w:rsid w:val="00523A04"/>
    <w:rsid w:val="00536881"/>
    <w:rsid w:val="00536BD5"/>
    <w:rsid w:val="005729A0"/>
    <w:rsid w:val="005746D0"/>
    <w:rsid w:val="00591174"/>
    <w:rsid w:val="005925F1"/>
    <w:rsid w:val="00597ACB"/>
    <w:rsid w:val="005A2E04"/>
    <w:rsid w:val="005B1C3B"/>
    <w:rsid w:val="005B446D"/>
    <w:rsid w:val="005B5ED9"/>
    <w:rsid w:val="005C6CF1"/>
    <w:rsid w:val="005E6622"/>
    <w:rsid w:val="006764CC"/>
    <w:rsid w:val="00690A7F"/>
    <w:rsid w:val="006C5ECC"/>
    <w:rsid w:val="006E1FB6"/>
    <w:rsid w:val="006E76B3"/>
    <w:rsid w:val="007058D4"/>
    <w:rsid w:val="007143A6"/>
    <w:rsid w:val="00720B05"/>
    <w:rsid w:val="00766929"/>
    <w:rsid w:val="00770200"/>
    <w:rsid w:val="00777C4F"/>
    <w:rsid w:val="00831E91"/>
    <w:rsid w:val="008461BE"/>
    <w:rsid w:val="008760F6"/>
    <w:rsid w:val="008A575E"/>
    <w:rsid w:val="008C3249"/>
    <w:rsid w:val="008F0C46"/>
    <w:rsid w:val="00902830"/>
    <w:rsid w:val="00902BDB"/>
    <w:rsid w:val="0092146A"/>
    <w:rsid w:val="009433F3"/>
    <w:rsid w:val="00985ACB"/>
    <w:rsid w:val="009A6E40"/>
    <w:rsid w:val="009D4D5C"/>
    <w:rsid w:val="009D71D5"/>
    <w:rsid w:val="009E32FE"/>
    <w:rsid w:val="009E3DD6"/>
    <w:rsid w:val="009E5BFF"/>
    <w:rsid w:val="00A074B5"/>
    <w:rsid w:val="00A124E5"/>
    <w:rsid w:val="00A15302"/>
    <w:rsid w:val="00A345C1"/>
    <w:rsid w:val="00A47AD9"/>
    <w:rsid w:val="00A8112E"/>
    <w:rsid w:val="00A977B2"/>
    <w:rsid w:val="00AA0284"/>
    <w:rsid w:val="00AC550F"/>
    <w:rsid w:val="00AE5147"/>
    <w:rsid w:val="00AE5F41"/>
    <w:rsid w:val="00B21A56"/>
    <w:rsid w:val="00B26686"/>
    <w:rsid w:val="00B33C3A"/>
    <w:rsid w:val="00B346F7"/>
    <w:rsid w:val="00B456FF"/>
    <w:rsid w:val="00B63E0E"/>
    <w:rsid w:val="00B90AC4"/>
    <w:rsid w:val="00BA09D9"/>
    <w:rsid w:val="00BA1320"/>
    <w:rsid w:val="00BA7424"/>
    <w:rsid w:val="00BD0663"/>
    <w:rsid w:val="00BD18CE"/>
    <w:rsid w:val="00BD4BE8"/>
    <w:rsid w:val="00BD5922"/>
    <w:rsid w:val="00BE7E2E"/>
    <w:rsid w:val="00BF282B"/>
    <w:rsid w:val="00C0363D"/>
    <w:rsid w:val="00C32C64"/>
    <w:rsid w:val="00C40EA8"/>
    <w:rsid w:val="00C85A21"/>
    <w:rsid w:val="00C92305"/>
    <w:rsid w:val="00C96D16"/>
    <w:rsid w:val="00CB2470"/>
    <w:rsid w:val="00CD557D"/>
    <w:rsid w:val="00CF7856"/>
    <w:rsid w:val="00D0742F"/>
    <w:rsid w:val="00D07F27"/>
    <w:rsid w:val="00D216FC"/>
    <w:rsid w:val="00D21D96"/>
    <w:rsid w:val="00D22966"/>
    <w:rsid w:val="00D35995"/>
    <w:rsid w:val="00D52340"/>
    <w:rsid w:val="00DA2BC3"/>
    <w:rsid w:val="00DC59E4"/>
    <w:rsid w:val="00DD7E25"/>
    <w:rsid w:val="00DF152D"/>
    <w:rsid w:val="00E03838"/>
    <w:rsid w:val="00E07636"/>
    <w:rsid w:val="00E11731"/>
    <w:rsid w:val="00E41AC3"/>
    <w:rsid w:val="00E619EC"/>
    <w:rsid w:val="00E64FAF"/>
    <w:rsid w:val="00EB291A"/>
    <w:rsid w:val="00EB2D7B"/>
    <w:rsid w:val="00EC7271"/>
    <w:rsid w:val="00ED1DE4"/>
    <w:rsid w:val="00EE472A"/>
    <w:rsid w:val="00EE505F"/>
    <w:rsid w:val="00EF388D"/>
    <w:rsid w:val="00F3590E"/>
    <w:rsid w:val="00F4117C"/>
    <w:rsid w:val="00F57801"/>
    <w:rsid w:val="00F66187"/>
    <w:rsid w:val="00F7255A"/>
    <w:rsid w:val="00FA0781"/>
    <w:rsid w:val="00FB3384"/>
    <w:rsid w:val="00FE51C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E0C3B"/>
  <w15:docId w15:val="{49120656-422F-40B4-93AD-2C5B8C14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E8E"/>
    <w:pPr>
      <w:spacing w:after="160" w:line="276" w:lineRule="auto"/>
    </w:pPr>
    <w:rPr>
      <w:sz w:val="22"/>
    </w:rPr>
  </w:style>
  <w:style w:type="paragraph" w:styleId="Rubrik1">
    <w:name w:val="heading 1"/>
    <w:basedOn w:val="Normal"/>
    <w:next w:val="Normal"/>
    <w:link w:val="Rubrik1Char"/>
    <w:uiPriority w:val="9"/>
    <w:qFormat/>
    <w:rsid w:val="00E41AC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E41AC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E41AC3"/>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E41AC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41AC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E41AC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E41AC3"/>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E41AC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3E6E8E"/>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3E6E8E"/>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D52340"/>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591174"/>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B21A56"/>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3E6E8E"/>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2D4379"/>
    <w:pPr>
      <w:spacing w:after="0"/>
    </w:pPr>
    <w:rPr>
      <w:rFonts w:asciiTheme="majorHAnsi" w:hAnsiTheme="majorHAnsi"/>
    </w:rPr>
    <w:tblPr/>
  </w:style>
  <w:style w:type="paragraph" w:styleId="Fotnotstext">
    <w:name w:val="footnote text"/>
    <w:basedOn w:val="Normal"/>
    <w:link w:val="FotnotstextChar"/>
    <w:uiPriority w:val="99"/>
    <w:semiHidden/>
    <w:unhideWhenUsed/>
    <w:rsid w:val="00BD18CE"/>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D18CE"/>
    <w:rPr>
      <w:sz w:val="20"/>
      <w:szCs w:val="20"/>
    </w:rPr>
  </w:style>
  <w:style w:type="character" w:styleId="Fotnotsreferens">
    <w:name w:val="footnote reference"/>
    <w:basedOn w:val="Standardstycketeckensnitt"/>
    <w:uiPriority w:val="99"/>
    <w:semiHidden/>
    <w:unhideWhenUsed/>
    <w:rsid w:val="00BD18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065058">
      <w:bodyDiv w:val="1"/>
      <w:marLeft w:val="0"/>
      <w:marRight w:val="0"/>
      <w:marTop w:val="0"/>
      <w:marBottom w:val="0"/>
      <w:divBdr>
        <w:top w:val="none" w:sz="0" w:space="0" w:color="auto"/>
        <w:left w:val="none" w:sz="0" w:space="0" w:color="auto"/>
        <w:bottom w:val="none" w:sz="0" w:space="0" w:color="auto"/>
        <w:right w:val="none" w:sz="0" w:space="0" w:color="auto"/>
      </w:divBdr>
    </w:div>
    <w:div w:id="103476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k-miljo@trafikkontoret.goteborg.se"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tk-miljo@trafikkontoret.goteborg.se"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tk-miljo@trafikkontoret.goteborg.s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kemi.se/prioguiden/start/prios-kriterier-for-utfasningsamnen-och-prioriterade-riskminskningsamnen" TargetMode="External"/><Relationship Id="rId1" Type="http://schemas.openxmlformats.org/officeDocument/2006/relationships/hyperlink" Target="https://www.kemi.se/prioguiden/start/prios-kriterier-for-utfasningsamnen-och-prioriterade-riskminskningsamn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D4ABB3CC584DC6A9CD0B27CC85594A"/>
        <w:category>
          <w:name w:val="Allmänt"/>
          <w:gallery w:val="placeholder"/>
        </w:category>
        <w:types>
          <w:type w:val="bbPlcHdr"/>
        </w:types>
        <w:behaviors>
          <w:behavior w:val="content"/>
        </w:behaviors>
        <w:guid w:val="{5F6D9848-78DD-44DB-B9E9-4346268FF8C9}"/>
      </w:docPartPr>
      <w:docPartBody>
        <w:p w:rsidR="005172FC" w:rsidRDefault="001C7CD8" w:rsidP="001C7CD8">
          <w:pPr>
            <w:pStyle w:val="B0D4ABB3CC584DC6A9CD0B27CC85594A3"/>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instruktion</w:t>
          </w:r>
          <w:r w:rsidRPr="00031F7D">
            <w:rPr>
              <w:rStyle w:val="Platshllartext"/>
              <w:rFonts w:asciiTheme="majorHAnsi" w:hAnsiTheme="majorHAnsi" w:cstheme="majorHAnsi"/>
              <w:sz w:val="18"/>
              <w:szCs w:val="18"/>
            </w:rPr>
            <w:t xml:space="preserve"> för …]</w:t>
          </w:r>
        </w:p>
      </w:docPartBody>
    </w:docPart>
    <w:docPart>
      <w:docPartPr>
        <w:name w:val="7DACC4F1B5E8408BAA083F4AAAF01D93"/>
        <w:category>
          <w:name w:val="Allmänt"/>
          <w:gallery w:val="placeholder"/>
        </w:category>
        <w:types>
          <w:type w:val="bbPlcHdr"/>
        </w:types>
        <w:behaviors>
          <w:behavior w:val="content"/>
        </w:behaviors>
        <w:guid w:val="{F7AA5313-9284-47A2-8590-53820B9F94FB}"/>
      </w:docPartPr>
      <w:docPartBody>
        <w:p w:rsidR="005172FC" w:rsidRDefault="001C7CD8" w:rsidP="001C7CD8">
          <w:pPr>
            <w:pStyle w:val="7DACC4F1B5E8408BAA083F4AAAF01D933"/>
          </w:pPr>
          <w:r w:rsidRPr="00031F7D">
            <w:rPr>
              <w:rStyle w:val="Platshllartext"/>
              <w:rFonts w:asciiTheme="majorHAnsi" w:hAnsiTheme="majorHAnsi" w:cstheme="majorHAnsi"/>
              <w:sz w:val="18"/>
              <w:szCs w:val="18"/>
            </w:rPr>
            <w:t>[Nämnd/styrelse/befattning]</w:t>
          </w:r>
        </w:p>
      </w:docPartBody>
    </w:docPart>
    <w:docPart>
      <w:docPartPr>
        <w:name w:val="2E181BB99F34463BB4BF7D9F2B182E34"/>
        <w:category>
          <w:name w:val="Allmänt"/>
          <w:gallery w:val="placeholder"/>
        </w:category>
        <w:types>
          <w:type w:val="bbPlcHdr"/>
        </w:types>
        <w:behaviors>
          <w:behavior w:val="content"/>
        </w:behaviors>
        <w:guid w:val="{2248C28F-E965-4C47-B6E8-390D74CCF836}"/>
      </w:docPartPr>
      <w:docPartBody>
        <w:p w:rsidR="005172FC" w:rsidRDefault="001C7CD8" w:rsidP="001C7CD8">
          <w:pPr>
            <w:pStyle w:val="2E181BB99F34463BB4BF7D9F2B182E343"/>
          </w:pPr>
          <w:r w:rsidRPr="00031F7D">
            <w:rPr>
              <w:rStyle w:val="Platshllartext"/>
              <w:rFonts w:asciiTheme="majorHAnsi" w:hAnsiTheme="majorHAnsi" w:cstheme="majorHAnsi"/>
              <w:sz w:val="18"/>
              <w:szCs w:val="18"/>
            </w:rPr>
            <w:t>[Text]</w:t>
          </w:r>
        </w:p>
      </w:docPartBody>
    </w:docPart>
    <w:docPart>
      <w:docPartPr>
        <w:name w:val="A5BB017DA5444BC6B88E3C904EFA82C6"/>
        <w:category>
          <w:name w:val="Allmänt"/>
          <w:gallery w:val="placeholder"/>
        </w:category>
        <w:types>
          <w:type w:val="bbPlcHdr"/>
        </w:types>
        <w:behaviors>
          <w:behavior w:val="content"/>
        </w:behaviors>
        <w:guid w:val="{BAE8FCBC-B43C-4D23-A97F-44C128D0F9EA}"/>
      </w:docPartPr>
      <w:docPartBody>
        <w:p w:rsidR="005172FC" w:rsidRDefault="001C7CD8" w:rsidP="001C7CD8">
          <w:pPr>
            <w:pStyle w:val="A5BB017DA5444BC6B88E3C904EFA82C63"/>
          </w:pPr>
          <w:r w:rsidRPr="00031F7D">
            <w:rPr>
              <w:rStyle w:val="Platshllartext"/>
              <w:rFonts w:asciiTheme="majorHAnsi" w:hAnsiTheme="majorHAnsi" w:cstheme="majorHAnsi"/>
              <w:sz w:val="18"/>
              <w:szCs w:val="18"/>
            </w:rPr>
            <w:t>[Nummer]</w:t>
          </w:r>
        </w:p>
      </w:docPartBody>
    </w:docPart>
    <w:docPart>
      <w:docPartPr>
        <w:name w:val="A7283B02C9814ABCA08E380661C759A6"/>
        <w:category>
          <w:name w:val="Allmänt"/>
          <w:gallery w:val="placeholder"/>
        </w:category>
        <w:types>
          <w:type w:val="bbPlcHdr"/>
        </w:types>
        <w:behaviors>
          <w:behavior w:val="content"/>
        </w:behaviors>
        <w:guid w:val="{F9F62874-8D5D-481F-AC84-BF32E4D72E95}"/>
      </w:docPartPr>
      <w:docPartBody>
        <w:p w:rsidR="005172FC" w:rsidRDefault="001C7CD8" w:rsidP="001C7CD8">
          <w:pPr>
            <w:pStyle w:val="A7283B02C9814ABCA08E380661C759A63"/>
          </w:pPr>
          <w:r w:rsidRPr="00031F7D">
            <w:rPr>
              <w:rStyle w:val="Platshllartext"/>
              <w:rFonts w:asciiTheme="majorHAnsi" w:hAnsiTheme="majorHAnsi" w:cstheme="majorHAnsi"/>
              <w:sz w:val="18"/>
              <w:szCs w:val="18"/>
            </w:rPr>
            <w:t>[Text]</w:t>
          </w:r>
        </w:p>
      </w:docPartBody>
    </w:docPart>
    <w:docPart>
      <w:docPartPr>
        <w:name w:val="32C76FF61C77410EBE5435E02281866B"/>
        <w:category>
          <w:name w:val="Allmänt"/>
          <w:gallery w:val="placeholder"/>
        </w:category>
        <w:types>
          <w:type w:val="bbPlcHdr"/>
        </w:types>
        <w:behaviors>
          <w:behavior w:val="content"/>
        </w:behaviors>
        <w:guid w:val="{4132842E-F0DE-4E51-A1A7-61B967C768A8}"/>
      </w:docPartPr>
      <w:docPartBody>
        <w:p w:rsidR="005172FC" w:rsidRDefault="001C7CD8" w:rsidP="001C7CD8">
          <w:pPr>
            <w:pStyle w:val="32C76FF61C77410EBE5435E02281866B3"/>
          </w:pPr>
          <w:r w:rsidRPr="00031F7D">
            <w:rPr>
              <w:rStyle w:val="Platshllartext"/>
              <w:rFonts w:asciiTheme="majorHAnsi" w:hAnsiTheme="majorHAnsi" w:cstheme="majorHAnsi"/>
              <w:sz w:val="18"/>
              <w:szCs w:val="18"/>
            </w:rPr>
            <w:t>[Dokumentsort]</w:t>
          </w:r>
        </w:p>
      </w:docPartBody>
    </w:docPart>
    <w:docPart>
      <w:docPartPr>
        <w:name w:val="476376AA1EC149559E9D7AA1461D296A"/>
        <w:category>
          <w:name w:val="Allmänt"/>
          <w:gallery w:val="placeholder"/>
        </w:category>
        <w:types>
          <w:type w:val="bbPlcHdr"/>
        </w:types>
        <w:behaviors>
          <w:behavior w:val="content"/>
        </w:behaviors>
        <w:guid w:val="{7CD092C9-8FC6-4906-90FC-C06D37C1EA8F}"/>
      </w:docPartPr>
      <w:docPartBody>
        <w:p w:rsidR="005172FC" w:rsidRDefault="001C7CD8" w:rsidP="001C7CD8">
          <w:pPr>
            <w:pStyle w:val="476376AA1EC149559E9D7AA1461D296A3"/>
          </w:pPr>
          <w:r w:rsidRPr="00031F7D">
            <w:rPr>
              <w:rStyle w:val="Platshllartext"/>
              <w:rFonts w:asciiTheme="majorHAnsi" w:hAnsiTheme="majorHAnsi" w:cstheme="majorHAnsi"/>
              <w:sz w:val="18"/>
              <w:szCs w:val="18"/>
            </w:rPr>
            <w:t>[Giltighetstid]</w:t>
          </w:r>
        </w:p>
      </w:docPartBody>
    </w:docPart>
    <w:docPart>
      <w:docPartPr>
        <w:name w:val="4B59DEC42C2A4E4282C91507A48AFBE3"/>
        <w:category>
          <w:name w:val="Allmänt"/>
          <w:gallery w:val="placeholder"/>
        </w:category>
        <w:types>
          <w:type w:val="bbPlcHdr"/>
        </w:types>
        <w:behaviors>
          <w:behavior w:val="content"/>
        </w:behaviors>
        <w:guid w:val="{C3E75150-5018-49E0-A174-A4A13AFCCAD0}"/>
      </w:docPartPr>
      <w:docPartBody>
        <w:p w:rsidR="005172FC" w:rsidRDefault="001C7CD8" w:rsidP="001C7CD8">
          <w:pPr>
            <w:pStyle w:val="4B59DEC42C2A4E4282C91507A48AFBE33"/>
          </w:pPr>
          <w:r w:rsidRPr="00031F7D">
            <w:rPr>
              <w:rStyle w:val="Platshllartext"/>
              <w:rFonts w:asciiTheme="majorHAnsi" w:hAnsiTheme="majorHAnsi" w:cstheme="majorHAnsi"/>
              <w:sz w:val="18"/>
              <w:szCs w:val="18"/>
            </w:rPr>
            <w:t>[Datum]</w:t>
          </w:r>
        </w:p>
      </w:docPartBody>
    </w:docPart>
    <w:docPart>
      <w:docPartPr>
        <w:name w:val="85725E514CF240D78E566A8926398C87"/>
        <w:category>
          <w:name w:val="Allmänt"/>
          <w:gallery w:val="placeholder"/>
        </w:category>
        <w:types>
          <w:type w:val="bbPlcHdr"/>
        </w:types>
        <w:behaviors>
          <w:behavior w:val="content"/>
        </w:behaviors>
        <w:guid w:val="{207B329F-F78A-4DAD-818F-0C63A6104790}"/>
      </w:docPartPr>
      <w:docPartBody>
        <w:p w:rsidR="005172FC" w:rsidRDefault="001C7CD8" w:rsidP="001C7CD8">
          <w:pPr>
            <w:pStyle w:val="85725E514CF240D78E566A8926398C873"/>
          </w:pPr>
          <w:r w:rsidRPr="00031F7D">
            <w:rPr>
              <w:rStyle w:val="Platshllartext"/>
              <w:rFonts w:asciiTheme="majorHAnsi" w:hAnsiTheme="majorHAnsi" w:cstheme="majorHAnsi"/>
              <w:sz w:val="18"/>
              <w:szCs w:val="18"/>
            </w:rPr>
            <w:t>[Funktion]</w:t>
          </w:r>
        </w:p>
      </w:docPartBody>
    </w:docPart>
    <w:docPart>
      <w:docPartPr>
        <w:name w:val="AC0F86C3F8F34640A1F0B425770B5336"/>
        <w:category>
          <w:name w:val="Allmänt"/>
          <w:gallery w:val="placeholder"/>
        </w:category>
        <w:types>
          <w:type w:val="bbPlcHdr"/>
        </w:types>
        <w:behaviors>
          <w:behavior w:val="content"/>
        </w:behaviors>
        <w:guid w:val="{132F8EFA-12C5-493A-BC83-47F6F8012F9A}"/>
      </w:docPartPr>
      <w:docPartBody>
        <w:p w:rsidR="005172FC" w:rsidRDefault="001C7CD8" w:rsidP="001C7CD8">
          <w:pPr>
            <w:pStyle w:val="AC0F86C3F8F34640A1F0B425770B53363"/>
          </w:pPr>
          <w:r w:rsidRPr="00031F7D">
            <w:rPr>
              <w:rStyle w:val="Platshllartext"/>
              <w:rFonts w:asciiTheme="majorHAnsi" w:hAnsiTheme="majorHAnsi" w:cstheme="majorHAnsi"/>
              <w:sz w:val="18"/>
              <w:szCs w:val="18"/>
            </w:rPr>
            <w:t>[Bilagor]</w:t>
          </w:r>
        </w:p>
      </w:docPartBody>
    </w:docPart>
    <w:docPart>
      <w:docPartPr>
        <w:name w:val="F1A01FAD3FE6466C9EC02117EAC1E8CB"/>
        <w:category>
          <w:name w:val="Allmänt"/>
          <w:gallery w:val="placeholder"/>
        </w:category>
        <w:types>
          <w:type w:val="bbPlcHdr"/>
        </w:types>
        <w:behaviors>
          <w:behavior w:val="content"/>
        </w:behaviors>
        <w:guid w:val="{4A89E213-1BE4-40AD-807B-FF7C2D0AD76A}"/>
      </w:docPartPr>
      <w:docPartBody>
        <w:p w:rsidR="003E2015" w:rsidRDefault="001C7CD8" w:rsidP="001C7CD8">
          <w:pPr>
            <w:pStyle w:val="F1A01FAD3FE6466C9EC02117EAC1E8CB2"/>
          </w:pPr>
          <w:r w:rsidRPr="009F45BF">
            <w:rPr>
              <w:rStyle w:val="Platshllartext"/>
              <w:bCs/>
            </w:rPr>
            <w:t xml:space="preserve">[Förvaltnings/bolags </w:t>
          </w:r>
          <w:r w:rsidRPr="002D4379">
            <w:rPr>
              <w:rStyle w:val="Platshllartext"/>
              <w:bCs/>
            </w:rPr>
            <w:t>instruktion</w:t>
          </w:r>
          <w:r w:rsidRPr="009F45BF">
            <w:rPr>
              <w:rStyle w:val="Platshllartext"/>
              <w:bCs/>
            </w:rPr>
            <w:t xml:space="preserve"> för …]</w:t>
          </w:r>
        </w:p>
      </w:docPartBody>
    </w:docPart>
    <w:docPart>
      <w:docPartPr>
        <w:name w:val="66041FE09E33472AA02E4DCE6A32B3E2"/>
        <w:category>
          <w:name w:val="Allmänt"/>
          <w:gallery w:val="placeholder"/>
        </w:category>
        <w:types>
          <w:type w:val="bbPlcHdr"/>
        </w:types>
        <w:behaviors>
          <w:behavior w:val="content"/>
        </w:behaviors>
        <w:guid w:val="{CA992573-C85F-4DF6-AD13-7C5A88647381}"/>
      </w:docPartPr>
      <w:docPartBody>
        <w:p w:rsidR="003E2015" w:rsidRDefault="001C7CD8" w:rsidP="001C7CD8">
          <w:pPr>
            <w:pStyle w:val="66041FE09E33472AA02E4DCE6A32B3E22"/>
          </w:pPr>
          <w:r w:rsidRPr="00B26686">
            <w:rPr>
              <w:rStyle w:val="Platshllartext"/>
              <w:rFonts w:cstheme="majorHAnsi"/>
              <w:sz w:val="17"/>
              <w:szCs w:val="17"/>
            </w:rPr>
            <w:t>[</w:t>
          </w:r>
          <w:r>
            <w:rPr>
              <w:rStyle w:val="Platshllartext"/>
              <w:rFonts w:cstheme="majorHAnsi"/>
              <w:sz w:val="17"/>
              <w:szCs w:val="17"/>
            </w:rPr>
            <w:t>Förvatlnings/bolags instruktion för …</w:t>
          </w:r>
          <w:r w:rsidRPr="00B26686">
            <w:rPr>
              <w:rStyle w:val="Platshllartext"/>
              <w:rFonts w:cstheme="majorHAnsi"/>
              <w:sz w:val="17"/>
              <w:szCs w:val="17"/>
            </w:rPr>
            <w:t>]</w:t>
          </w:r>
        </w:p>
      </w:docPartBody>
    </w:docPart>
    <w:docPart>
      <w:docPartPr>
        <w:name w:val="1BE1C5498A0F4F218CED27804EAE77BE"/>
        <w:category>
          <w:name w:val="Allmänt"/>
          <w:gallery w:val="placeholder"/>
        </w:category>
        <w:types>
          <w:type w:val="bbPlcHdr"/>
        </w:types>
        <w:behaviors>
          <w:behavior w:val="content"/>
        </w:behaviors>
        <w:guid w:val="{BDDA4674-FACA-4CB1-882C-10731C2FB277}"/>
      </w:docPartPr>
      <w:docPartBody>
        <w:p w:rsidR="003E2015" w:rsidRDefault="001C7CD8" w:rsidP="001C7CD8">
          <w:pPr>
            <w:pStyle w:val="1BE1C5498A0F4F218CED27804EAE77BE2"/>
          </w:pPr>
          <w:r w:rsidRPr="00B26686">
            <w:rPr>
              <w:rStyle w:val="Platshllartext"/>
              <w:rFonts w:cstheme="majorHAnsi"/>
              <w:sz w:val="17"/>
              <w:szCs w:val="17"/>
            </w:rPr>
            <w:t>[</w:t>
          </w:r>
          <w:r>
            <w:rPr>
              <w:rStyle w:val="Platshllartext"/>
              <w:rFonts w:cstheme="majorHAnsi"/>
              <w:sz w:val="17"/>
              <w:szCs w:val="17"/>
            </w:rPr>
            <w:t>Förvatlnings/bolags instruktion för …</w:t>
          </w:r>
          <w:r w:rsidRPr="00B26686">
            <w:rPr>
              <w:rStyle w:val="Platshllartext"/>
              <w:rFonts w:cstheme="majorHAnsi"/>
              <w:sz w:val="17"/>
              <w:szCs w:val="17"/>
            </w:rPr>
            <w:t>]</w:t>
          </w:r>
        </w:p>
      </w:docPartBody>
    </w:docPart>
    <w:docPart>
      <w:docPartPr>
        <w:name w:val="E7973CCACD3A44C9878BDF45754E8DD7"/>
        <w:category>
          <w:name w:val="Allmänt"/>
          <w:gallery w:val="placeholder"/>
        </w:category>
        <w:types>
          <w:type w:val="bbPlcHdr"/>
        </w:types>
        <w:behaviors>
          <w:behavior w:val="content"/>
        </w:behaviors>
        <w:guid w:val="{389CE401-EF9E-4768-9896-2DBFDABBDA8F}"/>
      </w:docPartPr>
      <w:docPartBody>
        <w:p w:rsidR="00EF1A84" w:rsidRDefault="001C7CD8" w:rsidP="001C7CD8">
          <w:pPr>
            <w:pStyle w:val="E7973CCACD3A44C9878BDF45754E8DD7"/>
          </w:pPr>
          <w:r>
            <w:rPr>
              <w:rStyle w:val="Platshllartext"/>
            </w:rPr>
            <w:t>[Förvaltnings/bolags instruktion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C0"/>
    <w:rsid w:val="00024472"/>
    <w:rsid w:val="001C7CD8"/>
    <w:rsid w:val="002B699C"/>
    <w:rsid w:val="003E2015"/>
    <w:rsid w:val="004A73C0"/>
    <w:rsid w:val="004E0C09"/>
    <w:rsid w:val="005172FC"/>
    <w:rsid w:val="00552739"/>
    <w:rsid w:val="0059132C"/>
    <w:rsid w:val="00607824"/>
    <w:rsid w:val="00615AC0"/>
    <w:rsid w:val="007D528B"/>
    <w:rsid w:val="008B6C7C"/>
    <w:rsid w:val="00900BCF"/>
    <w:rsid w:val="00A2739A"/>
    <w:rsid w:val="00D221F5"/>
    <w:rsid w:val="00D24843"/>
    <w:rsid w:val="00EF1A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C7CD8"/>
    <w:rPr>
      <w:color w:val="auto"/>
      <w:bdr w:val="none" w:sz="0" w:space="0" w:color="auto"/>
      <w:shd w:val="clear" w:color="auto" w:fill="E7E6E6" w:themeFill="background2"/>
    </w:rPr>
  </w:style>
  <w:style w:type="paragraph" w:customStyle="1" w:styleId="F1A01FAD3FE6466C9EC02117EAC1E8CB2">
    <w:name w:val="F1A01FAD3FE6466C9EC02117EAC1E8CB2"/>
    <w:rsid w:val="001C7CD8"/>
    <w:pPr>
      <w:tabs>
        <w:tab w:val="center" w:pos="4513"/>
        <w:tab w:val="right" w:pos="9026"/>
      </w:tabs>
      <w:spacing w:after="0" w:line="240" w:lineRule="auto"/>
    </w:pPr>
    <w:rPr>
      <w:rFonts w:asciiTheme="majorHAnsi" w:hAnsiTheme="majorHAnsi"/>
      <w:szCs w:val="24"/>
      <w:lang w:eastAsia="en-US"/>
    </w:rPr>
  </w:style>
  <w:style w:type="paragraph" w:customStyle="1" w:styleId="B0D4ABB3CC584DC6A9CD0B27CC85594A3">
    <w:name w:val="B0D4ABB3CC584DC6A9CD0B27CC85594A3"/>
    <w:rsid w:val="001C7CD8"/>
    <w:pPr>
      <w:spacing w:line="276" w:lineRule="auto"/>
    </w:pPr>
    <w:rPr>
      <w:szCs w:val="24"/>
      <w:lang w:eastAsia="en-US"/>
    </w:rPr>
  </w:style>
  <w:style w:type="paragraph" w:customStyle="1" w:styleId="7DACC4F1B5E8408BAA083F4AAAF01D933">
    <w:name w:val="7DACC4F1B5E8408BAA083F4AAAF01D933"/>
    <w:rsid w:val="001C7CD8"/>
    <w:pPr>
      <w:spacing w:line="276" w:lineRule="auto"/>
    </w:pPr>
    <w:rPr>
      <w:szCs w:val="24"/>
      <w:lang w:eastAsia="en-US"/>
    </w:rPr>
  </w:style>
  <w:style w:type="paragraph" w:customStyle="1" w:styleId="2E181BB99F34463BB4BF7D9F2B182E343">
    <w:name w:val="2E181BB99F34463BB4BF7D9F2B182E343"/>
    <w:rsid w:val="001C7CD8"/>
    <w:pPr>
      <w:spacing w:line="276" w:lineRule="auto"/>
    </w:pPr>
    <w:rPr>
      <w:szCs w:val="24"/>
      <w:lang w:eastAsia="en-US"/>
    </w:rPr>
  </w:style>
  <w:style w:type="paragraph" w:customStyle="1" w:styleId="A5BB017DA5444BC6B88E3C904EFA82C63">
    <w:name w:val="A5BB017DA5444BC6B88E3C904EFA82C63"/>
    <w:rsid w:val="001C7CD8"/>
    <w:pPr>
      <w:spacing w:line="276" w:lineRule="auto"/>
    </w:pPr>
    <w:rPr>
      <w:szCs w:val="24"/>
      <w:lang w:eastAsia="en-US"/>
    </w:rPr>
  </w:style>
  <w:style w:type="paragraph" w:customStyle="1" w:styleId="A7283B02C9814ABCA08E380661C759A63">
    <w:name w:val="A7283B02C9814ABCA08E380661C759A63"/>
    <w:rsid w:val="001C7CD8"/>
    <w:pPr>
      <w:spacing w:line="276" w:lineRule="auto"/>
    </w:pPr>
    <w:rPr>
      <w:szCs w:val="24"/>
      <w:lang w:eastAsia="en-US"/>
    </w:rPr>
  </w:style>
  <w:style w:type="paragraph" w:customStyle="1" w:styleId="32C76FF61C77410EBE5435E02281866B3">
    <w:name w:val="32C76FF61C77410EBE5435E02281866B3"/>
    <w:rsid w:val="001C7CD8"/>
    <w:pPr>
      <w:spacing w:line="276" w:lineRule="auto"/>
    </w:pPr>
    <w:rPr>
      <w:szCs w:val="24"/>
      <w:lang w:eastAsia="en-US"/>
    </w:rPr>
  </w:style>
  <w:style w:type="paragraph" w:customStyle="1" w:styleId="476376AA1EC149559E9D7AA1461D296A3">
    <w:name w:val="476376AA1EC149559E9D7AA1461D296A3"/>
    <w:rsid w:val="001C7CD8"/>
    <w:pPr>
      <w:spacing w:line="276" w:lineRule="auto"/>
    </w:pPr>
    <w:rPr>
      <w:szCs w:val="24"/>
      <w:lang w:eastAsia="en-US"/>
    </w:rPr>
  </w:style>
  <w:style w:type="paragraph" w:customStyle="1" w:styleId="4B59DEC42C2A4E4282C91507A48AFBE33">
    <w:name w:val="4B59DEC42C2A4E4282C91507A48AFBE33"/>
    <w:rsid w:val="001C7CD8"/>
    <w:pPr>
      <w:spacing w:line="276" w:lineRule="auto"/>
    </w:pPr>
    <w:rPr>
      <w:szCs w:val="24"/>
      <w:lang w:eastAsia="en-US"/>
    </w:rPr>
  </w:style>
  <w:style w:type="paragraph" w:customStyle="1" w:styleId="85725E514CF240D78E566A8926398C873">
    <w:name w:val="85725E514CF240D78E566A8926398C873"/>
    <w:rsid w:val="001C7CD8"/>
    <w:pPr>
      <w:spacing w:line="276" w:lineRule="auto"/>
    </w:pPr>
    <w:rPr>
      <w:szCs w:val="24"/>
      <w:lang w:eastAsia="en-US"/>
    </w:rPr>
  </w:style>
  <w:style w:type="paragraph" w:customStyle="1" w:styleId="AC0F86C3F8F34640A1F0B425770B53363">
    <w:name w:val="AC0F86C3F8F34640A1F0B425770B53363"/>
    <w:rsid w:val="001C7CD8"/>
    <w:pPr>
      <w:spacing w:line="276" w:lineRule="auto"/>
    </w:pPr>
    <w:rPr>
      <w:szCs w:val="24"/>
      <w:lang w:eastAsia="en-US"/>
    </w:rPr>
  </w:style>
  <w:style w:type="paragraph" w:customStyle="1" w:styleId="E7973CCACD3A44C9878BDF45754E8DD7">
    <w:name w:val="E7973CCACD3A44C9878BDF45754E8DD7"/>
    <w:rsid w:val="001C7CD8"/>
    <w:pPr>
      <w:keepNext/>
      <w:keepLines/>
      <w:spacing w:before="500" w:line="240" w:lineRule="auto"/>
      <w:outlineLvl w:val="0"/>
    </w:pPr>
    <w:rPr>
      <w:rFonts w:asciiTheme="majorHAnsi" w:eastAsiaTheme="majorEastAsia" w:hAnsiTheme="majorHAnsi" w:cstheme="majorBidi"/>
      <w:b/>
      <w:color w:val="0D0D0D" w:themeColor="text1" w:themeTint="F2"/>
      <w:sz w:val="50"/>
      <w:szCs w:val="32"/>
      <w:lang w:eastAsia="en-US"/>
    </w:rPr>
  </w:style>
  <w:style w:type="paragraph" w:customStyle="1" w:styleId="7347230CAC84411C8BE5B71C3FBDD3544">
    <w:name w:val="7347230CAC84411C8BE5B71C3FBDD3544"/>
    <w:rsid w:val="001C7CD8"/>
    <w:pPr>
      <w:spacing w:line="276" w:lineRule="auto"/>
    </w:pPr>
    <w:rPr>
      <w:szCs w:val="24"/>
      <w:lang w:eastAsia="en-US"/>
    </w:rPr>
  </w:style>
  <w:style w:type="paragraph" w:customStyle="1" w:styleId="54389B1FC4F04E9983FFCA8F1E1C21FE4">
    <w:name w:val="54389B1FC4F04E9983FFCA8F1E1C21FE4"/>
    <w:rsid w:val="001C7CD8"/>
    <w:pPr>
      <w:spacing w:line="276" w:lineRule="auto"/>
    </w:pPr>
    <w:rPr>
      <w:szCs w:val="24"/>
      <w:lang w:eastAsia="en-US"/>
    </w:rPr>
  </w:style>
  <w:style w:type="paragraph" w:customStyle="1" w:styleId="1BE1C5498A0F4F218CED27804EAE77BE2">
    <w:name w:val="1BE1C5498A0F4F218CED27804EAE77BE2"/>
    <w:rsid w:val="001C7CD8"/>
    <w:pPr>
      <w:tabs>
        <w:tab w:val="center" w:pos="4513"/>
        <w:tab w:val="right" w:pos="9026"/>
      </w:tabs>
      <w:spacing w:after="0" w:line="240" w:lineRule="auto"/>
    </w:pPr>
    <w:rPr>
      <w:rFonts w:asciiTheme="majorHAnsi" w:hAnsiTheme="majorHAnsi"/>
      <w:sz w:val="18"/>
      <w:szCs w:val="24"/>
      <w:lang w:eastAsia="en-US"/>
    </w:rPr>
  </w:style>
  <w:style w:type="paragraph" w:customStyle="1" w:styleId="66041FE09E33472AA02E4DCE6A32B3E22">
    <w:name w:val="66041FE09E33472AA02E4DCE6A32B3E22"/>
    <w:rsid w:val="001C7CD8"/>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2" ma:contentTypeDescription="Skapa ett nytt dokument." ma:contentTypeScope="" ma:versionID="a1f7e0670e70d2744e91175b3003bc27">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6e1c445c6300432f0183d719c69101f3"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26F1E-2445-4508-A33A-95F589923857}">
  <ds:schemaRefs>
    <ds:schemaRef ds:uri="http://schemas.openxmlformats.org/officeDocument/2006/bibliography"/>
  </ds:schemaRefs>
</ds:datastoreItem>
</file>

<file path=customXml/itemProps2.xml><?xml version="1.0" encoding="utf-8"?>
<ds:datastoreItem xmlns:ds="http://schemas.openxmlformats.org/officeDocument/2006/customXml" ds:itemID="{163CD149-E817-4E14-A780-178D69C27599}"/>
</file>

<file path=customXml/itemProps3.xml><?xml version="1.0" encoding="utf-8"?>
<ds:datastoreItem xmlns:ds="http://schemas.openxmlformats.org/officeDocument/2006/customXml" ds:itemID="{C54E9364-4365-458B-917A-373DCDE08685}"/>
</file>

<file path=customXml/itemProps4.xml><?xml version="1.0" encoding="utf-8"?>
<ds:datastoreItem xmlns:ds="http://schemas.openxmlformats.org/officeDocument/2006/customXml" ds:itemID="{160159D3-6E78-475D-96E7-3A872CCA48BF}"/>
</file>

<file path=docProps/app.xml><?xml version="1.0" encoding="utf-8"?>
<Properties xmlns="http://schemas.openxmlformats.org/officeDocument/2006/extended-properties" xmlns:vt="http://schemas.openxmlformats.org/officeDocument/2006/docPropsVTypes">
  <Template>Normal.dotm</Template>
  <TotalTime>0</TotalTime>
  <Pages>4</Pages>
  <Words>761</Words>
  <Characters>4039</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Trafikkontorets instruktion för ansökan om granskning av kemisk produkt</dc:title>
  <dc:subject/>
  <dc:creator>petra.fridstedt@trafikkontoret.goteborg.se</dc:creator>
  <cp:keywords/>
  <dc:description/>
  <cp:lastModifiedBy>Petra Fridstedt</cp:lastModifiedBy>
  <cp:revision>16</cp:revision>
  <cp:lastPrinted>2022-03-17T12:29:00Z</cp:lastPrinted>
  <dcterms:created xsi:type="dcterms:W3CDTF">2021-08-27T08:31:00Z</dcterms:created>
  <dcterms:modified xsi:type="dcterms:W3CDTF">2022-03-17T12:30:00Z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ies>
</file>