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22B2" w14:textId="77777777" w:rsidR="009D7552" w:rsidRPr="005D41F5" w:rsidRDefault="009D7552" w:rsidP="009D7552">
      <w:pPr>
        <w:rPr>
          <w:rFonts w:ascii="Arial" w:hAnsi="Arial" w:cs="Arial"/>
          <w:b/>
          <w:sz w:val="32"/>
        </w:rPr>
      </w:pPr>
    </w:p>
    <w:p w14:paraId="2ABDE167" w14:textId="77777777" w:rsidR="009D7552" w:rsidRPr="005D41F5" w:rsidRDefault="009D7552" w:rsidP="009D7552">
      <w:pPr>
        <w:rPr>
          <w:rFonts w:ascii="Arial" w:hAnsi="Arial" w:cs="Arial"/>
          <w:b/>
          <w:sz w:val="32"/>
        </w:rPr>
      </w:pPr>
      <w:r w:rsidRPr="005D41F5">
        <w:rPr>
          <w:rFonts w:ascii="Arial" w:hAnsi="Arial" w:cs="Arial"/>
          <w:b/>
          <w:sz w:val="32"/>
        </w:rPr>
        <w:t xml:space="preserve">MILJÖPLAN FÖR </w:t>
      </w:r>
    </w:p>
    <w:p w14:paraId="517D04FC" w14:textId="77777777" w:rsidR="009D7552" w:rsidRPr="00466CB0" w:rsidRDefault="00466CB0" w:rsidP="009D7552">
      <w:pPr>
        <w:rPr>
          <w:rFonts w:ascii="Arial" w:hAnsi="Arial" w:cs="Arial"/>
          <w:b/>
          <w:i/>
          <w:color w:val="0070C0"/>
          <w:sz w:val="32"/>
        </w:rPr>
      </w:pPr>
      <w:r w:rsidRPr="00466CB0">
        <w:rPr>
          <w:rFonts w:ascii="Arial" w:hAnsi="Arial" w:cs="Arial"/>
          <w:b/>
          <w:i/>
          <w:color w:val="0070C0"/>
          <w:sz w:val="32"/>
        </w:rPr>
        <w:t>Projektören fyller i projektnamn och diarienummer</w:t>
      </w:r>
    </w:p>
    <w:p w14:paraId="412E288E" w14:textId="77777777" w:rsidR="009D7552" w:rsidRPr="005D41F5" w:rsidRDefault="009D7552" w:rsidP="009D7552">
      <w:pPr>
        <w:rPr>
          <w:sz w:val="28"/>
        </w:rPr>
      </w:pPr>
    </w:p>
    <w:p w14:paraId="22D69772" w14:textId="77777777" w:rsidR="009D7552" w:rsidRPr="00466CB0" w:rsidRDefault="009D7552" w:rsidP="009D7552">
      <w:pPr>
        <w:rPr>
          <w:rFonts w:ascii="Arial" w:hAnsi="Arial" w:cs="Arial"/>
          <w:b/>
          <w:i/>
          <w:color w:val="0070C0"/>
          <w:sz w:val="28"/>
        </w:rPr>
      </w:pPr>
      <w:r w:rsidRPr="005D41F5">
        <w:rPr>
          <w:rFonts w:ascii="Arial" w:hAnsi="Arial" w:cs="Arial"/>
          <w:b/>
          <w:sz w:val="28"/>
        </w:rPr>
        <w:t xml:space="preserve">Projektör: </w:t>
      </w:r>
      <w:r w:rsidR="00466CB0" w:rsidRPr="00466CB0">
        <w:rPr>
          <w:rFonts w:ascii="Arial" w:hAnsi="Arial" w:cs="Arial"/>
          <w:b/>
          <w:i/>
          <w:color w:val="0070C0"/>
          <w:sz w:val="28"/>
        </w:rPr>
        <w:t>Projektören fyller i projektörens namn</w:t>
      </w:r>
    </w:p>
    <w:p w14:paraId="1D7CAB4F" w14:textId="77777777" w:rsidR="00466CB0" w:rsidRPr="00466CB0" w:rsidRDefault="009D7552" w:rsidP="00466CB0">
      <w:pPr>
        <w:rPr>
          <w:rFonts w:ascii="Arial" w:hAnsi="Arial" w:cs="Arial"/>
          <w:b/>
          <w:i/>
          <w:sz w:val="28"/>
        </w:rPr>
      </w:pPr>
      <w:r w:rsidRPr="005D41F5">
        <w:rPr>
          <w:rFonts w:ascii="Arial" w:hAnsi="Arial" w:cs="Arial"/>
          <w:b/>
          <w:sz w:val="28"/>
        </w:rPr>
        <w:t xml:space="preserve">Entreprenör: </w:t>
      </w:r>
      <w:r w:rsidR="00466CB0" w:rsidRPr="00466CB0">
        <w:rPr>
          <w:rFonts w:ascii="Arial" w:hAnsi="Arial" w:cs="Arial"/>
          <w:b/>
          <w:i/>
          <w:sz w:val="28"/>
        </w:rPr>
        <w:t>Entreprenören fyller i entreprenörens namn</w:t>
      </w:r>
    </w:p>
    <w:p w14:paraId="52C4C6B2" w14:textId="77777777" w:rsidR="009D7552" w:rsidRPr="005D41F5" w:rsidRDefault="009D7552" w:rsidP="009D7552">
      <w:pPr>
        <w:rPr>
          <w:rFonts w:ascii="Arial" w:hAnsi="Arial" w:cs="Arial"/>
          <w:b/>
          <w:sz w:val="28"/>
        </w:rPr>
      </w:pPr>
    </w:p>
    <w:p w14:paraId="62078210" w14:textId="77777777" w:rsidR="009D7552" w:rsidRPr="005D41F5" w:rsidRDefault="009D7552" w:rsidP="009D7552">
      <w:pPr>
        <w:rPr>
          <w:rFonts w:ascii="Arial" w:hAnsi="Arial" w:cs="Arial"/>
          <w:b/>
          <w:sz w:val="28"/>
        </w:rPr>
      </w:pPr>
      <w:r w:rsidRPr="005D41F5">
        <w:rPr>
          <w:rFonts w:ascii="Arial" w:hAnsi="Arial" w:cs="Arial"/>
          <w:b/>
          <w:sz w:val="28"/>
        </w:rPr>
        <w:t>Byggherre: Göteborgs stad Trafikkontoret</w:t>
      </w:r>
    </w:p>
    <w:p w14:paraId="55159320" w14:textId="77777777" w:rsidR="009D7552" w:rsidRPr="00113880" w:rsidRDefault="009D7552" w:rsidP="009D7552">
      <w:pPr>
        <w:rPr>
          <w:lang w:eastAsia="en-US"/>
        </w:rPr>
      </w:pPr>
    </w:p>
    <w:p w14:paraId="37BA215F" w14:textId="77777777" w:rsidR="009D7552" w:rsidRDefault="009D7552" w:rsidP="009D7552"/>
    <w:p w14:paraId="7A9EFED1" w14:textId="77777777" w:rsidR="009D7552" w:rsidRPr="009E52F8" w:rsidRDefault="009D7552" w:rsidP="009D7552"/>
    <w:p w14:paraId="40A298CD" w14:textId="77777777" w:rsidR="009D7552" w:rsidRDefault="009D7552" w:rsidP="009D7552"/>
    <w:p w14:paraId="38CCDA7F" w14:textId="77777777" w:rsidR="009D7552" w:rsidRDefault="009D7552" w:rsidP="009D7552"/>
    <w:p w14:paraId="25E714CD" w14:textId="77777777" w:rsidR="009D7552" w:rsidRPr="0051670D" w:rsidRDefault="009D7552" w:rsidP="009D7552"/>
    <w:p w14:paraId="2D15CE12" w14:textId="77777777" w:rsidR="009D7552" w:rsidRDefault="009D7552" w:rsidP="009D7552"/>
    <w:p w14:paraId="388F5AF6" w14:textId="77777777" w:rsidR="009D7552" w:rsidRPr="009974EC" w:rsidRDefault="009D7552" w:rsidP="009D7552"/>
    <w:p w14:paraId="6EA161B6" w14:textId="77777777" w:rsidR="009D7552" w:rsidRPr="009974EC" w:rsidRDefault="009D7552" w:rsidP="009D7552"/>
    <w:p w14:paraId="402E74DC" w14:textId="77777777" w:rsidR="009D7552" w:rsidRPr="009974EC" w:rsidRDefault="009D7552" w:rsidP="009D7552"/>
    <w:p w14:paraId="5145EB92" w14:textId="77777777" w:rsidR="009D7552" w:rsidRPr="009974EC" w:rsidRDefault="009D7552" w:rsidP="009D7552"/>
    <w:p w14:paraId="026B1D1B" w14:textId="77777777" w:rsidR="009D7552" w:rsidRPr="009974EC" w:rsidRDefault="009D7552" w:rsidP="009D7552"/>
    <w:p w14:paraId="624838D9" w14:textId="77777777" w:rsidR="009D7552" w:rsidRPr="009974EC" w:rsidRDefault="009D7552" w:rsidP="009D7552"/>
    <w:p w14:paraId="07B9C4D7" w14:textId="77777777" w:rsidR="009D7552" w:rsidRPr="009974EC" w:rsidRDefault="009D7552" w:rsidP="009D7552"/>
    <w:p w14:paraId="7CC114B7" w14:textId="77777777" w:rsidR="009D7552" w:rsidRPr="009974EC" w:rsidRDefault="009D7552" w:rsidP="009D7552"/>
    <w:p w14:paraId="16449B8E" w14:textId="77777777" w:rsidR="009D7552" w:rsidRDefault="009D7552" w:rsidP="009D7552"/>
    <w:p w14:paraId="61105FCA" w14:textId="77777777" w:rsidR="009D7552" w:rsidRPr="009974EC" w:rsidRDefault="009D7552" w:rsidP="009D7552"/>
    <w:p w14:paraId="4C37B3FB" w14:textId="77777777" w:rsidR="009D7552" w:rsidRDefault="009D7552" w:rsidP="009D7552">
      <w:pPr>
        <w:tabs>
          <w:tab w:val="left" w:pos="1920"/>
        </w:tabs>
      </w:pPr>
    </w:p>
    <w:p w14:paraId="100077BB" w14:textId="77777777" w:rsidR="009D7552" w:rsidRDefault="009D7552" w:rsidP="009D7552">
      <w:pPr>
        <w:tabs>
          <w:tab w:val="left" w:pos="1920"/>
        </w:tabs>
      </w:pPr>
    </w:p>
    <w:p w14:paraId="7CFE08B6" w14:textId="77777777" w:rsidR="009D7552" w:rsidRDefault="009D7552" w:rsidP="009D7552">
      <w:pPr>
        <w:tabs>
          <w:tab w:val="left" w:pos="1920"/>
        </w:tabs>
      </w:pPr>
    </w:p>
    <w:p w14:paraId="38A12EC5" w14:textId="77777777" w:rsidR="009D7552" w:rsidRDefault="009D7552" w:rsidP="009D7552">
      <w:pPr>
        <w:tabs>
          <w:tab w:val="left" w:pos="1920"/>
        </w:tabs>
      </w:pPr>
    </w:p>
    <w:p w14:paraId="1A8C10C3" w14:textId="77777777" w:rsidR="009D7552" w:rsidRDefault="009D7552" w:rsidP="009D7552">
      <w:pPr>
        <w:tabs>
          <w:tab w:val="left" w:pos="1920"/>
        </w:tabs>
      </w:pPr>
    </w:p>
    <w:p w14:paraId="0A6BD07A" w14:textId="77777777" w:rsidR="009D7552" w:rsidRDefault="009D7552" w:rsidP="009D7552">
      <w:pPr>
        <w:tabs>
          <w:tab w:val="left" w:pos="1920"/>
        </w:tabs>
      </w:pPr>
    </w:p>
    <w:p w14:paraId="65297E4F" w14:textId="77777777" w:rsidR="009D7552" w:rsidRDefault="009D7552" w:rsidP="009D7552">
      <w:pPr>
        <w:tabs>
          <w:tab w:val="left" w:pos="1920"/>
        </w:tabs>
      </w:pPr>
    </w:p>
    <w:p w14:paraId="03DF7A10" w14:textId="77777777" w:rsidR="009D7552" w:rsidRPr="009974EC" w:rsidRDefault="009D7552" w:rsidP="009D7552">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421"/>
        <w:gridCol w:w="3421"/>
      </w:tblGrid>
      <w:tr w:rsidR="009D7552" w:rsidRPr="009B148F" w14:paraId="74DC535D" w14:textId="77777777" w:rsidTr="00EA544F">
        <w:trPr>
          <w:trHeight w:hRule="exact" w:val="340"/>
        </w:trPr>
        <w:tc>
          <w:tcPr>
            <w:tcW w:w="790" w:type="dxa"/>
            <w:shd w:val="clear" w:color="auto" w:fill="E6E6E6"/>
            <w:noWrap/>
            <w:vAlign w:val="center"/>
          </w:tcPr>
          <w:p w14:paraId="2F5A77BA" w14:textId="77777777" w:rsidR="009D7552" w:rsidRPr="009B148F" w:rsidRDefault="009D7552" w:rsidP="00EA544F">
            <w:pPr>
              <w:pStyle w:val="zFormulrLedtextStor"/>
              <w:spacing w:line="276" w:lineRule="auto"/>
              <w:rPr>
                <w:rFonts w:cs="Arial"/>
              </w:rPr>
            </w:pPr>
            <w:r w:rsidRPr="009B148F">
              <w:rPr>
                <w:rFonts w:cs="Arial"/>
              </w:rPr>
              <w:t>Version</w:t>
            </w:r>
          </w:p>
        </w:tc>
        <w:tc>
          <w:tcPr>
            <w:tcW w:w="1440" w:type="dxa"/>
            <w:shd w:val="clear" w:color="auto" w:fill="E6E6E6"/>
            <w:noWrap/>
            <w:vAlign w:val="center"/>
          </w:tcPr>
          <w:p w14:paraId="3CAFF216" w14:textId="77777777" w:rsidR="009D7552" w:rsidRPr="009B148F" w:rsidRDefault="009D7552" w:rsidP="00EA544F">
            <w:pPr>
              <w:pStyle w:val="zFormulrLedtextStor"/>
              <w:spacing w:line="276" w:lineRule="auto"/>
              <w:rPr>
                <w:rFonts w:cs="Arial"/>
              </w:rPr>
            </w:pPr>
            <w:r w:rsidRPr="009B148F">
              <w:rPr>
                <w:rFonts w:cs="Arial"/>
              </w:rPr>
              <w:t>Datum</w:t>
            </w:r>
          </w:p>
        </w:tc>
        <w:tc>
          <w:tcPr>
            <w:tcW w:w="3421" w:type="dxa"/>
            <w:shd w:val="clear" w:color="auto" w:fill="E6E6E6"/>
            <w:noWrap/>
            <w:vAlign w:val="center"/>
          </w:tcPr>
          <w:p w14:paraId="44E715D3" w14:textId="77777777" w:rsidR="009D7552" w:rsidRPr="009B148F" w:rsidRDefault="009D7552" w:rsidP="00EA544F">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14:paraId="703D25B4" w14:textId="77777777" w:rsidR="009D7552" w:rsidRPr="009B148F" w:rsidRDefault="009D7552" w:rsidP="00EA544F">
            <w:pPr>
              <w:pStyle w:val="zFormulrLedtextStor"/>
              <w:spacing w:line="276" w:lineRule="auto"/>
              <w:rPr>
                <w:rFonts w:cs="Arial"/>
              </w:rPr>
            </w:pPr>
            <w:r w:rsidRPr="009B148F">
              <w:rPr>
                <w:rFonts w:cs="Arial"/>
              </w:rPr>
              <w:t>Byggherren tagit del</w:t>
            </w:r>
          </w:p>
        </w:tc>
      </w:tr>
      <w:tr w:rsidR="009D7552" w:rsidRPr="009B148F" w14:paraId="551A664C" w14:textId="77777777" w:rsidTr="00EA544F">
        <w:trPr>
          <w:trHeight w:val="425"/>
        </w:trPr>
        <w:tc>
          <w:tcPr>
            <w:tcW w:w="790" w:type="dxa"/>
            <w:noWrap/>
            <w:vAlign w:val="bottom"/>
          </w:tcPr>
          <w:p w14:paraId="4377030F" w14:textId="77777777" w:rsidR="009D7552" w:rsidRPr="009B148F" w:rsidRDefault="009D7552" w:rsidP="00EA544F">
            <w:pPr>
              <w:spacing w:line="276" w:lineRule="auto"/>
              <w:ind w:left="74"/>
              <w:rPr>
                <w:rFonts w:ascii="Arial" w:hAnsi="Arial" w:cs="Arial"/>
              </w:rPr>
            </w:pPr>
          </w:p>
        </w:tc>
        <w:tc>
          <w:tcPr>
            <w:tcW w:w="1440" w:type="dxa"/>
            <w:noWrap/>
            <w:vAlign w:val="bottom"/>
          </w:tcPr>
          <w:p w14:paraId="47BD1C0F" w14:textId="77777777" w:rsidR="009D7552" w:rsidRPr="009B148F" w:rsidRDefault="009D7552" w:rsidP="00EA544F">
            <w:pPr>
              <w:spacing w:line="276" w:lineRule="auto"/>
              <w:ind w:left="74"/>
              <w:rPr>
                <w:rFonts w:ascii="Arial" w:hAnsi="Arial" w:cs="Arial"/>
              </w:rPr>
            </w:pPr>
          </w:p>
        </w:tc>
        <w:tc>
          <w:tcPr>
            <w:tcW w:w="3421" w:type="dxa"/>
            <w:noWrap/>
            <w:vAlign w:val="bottom"/>
          </w:tcPr>
          <w:p w14:paraId="3CEA3B79" w14:textId="77777777" w:rsidR="009D7552" w:rsidRPr="009B148F" w:rsidRDefault="009D7552" w:rsidP="00EA544F">
            <w:pPr>
              <w:spacing w:line="276" w:lineRule="auto"/>
              <w:ind w:left="74"/>
              <w:rPr>
                <w:rFonts w:ascii="Arial" w:hAnsi="Arial" w:cs="Arial"/>
              </w:rPr>
            </w:pPr>
          </w:p>
        </w:tc>
        <w:tc>
          <w:tcPr>
            <w:tcW w:w="3421" w:type="dxa"/>
            <w:noWrap/>
            <w:vAlign w:val="bottom"/>
          </w:tcPr>
          <w:p w14:paraId="00F86A80" w14:textId="77777777" w:rsidR="009D7552" w:rsidRPr="009B148F" w:rsidRDefault="009D7552" w:rsidP="00EA544F">
            <w:pPr>
              <w:spacing w:line="276" w:lineRule="auto"/>
              <w:ind w:left="74"/>
              <w:rPr>
                <w:rFonts w:ascii="Arial" w:hAnsi="Arial" w:cs="Arial"/>
              </w:rPr>
            </w:pPr>
          </w:p>
        </w:tc>
      </w:tr>
      <w:tr w:rsidR="009D7552" w:rsidRPr="009B148F" w14:paraId="21696E56" w14:textId="77777777" w:rsidTr="00EA544F">
        <w:trPr>
          <w:trHeight w:val="425"/>
        </w:trPr>
        <w:tc>
          <w:tcPr>
            <w:tcW w:w="790" w:type="dxa"/>
            <w:noWrap/>
            <w:vAlign w:val="bottom"/>
          </w:tcPr>
          <w:p w14:paraId="70D35B7B" w14:textId="77777777" w:rsidR="009D7552" w:rsidRPr="009B148F" w:rsidRDefault="009D7552" w:rsidP="00EA544F">
            <w:pPr>
              <w:spacing w:line="276" w:lineRule="auto"/>
              <w:ind w:left="74"/>
              <w:rPr>
                <w:rFonts w:ascii="Arial" w:hAnsi="Arial" w:cs="Arial"/>
              </w:rPr>
            </w:pPr>
          </w:p>
        </w:tc>
        <w:tc>
          <w:tcPr>
            <w:tcW w:w="1440" w:type="dxa"/>
            <w:noWrap/>
            <w:vAlign w:val="bottom"/>
          </w:tcPr>
          <w:p w14:paraId="77697C3C" w14:textId="77777777" w:rsidR="009D7552" w:rsidRPr="009B148F" w:rsidRDefault="009D7552" w:rsidP="00EA544F">
            <w:pPr>
              <w:spacing w:line="276" w:lineRule="auto"/>
              <w:ind w:left="74"/>
              <w:rPr>
                <w:rFonts w:ascii="Arial" w:hAnsi="Arial" w:cs="Arial"/>
              </w:rPr>
            </w:pPr>
          </w:p>
        </w:tc>
        <w:tc>
          <w:tcPr>
            <w:tcW w:w="3421" w:type="dxa"/>
            <w:noWrap/>
            <w:vAlign w:val="bottom"/>
          </w:tcPr>
          <w:p w14:paraId="24D0020F" w14:textId="77777777" w:rsidR="009D7552" w:rsidRPr="009B148F" w:rsidRDefault="009D7552" w:rsidP="00EA544F">
            <w:pPr>
              <w:spacing w:line="276" w:lineRule="auto"/>
              <w:ind w:left="74"/>
              <w:rPr>
                <w:rFonts w:ascii="Arial" w:hAnsi="Arial" w:cs="Arial"/>
              </w:rPr>
            </w:pPr>
          </w:p>
        </w:tc>
        <w:tc>
          <w:tcPr>
            <w:tcW w:w="3421" w:type="dxa"/>
            <w:noWrap/>
            <w:vAlign w:val="bottom"/>
          </w:tcPr>
          <w:p w14:paraId="5AEBC174" w14:textId="77777777" w:rsidR="009D7552" w:rsidRPr="009B148F" w:rsidRDefault="009D7552" w:rsidP="00EA544F">
            <w:pPr>
              <w:spacing w:line="276" w:lineRule="auto"/>
              <w:ind w:left="74"/>
              <w:rPr>
                <w:rFonts w:ascii="Arial" w:hAnsi="Arial" w:cs="Arial"/>
              </w:rPr>
            </w:pPr>
          </w:p>
        </w:tc>
      </w:tr>
      <w:tr w:rsidR="009D7552" w:rsidRPr="009B148F" w14:paraId="78AE25B5" w14:textId="77777777" w:rsidTr="00EA544F">
        <w:trPr>
          <w:trHeight w:val="425"/>
        </w:trPr>
        <w:tc>
          <w:tcPr>
            <w:tcW w:w="790" w:type="dxa"/>
            <w:noWrap/>
            <w:vAlign w:val="bottom"/>
          </w:tcPr>
          <w:p w14:paraId="64BAA1FF" w14:textId="77777777" w:rsidR="009D7552" w:rsidRPr="009B148F" w:rsidRDefault="009D7552" w:rsidP="00EA544F">
            <w:pPr>
              <w:spacing w:line="276" w:lineRule="auto"/>
              <w:ind w:left="74"/>
              <w:rPr>
                <w:rFonts w:ascii="Arial" w:hAnsi="Arial" w:cs="Arial"/>
              </w:rPr>
            </w:pPr>
          </w:p>
        </w:tc>
        <w:tc>
          <w:tcPr>
            <w:tcW w:w="1440" w:type="dxa"/>
            <w:noWrap/>
            <w:vAlign w:val="bottom"/>
          </w:tcPr>
          <w:p w14:paraId="66E59BC9" w14:textId="77777777" w:rsidR="009D7552" w:rsidRPr="009B148F" w:rsidRDefault="009D7552" w:rsidP="00EA544F">
            <w:pPr>
              <w:spacing w:line="276" w:lineRule="auto"/>
              <w:ind w:left="74"/>
              <w:rPr>
                <w:rFonts w:ascii="Arial" w:hAnsi="Arial" w:cs="Arial"/>
              </w:rPr>
            </w:pPr>
          </w:p>
        </w:tc>
        <w:tc>
          <w:tcPr>
            <w:tcW w:w="3421" w:type="dxa"/>
            <w:noWrap/>
            <w:vAlign w:val="bottom"/>
          </w:tcPr>
          <w:p w14:paraId="11965A4B" w14:textId="77777777" w:rsidR="009D7552" w:rsidRPr="009B148F" w:rsidRDefault="009D7552" w:rsidP="00EA544F">
            <w:pPr>
              <w:spacing w:line="276" w:lineRule="auto"/>
              <w:ind w:left="74"/>
              <w:rPr>
                <w:rFonts w:ascii="Arial" w:hAnsi="Arial" w:cs="Arial"/>
              </w:rPr>
            </w:pPr>
          </w:p>
        </w:tc>
        <w:tc>
          <w:tcPr>
            <w:tcW w:w="3421" w:type="dxa"/>
            <w:noWrap/>
            <w:vAlign w:val="bottom"/>
          </w:tcPr>
          <w:p w14:paraId="5012B4C7" w14:textId="77777777" w:rsidR="009D7552" w:rsidRPr="009B148F" w:rsidRDefault="009D7552" w:rsidP="00EA544F">
            <w:pPr>
              <w:spacing w:line="276" w:lineRule="auto"/>
              <w:ind w:left="74"/>
              <w:rPr>
                <w:rFonts w:ascii="Arial" w:hAnsi="Arial" w:cs="Arial"/>
              </w:rPr>
            </w:pPr>
          </w:p>
        </w:tc>
      </w:tr>
      <w:tr w:rsidR="009D7552" w:rsidRPr="009B148F" w14:paraId="7D19C1F0" w14:textId="77777777" w:rsidTr="00EA544F">
        <w:trPr>
          <w:trHeight w:val="425"/>
        </w:trPr>
        <w:tc>
          <w:tcPr>
            <w:tcW w:w="790" w:type="dxa"/>
            <w:noWrap/>
            <w:vAlign w:val="bottom"/>
          </w:tcPr>
          <w:p w14:paraId="4BE994C7" w14:textId="77777777" w:rsidR="009D7552" w:rsidRPr="009B148F" w:rsidRDefault="009D7552" w:rsidP="00EA544F">
            <w:pPr>
              <w:spacing w:line="276" w:lineRule="auto"/>
              <w:ind w:left="74"/>
              <w:rPr>
                <w:rFonts w:ascii="Arial" w:hAnsi="Arial" w:cs="Arial"/>
              </w:rPr>
            </w:pPr>
          </w:p>
        </w:tc>
        <w:tc>
          <w:tcPr>
            <w:tcW w:w="1440" w:type="dxa"/>
            <w:noWrap/>
            <w:vAlign w:val="bottom"/>
          </w:tcPr>
          <w:p w14:paraId="5AFD723B" w14:textId="77777777" w:rsidR="009D7552" w:rsidRPr="009B148F" w:rsidRDefault="009D7552" w:rsidP="00EA544F">
            <w:pPr>
              <w:spacing w:line="276" w:lineRule="auto"/>
              <w:ind w:left="74"/>
              <w:rPr>
                <w:rFonts w:ascii="Arial" w:hAnsi="Arial" w:cs="Arial"/>
              </w:rPr>
            </w:pPr>
          </w:p>
        </w:tc>
        <w:tc>
          <w:tcPr>
            <w:tcW w:w="3421" w:type="dxa"/>
            <w:noWrap/>
            <w:vAlign w:val="bottom"/>
          </w:tcPr>
          <w:p w14:paraId="48141667" w14:textId="77777777" w:rsidR="009D7552" w:rsidRPr="009B148F" w:rsidRDefault="009D7552" w:rsidP="00EA544F">
            <w:pPr>
              <w:spacing w:line="276" w:lineRule="auto"/>
              <w:ind w:left="74"/>
              <w:rPr>
                <w:rFonts w:ascii="Arial" w:hAnsi="Arial" w:cs="Arial"/>
              </w:rPr>
            </w:pPr>
          </w:p>
        </w:tc>
        <w:tc>
          <w:tcPr>
            <w:tcW w:w="3421" w:type="dxa"/>
            <w:noWrap/>
            <w:vAlign w:val="bottom"/>
          </w:tcPr>
          <w:p w14:paraId="45AC4682" w14:textId="77777777" w:rsidR="009D7552" w:rsidRPr="009B148F" w:rsidRDefault="009D7552" w:rsidP="00EA544F">
            <w:pPr>
              <w:spacing w:line="276" w:lineRule="auto"/>
              <w:ind w:left="74"/>
              <w:rPr>
                <w:rFonts w:ascii="Arial" w:hAnsi="Arial" w:cs="Arial"/>
              </w:rPr>
            </w:pPr>
          </w:p>
        </w:tc>
      </w:tr>
      <w:tr w:rsidR="009D7552" w:rsidRPr="009B148F" w14:paraId="45582C17" w14:textId="77777777" w:rsidTr="00EA544F">
        <w:trPr>
          <w:trHeight w:val="425"/>
        </w:trPr>
        <w:tc>
          <w:tcPr>
            <w:tcW w:w="790" w:type="dxa"/>
            <w:noWrap/>
            <w:vAlign w:val="bottom"/>
          </w:tcPr>
          <w:p w14:paraId="603216C9" w14:textId="77777777" w:rsidR="009D7552" w:rsidRPr="009B148F" w:rsidRDefault="009D7552" w:rsidP="00EA544F">
            <w:pPr>
              <w:spacing w:line="276" w:lineRule="auto"/>
              <w:ind w:left="74"/>
              <w:rPr>
                <w:rFonts w:ascii="Arial" w:hAnsi="Arial" w:cs="Arial"/>
              </w:rPr>
            </w:pPr>
          </w:p>
        </w:tc>
        <w:tc>
          <w:tcPr>
            <w:tcW w:w="1440" w:type="dxa"/>
            <w:noWrap/>
            <w:vAlign w:val="bottom"/>
          </w:tcPr>
          <w:p w14:paraId="7CA10DEF" w14:textId="77777777" w:rsidR="009D7552" w:rsidRPr="009B148F" w:rsidRDefault="009D7552" w:rsidP="00EA544F">
            <w:pPr>
              <w:spacing w:line="276" w:lineRule="auto"/>
              <w:ind w:left="74"/>
              <w:rPr>
                <w:rFonts w:ascii="Arial" w:hAnsi="Arial" w:cs="Arial"/>
              </w:rPr>
            </w:pPr>
          </w:p>
        </w:tc>
        <w:tc>
          <w:tcPr>
            <w:tcW w:w="3421" w:type="dxa"/>
            <w:noWrap/>
            <w:vAlign w:val="bottom"/>
          </w:tcPr>
          <w:p w14:paraId="49A07FC3" w14:textId="77777777" w:rsidR="009D7552" w:rsidRPr="009B148F" w:rsidRDefault="009D7552" w:rsidP="00EA544F">
            <w:pPr>
              <w:spacing w:line="276" w:lineRule="auto"/>
              <w:ind w:left="74"/>
              <w:rPr>
                <w:rFonts w:ascii="Arial" w:hAnsi="Arial" w:cs="Arial"/>
              </w:rPr>
            </w:pPr>
          </w:p>
        </w:tc>
        <w:tc>
          <w:tcPr>
            <w:tcW w:w="3421" w:type="dxa"/>
            <w:noWrap/>
            <w:vAlign w:val="bottom"/>
          </w:tcPr>
          <w:p w14:paraId="2D523215" w14:textId="77777777" w:rsidR="009D7552" w:rsidRPr="009B148F" w:rsidRDefault="009D7552" w:rsidP="00EA544F">
            <w:pPr>
              <w:spacing w:line="276" w:lineRule="auto"/>
              <w:ind w:left="74"/>
              <w:rPr>
                <w:rFonts w:ascii="Arial" w:hAnsi="Arial" w:cs="Arial"/>
              </w:rPr>
            </w:pPr>
          </w:p>
        </w:tc>
      </w:tr>
    </w:tbl>
    <w:p w14:paraId="62A04DBD" w14:textId="77777777" w:rsidR="009D7552" w:rsidRDefault="009D7552" w:rsidP="009D7552">
      <w:r>
        <w:br w:type="page"/>
      </w:r>
    </w:p>
    <w:p w14:paraId="3AD32E44" w14:textId="77777777" w:rsidR="009D7552" w:rsidRPr="009974EC" w:rsidRDefault="009D7552" w:rsidP="009D7552"/>
    <w:sdt>
      <w:sdtPr>
        <w:rPr>
          <w:rFonts w:ascii="Times New Roman" w:eastAsia="Times New Roman" w:hAnsi="Times New Roman" w:cs="Times New Roman"/>
          <w:b w:val="0"/>
          <w:color w:val="auto"/>
          <w:sz w:val="24"/>
          <w:szCs w:val="24"/>
        </w:rPr>
        <w:id w:val="366720322"/>
        <w:docPartObj>
          <w:docPartGallery w:val="Table of Contents"/>
          <w:docPartUnique/>
        </w:docPartObj>
      </w:sdtPr>
      <w:sdtEndPr>
        <w:rPr>
          <w:bCs/>
        </w:rPr>
      </w:sdtEndPr>
      <w:sdtContent>
        <w:p w14:paraId="52A2C20A" w14:textId="77777777" w:rsidR="009D7552" w:rsidRPr="007A5F20" w:rsidRDefault="009D7552" w:rsidP="00651119">
          <w:pPr>
            <w:pStyle w:val="Innehllsfrteckningsrubrik"/>
            <w:numPr>
              <w:ilvl w:val="0"/>
              <w:numId w:val="0"/>
            </w:numPr>
            <w:ind w:left="432" w:hanging="432"/>
            <w:rPr>
              <w:sz w:val="32"/>
            </w:rPr>
          </w:pPr>
          <w:r w:rsidRPr="007A5F20">
            <w:rPr>
              <w:sz w:val="32"/>
            </w:rPr>
            <w:t>Innehållsförteckning</w:t>
          </w:r>
        </w:p>
        <w:p w14:paraId="48FAE395" w14:textId="19588690" w:rsidR="00530B46" w:rsidRDefault="009D7552">
          <w:pPr>
            <w:pStyle w:val="Innehll1"/>
            <w:tabs>
              <w:tab w:val="left" w:pos="480"/>
              <w:tab w:val="right" w:leader="dot" w:pos="792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906073" w:history="1">
            <w:r w:rsidR="00530B46" w:rsidRPr="00CB07DF">
              <w:rPr>
                <w:rStyle w:val="Hyperlnk"/>
                <w:noProof/>
              </w:rPr>
              <w:t>1</w:t>
            </w:r>
            <w:r w:rsidR="00530B46">
              <w:rPr>
                <w:rFonts w:asciiTheme="minorHAnsi" w:eastAsiaTheme="minorEastAsia" w:hAnsiTheme="minorHAnsi" w:cstheme="minorBidi"/>
                <w:noProof/>
                <w:sz w:val="22"/>
                <w:szCs w:val="22"/>
              </w:rPr>
              <w:tab/>
            </w:r>
            <w:r w:rsidR="00530B46" w:rsidRPr="00CB07DF">
              <w:rPr>
                <w:rStyle w:val="Hyperlnk"/>
                <w:noProof/>
              </w:rPr>
              <w:t>Orientering om projektet</w:t>
            </w:r>
            <w:r w:rsidR="00530B46">
              <w:rPr>
                <w:noProof/>
                <w:webHidden/>
              </w:rPr>
              <w:tab/>
            </w:r>
            <w:r w:rsidR="00530B46">
              <w:rPr>
                <w:noProof/>
                <w:webHidden/>
              </w:rPr>
              <w:fldChar w:fldCharType="begin"/>
            </w:r>
            <w:r w:rsidR="00530B46">
              <w:rPr>
                <w:noProof/>
                <w:webHidden/>
              </w:rPr>
              <w:instrText xml:space="preserve"> PAGEREF _Toc523906073 \h </w:instrText>
            </w:r>
            <w:r w:rsidR="00530B46">
              <w:rPr>
                <w:noProof/>
                <w:webHidden/>
              </w:rPr>
            </w:r>
            <w:r w:rsidR="00530B46">
              <w:rPr>
                <w:noProof/>
                <w:webHidden/>
              </w:rPr>
              <w:fldChar w:fldCharType="separate"/>
            </w:r>
            <w:r w:rsidR="00651119">
              <w:rPr>
                <w:noProof/>
                <w:webHidden/>
              </w:rPr>
              <w:t>3</w:t>
            </w:r>
            <w:r w:rsidR="00530B46">
              <w:rPr>
                <w:noProof/>
                <w:webHidden/>
              </w:rPr>
              <w:fldChar w:fldCharType="end"/>
            </w:r>
          </w:hyperlink>
        </w:p>
        <w:p w14:paraId="5BF99ED3" w14:textId="6E1B295A" w:rsidR="00530B46" w:rsidRDefault="0042711A">
          <w:pPr>
            <w:pStyle w:val="Innehll1"/>
            <w:tabs>
              <w:tab w:val="left" w:pos="480"/>
              <w:tab w:val="right" w:leader="dot" w:pos="7926"/>
            </w:tabs>
            <w:rPr>
              <w:rFonts w:asciiTheme="minorHAnsi" w:eastAsiaTheme="minorEastAsia" w:hAnsiTheme="minorHAnsi" w:cstheme="minorBidi"/>
              <w:noProof/>
              <w:sz w:val="22"/>
              <w:szCs w:val="22"/>
            </w:rPr>
          </w:pPr>
          <w:hyperlink w:anchor="_Toc523906081" w:history="1">
            <w:r w:rsidR="00530B46" w:rsidRPr="00CB07DF">
              <w:rPr>
                <w:rStyle w:val="Hyperlnk"/>
                <w:iCs/>
                <w:noProof/>
              </w:rPr>
              <w:t>2</w:t>
            </w:r>
            <w:r w:rsidR="00530B46">
              <w:rPr>
                <w:rFonts w:asciiTheme="minorHAnsi" w:eastAsiaTheme="minorEastAsia" w:hAnsiTheme="minorHAnsi" w:cstheme="minorBidi"/>
                <w:noProof/>
                <w:sz w:val="22"/>
                <w:szCs w:val="22"/>
              </w:rPr>
              <w:tab/>
            </w:r>
            <w:r w:rsidR="00530B46" w:rsidRPr="00CB07DF">
              <w:rPr>
                <w:rStyle w:val="Hyperlnk"/>
                <w:iCs/>
                <w:noProof/>
              </w:rPr>
              <w:t>Miljöorganisation och miljöarbetet</w:t>
            </w:r>
            <w:r w:rsidR="00530B46">
              <w:rPr>
                <w:noProof/>
                <w:webHidden/>
              </w:rPr>
              <w:tab/>
            </w:r>
            <w:r w:rsidR="00530B46">
              <w:rPr>
                <w:noProof/>
                <w:webHidden/>
              </w:rPr>
              <w:fldChar w:fldCharType="begin"/>
            </w:r>
            <w:r w:rsidR="00530B46">
              <w:rPr>
                <w:noProof/>
                <w:webHidden/>
              </w:rPr>
              <w:instrText xml:space="preserve"> PAGEREF _Toc523906081 \h </w:instrText>
            </w:r>
            <w:r w:rsidR="00530B46">
              <w:rPr>
                <w:noProof/>
                <w:webHidden/>
              </w:rPr>
            </w:r>
            <w:r w:rsidR="00530B46">
              <w:rPr>
                <w:noProof/>
                <w:webHidden/>
              </w:rPr>
              <w:fldChar w:fldCharType="separate"/>
            </w:r>
            <w:r w:rsidR="00651119">
              <w:rPr>
                <w:noProof/>
                <w:webHidden/>
              </w:rPr>
              <w:t>4</w:t>
            </w:r>
            <w:r w:rsidR="00530B46">
              <w:rPr>
                <w:noProof/>
                <w:webHidden/>
              </w:rPr>
              <w:fldChar w:fldCharType="end"/>
            </w:r>
          </w:hyperlink>
        </w:p>
        <w:p w14:paraId="124EDA60" w14:textId="15747D37" w:rsidR="00530B46" w:rsidRDefault="0042711A">
          <w:pPr>
            <w:pStyle w:val="Innehll1"/>
            <w:tabs>
              <w:tab w:val="left" w:pos="480"/>
              <w:tab w:val="right" w:leader="dot" w:pos="7926"/>
            </w:tabs>
            <w:rPr>
              <w:rFonts w:asciiTheme="minorHAnsi" w:eastAsiaTheme="minorEastAsia" w:hAnsiTheme="minorHAnsi" w:cstheme="minorBidi"/>
              <w:noProof/>
              <w:sz w:val="22"/>
              <w:szCs w:val="22"/>
            </w:rPr>
          </w:pPr>
          <w:hyperlink w:anchor="_Toc523906091" w:history="1">
            <w:r w:rsidR="00530B46" w:rsidRPr="00CB07DF">
              <w:rPr>
                <w:rStyle w:val="Hyperlnk"/>
                <w:noProof/>
              </w:rPr>
              <w:t>3</w:t>
            </w:r>
            <w:r w:rsidR="00530B46">
              <w:rPr>
                <w:rFonts w:asciiTheme="minorHAnsi" w:eastAsiaTheme="minorEastAsia" w:hAnsiTheme="minorHAnsi" w:cstheme="minorBidi"/>
                <w:noProof/>
                <w:sz w:val="22"/>
                <w:szCs w:val="22"/>
              </w:rPr>
              <w:tab/>
            </w:r>
            <w:r w:rsidR="00530B46" w:rsidRPr="00CB07DF">
              <w:rPr>
                <w:rStyle w:val="Hyperlnk"/>
                <w:noProof/>
              </w:rPr>
              <w:t>Regler för verksamheten på arbetsplatsen</w:t>
            </w:r>
            <w:r w:rsidR="00530B46">
              <w:rPr>
                <w:noProof/>
                <w:webHidden/>
              </w:rPr>
              <w:tab/>
            </w:r>
            <w:r w:rsidR="00530B46">
              <w:rPr>
                <w:noProof/>
                <w:webHidden/>
              </w:rPr>
              <w:fldChar w:fldCharType="begin"/>
            </w:r>
            <w:r w:rsidR="00530B46">
              <w:rPr>
                <w:noProof/>
                <w:webHidden/>
              </w:rPr>
              <w:instrText xml:space="preserve"> PAGEREF _Toc523906091 \h </w:instrText>
            </w:r>
            <w:r w:rsidR="00530B46">
              <w:rPr>
                <w:noProof/>
                <w:webHidden/>
              </w:rPr>
            </w:r>
            <w:r w:rsidR="00530B46">
              <w:rPr>
                <w:noProof/>
                <w:webHidden/>
              </w:rPr>
              <w:fldChar w:fldCharType="separate"/>
            </w:r>
            <w:r w:rsidR="00651119">
              <w:rPr>
                <w:noProof/>
                <w:webHidden/>
              </w:rPr>
              <w:t>6</w:t>
            </w:r>
            <w:r w:rsidR="00530B46">
              <w:rPr>
                <w:noProof/>
                <w:webHidden/>
              </w:rPr>
              <w:fldChar w:fldCharType="end"/>
            </w:r>
          </w:hyperlink>
        </w:p>
        <w:p w14:paraId="761C408E" w14:textId="75D3D9B8" w:rsidR="009D7552" w:rsidRDefault="009D7552" w:rsidP="009D7552">
          <w:r>
            <w:rPr>
              <w:b/>
              <w:bCs/>
            </w:rPr>
            <w:fldChar w:fldCharType="end"/>
          </w:r>
        </w:p>
      </w:sdtContent>
    </w:sdt>
    <w:p w14:paraId="34E583D1" w14:textId="77777777" w:rsidR="009D7552" w:rsidRPr="009974EC" w:rsidRDefault="009D7552" w:rsidP="009D7552"/>
    <w:p w14:paraId="63FEC90F" w14:textId="77777777" w:rsidR="009D7552" w:rsidRPr="009974EC" w:rsidRDefault="009D7552" w:rsidP="009D7552"/>
    <w:p w14:paraId="40742003" w14:textId="77777777" w:rsidR="009D7552" w:rsidRPr="00BD437C" w:rsidRDefault="009D7552" w:rsidP="009D7552">
      <w:pPr>
        <w:spacing w:line="276" w:lineRule="auto"/>
        <w:rPr>
          <w:rFonts w:ascii="Arial" w:hAnsi="Arial" w:cs="Arial"/>
          <w:bCs/>
          <w:color w:val="000000" w:themeColor="text1"/>
          <w:sz w:val="20"/>
          <w:szCs w:val="20"/>
        </w:rPr>
      </w:pPr>
      <w:r w:rsidRPr="00BD437C">
        <w:rPr>
          <w:rFonts w:ascii="Arial" w:hAnsi="Arial" w:cs="Arial"/>
          <w:bCs/>
          <w:color w:val="000000" w:themeColor="text1"/>
          <w:sz w:val="20"/>
          <w:szCs w:val="20"/>
        </w:rPr>
        <w:t>BILAGOR</w:t>
      </w:r>
    </w:p>
    <w:p w14:paraId="41FCEB95" w14:textId="77777777" w:rsidR="009D7552" w:rsidRPr="00BD437C" w:rsidRDefault="009D7552" w:rsidP="009D7552">
      <w:pPr>
        <w:spacing w:line="276" w:lineRule="auto"/>
        <w:rPr>
          <w:rFonts w:ascii="Arial" w:hAnsi="Arial" w:cs="Arial"/>
          <w:bCs/>
          <w:color w:val="000000" w:themeColor="text1"/>
          <w:sz w:val="20"/>
          <w:szCs w:val="20"/>
        </w:rPr>
      </w:pPr>
    </w:p>
    <w:p w14:paraId="1EE67A77" w14:textId="77777777" w:rsidR="009D7552" w:rsidRPr="00BD437C" w:rsidRDefault="00C13B5E"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1. </w:t>
      </w:r>
      <w:r w:rsidR="009D7552" w:rsidRPr="00BD437C">
        <w:rPr>
          <w:color w:val="000000" w:themeColor="text1"/>
          <w:sz w:val="20"/>
          <w:szCs w:val="20"/>
        </w:rPr>
        <w:t>Förteckning över kemikalier (mall)</w:t>
      </w:r>
    </w:p>
    <w:p w14:paraId="0AF4D7B6" w14:textId="77777777" w:rsidR="009D7552" w:rsidRPr="00BD437C" w:rsidRDefault="00C13B5E" w:rsidP="00BD437C">
      <w:pPr>
        <w:widowControl w:val="0"/>
        <w:adjustRightInd w:val="0"/>
        <w:spacing w:line="276" w:lineRule="auto"/>
        <w:ind w:left="1134"/>
        <w:jc w:val="both"/>
        <w:textAlignment w:val="baseline"/>
        <w:rPr>
          <w:i/>
          <w:color w:val="000000" w:themeColor="text1"/>
          <w:sz w:val="20"/>
          <w:szCs w:val="20"/>
        </w:rPr>
      </w:pPr>
      <w:r w:rsidRPr="00BD437C">
        <w:rPr>
          <w:color w:val="000000" w:themeColor="text1"/>
          <w:sz w:val="20"/>
          <w:szCs w:val="20"/>
        </w:rPr>
        <w:t xml:space="preserve">Bilaga 2. </w:t>
      </w:r>
      <w:r w:rsidR="009D7552" w:rsidRPr="00BD437C">
        <w:rPr>
          <w:color w:val="000000" w:themeColor="text1"/>
          <w:sz w:val="20"/>
          <w:szCs w:val="20"/>
        </w:rPr>
        <w:t xml:space="preserve">Förteckning över fordon, arbetsmaskiner och </w:t>
      </w:r>
      <w:proofErr w:type="spellStart"/>
      <w:r w:rsidR="009D7552" w:rsidRPr="00BD437C">
        <w:rPr>
          <w:color w:val="000000" w:themeColor="text1"/>
          <w:sz w:val="20"/>
          <w:szCs w:val="20"/>
        </w:rPr>
        <w:t>hydraulvätskor</w:t>
      </w:r>
      <w:proofErr w:type="spellEnd"/>
      <w:r w:rsidR="009D7552" w:rsidRPr="00BD437C">
        <w:rPr>
          <w:color w:val="000000" w:themeColor="text1"/>
          <w:sz w:val="20"/>
          <w:szCs w:val="20"/>
        </w:rPr>
        <w:t xml:space="preserve"> (mall)</w:t>
      </w:r>
    </w:p>
    <w:p w14:paraId="6E042899" w14:textId="5BDF2846" w:rsidR="009D7552" w:rsidRDefault="00C13B5E"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3. </w:t>
      </w:r>
      <w:r w:rsidR="009D7552" w:rsidRPr="00BD437C">
        <w:rPr>
          <w:color w:val="000000" w:themeColor="text1"/>
          <w:sz w:val="20"/>
          <w:szCs w:val="20"/>
        </w:rPr>
        <w:t>Förteckning över avlämnat avfall</w:t>
      </w:r>
      <w:r w:rsidRPr="00BD437C">
        <w:rPr>
          <w:color w:val="000000" w:themeColor="text1"/>
          <w:sz w:val="20"/>
          <w:szCs w:val="20"/>
        </w:rPr>
        <w:t xml:space="preserve"> och farligt avfall</w:t>
      </w:r>
      <w:r w:rsidR="009D7552" w:rsidRPr="00BD437C">
        <w:rPr>
          <w:color w:val="000000" w:themeColor="text1"/>
          <w:sz w:val="20"/>
          <w:szCs w:val="20"/>
        </w:rPr>
        <w:t xml:space="preserve"> (mall)</w:t>
      </w:r>
    </w:p>
    <w:p w14:paraId="1B18E7E3" w14:textId="2EB463B3" w:rsidR="00F6607A" w:rsidRPr="00BD437C" w:rsidRDefault="00F6607A"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w:t>
      </w:r>
      <w:r>
        <w:rPr>
          <w:color w:val="000000" w:themeColor="text1"/>
          <w:sz w:val="20"/>
          <w:szCs w:val="20"/>
        </w:rPr>
        <w:t>4</w:t>
      </w:r>
      <w:r w:rsidRPr="00BD437C">
        <w:rPr>
          <w:color w:val="000000" w:themeColor="text1"/>
          <w:sz w:val="20"/>
          <w:szCs w:val="20"/>
        </w:rPr>
        <w:t>.</w:t>
      </w:r>
      <w:r>
        <w:rPr>
          <w:color w:val="000000" w:themeColor="text1"/>
          <w:sz w:val="20"/>
          <w:szCs w:val="20"/>
        </w:rPr>
        <w:t xml:space="preserve"> Utgått. Inarbetad i bilaga 3.</w:t>
      </w:r>
    </w:p>
    <w:p w14:paraId="1315611A" w14:textId="77777777" w:rsidR="00231209" w:rsidRPr="00BD437C" w:rsidRDefault="00C13B5E"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5. </w:t>
      </w:r>
      <w:r w:rsidR="00231209" w:rsidRPr="00BD437C">
        <w:rPr>
          <w:color w:val="000000" w:themeColor="text1"/>
          <w:sz w:val="20"/>
          <w:szCs w:val="20"/>
        </w:rPr>
        <w:t>Klimatpåverkan från drivmedel (mall)</w:t>
      </w:r>
    </w:p>
    <w:p w14:paraId="363AE894" w14:textId="77777777" w:rsidR="002F7D0B" w:rsidRPr="00BD437C" w:rsidRDefault="00C13B5E"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6. </w:t>
      </w:r>
      <w:r w:rsidR="002F7D0B" w:rsidRPr="00BD437C">
        <w:rPr>
          <w:color w:val="000000" w:themeColor="text1"/>
          <w:sz w:val="20"/>
          <w:szCs w:val="20"/>
        </w:rPr>
        <w:t>Förteckning över material och varor (mall)</w:t>
      </w:r>
    </w:p>
    <w:p w14:paraId="0CF95035" w14:textId="77777777" w:rsidR="009D7552" w:rsidRPr="006F6D6E" w:rsidRDefault="009D7552" w:rsidP="009D7552"/>
    <w:p w14:paraId="5386BDF2" w14:textId="77777777" w:rsidR="009D7552" w:rsidRDefault="009D7552" w:rsidP="009D7552"/>
    <w:p w14:paraId="7331CBB2" w14:textId="77777777" w:rsidR="009D7552" w:rsidRDefault="009D7552" w:rsidP="009D7552"/>
    <w:p w14:paraId="58606340" w14:textId="77777777" w:rsidR="009D7552" w:rsidRDefault="009D7552" w:rsidP="009D7552"/>
    <w:p w14:paraId="04CC6432" w14:textId="77777777" w:rsidR="009D7552" w:rsidRDefault="009D7552" w:rsidP="009D7552"/>
    <w:p w14:paraId="302C92C1" w14:textId="77777777" w:rsidR="009D7552" w:rsidRDefault="009D7552" w:rsidP="009D7552">
      <w:pPr>
        <w:spacing w:line="276" w:lineRule="auto"/>
        <w:rPr>
          <w:rFonts w:ascii="Arial" w:hAnsi="Arial" w:cs="Arial"/>
          <w:b/>
          <w:bCs/>
          <w:sz w:val="22"/>
        </w:rPr>
      </w:pPr>
    </w:p>
    <w:p w14:paraId="3906BF9E" w14:textId="77777777" w:rsidR="009D7552" w:rsidRDefault="009D7552" w:rsidP="009D7552">
      <w:pPr>
        <w:spacing w:line="276" w:lineRule="auto"/>
        <w:rPr>
          <w:rFonts w:ascii="Arial" w:hAnsi="Arial" w:cs="Arial"/>
          <w:b/>
          <w:bCs/>
          <w:sz w:val="22"/>
        </w:rPr>
      </w:pPr>
    </w:p>
    <w:p w14:paraId="52F1F181" w14:textId="77777777" w:rsidR="009D7552" w:rsidRDefault="009D7552" w:rsidP="009D7552">
      <w:pPr>
        <w:spacing w:line="276" w:lineRule="auto"/>
        <w:rPr>
          <w:rFonts w:ascii="Arial" w:hAnsi="Arial" w:cs="Arial"/>
          <w:b/>
          <w:bCs/>
          <w:sz w:val="22"/>
        </w:rPr>
      </w:pPr>
    </w:p>
    <w:p w14:paraId="26CACB4A" w14:textId="77777777" w:rsidR="009D7552" w:rsidRDefault="009D7552" w:rsidP="009D7552">
      <w:pPr>
        <w:spacing w:line="276" w:lineRule="auto"/>
        <w:rPr>
          <w:rFonts w:ascii="Arial" w:hAnsi="Arial" w:cs="Arial"/>
          <w:b/>
          <w:bCs/>
          <w:sz w:val="22"/>
        </w:rPr>
      </w:pPr>
    </w:p>
    <w:p w14:paraId="4CE59F2A" w14:textId="77777777" w:rsidR="009D7552" w:rsidRDefault="009D7552" w:rsidP="009D7552">
      <w:pPr>
        <w:spacing w:line="276" w:lineRule="auto"/>
        <w:rPr>
          <w:rFonts w:ascii="Arial" w:hAnsi="Arial" w:cs="Arial"/>
          <w:b/>
          <w:bCs/>
          <w:sz w:val="22"/>
        </w:rPr>
      </w:pPr>
    </w:p>
    <w:p w14:paraId="2017DA76" w14:textId="77777777" w:rsidR="009D7552" w:rsidRDefault="009D7552" w:rsidP="009D7552">
      <w:pPr>
        <w:spacing w:line="276" w:lineRule="auto"/>
        <w:rPr>
          <w:rFonts w:ascii="Arial" w:hAnsi="Arial" w:cs="Arial"/>
          <w:b/>
          <w:bCs/>
          <w:sz w:val="22"/>
        </w:rPr>
      </w:pPr>
    </w:p>
    <w:p w14:paraId="4E24B04A" w14:textId="77777777" w:rsidR="009D7552" w:rsidRDefault="009D7552" w:rsidP="009D7552">
      <w:pPr>
        <w:spacing w:line="276" w:lineRule="auto"/>
        <w:rPr>
          <w:rFonts w:ascii="Arial" w:hAnsi="Arial" w:cs="Arial"/>
          <w:b/>
          <w:bCs/>
          <w:sz w:val="22"/>
        </w:rPr>
      </w:pPr>
    </w:p>
    <w:p w14:paraId="708BF566" w14:textId="77777777" w:rsidR="009D7552" w:rsidRPr="00924DC0" w:rsidRDefault="009D7552" w:rsidP="009D7552">
      <w:pPr>
        <w:spacing w:line="276" w:lineRule="auto"/>
        <w:rPr>
          <w:rFonts w:ascii="Arial" w:hAnsi="Arial" w:cs="Arial"/>
          <w:b/>
          <w:bCs/>
          <w:sz w:val="22"/>
        </w:rPr>
      </w:pPr>
      <w:r w:rsidRPr="00924DC0">
        <w:rPr>
          <w:rFonts w:ascii="Arial" w:hAnsi="Arial" w:cs="Arial"/>
          <w:b/>
          <w:bCs/>
          <w:sz w:val="22"/>
        </w:rPr>
        <w:t>Anvisningar för miljöplanens ifyllande:</w:t>
      </w:r>
    </w:p>
    <w:p w14:paraId="4452472F" w14:textId="77777777" w:rsidR="009D7552" w:rsidRPr="005D41F5" w:rsidRDefault="009D7552" w:rsidP="009D7552">
      <w:pPr>
        <w:rPr>
          <w:strike/>
        </w:rPr>
      </w:pPr>
    </w:p>
    <w:p w14:paraId="2381BD1A" w14:textId="77777777" w:rsidR="009D7552" w:rsidRPr="00627286" w:rsidRDefault="009D7552" w:rsidP="009D7552">
      <w:pPr>
        <w:spacing w:line="276" w:lineRule="auto"/>
        <w:rPr>
          <w:sz w:val="22"/>
        </w:rPr>
      </w:pPr>
      <w:r w:rsidRPr="00627286">
        <w:rPr>
          <w:sz w:val="22"/>
        </w:rPr>
        <w:t xml:space="preserve">Miljöplanen ska vara ett verktyg i kommunikationen om vilka miljöfrågor som måste beaktas och hur de ska hanteras i projektet. Under projekteringen och vid entreprenadens start ska därför beställaren ha granskat miljöplanen. </w:t>
      </w:r>
    </w:p>
    <w:p w14:paraId="43405EEB" w14:textId="77777777" w:rsidR="009D7552" w:rsidRPr="00C861F1" w:rsidRDefault="009D7552" w:rsidP="009D7552">
      <w:pPr>
        <w:spacing w:line="276" w:lineRule="auto"/>
        <w:rPr>
          <w:rFonts w:ascii="Arial" w:hAnsi="Arial" w:cs="Arial"/>
          <w:b/>
          <w:bCs/>
          <w:sz w:val="20"/>
          <w:szCs w:val="20"/>
        </w:rPr>
      </w:pPr>
    </w:p>
    <w:p w14:paraId="17863A5C" w14:textId="77777777" w:rsidR="009D7552" w:rsidRPr="006D0F09" w:rsidRDefault="009D7552" w:rsidP="009D7552">
      <w:pPr>
        <w:spacing w:line="276" w:lineRule="auto"/>
        <w:rPr>
          <w:rFonts w:ascii="Arial" w:hAnsi="Arial" w:cs="Arial"/>
          <w:sz w:val="22"/>
          <w:szCs w:val="20"/>
        </w:rPr>
      </w:pPr>
      <w:r w:rsidRPr="006D0F09">
        <w:rPr>
          <w:b/>
          <w:sz w:val="22"/>
          <w:szCs w:val="20"/>
        </w:rPr>
        <w:t>Projektör</w:t>
      </w:r>
      <w:r w:rsidRPr="006D0F09">
        <w:rPr>
          <w:sz w:val="22"/>
          <w:szCs w:val="20"/>
        </w:rPr>
        <w:t xml:space="preserve"> ska fylla i de efterfrågade uppgifterna under varje</w:t>
      </w:r>
      <w:r w:rsidR="007673C0">
        <w:rPr>
          <w:sz w:val="22"/>
          <w:szCs w:val="20"/>
        </w:rPr>
        <w:t xml:space="preserve"> </w:t>
      </w:r>
      <w:r w:rsidR="007673C0" w:rsidRPr="00915FB5">
        <w:rPr>
          <w:sz w:val="22"/>
          <w:szCs w:val="20"/>
        </w:rPr>
        <w:t>rubrik där det står ”Projektör” samt</w:t>
      </w:r>
      <w:r w:rsidR="00915FB5" w:rsidRPr="00915FB5">
        <w:rPr>
          <w:sz w:val="22"/>
          <w:szCs w:val="20"/>
        </w:rPr>
        <w:t xml:space="preserve"> </w:t>
      </w:r>
      <w:r w:rsidRPr="00915FB5">
        <w:rPr>
          <w:sz w:val="22"/>
          <w:szCs w:val="20"/>
        </w:rPr>
        <w:t xml:space="preserve">där </w:t>
      </w:r>
      <w:r w:rsidRPr="006D0F09">
        <w:rPr>
          <w:sz w:val="22"/>
          <w:szCs w:val="20"/>
        </w:rPr>
        <w:t xml:space="preserve">projektör står angiven i </w:t>
      </w:r>
      <w:r w:rsidRPr="006D0F09">
        <w:rPr>
          <w:i/>
          <w:color w:val="0070C0"/>
          <w:sz w:val="22"/>
          <w:szCs w:val="20"/>
        </w:rPr>
        <w:t>blå, kursiv text</w:t>
      </w:r>
      <w:r w:rsidRPr="006D0F09">
        <w:rPr>
          <w:sz w:val="22"/>
          <w:szCs w:val="20"/>
        </w:rPr>
        <w:t>. Textavsnitt i textrutorna ska stå kvar. Miljöplanen som är ifylld av projektören kommer att ingå i förfrågningsunderlaget</w:t>
      </w:r>
      <w:r w:rsidRPr="006D0F09">
        <w:rPr>
          <w:rFonts w:ascii="Arial" w:hAnsi="Arial" w:cs="Arial"/>
          <w:sz w:val="22"/>
          <w:szCs w:val="20"/>
        </w:rPr>
        <w:t>.</w:t>
      </w:r>
    </w:p>
    <w:p w14:paraId="13799EDC" w14:textId="77777777" w:rsidR="009D7552" w:rsidRPr="006D0F09" w:rsidRDefault="009D7552" w:rsidP="009D7552">
      <w:pPr>
        <w:spacing w:line="276" w:lineRule="auto"/>
        <w:rPr>
          <w:rFonts w:ascii="Arial" w:hAnsi="Arial" w:cs="Arial"/>
          <w:sz w:val="22"/>
          <w:szCs w:val="20"/>
        </w:rPr>
      </w:pPr>
    </w:p>
    <w:p w14:paraId="3BD023AE" w14:textId="77777777" w:rsidR="009D7552" w:rsidRPr="006D0F09" w:rsidRDefault="009D7552" w:rsidP="009D7552">
      <w:pPr>
        <w:spacing w:line="276" w:lineRule="auto"/>
        <w:rPr>
          <w:sz w:val="22"/>
          <w:szCs w:val="20"/>
        </w:rPr>
      </w:pPr>
      <w:r w:rsidRPr="006D0F09">
        <w:rPr>
          <w:b/>
          <w:sz w:val="22"/>
          <w:szCs w:val="20"/>
        </w:rPr>
        <w:t xml:space="preserve">Entreprenör </w:t>
      </w:r>
      <w:r w:rsidRPr="006D0F09">
        <w:rPr>
          <w:sz w:val="22"/>
          <w:szCs w:val="20"/>
        </w:rPr>
        <w:t xml:space="preserve">ska komplettera projektörens miljöplan och fylla i de efterfrågade uppgifterna under </w:t>
      </w:r>
      <w:r w:rsidRPr="00915FB5">
        <w:rPr>
          <w:sz w:val="22"/>
          <w:szCs w:val="20"/>
        </w:rPr>
        <w:t>varje</w:t>
      </w:r>
      <w:r w:rsidR="007673C0" w:rsidRPr="00915FB5">
        <w:rPr>
          <w:sz w:val="22"/>
          <w:szCs w:val="20"/>
        </w:rPr>
        <w:t xml:space="preserve"> rubrik där det står ”Entreprenör” eller</w:t>
      </w:r>
      <w:r w:rsidRPr="00915FB5">
        <w:rPr>
          <w:sz w:val="22"/>
          <w:szCs w:val="20"/>
        </w:rPr>
        <w:t xml:space="preserve"> där </w:t>
      </w:r>
      <w:r w:rsidRPr="006D0F09">
        <w:rPr>
          <w:sz w:val="22"/>
          <w:szCs w:val="20"/>
        </w:rPr>
        <w:t xml:space="preserve">entreprenör står angiven </w:t>
      </w:r>
      <w:r w:rsidRPr="006D0F09">
        <w:rPr>
          <w:i/>
          <w:sz w:val="22"/>
          <w:szCs w:val="20"/>
        </w:rPr>
        <w:t>i kursiv text</w:t>
      </w:r>
      <w:r w:rsidRPr="006D0F09">
        <w:rPr>
          <w:sz w:val="22"/>
          <w:szCs w:val="20"/>
        </w:rPr>
        <w:t>. Textavsnitt i textrutorna ska stå kvar. Ifylld miljöplan ska senast två veckor efter startmöte presenteras för beställaren.</w:t>
      </w:r>
      <w:r w:rsidRPr="005D41F5">
        <w:rPr>
          <w:color w:val="00B050"/>
          <w:sz w:val="22"/>
        </w:rPr>
        <w:t xml:space="preserve"> </w:t>
      </w:r>
    </w:p>
    <w:p w14:paraId="3AF5A82C" w14:textId="77777777" w:rsidR="009D7552" w:rsidRDefault="009D7552" w:rsidP="009D7552">
      <w:pPr>
        <w:rPr>
          <w:rFonts w:ascii="Arial" w:hAnsi="Arial" w:cs="Arial"/>
          <w:sz w:val="18"/>
          <w:szCs w:val="20"/>
        </w:rPr>
      </w:pPr>
      <w:r>
        <w:rPr>
          <w:rFonts w:ascii="Arial" w:hAnsi="Arial" w:cs="Arial"/>
          <w:sz w:val="18"/>
          <w:szCs w:val="20"/>
        </w:rPr>
        <w:br w:type="page"/>
      </w:r>
    </w:p>
    <w:p w14:paraId="7D417147" w14:textId="77777777" w:rsidR="009D7552" w:rsidRPr="009D7552" w:rsidRDefault="009D7552" w:rsidP="009D7552">
      <w:pPr>
        <w:pStyle w:val="Rubrik1"/>
        <w:keepLines w:val="0"/>
        <w:numPr>
          <w:ilvl w:val="0"/>
          <w:numId w:val="3"/>
        </w:numPr>
        <w:spacing w:before="0" w:after="60"/>
        <w:rPr>
          <w:sz w:val="32"/>
        </w:rPr>
      </w:pPr>
      <w:bookmarkStart w:id="0" w:name="_Toc523906073"/>
      <w:r w:rsidRPr="009D7552">
        <w:rPr>
          <w:sz w:val="32"/>
        </w:rPr>
        <w:lastRenderedPageBreak/>
        <w:t>Orientering om projektet</w:t>
      </w:r>
      <w:bookmarkEnd w:id="0"/>
    </w:p>
    <w:p w14:paraId="52A3B411" w14:textId="77777777" w:rsidR="009D7552" w:rsidRPr="00113880" w:rsidRDefault="009D7552" w:rsidP="009D7552"/>
    <w:p w14:paraId="6D3FD301" w14:textId="77777777" w:rsidR="009D7552" w:rsidRDefault="009D7552" w:rsidP="009D7552">
      <w:pPr>
        <w:pStyle w:val="Rubrik2"/>
        <w:keepLines w:val="0"/>
        <w:numPr>
          <w:ilvl w:val="1"/>
          <w:numId w:val="2"/>
        </w:numPr>
        <w:spacing w:before="0" w:after="60"/>
      </w:pPr>
      <w:bookmarkStart w:id="1" w:name="_Toc506814433"/>
      <w:bookmarkStart w:id="2" w:name="_Toc523906074"/>
      <w:r>
        <w:t>Projektets läge</w:t>
      </w:r>
      <w:bookmarkEnd w:id="1"/>
      <w:bookmarkEnd w:id="2"/>
    </w:p>
    <w:p w14:paraId="448EBD9B" w14:textId="77777777" w:rsidR="009D7552" w:rsidRDefault="009D7552" w:rsidP="009D7552">
      <w:pPr>
        <w:spacing w:line="276" w:lineRule="auto"/>
        <w:rPr>
          <w:rFonts w:ascii="Arial" w:hAnsi="Arial" w:cs="Arial"/>
          <w:b/>
          <w:bCs/>
          <w:iCs/>
          <w:szCs w:val="28"/>
        </w:rPr>
      </w:pPr>
    </w:p>
    <w:p w14:paraId="330CC10C" w14:textId="77777777"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projektets läge, inklusive beskrivning och karta.</w:t>
      </w:r>
    </w:p>
    <w:p w14:paraId="0B56A5C1" w14:textId="77777777" w:rsidR="009D7552" w:rsidRPr="00113880" w:rsidRDefault="009D7552" w:rsidP="009D7552"/>
    <w:p w14:paraId="1621A007" w14:textId="77777777" w:rsidR="009D7552" w:rsidRDefault="009D7552" w:rsidP="009D7552">
      <w:pPr>
        <w:pStyle w:val="Rubrik2"/>
        <w:keepLines w:val="0"/>
        <w:numPr>
          <w:ilvl w:val="1"/>
          <w:numId w:val="2"/>
        </w:numPr>
        <w:spacing w:before="0" w:after="60"/>
      </w:pPr>
      <w:bookmarkStart w:id="3" w:name="_Toc506814434"/>
      <w:bookmarkStart w:id="4" w:name="_Toc523906075"/>
      <w:r>
        <w:t>Projektbeskrivning</w:t>
      </w:r>
      <w:bookmarkEnd w:id="3"/>
      <w:bookmarkEnd w:id="4"/>
    </w:p>
    <w:p w14:paraId="2304E7E3" w14:textId="77777777" w:rsidR="009D7552" w:rsidRDefault="009D7552" w:rsidP="009D7552"/>
    <w:p w14:paraId="0E40C3EA" w14:textId="77777777" w:rsidR="009D7552" w:rsidRPr="006D0F09" w:rsidRDefault="009D7552" w:rsidP="009D7552">
      <w:pPr>
        <w:autoSpaceDE w:val="0"/>
        <w:autoSpaceDN w:val="0"/>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 inklusive projektets miljöaspekter och skyddsvärden.</w:t>
      </w:r>
    </w:p>
    <w:p w14:paraId="65A89051" w14:textId="77777777" w:rsidR="009D7552" w:rsidRPr="00113880" w:rsidRDefault="009D7552" w:rsidP="009D7552"/>
    <w:p w14:paraId="0EB568FE" w14:textId="77777777" w:rsidR="009D7552" w:rsidRDefault="009D7552" w:rsidP="009D7552">
      <w:pPr>
        <w:pStyle w:val="Rubrik2"/>
        <w:keepLines w:val="0"/>
        <w:numPr>
          <w:ilvl w:val="1"/>
          <w:numId w:val="2"/>
        </w:numPr>
        <w:spacing w:before="0" w:after="60"/>
      </w:pPr>
      <w:bookmarkStart w:id="5" w:name="_Toc506814435"/>
      <w:bookmarkStart w:id="6" w:name="_Toc523906076"/>
      <w:r>
        <w:t>Genomförda undersökningar/utredningar/mätningar</w:t>
      </w:r>
      <w:bookmarkEnd w:id="5"/>
      <w:bookmarkEnd w:id="6"/>
    </w:p>
    <w:p w14:paraId="60898B86" w14:textId="77777777" w:rsidR="009D7552" w:rsidRDefault="009D7552" w:rsidP="009D7552">
      <w:pPr>
        <w:spacing w:line="276" w:lineRule="auto"/>
        <w:rPr>
          <w:rStyle w:val="Betoning"/>
          <w:rFonts w:eastAsiaTheme="majorEastAsia"/>
          <w:color w:val="0070C0"/>
          <w:sz w:val="22"/>
        </w:rPr>
      </w:pPr>
    </w:p>
    <w:p w14:paraId="17BA76D0" w14:textId="77777777"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 xml:space="preserve">Projektören ska beskriva resultatet från genomförda miljötekniska utredningar/ mätningar, exempelvis markmiljöundersökningar och byggbullerutredningar.  </w:t>
      </w:r>
    </w:p>
    <w:p w14:paraId="676CC8F3" w14:textId="77777777" w:rsidR="009D7552" w:rsidRPr="00113880" w:rsidRDefault="009D7552" w:rsidP="009D7552"/>
    <w:p w14:paraId="536605BE" w14:textId="77777777" w:rsidR="009D7552" w:rsidRDefault="009D7552" w:rsidP="009D7552">
      <w:pPr>
        <w:pStyle w:val="Rubrik2"/>
        <w:keepLines w:val="0"/>
        <w:numPr>
          <w:ilvl w:val="1"/>
          <w:numId w:val="2"/>
        </w:numPr>
        <w:spacing w:before="0" w:after="60"/>
      </w:pPr>
      <w:bookmarkStart w:id="7" w:name="_Toc506814436"/>
      <w:bookmarkStart w:id="8" w:name="_Toc523906077"/>
      <w:r>
        <w:t>Tidplan</w:t>
      </w:r>
      <w:bookmarkEnd w:id="7"/>
      <w:bookmarkEnd w:id="8"/>
    </w:p>
    <w:p w14:paraId="0BF72058" w14:textId="77777777" w:rsidR="009D7552" w:rsidRDefault="009D7552" w:rsidP="009D7552">
      <w:pPr>
        <w:spacing w:line="276" w:lineRule="auto"/>
        <w:rPr>
          <w:i/>
          <w:color w:val="0070C0"/>
          <w:sz w:val="22"/>
        </w:rPr>
      </w:pPr>
    </w:p>
    <w:p w14:paraId="22A08D0A" w14:textId="77777777" w:rsidR="009D7552" w:rsidRPr="006D0F09" w:rsidRDefault="009D7552" w:rsidP="009D7552">
      <w:pPr>
        <w:spacing w:line="276" w:lineRule="auto"/>
        <w:rPr>
          <w:i/>
          <w:color w:val="0070C0"/>
          <w:sz w:val="22"/>
        </w:rPr>
      </w:pPr>
      <w:r w:rsidRPr="006D0F09">
        <w:rPr>
          <w:i/>
          <w:color w:val="0070C0"/>
          <w:sz w:val="22"/>
        </w:rPr>
        <w:t xml:space="preserve">Projektören ska ange tidplan och tidpunkter som är viktiga ur miljösynpunkt för projektets genomförande. </w:t>
      </w:r>
    </w:p>
    <w:p w14:paraId="044F6D89" w14:textId="77777777" w:rsidR="009D7552" w:rsidRPr="00113880" w:rsidRDefault="009D7552" w:rsidP="009D7552"/>
    <w:p w14:paraId="7629DD62" w14:textId="77777777" w:rsidR="009D7552" w:rsidRDefault="009D7552" w:rsidP="009D7552">
      <w:pPr>
        <w:pStyle w:val="Rubrik2"/>
        <w:keepLines w:val="0"/>
        <w:numPr>
          <w:ilvl w:val="1"/>
          <w:numId w:val="2"/>
        </w:numPr>
        <w:spacing w:before="0" w:after="60"/>
      </w:pPr>
      <w:bookmarkStart w:id="9" w:name="_Toc506814437"/>
      <w:bookmarkStart w:id="10" w:name="_Toc523906078"/>
      <w:r>
        <w:t>Entreprenadform</w:t>
      </w:r>
      <w:bookmarkEnd w:id="9"/>
      <w:bookmarkEnd w:id="10"/>
    </w:p>
    <w:p w14:paraId="3F1EF6C8" w14:textId="77777777" w:rsidR="009D7552" w:rsidRDefault="009D7552" w:rsidP="009D7552">
      <w:pPr>
        <w:rPr>
          <w:rFonts w:ascii="Arial" w:hAnsi="Arial" w:cs="Arial"/>
          <w:b/>
          <w:bCs/>
          <w:iCs/>
          <w:szCs w:val="28"/>
        </w:rPr>
      </w:pPr>
    </w:p>
    <w:p w14:paraId="21EE2C00" w14:textId="77777777" w:rsidR="009D7552" w:rsidRPr="006D0F09" w:rsidRDefault="009D7552" w:rsidP="009D7552">
      <w:pPr>
        <w:rPr>
          <w:b/>
          <w:bCs/>
          <w:iCs/>
          <w:sz w:val="32"/>
          <w:szCs w:val="28"/>
        </w:rPr>
      </w:pPr>
      <w:r w:rsidRPr="006D0F09">
        <w:rPr>
          <w:rStyle w:val="Betoning"/>
          <w:rFonts w:eastAsiaTheme="majorEastAsia"/>
          <w:color w:val="0070C0"/>
          <w:sz w:val="22"/>
        </w:rPr>
        <w:t>Projektören ska ange entreprenadformen.</w:t>
      </w:r>
    </w:p>
    <w:p w14:paraId="491AD191" w14:textId="77777777" w:rsidR="009D7552" w:rsidRPr="00113880" w:rsidRDefault="009D7552" w:rsidP="009D7552"/>
    <w:p w14:paraId="24E69227" w14:textId="2DCD022C" w:rsidR="009D7552" w:rsidRDefault="009D7552" w:rsidP="009D7552">
      <w:pPr>
        <w:pStyle w:val="Rubrik2"/>
        <w:keepLines w:val="0"/>
        <w:numPr>
          <w:ilvl w:val="1"/>
          <w:numId w:val="2"/>
        </w:numPr>
        <w:spacing w:before="0" w:after="60"/>
      </w:pPr>
      <w:bookmarkStart w:id="11" w:name="_Toc506814439"/>
      <w:bookmarkStart w:id="12" w:name="_Toc506814438"/>
      <w:bookmarkStart w:id="13" w:name="_Toc523906079"/>
      <w:r>
        <w:rPr>
          <w:noProof/>
        </w:rPr>
        <mc:AlternateContent>
          <mc:Choice Requires="wps">
            <w:drawing>
              <wp:anchor distT="45720" distB="45720" distL="114300" distR="114300" simplePos="0" relativeHeight="251659264" behindDoc="1" locked="0" layoutInCell="1" allowOverlap="1" wp14:anchorId="0428E361" wp14:editId="2FA7A986">
                <wp:simplePos x="0" y="0"/>
                <wp:positionH relativeFrom="column">
                  <wp:posOffset>0</wp:posOffset>
                </wp:positionH>
                <wp:positionV relativeFrom="paragraph">
                  <wp:posOffset>335280</wp:posOffset>
                </wp:positionV>
                <wp:extent cx="5846445" cy="426085"/>
                <wp:effectExtent l="0" t="0" r="20955" b="12065"/>
                <wp:wrapTight wrapText="bothSides">
                  <wp:wrapPolygon edited="0">
                    <wp:start x="0" y="0"/>
                    <wp:lineTo x="0" y="21246"/>
                    <wp:lineTo x="21607" y="21246"/>
                    <wp:lineTo x="21607" y="0"/>
                    <wp:lineTo x="0" y="0"/>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26085"/>
                        </a:xfrm>
                        <a:prstGeom prst="rect">
                          <a:avLst/>
                        </a:prstGeom>
                        <a:solidFill>
                          <a:srgbClr val="FFFFFF"/>
                        </a:solidFill>
                        <a:ln w="9525">
                          <a:solidFill>
                            <a:srgbClr val="000000"/>
                          </a:solidFill>
                          <a:miter lim="800000"/>
                          <a:headEnd/>
                          <a:tailEnd/>
                        </a:ln>
                      </wps:spPr>
                      <wps:txbx>
                        <w:txbxContent>
                          <w:p w14:paraId="07ED8B7D" w14:textId="77777777" w:rsidR="00EA544F" w:rsidRPr="006D0F09" w:rsidRDefault="00EA544F"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8E361" id="_x0000_t202" coordsize="21600,21600" o:spt="202" path="m,l,21600r21600,l21600,xe">
                <v:stroke joinstyle="miter"/>
                <v:path gradientshapeok="t" o:connecttype="rect"/>
              </v:shapetype>
              <v:shape id="Text Box 20" o:spid="_x0000_s1026" type="#_x0000_t202" style="position:absolute;left:0;text-align:left;margin-left:0;margin-top:26.4pt;width:460.35pt;height:3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">
                <v:textbox>
                  <w:txbxContent>
                    <w:p w14:paraId="07ED8B7D" w14:textId="77777777" w:rsidR="00EA544F" w:rsidRPr="006D0F09" w:rsidRDefault="00EA544F"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v:textbox>
                <w10:wrap type="tight"/>
              </v:shape>
            </w:pict>
          </mc:Fallback>
        </mc:AlternateContent>
      </w:r>
      <w:bookmarkEnd w:id="11"/>
      <w:r>
        <w:t xml:space="preserve">Riskanalys </w:t>
      </w:r>
      <w:r w:rsidR="009A07D4">
        <w:t>för</w:t>
      </w:r>
      <w:r>
        <w:t xml:space="preserve"> arbetsmoment som ska utföras</w:t>
      </w:r>
      <w:bookmarkEnd w:id="12"/>
      <w:bookmarkEnd w:id="13"/>
    </w:p>
    <w:p w14:paraId="3C8199EA" w14:textId="77777777" w:rsidR="003561E5" w:rsidRDefault="003561E5" w:rsidP="009D7552">
      <w:pPr>
        <w:autoSpaceDE w:val="0"/>
        <w:autoSpaceDN w:val="0"/>
        <w:spacing w:line="276" w:lineRule="auto"/>
        <w:rPr>
          <w:rStyle w:val="Betoning"/>
          <w:rFonts w:asciiTheme="majorHAnsi" w:eastAsiaTheme="majorEastAsia" w:hAnsiTheme="majorHAnsi" w:cstheme="majorHAnsi"/>
          <w:color w:val="0070C0"/>
          <w:sz w:val="20"/>
          <w:szCs w:val="20"/>
        </w:rPr>
      </w:pPr>
    </w:p>
    <w:p w14:paraId="52FA853E" w14:textId="77777777" w:rsidR="003561E5" w:rsidRPr="00915FB5" w:rsidRDefault="003561E5" w:rsidP="009D7552">
      <w:pPr>
        <w:autoSpaceDE w:val="0"/>
        <w:autoSpaceDN w:val="0"/>
        <w:spacing w:line="276" w:lineRule="auto"/>
        <w:rPr>
          <w:rStyle w:val="Betoning"/>
          <w:rFonts w:asciiTheme="majorHAnsi" w:eastAsiaTheme="majorEastAsia" w:hAnsiTheme="majorHAnsi" w:cstheme="majorHAnsi"/>
          <w:b/>
          <w:bCs/>
          <w:i w:val="0"/>
          <w:iCs w:val="0"/>
          <w:sz w:val="22"/>
          <w:szCs w:val="22"/>
        </w:rPr>
      </w:pPr>
      <w:r w:rsidRPr="00915FB5">
        <w:rPr>
          <w:rStyle w:val="Betoning"/>
          <w:rFonts w:asciiTheme="majorHAnsi" w:eastAsiaTheme="majorEastAsia" w:hAnsiTheme="majorHAnsi" w:cstheme="majorHAnsi"/>
          <w:b/>
          <w:bCs/>
          <w:i w:val="0"/>
          <w:iCs w:val="0"/>
          <w:sz w:val="20"/>
          <w:szCs w:val="20"/>
        </w:rPr>
        <w:t>Projektör:</w:t>
      </w:r>
    </w:p>
    <w:p w14:paraId="6FD67031" w14:textId="77777777" w:rsidR="009D7552" w:rsidRPr="006D0F09" w:rsidRDefault="009D7552" w:rsidP="009D7552">
      <w:pPr>
        <w:autoSpaceDE w:val="0"/>
        <w:autoSpaceDN w:val="0"/>
        <w:spacing w:line="276" w:lineRule="auto"/>
        <w:rPr>
          <w:rStyle w:val="Betoning"/>
          <w:rFonts w:eastAsiaTheme="majorEastAsia"/>
          <w:color w:val="0070C0"/>
          <w:sz w:val="22"/>
          <w:szCs w:val="22"/>
        </w:rPr>
      </w:pPr>
      <w:r w:rsidRPr="006D0F09">
        <w:rPr>
          <w:rStyle w:val="Betoning"/>
          <w:rFonts w:eastAsiaTheme="majorEastAsia"/>
          <w:color w:val="0070C0"/>
          <w:sz w:val="22"/>
          <w:szCs w:val="22"/>
        </w:rPr>
        <w:t>Projektören ska värdera miljö- och hälsorisker</w:t>
      </w:r>
      <w:r w:rsidRPr="00627286">
        <w:rPr>
          <w:rStyle w:val="Betoning"/>
          <w:rFonts w:eastAsiaTheme="majorEastAsia"/>
          <w:color w:val="0070C0"/>
          <w:sz w:val="22"/>
          <w:szCs w:val="22"/>
        </w:rPr>
        <w:t xml:space="preserve"> kopplat till arbetsmoment i</w:t>
      </w:r>
      <w:r w:rsidRPr="006D0F09">
        <w:rPr>
          <w:rStyle w:val="Betoning"/>
          <w:rFonts w:eastAsiaTheme="majorEastAsia"/>
          <w:color w:val="0070C0"/>
          <w:sz w:val="22"/>
          <w:szCs w:val="22"/>
        </w:rPr>
        <w:t xml:space="preserve"> aktuellt projekt och föreslå lämpliga förebyggande åtgärder. </w:t>
      </w:r>
    </w:p>
    <w:p w14:paraId="109AEB62" w14:textId="77777777" w:rsidR="009D7552" w:rsidRPr="007673C0" w:rsidRDefault="009D7552" w:rsidP="009D7552">
      <w:pPr>
        <w:autoSpaceDE w:val="0"/>
        <w:autoSpaceDN w:val="0"/>
        <w:spacing w:line="276" w:lineRule="auto"/>
        <w:ind w:left="709"/>
        <w:rPr>
          <w:rStyle w:val="Betoning"/>
          <w:rFonts w:eastAsiaTheme="majorEastAsia"/>
          <w:i w:val="0"/>
          <w:iCs w:val="0"/>
          <w:szCs w:val="22"/>
        </w:rPr>
      </w:pPr>
    </w:p>
    <w:p w14:paraId="2244D184" w14:textId="77777777" w:rsidR="003561E5" w:rsidRPr="00915FB5" w:rsidRDefault="003561E5" w:rsidP="009D7552">
      <w:pPr>
        <w:autoSpaceDE w:val="0"/>
        <w:autoSpaceDN w:val="0"/>
        <w:spacing w:line="276" w:lineRule="auto"/>
        <w:rPr>
          <w:rStyle w:val="Betoning"/>
          <w:rFonts w:asciiTheme="majorHAnsi" w:eastAsiaTheme="majorEastAsia" w:hAnsiTheme="majorHAnsi" w:cstheme="majorHAnsi"/>
          <w:b/>
          <w:bCs/>
          <w:i w:val="0"/>
          <w:iCs w:val="0"/>
          <w:sz w:val="20"/>
          <w:szCs w:val="20"/>
        </w:rPr>
      </w:pPr>
      <w:r w:rsidRPr="00915FB5">
        <w:rPr>
          <w:rStyle w:val="Betoning"/>
          <w:rFonts w:asciiTheme="majorHAnsi" w:eastAsiaTheme="majorEastAsia" w:hAnsiTheme="majorHAnsi" w:cstheme="majorHAnsi"/>
          <w:b/>
          <w:bCs/>
          <w:i w:val="0"/>
          <w:iCs w:val="0"/>
          <w:sz w:val="20"/>
          <w:szCs w:val="20"/>
        </w:rPr>
        <w:t>Entreprenör:</w:t>
      </w:r>
    </w:p>
    <w:p w14:paraId="4526704C" w14:textId="77777777" w:rsidR="009D7552" w:rsidRPr="007A7059" w:rsidRDefault="009D7552" w:rsidP="009D7552">
      <w:pPr>
        <w:autoSpaceDE w:val="0"/>
        <w:autoSpaceDN w:val="0"/>
        <w:spacing w:line="276" w:lineRule="auto"/>
        <w:rPr>
          <w:rStyle w:val="Betoning"/>
          <w:rFonts w:eastAsiaTheme="majorEastAsia"/>
          <w:sz w:val="20"/>
          <w:szCs w:val="22"/>
        </w:rPr>
      </w:pPr>
      <w:r w:rsidRPr="006D0F09">
        <w:rPr>
          <w:rStyle w:val="Betoning"/>
          <w:rFonts w:eastAsiaTheme="majorEastAsia"/>
          <w:sz w:val="22"/>
          <w:szCs w:val="22"/>
        </w:rPr>
        <w:t xml:space="preserve">Entreprenören ska ange arbetsmoment med tyngdpunkt på arbetsmoment som kan ha miljöpåverkan. Entreprenören ska värdera miljö- och hälsorisker i aktuellt projekt och säkerställa att dessa omhändertas. </w:t>
      </w:r>
      <w:r w:rsidR="00311946">
        <w:rPr>
          <w:rStyle w:val="Betoning"/>
          <w:rFonts w:eastAsiaTheme="majorEastAsia"/>
          <w:strike/>
          <w:color w:val="FF0000"/>
          <w:sz w:val="22"/>
          <w:szCs w:val="22"/>
        </w:rPr>
        <w:br/>
      </w:r>
    </w:p>
    <w:p w14:paraId="6EAEE80D" w14:textId="77777777" w:rsidR="009D7552" w:rsidRPr="009D7552" w:rsidRDefault="009D7552" w:rsidP="009D7552">
      <w:pPr>
        <w:pStyle w:val="Rubrik2"/>
        <w:keepLines w:val="0"/>
        <w:numPr>
          <w:ilvl w:val="1"/>
          <w:numId w:val="2"/>
        </w:numPr>
        <w:spacing w:before="0" w:after="60"/>
        <w:rPr>
          <w:sz w:val="24"/>
        </w:rPr>
      </w:pPr>
      <w:bookmarkStart w:id="14" w:name="_Toc506814440"/>
      <w:bookmarkStart w:id="15" w:name="_Toc523906080"/>
      <w:r w:rsidRPr="009D7552">
        <w:rPr>
          <w:sz w:val="24"/>
        </w:rPr>
        <w:t>Myndighetsbeslut</w:t>
      </w:r>
      <w:bookmarkEnd w:id="14"/>
      <w:bookmarkEnd w:id="15"/>
    </w:p>
    <w:p w14:paraId="47092FC3" w14:textId="77777777" w:rsidR="009D7552" w:rsidRDefault="009D7552" w:rsidP="009D7552"/>
    <w:p w14:paraId="467A1B30" w14:textId="77777777" w:rsidR="009D7552" w:rsidRPr="006D0F09" w:rsidRDefault="009D7552" w:rsidP="009D7552">
      <w:pPr>
        <w:spacing w:line="276" w:lineRule="auto"/>
        <w:rPr>
          <w:rStyle w:val="Betoning"/>
          <w:rFonts w:eastAsiaTheme="majorEastAsia"/>
          <w:i w:val="0"/>
          <w:sz w:val="22"/>
        </w:rPr>
      </w:pPr>
      <w:r w:rsidRPr="006D0F09">
        <w:rPr>
          <w:rStyle w:val="Betoning"/>
          <w:rFonts w:eastAsiaTheme="majorEastAsia"/>
          <w:color w:val="0070C0"/>
          <w:sz w:val="22"/>
        </w:rPr>
        <w:t xml:space="preserve">Projektören ska redogöra för de anmälningar och tillståndsansökningar som gjorts samt de myndighetsbeslut som gäller. </w:t>
      </w:r>
    </w:p>
    <w:p w14:paraId="5571E7FD" w14:textId="77777777" w:rsidR="009D7552" w:rsidRDefault="009D7552" w:rsidP="009D7552">
      <w:pPr>
        <w:rPr>
          <w:rStyle w:val="Betoning"/>
          <w:rFonts w:ascii="Arial" w:eastAsiaTheme="majorEastAsia" w:hAnsi="Arial" w:cs="Arial"/>
          <w:i w:val="0"/>
          <w:sz w:val="18"/>
        </w:rPr>
      </w:pPr>
      <w:r>
        <w:rPr>
          <w:rStyle w:val="Betoning"/>
          <w:rFonts w:ascii="Arial" w:eastAsiaTheme="majorEastAsia" w:hAnsi="Arial" w:cs="Arial"/>
          <w:sz w:val="18"/>
        </w:rPr>
        <w:br w:type="page"/>
      </w:r>
    </w:p>
    <w:p w14:paraId="0DDDAFCD" w14:textId="77777777" w:rsidR="009D7552" w:rsidRPr="009D7552" w:rsidRDefault="009D7552" w:rsidP="009D7552">
      <w:pPr>
        <w:pStyle w:val="Rubrik1"/>
        <w:keepLines w:val="0"/>
        <w:numPr>
          <w:ilvl w:val="0"/>
          <w:numId w:val="2"/>
        </w:numPr>
        <w:spacing w:before="0" w:after="60"/>
        <w:rPr>
          <w:rStyle w:val="Betoning"/>
          <w:i w:val="0"/>
          <w:sz w:val="32"/>
        </w:rPr>
      </w:pPr>
      <w:bookmarkStart w:id="16" w:name="_Toc523906081"/>
      <w:r w:rsidRPr="009D7552">
        <w:rPr>
          <w:rStyle w:val="Betoning"/>
          <w:i w:val="0"/>
          <w:sz w:val="32"/>
        </w:rPr>
        <w:lastRenderedPageBreak/>
        <w:t>Miljöorganisation och miljöarbetet</w:t>
      </w:r>
      <w:bookmarkEnd w:id="16"/>
    </w:p>
    <w:p w14:paraId="0CAE0B9D" w14:textId="77777777" w:rsidR="009D7552" w:rsidRPr="00113880" w:rsidRDefault="009D7552" w:rsidP="009D7552"/>
    <w:p w14:paraId="0C004C19" w14:textId="77777777" w:rsidR="009D7552" w:rsidRPr="009D7552" w:rsidRDefault="009D7552" w:rsidP="009D7552">
      <w:pPr>
        <w:pStyle w:val="Rubrik2"/>
        <w:keepLines w:val="0"/>
        <w:numPr>
          <w:ilvl w:val="1"/>
          <w:numId w:val="2"/>
        </w:numPr>
        <w:spacing w:before="0" w:after="60"/>
        <w:rPr>
          <w:sz w:val="24"/>
        </w:rPr>
      </w:pPr>
      <w:bookmarkStart w:id="17" w:name="_Toc506814442"/>
      <w:bookmarkStart w:id="18" w:name="_Toc523906082"/>
      <w:r w:rsidRPr="009D7552">
        <w:rPr>
          <w:sz w:val="24"/>
        </w:rPr>
        <w:t>Ansvariga</w:t>
      </w:r>
      <w:bookmarkEnd w:id="17"/>
      <w:bookmarkEnd w:id="18"/>
    </w:p>
    <w:p w14:paraId="02740831" w14:textId="77777777" w:rsidR="009D7552" w:rsidRPr="00113880" w:rsidRDefault="009D7552" w:rsidP="009D7552"/>
    <w:p w14:paraId="386B009D" w14:textId="77777777" w:rsidR="009D7552" w:rsidRDefault="00FD2AA6" w:rsidP="009D7552">
      <w:pPr>
        <w:pStyle w:val="Rubrik3"/>
        <w:keepLines w:val="0"/>
        <w:numPr>
          <w:ilvl w:val="2"/>
          <w:numId w:val="2"/>
        </w:numPr>
        <w:spacing w:before="0" w:after="60"/>
      </w:pPr>
      <w:bookmarkStart w:id="19" w:name="_Toc506814443"/>
      <w:bookmarkStart w:id="20" w:name="_Toc523906083"/>
      <w:r w:rsidRPr="00311946">
        <w:t>Projektörens</w:t>
      </w:r>
      <w:r w:rsidR="009D7552">
        <w:t xml:space="preserve"> miljöorganisation</w:t>
      </w:r>
      <w:bookmarkEnd w:id="19"/>
      <w:bookmarkEnd w:id="20"/>
    </w:p>
    <w:p w14:paraId="7C036572" w14:textId="77777777" w:rsidR="009D7552" w:rsidRPr="00113880" w:rsidRDefault="009D7552" w:rsidP="009D7552"/>
    <w:tbl>
      <w:tblPr>
        <w:tblW w:w="9142" w:type="dxa"/>
        <w:shd w:val="clear" w:color="auto" w:fill="FFFFFF" w:themeFill="background1"/>
        <w:tblLayout w:type="fixed"/>
        <w:tblCellMar>
          <w:left w:w="70" w:type="dxa"/>
          <w:right w:w="70" w:type="dxa"/>
        </w:tblCellMar>
        <w:tblLook w:val="0000" w:firstRow="0" w:lastRow="0" w:firstColumn="0" w:lastColumn="0" w:noHBand="0" w:noVBand="0"/>
      </w:tblPr>
      <w:tblGrid>
        <w:gridCol w:w="4606"/>
        <w:gridCol w:w="4536"/>
      </w:tblGrid>
      <w:tr w:rsidR="009D7552" w:rsidRPr="00B2628E" w14:paraId="4632F885" w14:textId="77777777" w:rsidTr="00EA544F">
        <w:trPr>
          <w:trHeight w:hRule="exact" w:val="340"/>
        </w:trPr>
        <w:tc>
          <w:tcPr>
            <w:tcW w:w="4606" w:type="dxa"/>
            <w:shd w:val="clear" w:color="auto" w:fill="FFFFFF" w:themeFill="background1"/>
            <w:vAlign w:val="center"/>
          </w:tcPr>
          <w:p w14:paraId="2957B22A"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FFFFFF" w:themeFill="background1"/>
            <w:vAlign w:val="center"/>
          </w:tcPr>
          <w:p w14:paraId="245AB087"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B2628E" w14:paraId="0F133290" w14:textId="77777777" w:rsidTr="00EA544F">
        <w:trPr>
          <w:trHeight w:hRule="exact" w:val="340"/>
        </w:trPr>
        <w:tc>
          <w:tcPr>
            <w:tcW w:w="4606" w:type="dxa"/>
            <w:shd w:val="clear" w:color="auto" w:fill="FFFFFF" w:themeFill="background1"/>
            <w:vAlign w:val="center"/>
          </w:tcPr>
          <w:p w14:paraId="2C74D91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FFFFFF" w:themeFill="background1"/>
            <w:vAlign w:val="center"/>
          </w:tcPr>
          <w:p w14:paraId="19B9FC5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B2628E" w14:paraId="47D048E8" w14:textId="77777777" w:rsidTr="00EA544F">
        <w:trPr>
          <w:trHeight w:hRule="exact" w:val="340"/>
        </w:trPr>
        <w:tc>
          <w:tcPr>
            <w:tcW w:w="4606" w:type="dxa"/>
            <w:shd w:val="clear" w:color="auto" w:fill="FFFFFF" w:themeFill="background1"/>
            <w:vAlign w:val="center"/>
          </w:tcPr>
          <w:p w14:paraId="6E876952"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Funktion: </w:t>
            </w:r>
            <w:r w:rsidRPr="003B0D5F">
              <w:rPr>
                <w:rFonts w:ascii="Times New Roman" w:hAnsi="Times New Roman"/>
                <w:sz w:val="20"/>
              </w:rPr>
              <w:t>Miljöansvarig</w:t>
            </w:r>
            <w:r w:rsidR="00EA398A" w:rsidRPr="003B0D5F">
              <w:rPr>
                <w:rFonts w:ascii="Times New Roman" w:hAnsi="Times New Roman"/>
                <w:sz w:val="20"/>
              </w:rPr>
              <w:t>/Miljöhandläggare</w:t>
            </w:r>
          </w:p>
        </w:tc>
        <w:tc>
          <w:tcPr>
            <w:tcW w:w="4536" w:type="dxa"/>
            <w:shd w:val="clear" w:color="auto" w:fill="FFFFFF" w:themeFill="background1"/>
            <w:vAlign w:val="center"/>
          </w:tcPr>
          <w:p w14:paraId="5BE052AB"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1C89BD82" w14:textId="77777777" w:rsidR="009D7552" w:rsidRPr="00113880" w:rsidRDefault="009D7552" w:rsidP="009D7552"/>
    <w:p w14:paraId="6B37D3CE" w14:textId="77777777" w:rsidR="009D7552" w:rsidRDefault="009D7552" w:rsidP="009D7552">
      <w:pPr>
        <w:pStyle w:val="Rubrik3"/>
        <w:keepLines w:val="0"/>
        <w:numPr>
          <w:ilvl w:val="2"/>
          <w:numId w:val="2"/>
        </w:numPr>
        <w:spacing w:before="0" w:after="60"/>
      </w:pPr>
      <w:bookmarkStart w:id="21" w:name="_Toc506814444"/>
      <w:bookmarkStart w:id="22" w:name="_Toc523906084"/>
      <w:r>
        <w:t>Beställarens miljöorganisation</w:t>
      </w:r>
      <w:bookmarkEnd w:id="21"/>
      <w:bookmarkEnd w:id="22"/>
    </w:p>
    <w:p w14:paraId="57C56CC9" w14:textId="77777777"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14:paraId="5515E93E" w14:textId="77777777" w:rsidTr="00EA544F">
        <w:trPr>
          <w:trHeight w:hRule="exact" w:val="340"/>
        </w:trPr>
        <w:tc>
          <w:tcPr>
            <w:tcW w:w="4606" w:type="dxa"/>
            <w:shd w:val="clear" w:color="auto" w:fill="auto"/>
            <w:vAlign w:val="center"/>
          </w:tcPr>
          <w:p w14:paraId="4BEB4B09"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1CAA8751"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14:paraId="60B2D0FB" w14:textId="77777777" w:rsidTr="00EA544F">
        <w:trPr>
          <w:trHeight w:hRule="exact" w:val="340"/>
        </w:trPr>
        <w:tc>
          <w:tcPr>
            <w:tcW w:w="4606" w:type="dxa"/>
            <w:shd w:val="clear" w:color="auto" w:fill="auto"/>
            <w:vAlign w:val="center"/>
          </w:tcPr>
          <w:p w14:paraId="44A1DFEA"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1117FF88"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14:paraId="517656F1" w14:textId="77777777" w:rsidTr="00EA544F">
        <w:trPr>
          <w:trHeight w:hRule="exact" w:val="340"/>
        </w:trPr>
        <w:tc>
          <w:tcPr>
            <w:tcW w:w="4606" w:type="dxa"/>
            <w:shd w:val="clear" w:color="auto" w:fill="auto"/>
            <w:vAlign w:val="center"/>
          </w:tcPr>
          <w:p w14:paraId="47081F73"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Funktion: Projektledare</w:t>
            </w:r>
          </w:p>
        </w:tc>
        <w:tc>
          <w:tcPr>
            <w:tcW w:w="4536" w:type="dxa"/>
            <w:shd w:val="clear" w:color="auto" w:fill="auto"/>
            <w:vAlign w:val="center"/>
          </w:tcPr>
          <w:p w14:paraId="1DAB58B2"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43F230D2" w14:textId="77777777"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14:paraId="4BDB4A2F" w14:textId="77777777" w:rsidTr="00EA544F">
        <w:trPr>
          <w:trHeight w:hRule="exact" w:val="340"/>
        </w:trPr>
        <w:tc>
          <w:tcPr>
            <w:tcW w:w="4606" w:type="dxa"/>
            <w:shd w:val="clear" w:color="auto" w:fill="auto"/>
            <w:vAlign w:val="center"/>
          </w:tcPr>
          <w:p w14:paraId="3D47B6E4"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03401110"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14:paraId="36502DE3" w14:textId="77777777" w:rsidTr="00EA544F">
        <w:trPr>
          <w:trHeight w:hRule="exact" w:val="340"/>
        </w:trPr>
        <w:tc>
          <w:tcPr>
            <w:tcW w:w="4606" w:type="dxa"/>
            <w:shd w:val="clear" w:color="auto" w:fill="auto"/>
            <w:vAlign w:val="center"/>
          </w:tcPr>
          <w:p w14:paraId="36B9CFD5"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1166F84C"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14:paraId="2CE453C9" w14:textId="77777777" w:rsidTr="00EA544F">
        <w:trPr>
          <w:trHeight w:hRule="exact" w:val="340"/>
        </w:trPr>
        <w:tc>
          <w:tcPr>
            <w:tcW w:w="4606" w:type="dxa"/>
            <w:shd w:val="clear" w:color="auto" w:fill="auto"/>
            <w:vAlign w:val="center"/>
          </w:tcPr>
          <w:p w14:paraId="3CFD32BC"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Funktion</w:t>
            </w:r>
            <w:r w:rsidRPr="00627286">
              <w:rPr>
                <w:rFonts w:ascii="Times New Roman" w:hAnsi="Times New Roman"/>
                <w:sz w:val="20"/>
              </w:rPr>
              <w:t>: Miljöhandläggare</w:t>
            </w:r>
          </w:p>
        </w:tc>
        <w:tc>
          <w:tcPr>
            <w:tcW w:w="4536" w:type="dxa"/>
            <w:shd w:val="clear" w:color="auto" w:fill="auto"/>
            <w:vAlign w:val="center"/>
          </w:tcPr>
          <w:p w14:paraId="589024E5"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4E6F23C1" w14:textId="77777777"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14:paraId="6D110570" w14:textId="77777777" w:rsidTr="00EA544F">
        <w:trPr>
          <w:trHeight w:hRule="exact" w:val="340"/>
        </w:trPr>
        <w:tc>
          <w:tcPr>
            <w:tcW w:w="4606" w:type="dxa"/>
            <w:shd w:val="clear" w:color="auto" w:fill="auto"/>
            <w:vAlign w:val="center"/>
          </w:tcPr>
          <w:p w14:paraId="18BB85DF"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6D0B7EEC"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14:paraId="7C15CCA1" w14:textId="77777777" w:rsidTr="00EA544F">
        <w:trPr>
          <w:trHeight w:hRule="exact" w:val="340"/>
        </w:trPr>
        <w:tc>
          <w:tcPr>
            <w:tcW w:w="4606" w:type="dxa"/>
            <w:shd w:val="clear" w:color="auto" w:fill="auto"/>
            <w:vAlign w:val="center"/>
          </w:tcPr>
          <w:p w14:paraId="410A947F"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4DEF9AE3"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14:paraId="0408C323" w14:textId="77777777" w:rsidTr="00EA544F">
        <w:trPr>
          <w:trHeight w:hRule="exact" w:val="340"/>
        </w:trPr>
        <w:tc>
          <w:tcPr>
            <w:tcW w:w="4606" w:type="dxa"/>
            <w:shd w:val="clear" w:color="auto" w:fill="auto"/>
            <w:vAlign w:val="center"/>
          </w:tcPr>
          <w:p w14:paraId="6B583858" w14:textId="77777777"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Funktion: Miljökontrollant</w:t>
            </w:r>
            <w:r w:rsidRPr="00627286">
              <w:rPr>
                <w:rFonts w:ascii="Times New Roman" w:hAnsi="Times New Roman"/>
                <w:strike/>
                <w:sz w:val="20"/>
              </w:rPr>
              <w:t xml:space="preserve"> </w:t>
            </w:r>
          </w:p>
        </w:tc>
        <w:tc>
          <w:tcPr>
            <w:tcW w:w="4536" w:type="dxa"/>
            <w:shd w:val="clear" w:color="auto" w:fill="auto"/>
            <w:vAlign w:val="center"/>
          </w:tcPr>
          <w:p w14:paraId="32766B8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5F32D10E" w14:textId="77777777" w:rsidR="009D7552" w:rsidRPr="007A7059" w:rsidRDefault="009D7552" w:rsidP="009D7552"/>
    <w:p w14:paraId="3B8B00E5" w14:textId="77777777" w:rsidR="009D7552" w:rsidRPr="00113880" w:rsidRDefault="009D7552" w:rsidP="009D7552"/>
    <w:p w14:paraId="5EAE1FDD" w14:textId="77777777" w:rsidR="009D7552" w:rsidRDefault="009D7552" w:rsidP="009D7552">
      <w:pPr>
        <w:pStyle w:val="Rubrik3"/>
        <w:keepLines w:val="0"/>
        <w:numPr>
          <w:ilvl w:val="2"/>
          <w:numId w:val="2"/>
        </w:numPr>
        <w:spacing w:before="0" w:after="60"/>
      </w:pPr>
      <w:bookmarkStart w:id="23" w:name="_Toc506814445"/>
      <w:bookmarkStart w:id="24" w:name="_Toc523906085"/>
      <w:r>
        <w:t>Entreprenörens miljöorganisation</w:t>
      </w:r>
      <w:bookmarkEnd w:id="23"/>
      <w:bookmarkEnd w:id="24"/>
    </w:p>
    <w:p w14:paraId="590956D9" w14:textId="77777777"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14:paraId="49384E40" w14:textId="77777777" w:rsidTr="00EA544F">
        <w:trPr>
          <w:trHeight w:hRule="exact" w:val="340"/>
        </w:trPr>
        <w:tc>
          <w:tcPr>
            <w:tcW w:w="4606" w:type="dxa"/>
            <w:shd w:val="clear" w:color="auto" w:fill="auto"/>
            <w:vAlign w:val="center"/>
          </w:tcPr>
          <w:p w14:paraId="56559C72"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2D5FA48C"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14:paraId="79618784" w14:textId="77777777" w:rsidTr="00EA544F">
        <w:trPr>
          <w:trHeight w:hRule="exact" w:val="340"/>
        </w:trPr>
        <w:tc>
          <w:tcPr>
            <w:tcW w:w="4606" w:type="dxa"/>
            <w:shd w:val="clear" w:color="auto" w:fill="auto"/>
            <w:vAlign w:val="center"/>
          </w:tcPr>
          <w:p w14:paraId="101EBA5B"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05DFE504"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14:paraId="78CE7AF1" w14:textId="77777777" w:rsidTr="00EA544F">
        <w:trPr>
          <w:trHeight w:hRule="exact" w:val="340"/>
        </w:trPr>
        <w:tc>
          <w:tcPr>
            <w:tcW w:w="4606" w:type="dxa"/>
            <w:shd w:val="clear" w:color="auto" w:fill="auto"/>
            <w:vAlign w:val="center"/>
          </w:tcPr>
          <w:p w14:paraId="2D98D495" w14:textId="77777777"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 xml:space="preserve">Funktion: Platschef, miljöansvarig </w:t>
            </w:r>
          </w:p>
        </w:tc>
        <w:tc>
          <w:tcPr>
            <w:tcW w:w="4536" w:type="dxa"/>
            <w:shd w:val="clear" w:color="auto" w:fill="auto"/>
            <w:vAlign w:val="center"/>
          </w:tcPr>
          <w:p w14:paraId="5B2014E5"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244F6304" w14:textId="77777777" w:rsidR="009D7552" w:rsidRPr="007A7059"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14:paraId="00B559CB" w14:textId="77777777" w:rsidTr="00EA544F">
        <w:trPr>
          <w:trHeight w:hRule="exact" w:val="340"/>
        </w:trPr>
        <w:tc>
          <w:tcPr>
            <w:tcW w:w="4606" w:type="dxa"/>
            <w:shd w:val="clear" w:color="auto" w:fill="auto"/>
            <w:vAlign w:val="center"/>
          </w:tcPr>
          <w:p w14:paraId="149666D9"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68F456D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14:paraId="2A457635" w14:textId="77777777" w:rsidTr="00EA544F">
        <w:trPr>
          <w:trHeight w:hRule="exact" w:val="340"/>
        </w:trPr>
        <w:tc>
          <w:tcPr>
            <w:tcW w:w="4606" w:type="dxa"/>
            <w:shd w:val="clear" w:color="auto" w:fill="auto"/>
            <w:vAlign w:val="center"/>
          </w:tcPr>
          <w:p w14:paraId="48427DB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39DE8FF5"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14:paraId="6B5089EA" w14:textId="77777777" w:rsidTr="00EA544F">
        <w:trPr>
          <w:trHeight w:hRule="exact" w:val="340"/>
        </w:trPr>
        <w:tc>
          <w:tcPr>
            <w:tcW w:w="4606" w:type="dxa"/>
            <w:shd w:val="clear" w:color="auto" w:fill="auto"/>
            <w:vAlign w:val="center"/>
          </w:tcPr>
          <w:p w14:paraId="45D49EAE" w14:textId="77777777"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 xml:space="preserve">Funktion: Miljöstöd </w:t>
            </w:r>
          </w:p>
        </w:tc>
        <w:tc>
          <w:tcPr>
            <w:tcW w:w="4536" w:type="dxa"/>
            <w:shd w:val="clear" w:color="auto" w:fill="auto"/>
            <w:vAlign w:val="center"/>
          </w:tcPr>
          <w:p w14:paraId="08D8415F"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0BC7BCE3" w14:textId="77777777" w:rsidR="009D7552" w:rsidRPr="006D0F09" w:rsidRDefault="009D7552" w:rsidP="009D7552">
      <w:pPr>
        <w:rPr>
          <w:sz w:val="32"/>
        </w:rPr>
      </w:pPr>
    </w:p>
    <w:p w14:paraId="08A61314" w14:textId="77777777" w:rsidR="009D7552" w:rsidRDefault="009D7552" w:rsidP="009D7552">
      <w:pPr>
        <w:pStyle w:val="Rubrik3"/>
        <w:keepLines w:val="0"/>
        <w:numPr>
          <w:ilvl w:val="2"/>
          <w:numId w:val="2"/>
        </w:numPr>
        <w:spacing w:before="0" w:after="60"/>
      </w:pPr>
      <w:bookmarkStart w:id="25" w:name="_Toc506814446"/>
      <w:bookmarkStart w:id="26" w:name="_Toc523906086"/>
      <w:r>
        <w:t>Startmöte entreprenad</w:t>
      </w:r>
      <w:bookmarkEnd w:id="25"/>
      <w:bookmarkEnd w:id="26"/>
    </w:p>
    <w:p w14:paraId="6636AC19" w14:textId="77777777" w:rsidR="009D7552" w:rsidRDefault="009D7552" w:rsidP="009D7552"/>
    <w:p w14:paraId="5A752002" w14:textId="77777777" w:rsidR="003F26D0" w:rsidRPr="00915FB5" w:rsidRDefault="003F26D0" w:rsidP="009D7552">
      <w:pPr>
        <w:spacing w:line="276" w:lineRule="auto"/>
        <w:rPr>
          <w:rFonts w:asciiTheme="majorHAnsi" w:hAnsiTheme="majorHAnsi" w:cstheme="majorHAnsi"/>
          <w:iCs/>
          <w:sz w:val="20"/>
          <w:szCs w:val="22"/>
        </w:rPr>
      </w:pPr>
      <w:r w:rsidRPr="00915FB5">
        <w:rPr>
          <w:rFonts w:asciiTheme="majorHAnsi" w:hAnsiTheme="majorHAnsi" w:cstheme="majorHAnsi"/>
          <w:b/>
          <w:bCs/>
          <w:iCs/>
          <w:sz w:val="20"/>
          <w:szCs w:val="22"/>
        </w:rPr>
        <w:t>Projektör</w:t>
      </w:r>
      <w:r w:rsidRPr="00915FB5">
        <w:rPr>
          <w:rFonts w:asciiTheme="majorHAnsi" w:hAnsiTheme="majorHAnsi" w:cstheme="majorHAnsi"/>
          <w:iCs/>
          <w:sz w:val="20"/>
          <w:szCs w:val="22"/>
        </w:rPr>
        <w:t>:</w:t>
      </w:r>
    </w:p>
    <w:p w14:paraId="5A59E044" w14:textId="77777777" w:rsidR="009D7552" w:rsidRPr="006D0F09" w:rsidRDefault="009D7552" w:rsidP="009D7552">
      <w:pPr>
        <w:spacing w:line="276" w:lineRule="auto"/>
        <w:rPr>
          <w:i/>
          <w:color w:val="0070C0"/>
          <w:sz w:val="22"/>
        </w:rPr>
      </w:pPr>
      <w:r w:rsidRPr="006D0F09">
        <w:rPr>
          <w:i/>
          <w:color w:val="0070C0"/>
          <w:sz w:val="22"/>
        </w:rPr>
        <w:t>Projektören ska ange moment som kan ha miljöpåverkan och som ska hanteras.</w:t>
      </w:r>
    </w:p>
    <w:p w14:paraId="44FD6DFD" w14:textId="77777777" w:rsidR="009D7552" w:rsidRDefault="009D7552" w:rsidP="009D7552">
      <w:pPr>
        <w:spacing w:line="276" w:lineRule="auto"/>
        <w:rPr>
          <w:i/>
          <w:sz w:val="28"/>
        </w:rPr>
      </w:pPr>
    </w:p>
    <w:p w14:paraId="49716238" w14:textId="77777777" w:rsidR="003F26D0" w:rsidRPr="007A5F20" w:rsidRDefault="003F26D0" w:rsidP="009D7552">
      <w:pPr>
        <w:spacing w:line="276" w:lineRule="auto"/>
        <w:rPr>
          <w:i/>
        </w:rPr>
      </w:pPr>
    </w:p>
    <w:p w14:paraId="1DD1D9FC" w14:textId="77777777" w:rsidR="003F26D0" w:rsidRPr="00915FB5" w:rsidRDefault="003F26D0" w:rsidP="009D7552">
      <w:pPr>
        <w:spacing w:line="276" w:lineRule="auto"/>
        <w:rPr>
          <w:rFonts w:asciiTheme="majorHAnsi" w:hAnsiTheme="majorHAnsi" w:cstheme="majorHAnsi"/>
          <w:b/>
          <w:bCs/>
          <w:iCs/>
          <w:sz w:val="20"/>
          <w:szCs w:val="22"/>
        </w:rPr>
      </w:pPr>
      <w:r w:rsidRPr="00915FB5">
        <w:rPr>
          <w:rFonts w:asciiTheme="majorHAnsi" w:hAnsiTheme="majorHAnsi" w:cstheme="majorHAnsi"/>
          <w:b/>
          <w:bCs/>
          <w:iCs/>
          <w:sz w:val="20"/>
          <w:szCs w:val="22"/>
        </w:rPr>
        <w:lastRenderedPageBreak/>
        <w:t>Entreprenör:</w:t>
      </w:r>
    </w:p>
    <w:p w14:paraId="16A451A5" w14:textId="77777777" w:rsidR="009D7552" w:rsidRPr="006D0F09" w:rsidRDefault="009D7552" w:rsidP="009D7552">
      <w:pPr>
        <w:spacing w:line="276" w:lineRule="auto"/>
        <w:rPr>
          <w:i/>
          <w:sz w:val="22"/>
        </w:rPr>
      </w:pPr>
      <w:r w:rsidRPr="006D0F09">
        <w:rPr>
          <w:i/>
          <w:sz w:val="22"/>
        </w:rPr>
        <w:t>Entreprenören ska använda mall för startmötesprotokoll, se TH kap 13L.</w:t>
      </w:r>
    </w:p>
    <w:p w14:paraId="38DCEA27" w14:textId="77777777" w:rsidR="009D7552" w:rsidRPr="006D0F09" w:rsidRDefault="009D7552" w:rsidP="009D7552">
      <w:pPr>
        <w:spacing w:line="276" w:lineRule="auto"/>
        <w:rPr>
          <w:b/>
          <w:i/>
          <w:sz w:val="22"/>
        </w:rPr>
      </w:pPr>
      <w:r w:rsidRPr="006D0F09">
        <w:rPr>
          <w:i/>
          <w:sz w:val="22"/>
        </w:rPr>
        <w:t xml:space="preserve">Entreprenören ska </w:t>
      </w:r>
      <w:r w:rsidRPr="006D0F09">
        <w:rPr>
          <w:b/>
          <w:i/>
          <w:sz w:val="22"/>
        </w:rPr>
        <w:t>senast två veckor efter</w:t>
      </w:r>
      <w:r w:rsidRPr="006D0F09">
        <w:rPr>
          <w:i/>
          <w:sz w:val="22"/>
        </w:rPr>
        <w:t xml:space="preserve"> startmöte redovisa sin objektanpassade miljöplan för trafikkontoret. Vid behov hålls separata miljöstartmöten.</w:t>
      </w:r>
      <w:r w:rsidRPr="006D0F09">
        <w:rPr>
          <w:i/>
          <w:color w:val="FF0000"/>
          <w:sz w:val="22"/>
        </w:rPr>
        <w:t xml:space="preserve"> </w:t>
      </w:r>
    </w:p>
    <w:p w14:paraId="0E0FB163" w14:textId="77777777" w:rsidR="009D7552" w:rsidRPr="007A7059" w:rsidRDefault="009D7552" w:rsidP="009D7552">
      <w:pPr>
        <w:rPr>
          <w:sz w:val="36"/>
        </w:rPr>
      </w:pPr>
    </w:p>
    <w:p w14:paraId="0B14E6EE" w14:textId="77777777" w:rsidR="009D7552" w:rsidRDefault="009D7552" w:rsidP="009D7552">
      <w:pPr>
        <w:pStyle w:val="Rubrik2"/>
        <w:keepLines w:val="0"/>
        <w:numPr>
          <w:ilvl w:val="1"/>
          <w:numId w:val="2"/>
        </w:numPr>
        <w:spacing w:before="0" w:after="60"/>
      </w:pPr>
      <w:bookmarkStart w:id="27" w:name="_Toc506814447"/>
      <w:bookmarkStart w:id="28" w:name="_Toc523906087"/>
      <w:r w:rsidRPr="004234C0">
        <w:rPr>
          <w:noProof/>
          <w:szCs w:val="24"/>
        </w:rPr>
        <mc:AlternateContent>
          <mc:Choice Requires="wps">
            <w:drawing>
              <wp:anchor distT="45720" distB="45720" distL="114300" distR="114300" simplePos="0" relativeHeight="251660288" behindDoc="1" locked="0" layoutInCell="1" allowOverlap="1" wp14:anchorId="4E1F56BD" wp14:editId="234F816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14:paraId="6D2EB939" w14:textId="77777777" w:rsidR="00EA544F" w:rsidRPr="006D0F09" w:rsidRDefault="00EA544F" w:rsidP="009D7552">
                            <w:pPr>
                              <w:rPr>
                                <w:sz w:val="22"/>
                                <w:szCs w:val="18"/>
                              </w:rPr>
                            </w:pPr>
                            <w:r w:rsidRPr="006D0F09">
                              <w:rPr>
                                <w:sz w:val="22"/>
                                <w:szCs w:val="18"/>
                              </w:rPr>
                              <w:t>Miljö ska vara en stående punkt på byggmöten. Eventuella klagomål ska hanteras.</w:t>
                            </w:r>
                          </w:p>
                          <w:p w14:paraId="3484A7A2"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F56BD"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">
                <v:textbox>
                  <w:txbxContent>
                    <w:p w14:paraId="6D2EB939" w14:textId="77777777" w:rsidR="00EA544F" w:rsidRPr="006D0F09" w:rsidRDefault="00EA544F" w:rsidP="009D7552">
                      <w:pPr>
                        <w:rPr>
                          <w:sz w:val="22"/>
                          <w:szCs w:val="18"/>
                        </w:rPr>
                      </w:pPr>
                      <w:r w:rsidRPr="006D0F09">
                        <w:rPr>
                          <w:sz w:val="22"/>
                          <w:szCs w:val="18"/>
                        </w:rPr>
                        <w:t>Miljö ska vara en stående punkt på byggmöten. Eventuella klagomål ska hanteras.</w:t>
                      </w:r>
                    </w:p>
                    <w:p w14:paraId="3484A7A2" w14:textId="77777777" w:rsidR="00EA544F" w:rsidRDefault="00EA544F" w:rsidP="009D7552"/>
                  </w:txbxContent>
                </v:textbox>
                <w10:wrap type="tight"/>
              </v:shape>
            </w:pict>
          </mc:Fallback>
        </mc:AlternateContent>
      </w:r>
      <w:r>
        <w:t>Byggmöten</w:t>
      </w:r>
      <w:bookmarkEnd w:id="27"/>
      <w:bookmarkEnd w:id="28"/>
    </w:p>
    <w:p w14:paraId="3BEBE246" w14:textId="77777777" w:rsidR="009D7552" w:rsidRPr="006D0F09" w:rsidRDefault="009D7552" w:rsidP="009D7552">
      <w:pPr>
        <w:spacing w:line="276" w:lineRule="auto"/>
        <w:rPr>
          <w:i/>
          <w:color w:val="0070C0"/>
          <w:sz w:val="22"/>
        </w:rPr>
      </w:pPr>
      <w:r w:rsidRPr="006D0F09">
        <w:rPr>
          <w:i/>
          <w:color w:val="0070C0"/>
          <w:sz w:val="22"/>
        </w:rPr>
        <w:t xml:space="preserve">Projektören ska ange hur arbetsmoment som kan ha miljöpåverkan ska hanteras inom projektet. </w:t>
      </w:r>
    </w:p>
    <w:p w14:paraId="6354588A" w14:textId="77777777" w:rsidR="009D7552" w:rsidRPr="006D0F09" w:rsidRDefault="009D7552" w:rsidP="009D7552">
      <w:pPr>
        <w:rPr>
          <w:sz w:val="22"/>
        </w:rPr>
      </w:pPr>
    </w:p>
    <w:p w14:paraId="35D5A06B" w14:textId="77777777" w:rsidR="009D7552" w:rsidRPr="007673C0" w:rsidRDefault="009D7552" w:rsidP="009D7552">
      <w:pPr>
        <w:pStyle w:val="Rubrik2"/>
        <w:keepLines w:val="0"/>
        <w:numPr>
          <w:ilvl w:val="1"/>
          <w:numId w:val="2"/>
        </w:numPr>
        <w:spacing w:before="0" w:after="60"/>
        <w:rPr>
          <w:color w:val="auto"/>
        </w:rPr>
      </w:pPr>
      <w:bookmarkStart w:id="29" w:name="_Toc506814448"/>
      <w:bookmarkStart w:id="30" w:name="_Toc523906088"/>
      <w:r w:rsidRPr="007673C0">
        <w:rPr>
          <w:color w:val="auto"/>
        </w:rPr>
        <w:t>Berörd miljölagstiftning</w:t>
      </w:r>
      <w:bookmarkEnd w:id="29"/>
      <w:bookmarkEnd w:id="30"/>
    </w:p>
    <w:p w14:paraId="5F77ED21" w14:textId="77777777" w:rsidR="007A5F20" w:rsidRPr="007673C0" w:rsidRDefault="009D7552" w:rsidP="009D7552">
      <w:pPr>
        <w:spacing w:line="276" w:lineRule="auto"/>
        <w:rPr>
          <w:i/>
          <w:sz w:val="22"/>
        </w:rPr>
      </w:pPr>
      <w:r w:rsidRPr="007673C0">
        <w:rPr>
          <w:noProof/>
          <w:sz w:val="22"/>
        </w:rPr>
        <mc:AlternateContent>
          <mc:Choice Requires="wps">
            <w:drawing>
              <wp:anchor distT="45720" distB="45720" distL="114300" distR="114300" simplePos="0" relativeHeight="251661312" behindDoc="1" locked="0" layoutInCell="1" allowOverlap="1" wp14:anchorId="3C251A99" wp14:editId="767A3DEA">
                <wp:simplePos x="0" y="0"/>
                <wp:positionH relativeFrom="column">
                  <wp:posOffset>-9185</wp:posOffset>
                </wp:positionH>
                <wp:positionV relativeFrom="paragraph">
                  <wp:posOffset>162190</wp:posOffset>
                </wp:positionV>
                <wp:extent cx="5846445" cy="2838450"/>
                <wp:effectExtent l="0" t="0" r="20955" b="19050"/>
                <wp:wrapTight wrapText="bothSides">
                  <wp:wrapPolygon edited="0">
                    <wp:start x="0" y="0"/>
                    <wp:lineTo x="0" y="21600"/>
                    <wp:lineTo x="21607" y="21600"/>
                    <wp:lineTo x="21607" y="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838450"/>
                        </a:xfrm>
                        <a:prstGeom prst="rect">
                          <a:avLst/>
                        </a:prstGeom>
                        <a:solidFill>
                          <a:srgbClr val="FFFFFF"/>
                        </a:solidFill>
                        <a:ln w="9525">
                          <a:solidFill>
                            <a:srgbClr val="000000"/>
                          </a:solidFill>
                          <a:miter lim="800000"/>
                          <a:headEnd/>
                          <a:tailEnd/>
                        </a:ln>
                      </wps:spPr>
                      <wps:txbx>
                        <w:txbxContent>
                          <w:p w14:paraId="3E7A1B1D" w14:textId="77777777" w:rsidR="00EA544F" w:rsidRPr="007673C0" w:rsidRDefault="00EA544F" w:rsidP="009D7552">
                            <w:pPr>
                              <w:rPr>
                                <w:b/>
                                <w:sz w:val="22"/>
                                <w:u w:val="single"/>
                              </w:rPr>
                            </w:pPr>
                            <w:r w:rsidRPr="007673C0">
                              <w:rPr>
                                <w:b/>
                                <w:sz w:val="22"/>
                                <w:u w:val="single"/>
                              </w:rPr>
                              <w:t xml:space="preserve">Lagar och förordningar: </w:t>
                            </w:r>
                          </w:p>
                          <w:p w14:paraId="6D6EEB58" w14:textId="77777777" w:rsidR="00EA544F" w:rsidRPr="007673C0" w:rsidRDefault="00EA544F" w:rsidP="009D7552">
                            <w:pPr>
                              <w:numPr>
                                <w:ilvl w:val="0"/>
                                <w:numId w:val="4"/>
                              </w:numPr>
                              <w:autoSpaceDE w:val="0"/>
                              <w:autoSpaceDN w:val="0"/>
                              <w:adjustRightInd w:val="0"/>
                              <w:spacing w:after="51"/>
                              <w:rPr>
                                <w:sz w:val="22"/>
                              </w:rPr>
                            </w:pPr>
                            <w:r w:rsidRPr="007673C0">
                              <w:rPr>
                                <w:sz w:val="22"/>
                              </w:rPr>
                              <w:t>Miljöbalken och dess förordningar, se trafikkontorets förteckning över lagar och andra krav, TH kap 12AF.</w:t>
                            </w:r>
                          </w:p>
                          <w:p w14:paraId="53477791" w14:textId="77777777" w:rsidR="00EA544F" w:rsidRPr="007673C0" w:rsidRDefault="00EA544F" w:rsidP="009D7552">
                            <w:pPr>
                              <w:autoSpaceDE w:val="0"/>
                              <w:autoSpaceDN w:val="0"/>
                              <w:spacing w:after="51"/>
                              <w:ind w:left="360"/>
                              <w:rPr>
                                <w:sz w:val="22"/>
                              </w:rPr>
                            </w:pPr>
                            <w:r w:rsidRPr="007673C0">
                              <w:rPr>
                                <w:sz w:val="22"/>
                              </w:rPr>
                              <w:t xml:space="preserve"> </w:t>
                            </w:r>
                          </w:p>
                          <w:p w14:paraId="77C2E564" w14:textId="77777777" w:rsidR="00EA544F" w:rsidRPr="007673C0" w:rsidRDefault="00EA544F" w:rsidP="009D7552">
                            <w:pPr>
                              <w:rPr>
                                <w:rStyle w:val="Betoning"/>
                                <w:rFonts w:eastAsiaTheme="majorEastAsia"/>
                                <w:b/>
                                <w:i w:val="0"/>
                                <w:sz w:val="22"/>
                                <w:u w:val="single"/>
                              </w:rPr>
                            </w:pPr>
                            <w:r w:rsidRPr="007673C0">
                              <w:rPr>
                                <w:rStyle w:val="Betoning"/>
                                <w:rFonts w:eastAsiaTheme="majorEastAsia"/>
                                <w:b/>
                                <w:sz w:val="22"/>
                                <w:u w:val="single"/>
                              </w:rPr>
                              <w:t xml:space="preserve">Riktlinjer från Göteborgs Stad och trafikkontoret </w:t>
                            </w:r>
                          </w:p>
                          <w:p w14:paraId="0AE726DE" w14:textId="77777777" w:rsidR="00EA544F" w:rsidRPr="007673C0" w:rsidRDefault="00EA544F" w:rsidP="009D7552">
                            <w:pPr>
                              <w:numPr>
                                <w:ilvl w:val="0"/>
                                <w:numId w:val="4"/>
                              </w:numPr>
                              <w:autoSpaceDE w:val="0"/>
                              <w:autoSpaceDN w:val="0"/>
                              <w:adjustRightInd w:val="0"/>
                              <w:spacing w:after="52"/>
                              <w:rPr>
                                <w:sz w:val="22"/>
                              </w:rPr>
                            </w:pPr>
                            <w:r w:rsidRPr="007673C0">
                              <w:rPr>
                                <w:sz w:val="22"/>
                              </w:rPr>
                              <w:t>Miljöpolicy för Göteborgs Stad (</w:t>
                            </w:r>
                            <w:hyperlink r:id="rId8" w:history="1">
                              <w:r w:rsidRPr="007673C0">
                                <w:rPr>
                                  <w:rStyle w:val="Hyperlnk"/>
                                  <w:color w:val="auto"/>
                                  <w:sz w:val="22"/>
                                </w:rPr>
                                <w:t>www.goteborg.se</w:t>
                              </w:r>
                            </w:hyperlink>
                            <w:r w:rsidRPr="007673C0">
                              <w:rPr>
                                <w:sz w:val="22"/>
                              </w:rPr>
                              <w:t xml:space="preserve"> sök på miljöpolicy).</w:t>
                            </w:r>
                          </w:p>
                          <w:p w14:paraId="60CAB7BC" w14:textId="77777777" w:rsidR="00EA544F" w:rsidRPr="007673C0" w:rsidRDefault="00EA544F" w:rsidP="009D7552">
                            <w:pPr>
                              <w:autoSpaceDE w:val="0"/>
                              <w:autoSpaceDN w:val="0"/>
                              <w:spacing w:after="52"/>
                              <w:ind w:left="426"/>
                              <w:rPr>
                                <w:rStyle w:val="Betoning"/>
                                <w:rFonts w:eastAsiaTheme="majorEastAsia"/>
                                <w:sz w:val="22"/>
                              </w:rPr>
                            </w:pPr>
                          </w:p>
                          <w:p w14:paraId="5BF7A420" w14:textId="77777777" w:rsidR="00EA544F" w:rsidRPr="007673C0" w:rsidRDefault="00EA544F" w:rsidP="009D7552">
                            <w:pPr>
                              <w:autoSpaceDE w:val="0"/>
                              <w:autoSpaceDN w:val="0"/>
                              <w:spacing w:after="52"/>
                              <w:ind w:left="426"/>
                              <w:rPr>
                                <w:rStyle w:val="Betoning"/>
                                <w:rFonts w:eastAsiaTheme="majorEastAsia"/>
                                <w:sz w:val="22"/>
                              </w:rPr>
                            </w:pPr>
                            <w:r w:rsidRPr="007673C0">
                              <w:rPr>
                                <w:rStyle w:val="Betoning"/>
                                <w:rFonts w:eastAsiaTheme="majorEastAsia"/>
                                <w:sz w:val="22"/>
                              </w:rPr>
                              <w:t>För följande dokument se TH</w:t>
                            </w:r>
                          </w:p>
                          <w:p w14:paraId="466050FE"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Kommunens riktlinjer för hantering av förorenade områden, Kommunfullmäktige 23 feb 2006 (</w:t>
                            </w:r>
                            <w:r w:rsidRPr="007673C0">
                              <w:rPr>
                                <w:rStyle w:val="Betoning"/>
                                <w:rFonts w:eastAsiaTheme="majorEastAsia"/>
                                <w:sz w:val="22"/>
                              </w:rPr>
                              <w:t>kap 12AF3).</w:t>
                            </w:r>
                          </w:p>
                          <w:p w14:paraId="780FF34A"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Miljöförvaltningens faktablad om förorenade områden och rapport för underrättelse enligt 10 kap miljöbalken. (</w:t>
                            </w:r>
                            <w:r w:rsidRPr="007673C0">
                              <w:rPr>
                                <w:rStyle w:val="Betoning"/>
                                <w:rFonts w:eastAsiaTheme="majorEastAsia"/>
                                <w:sz w:val="22"/>
                              </w:rPr>
                              <w:t>kap 12AF3).</w:t>
                            </w:r>
                            <w:r w:rsidRPr="007673C0">
                              <w:rPr>
                                <w:iCs/>
                                <w:sz w:val="22"/>
                              </w:rPr>
                              <w:t xml:space="preserve"> </w:t>
                            </w:r>
                          </w:p>
                          <w:p w14:paraId="16F567FA"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sz w:val="22"/>
                              </w:rPr>
                              <w:t xml:space="preserve">Miljöförvaltningens riktlinjer och riktvärden för utsläpp av förorenat vatten </w:t>
                            </w:r>
                            <w:r w:rsidRPr="007673C0">
                              <w:rPr>
                                <w:iCs/>
                                <w:sz w:val="22"/>
                              </w:rPr>
                              <w:t xml:space="preserve">till </w:t>
                            </w:r>
                            <w:r w:rsidRPr="007673C0">
                              <w:rPr>
                                <w:sz w:val="22"/>
                              </w:rPr>
                              <w:t>recipient och dagvatten reviderad 2013.</w:t>
                            </w:r>
                            <w:r w:rsidRPr="007673C0">
                              <w:rPr>
                                <w:iCs/>
                                <w:sz w:val="22"/>
                              </w:rPr>
                              <w:t xml:space="preserve"> (</w:t>
                            </w:r>
                            <w:r w:rsidRPr="007673C0">
                              <w:rPr>
                                <w:rStyle w:val="Betoning"/>
                                <w:rFonts w:eastAsiaTheme="majorEastAsia"/>
                                <w:sz w:val="22"/>
                              </w:rPr>
                              <w:t>kap 12AF3).</w:t>
                            </w:r>
                            <w:r w:rsidRPr="007673C0">
                              <w:rPr>
                                <w:sz w:val="22"/>
                              </w:rPr>
                              <w:t xml:space="preserve"> </w:t>
                            </w:r>
                          </w:p>
                          <w:p w14:paraId="5FA2B2AB"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Kemikalieplan för Göteborg Stad (</w:t>
                            </w:r>
                            <w:r w:rsidRPr="007673C0">
                              <w:rPr>
                                <w:rStyle w:val="Betoning"/>
                                <w:rFonts w:eastAsiaTheme="majorEastAsia"/>
                                <w:sz w:val="22"/>
                              </w:rPr>
                              <w:t>kap 12AF1).</w:t>
                            </w:r>
                          </w:p>
                          <w:p w14:paraId="7FAD2395"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51A99" id="Text Box 5" o:spid="_x0000_s1028" type="#_x0000_t202" style="position:absolute;margin-left:-.7pt;margin-top:12.75pt;width:460.35pt;height:22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">
                <v:textbox>
                  <w:txbxContent>
                    <w:p w14:paraId="3E7A1B1D" w14:textId="77777777" w:rsidR="00EA544F" w:rsidRPr="007673C0" w:rsidRDefault="00EA544F" w:rsidP="009D7552">
                      <w:pPr>
                        <w:rPr>
                          <w:b/>
                          <w:sz w:val="22"/>
                          <w:u w:val="single"/>
                        </w:rPr>
                      </w:pPr>
                      <w:r w:rsidRPr="007673C0">
                        <w:rPr>
                          <w:b/>
                          <w:sz w:val="22"/>
                          <w:u w:val="single"/>
                        </w:rPr>
                        <w:t xml:space="preserve">Lagar och förordningar: </w:t>
                      </w:r>
                    </w:p>
                    <w:p w14:paraId="6D6EEB58" w14:textId="77777777" w:rsidR="00EA544F" w:rsidRPr="007673C0" w:rsidRDefault="00EA544F" w:rsidP="009D7552">
                      <w:pPr>
                        <w:numPr>
                          <w:ilvl w:val="0"/>
                          <w:numId w:val="4"/>
                        </w:numPr>
                        <w:autoSpaceDE w:val="0"/>
                        <w:autoSpaceDN w:val="0"/>
                        <w:adjustRightInd w:val="0"/>
                        <w:spacing w:after="51"/>
                        <w:rPr>
                          <w:sz w:val="22"/>
                        </w:rPr>
                      </w:pPr>
                      <w:r w:rsidRPr="007673C0">
                        <w:rPr>
                          <w:sz w:val="22"/>
                        </w:rPr>
                        <w:t>Miljöbalken och dess förordningar, se trafikkontorets förteckning över lagar och andra krav, TH kap 12AF.</w:t>
                      </w:r>
                    </w:p>
                    <w:p w14:paraId="53477791" w14:textId="77777777" w:rsidR="00EA544F" w:rsidRPr="007673C0" w:rsidRDefault="00EA544F" w:rsidP="009D7552">
                      <w:pPr>
                        <w:autoSpaceDE w:val="0"/>
                        <w:autoSpaceDN w:val="0"/>
                        <w:spacing w:after="51"/>
                        <w:ind w:left="360"/>
                        <w:rPr>
                          <w:sz w:val="22"/>
                        </w:rPr>
                      </w:pPr>
                      <w:r w:rsidRPr="007673C0">
                        <w:rPr>
                          <w:sz w:val="22"/>
                        </w:rPr>
                        <w:t xml:space="preserve"> </w:t>
                      </w:r>
                    </w:p>
                    <w:p w14:paraId="77C2E564" w14:textId="77777777" w:rsidR="00EA544F" w:rsidRPr="007673C0" w:rsidRDefault="00EA544F" w:rsidP="009D7552">
                      <w:pPr>
                        <w:rPr>
                          <w:rStyle w:val="Betoning"/>
                          <w:rFonts w:eastAsiaTheme="majorEastAsia"/>
                          <w:b/>
                          <w:i w:val="0"/>
                          <w:sz w:val="22"/>
                          <w:u w:val="single"/>
                        </w:rPr>
                      </w:pPr>
                      <w:r w:rsidRPr="007673C0">
                        <w:rPr>
                          <w:rStyle w:val="Betoning"/>
                          <w:rFonts w:eastAsiaTheme="majorEastAsia"/>
                          <w:b/>
                          <w:sz w:val="22"/>
                          <w:u w:val="single"/>
                        </w:rPr>
                        <w:t xml:space="preserve">Riktlinjer från Göteborgs Stad och trafikkontoret </w:t>
                      </w:r>
                    </w:p>
                    <w:p w14:paraId="0AE726DE" w14:textId="77777777" w:rsidR="00EA544F" w:rsidRPr="007673C0" w:rsidRDefault="00EA544F" w:rsidP="009D7552">
                      <w:pPr>
                        <w:numPr>
                          <w:ilvl w:val="0"/>
                          <w:numId w:val="4"/>
                        </w:numPr>
                        <w:autoSpaceDE w:val="0"/>
                        <w:autoSpaceDN w:val="0"/>
                        <w:adjustRightInd w:val="0"/>
                        <w:spacing w:after="52"/>
                        <w:rPr>
                          <w:sz w:val="22"/>
                        </w:rPr>
                      </w:pPr>
                      <w:r w:rsidRPr="007673C0">
                        <w:rPr>
                          <w:sz w:val="22"/>
                        </w:rPr>
                        <w:t>Miljöpolicy för Göteborgs Stad (</w:t>
                      </w:r>
                      <w:hyperlink r:id="rId9" w:history="1">
                        <w:r w:rsidRPr="007673C0">
                          <w:rPr>
                            <w:rStyle w:val="Hyperlnk"/>
                            <w:color w:val="auto"/>
                            <w:sz w:val="22"/>
                          </w:rPr>
                          <w:t>www.goteborg.se</w:t>
                        </w:r>
                      </w:hyperlink>
                      <w:r w:rsidRPr="007673C0">
                        <w:rPr>
                          <w:sz w:val="22"/>
                        </w:rPr>
                        <w:t xml:space="preserve"> sök på miljöpolicy).</w:t>
                      </w:r>
                    </w:p>
                    <w:p w14:paraId="60CAB7BC" w14:textId="77777777" w:rsidR="00EA544F" w:rsidRPr="007673C0" w:rsidRDefault="00EA544F" w:rsidP="009D7552">
                      <w:pPr>
                        <w:autoSpaceDE w:val="0"/>
                        <w:autoSpaceDN w:val="0"/>
                        <w:spacing w:after="52"/>
                        <w:ind w:left="426"/>
                        <w:rPr>
                          <w:rStyle w:val="Betoning"/>
                          <w:rFonts w:eastAsiaTheme="majorEastAsia"/>
                          <w:sz w:val="22"/>
                        </w:rPr>
                      </w:pPr>
                    </w:p>
                    <w:p w14:paraId="5BF7A420" w14:textId="77777777" w:rsidR="00EA544F" w:rsidRPr="007673C0" w:rsidRDefault="00EA544F" w:rsidP="009D7552">
                      <w:pPr>
                        <w:autoSpaceDE w:val="0"/>
                        <w:autoSpaceDN w:val="0"/>
                        <w:spacing w:after="52"/>
                        <w:ind w:left="426"/>
                        <w:rPr>
                          <w:rStyle w:val="Betoning"/>
                          <w:rFonts w:eastAsiaTheme="majorEastAsia"/>
                          <w:sz w:val="22"/>
                        </w:rPr>
                      </w:pPr>
                      <w:r w:rsidRPr="007673C0">
                        <w:rPr>
                          <w:rStyle w:val="Betoning"/>
                          <w:rFonts w:eastAsiaTheme="majorEastAsia"/>
                          <w:sz w:val="22"/>
                        </w:rPr>
                        <w:t>För följande dokument se TH</w:t>
                      </w:r>
                    </w:p>
                    <w:p w14:paraId="466050FE"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Kommunens riktlinjer för hantering av förorenade områden, Kommunfullmäktige 23 feb 2006 (</w:t>
                      </w:r>
                      <w:r w:rsidRPr="007673C0">
                        <w:rPr>
                          <w:rStyle w:val="Betoning"/>
                          <w:rFonts w:eastAsiaTheme="majorEastAsia"/>
                          <w:sz w:val="22"/>
                        </w:rPr>
                        <w:t>kap 12AF3).</w:t>
                      </w:r>
                    </w:p>
                    <w:p w14:paraId="780FF34A"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Miljöförvaltningens faktablad om förorenade områden och rapport för underrättelse enligt 10 kap miljöbalken. (</w:t>
                      </w:r>
                      <w:r w:rsidRPr="007673C0">
                        <w:rPr>
                          <w:rStyle w:val="Betoning"/>
                          <w:rFonts w:eastAsiaTheme="majorEastAsia"/>
                          <w:sz w:val="22"/>
                        </w:rPr>
                        <w:t>kap 12AF3).</w:t>
                      </w:r>
                      <w:r w:rsidRPr="007673C0">
                        <w:rPr>
                          <w:iCs/>
                          <w:sz w:val="22"/>
                        </w:rPr>
                        <w:t xml:space="preserve"> </w:t>
                      </w:r>
                    </w:p>
                    <w:p w14:paraId="16F567FA"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sz w:val="22"/>
                        </w:rPr>
                        <w:t xml:space="preserve">Miljöförvaltningens riktlinjer och riktvärden för utsläpp av förorenat vatten </w:t>
                      </w:r>
                      <w:r w:rsidRPr="007673C0">
                        <w:rPr>
                          <w:iCs/>
                          <w:sz w:val="22"/>
                        </w:rPr>
                        <w:t xml:space="preserve">till </w:t>
                      </w:r>
                      <w:r w:rsidRPr="007673C0">
                        <w:rPr>
                          <w:sz w:val="22"/>
                        </w:rPr>
                        <w:t>recipient och dagvatten reviderad 2013.</w:t>
                      </w:r>
                      <w:r w:rsidRPr="007673C0">
                        <w:rPr>
                          <w:iCs/>
                          <w:sz w:val="22"/>
                        </w:rPr>
                        <w:t xml:space="preserve"> (</w:t>
                      </w:r>
                      <w:r w:rsidRPr="007673C0">
                        <w:rPr>
                          <w:rStyle w:val="Betoning"/>
                          <w:rFonts w:eastAsiaTheme="majorEastAsia"/>
                          <w:sz w:val="22"/>
                        </w:rPr>
                        <w:t>kap 12AF3).</w:t>
                      </w:r>
                      <w:r w:rsidRPr="007673C0">
                        <w:rPr>
                          <w:sz w:val="22"/>
                        </w:rPr>
                        <w:t xml:space="preserve"> </w:t>
                      </w:r>
                    </w:p>
                    <w:p w14:paraId="5FA2B2AB"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Kemikalieplan för Göteborg Stad (</w:t>
                      </w:r>
                      <w:r w:rsidRPr="007673C0">
                        <w:rPr>
                          <w:rStyle w:val="Betoning"/>
                          <w:rFonts w:eastAsiaTheme="majorEastAsia"/>
                          <w:sz w:val="22"/>
                        </w:rPr>
                        <w:t>kap 12AF1).</w:t>
                      </w:r>
                    </w:p>
                    <w:p w14:paraId="7FAD2395" w14:textId="77777777" w:rsidR="00EA544F" w:rsidRDefault="00EA544F" w:rsidP="009D7552"/>
                  </w:txbxContent>
                </v:textbox>
                <w10:wrap type="tight"/>
              </v:shape>
            </w:pict>
          </mc:Fallback>
        </mc:AlternateContent>
      </w:r>
    </w:p>
    <w:p w14:paraId="16D0F70A" w14:textId="77777777" w:rsidR="009D7552" w:rsidRPr="007673C0" w:rsidRDefault="009D7552" w:rsidP="009D7552">
      <w:pPr>
        <w:spacing w:line="276" w:lineRule="auto"/>
        <w:rPr>
          <w:i/>
          <w:sz w:val="22"/>
        </w:rPr>
      </w:pPr>
      <w:r w:rsidRPr="007673C0">
        <w:rPr>
          <w:i/>
          <w:sz w:val="22"/>
        </w:rPr>
        <w:t xml:space="preserve">Projektören ska ange om ytterligare lagar, förordningar och riktlinjer gäller förutom de nedan angivna (till exempel vattenskyddsföreskrifter, Natura 2000-område, naturreservat och miljökvalitetsnormer för vatten). </w:t>
      </w:r>
    </w:p>
    <w:p w14:paraId="69A1EB42" w14:textId="77777777" w:rsidR="009D7552" w:rsidRPr="00565999" w:rsidRDefault="009D7552" w:rsidP="009D7552"/>
    <w:p w14:paraId="03CB3EC3" w14:textId="77777777" w:rsidR="009D7552" w:rsidRDefault="009D7552" w:rsidP="009D7552">
      <w:pPr>
        <w:pStyle w:val="Rubrik2"/>
        <w:keepLines w:val="0"/>
        <w:numPr>
          <w:ilvl w:val="1"/>
          <w:numId w:val="2"/>
        </w:numPr>
        <w:spacing w:before="0" w:after="60"/>
      </w:pPr>
      <w:bookmarkStart w:id="31" w:name="_Toc506814449"/>
      <w:bookmarkStart w:id="32" w:name="_Toc523906089"/>
      <w:r>
        <w:t>Internkontroll</w:t>
      </w:r>
      <w:bookmarkEnd w:id="31"/>
      <w:bookmarkEnd w:id="32"/>
    </w:p>
    <w:p w14:paraId="27337504" w14:textId="77777777" w:rsidR="009D7552" w:rsidRDefault="009D7552" w:rsidP="009D7552">
      <w:pPr>
        <w:spacing w:line="276" w:lineRule="auto"/>
        <w:rPr>
          <w:i/>
          <w:color w:val="0070C0"/>
          <w:sz w:val="22"/>
        </w:rPr>
      </w:pPr>
    </w:p>
    <w:p w14:paraId="7C1CDA70" w14:textId="77777777" w:rsidR="009D7552" w:rsidRPr="006D0F09" w:rsidRDefault="009D7552" w:rsidP="009D7552">
      <w:pPr>
        <w:spacing w:line="276" w:lineRule="auto"/>
        <w:rPr>
          <w:i/>
          <w:color w:val="0070C0"/>
          <w:sz w:val="22"/>
        </w:rPr>
      </w:pPr>
      <w:r w:rsidRPr="006D0F09">
        <w:rPr>
          <w:i/>
          <w:color w:val="0070C0"/>
          <w:sz w:val="22"/>
        </w:rPr>
        <w:t xml:space="preserve">Projektören ska ange vilka internkontroller som behövs/kommer att utföras, till exempel </w:t>
      </w:r>
      <w:proofErr w:type="spellStart"/>
      <w:r w:rsidRPr="006D0F09">
        <w:rPr>
          <w:i/>
          <w:color w:val="0070C0"/>
          <w:sz w:val="22"/>
        </w:rPr>
        <w:t>miljöronder</w:t>
      </w:r>
      <w:proofErr w:type="spellEnd"/>
      <w:r w:rsidRPr="006D0F09">
        <w:rPr>
          <w:i/>
          <w:color w:val="0070C0"/>
          <w:sz w:val="22"/>
        </w:rPr>
        <w:t>.</w:t>
      </w:r>
    </w:p>
    <w:p w14:paraId="79F4FF88" w14:textId="77777777" w:rsidR="009D7552" w:rsidRPr="006D0F09" w:rsidRDefault="009D7552" w:rsidP="009D7552">
      <w:pPr>
        <w:rPr>
          <w:sz w:val="22"/>
        </w:rPr>
      </w:pPr>
    </w:p>
    <w:p w14:paraId="46FC068E" w14:textId="77777777" w:rsidR="009D7552" w:rsidRPr="00113880" w:rsidRDefault="009D7552" w:rsidP="009D7552">
      <w:pPr>
        <w:pStyle w:val="Rubrik2"/>
        <w:keepLines w:val="0"/>
        <w:numPr>
          <w:ilvl w:val="1"/>
          <w:numId w:val="2"/>
        </w:numPr>
        <w:spacing w:before="0" w:after="60"/>
      </w:pPr>
      <w:bookmarkStart w:id="33" w:name="_Toc506814450"/>
      <w:bookmarkStart w:id="34" w:name="_Toc523906090"/>
      <w:r w:rsidRPr="004234C0">
        <w:rPr>
          <w:noProof/>
        </w:rPr>
        <w:lastRenderedPageBreak/>
        <mc:AlternateContent>
          <mc:Choice Requires="wps">
            <w:drawing>
              <wp:anchor distT="45720" distB="45720" distL="114300" distR="114300" simplePos="0" relativeHeight="251662336" behindDoc="1" locked="0" layoutInCell="1" allowOverlap="1" wp14:anchorId="4AA62E25" wp14:editId="64453042">
                <wp:simplePos x="0" y="0"/>
                <wp:positionH relativeFrom="column">
                  <wp:posOffset>-5080</wp:posOffset>
                </wp:positionH>
                <wp:positionV relativeFrom="paragraph">
                  <wp:posOffset>369570</wp:posOffset>
                </wp:positionV>
                <wp:extent cx="5846445" cy="828675"/>
                <wp:effectExtent l="0" t="0" r="20955" b="28575"/>
                <wp:wrapTight wrapText="bothSides">
                  <wp:wrapPolygon edited="0">
                    <wp:start x="0" y="0"/>
                    <wp:lineTo x="0" y="21848"/>
                    <wp:lineTo x="21607" y="21848"/>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14:paraId="637C55A4" w14:textId="77777777" w:rsidR="00EA544F" w:rsidRPr="003B0D5F" w:rsidRDefault="00EA544F"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Pr="00EA398A">
                              <w:t xml:space="preserve"> </w:t>
                            </w:r>
                            <w:r w:rsidRPr="003B0D5F">
                              <w:t>Vid en olycka inom vattenskyddsområde som innebär risk för att vattentäkten förorenas ska även kontrollcentralen på Alelyckans vattenverk, telefon 031-368 72 50, kontaktas.</w:t>
                            </w:r>
                          </w:p>
                          <w:p w14:paraId="33EE6E43"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62E25" id="Text Box 6" o:spid="_x0000_s1029" type="#_x0000_t202" style="position:absolute;left:0;text-align:left;margin-left:-.4pt;margin-top:29.1pt;width:460.35pt;height:6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v3LAIAAFcEAAAOAAAAZHJzL2Uyb0RvYy54bWysVNtu2zAMfR+wfxD0vjjJnD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">
                <v:textbox>
                  <w:txbxContent>
                    <w:p w14:paraId="637C55A4" w14:textId="77777777" w:rsidR="00EA544F" w:rsidRPr="003B0D5F" w:rsidRDefault="00EA544F"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Pr="00EA398A">
                        <w:t xml:space="preserve"> </w:t>
                      </w:r>
                      <w:r w:rsidRPr="003B0D5F">
                        <w:t>Vid en olycka inom vattenskyddsområde som innebär risk för att vattentäkten förorenas ska även kontrollcentralen på Alelyckans vattenverk, telefon 031-368 72 50, kontaktas.</w:t>
                      </w:r>
                    </w:p>
                    <w:p w14:paraId="33EE6E43" w14:textId="77777777" w:rsidR="00EA544F" w:rsidRDefault="00EA544F" w:rsidP="009D7552"/>
                  </w:txbxContent>
                </v:textbox>
                <w10:wrap type="tight"/>
              </v:shape>
            </w:pict>
          </mc:Fallback>
        </mc:AlternateContent>
      </w:r>
      <w:r>
        <w:t>Larm vid miljöolycka</w:t>
      </w:r>
      <w:bookmarkEnd w:id="33"/>
      <w:bookmarkEnd w:id="34"/>
    </w:p>
    <w:p w14:paraId="4D94630E" w14:textId="77777777" w:rsidR="009D7552" w:rsidRDefault="009D7552" w:rsidP="009D7552">
      <w:pPr>
        <w:spacing w:line="276" w:lineRule="auto"/>
        <w:rPr>
          <w:i/>
          <w:iCs/>
          <w:sz w:val="22"/>
        </w:rPr>
      </w:pPr>
      <w:r w:rsidRPr="006D0F09">
        <w:rPr>
          <w:i/>
          <w:sz w:val="22"/>
        </w:rPr>
        <w:t>Entreprenören ska använda mallen för underrättelse till tillsynsmyndighet</w:t>
      </w:r>
      <w:r w:rsidRPr="006D0F09">
        <w:rPr>
          <w:i/>
          <w:iCs/>
          <w:sz w:val="22"/>
        </w:rPr>
        <w:t>.</w:t>
      </w:r>
    </w:p>
    <w:p w14:paraId="50A8F863" w14:textId="77777777" w:rsidR="005878E0" w:rsidRPr="006D0F09" w:rsidRDefault="005878E0" w:rsidP="009D7552">
      <w:pPr>
        <w:spacing w:line="276" w:lineRule="auto"/>
        <w:rPr>
          <w:i/>
          <w:sz w:val="22"/>
        </w:rPr>
      </w:pPr>
    </w:p>
    <w:p w14:paraId="7D4DC1CE" w14:textId="77777777" w:rsidR="009D7552" w:rsidRDefault="009D7552" w:rsidP="009D7552">
      <w:pPr>
        <w:pStyle w:val="Rubrik1"/>
        <w:keepLines w:val="0"/>
        <w:numPr>
          <w:ilvl w:val="0"/>
          <w:numId w:val="2"/>
        </w:numPr>
        <w:spacing w:before="0" w:after="60"/>
      </w:pPr>
      <w:bookmarkStart w:id="35" w:name="_Toc523906091"/>
      <w:r w:rsidRPr="009D7552">
        <w:rPr>
          <w:noProof/>
          <w:sz w:val="32"/>
        </w:rPr>
        <mc:AlternateContent>
          <mc:Choice Requires="wps">
            <w:drawing>
              <wp:anchor distT="45720" distB="45720" distL="114300" distR="114300" simplePos="0" relativeHeight="251664384" behindDoc="0" locked="0" layoutInCell="1" allowOverlap="1" wp14:anchorId="4D59469E" wp14:editId="2A5D45FE">
                <wp:simplePos x="0" y="0"/>
                <wp:positionH relativeFrom="margin">
                  <wp:align>left</wp:align>
                </wp:positionH>
                <wp:positionV relativeFrom="paragraph">
                  <wp:posOffset>441325</wp:posOffset>
                </wp:positionV>
                <wp:extent cx="5845810" cy="457200"/>
                <wp:effectExtent l="0" t="0" r="21590" b="190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7200"/>
                        </a:xfrm>
                        <a:prstGeom prst="rect">
                          <a:avLst/>
                        </a:prstGeom>
                        <a:solidFill>
                          <a:srgbClr val="FFFFFF"/>
                        </a:solidFill>
                        <a:ln w="9525">
                          <a:solidFill>
                            <a:srgbClr val="000000"/>
                          </a:solidFill>
                          <a:miter lim="800000"/>
                          <a:headEnd/>
                          <a:tailEnd/>
                        </a:ln>
                      </wps:spPr>
                      <wps:txbx>
                        <w:txbxContent>
                          <w:p w14:paraId="49173486" w14:textId="77777777" w:rsidR="00A55675" w:rsidRPr="00A55675" w:rsidRDefault="00A55675" w:rsidP="00A55675">
                            <w:pPr>
                              <w:rPr>
                                <w:sz w:val="22"/>
                              </w:rPr>
                            </w:pPr>
                            <w:bookmarkStart w:id="36" w:name="_Hlk96675624"/>
                            <w:r w:rsidRPr="00A55675">
                              <w:rPr>
                                <w:sz w:val="22"/>
                              </w:rPr>
                              <w:t>Bestämmelser för arbeten inom gatu- och spårområden i Göteborg finns i TH kap 15 Arbete på Gata samt TH kap 16 Nyttja och gräva på allmän plats.</w:t>
                            </w:r>
                          </w:p>
                          <w:bookmarkEnd w:id="36"/>
                          <w:p w14:paraId="26FA81DE"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9469E" id="Text Box 7" o:spid="_x0000_s1030" type="#_x0000_t202" style="position:absolute;left:0;text-align:left;margin-left:0;margin-top:34.75pt;width:460.3pt;height:3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">
                <v:textbox>
                  <w:txbxContent>
                    <w:p w14:paraId="49173486" w14:textId="77777777" w:rsidR="00A55675" w:rsidRPr="00A55675" w:rsidRDefault="00A55675" w:rsidP="00A55675">
                      <w:pPr>
                        <w:rPr>
                          <w:sz w:val="22"/>
                        </w:rPr>
                      </w:pPr>
                      <w:bookmarkStart w:id="37" w:name="_Hlk96675624"/>
                      <w:r w:rsidRPr="00A55675">
                        <w:rPr>
                          <w:sz w:val="22"/>
                        </w:rPr>
                        <w:t>Bestämmelser för arbeten inom gatu- och spårområden i Göteborg finns i TH kap 15 Arbete på Gata samt TH kap 16 Nyttja och gräva på allmän plats.</w:t>
                      </w:r>
                    </w:p>
                    <w:bookmarkEnd w:id="37"/>
                    <w:p w14:paraId="26FA81DE" w14:textId="77777777" w:rsidR="00EA544F" w:rsidRDefault="00EA544F" w:rsidP="009D7552"/>
                  </w:txbxContent>
                </v:textbox>
                <w10:wrap type="square" anchorx="margin"/>
              </v:shape>
            </w:pict>
          </mc:Fallback>
        </mc:AlternateContent>
      </w:r>
      <w:r w:rsidRPr="009D7552">
        <w:rPr>
          <w:sz w:val="32"/>
        </w:rPr>
        <w:t>Regler för verksamheten på arbetsplatsen</w:t>
      </w:r>
      <w:bookmarkEnd w:id="35"/>
    </w:p>
    <w:p w14:paraId="2B1105DB" w14:textId="77777777" w:rsidR="009D7552" w:rsidRDefault="009D7552" w:rsidP="009D7552"/>
    <w:p w14:paraId="471A6C83" w14:textId="77777777" w:rsidR="009D7552" w:rsidRDefault="009D7552" w:rsidP="009D7552">
      <w:pPr>
        <w:pStyle w:val="Rubrik2"/>
        <w:keepLines w:val="0"/>
        <w:numPr>
          <w:ilvl w:val="1"/>
          <w:numId w:val="2"/>
        </w:numPr>
        <w:spacing w:before="0" w:after="60"/>
      </w:pPr>
      <w:bookmarkStart w:id="38" w:name="_Toc506814452"/>
      <w:bookmarkStart w:id="39" w:name="_Toc523906092"/>
      <w:r>
        <w:t>Beskrivning av hur miljökraven kommer att hanteras och uppnås inom uppdraget</w:t>
      </w:r>
      <w:bookmarkEnd w:id="38"/>
      <w:bookmarkEnd w:id="39"/>
    </w:p>
    <w:p w14:paraId="5BC1C224" w14:textId="77777777" w:rsidR="009D7552" w:rsidRPr="00565999" w:rsidRDefault="009D7552" w:rsidP="00915FB5">
      <w:pPr>
        <w:spacing w:line="276" w:lineRule="auto"/>
        <w:rPr>
          <w:i/>
          <w:sz w:val="22"/>
        </w:rPr>
      </w:pPr>
    </w:p>
    <w:p w14:paraId="3341D624"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7FC0EE9A" w14:textId="77777777" w:rsidR="009D7552" w:rsidRPr="00915FB5" w:rsidRDefault="009D7552" w:rsidP="009D7552">
      <w:pPr>
        <w:spacing w:line="276" w:lineRule="auto"/>
        <w:rPr>
          <w:i/>
          <w:sz w:val="22"/>
        </w:rPr>
      </w:pPr>
      <w:r w:rsidRPr="00915FB5">
        <w:rPr>
          <w:i/>
          <w:sz w:val="22"/>
        </w:rPr>
        <w:t xml:space="preserve">Följande ska </w:t>
      </w:r>
      <w:r w:rsidR="007673C0" w:rsidRPr="00915FB5">
        <w:rPr>
          <w:i/>
          <w:sz w:val="22"/>
        </w:rPr>
        <w:t>beskrivas</w:t>
      </w:r>
      <w:r w:rsidRPr="00915FB5">
        <w:rPr>
          <w:i/>
          <w:sz w:val="22"/>
        </w:rPr>
        <w:t xml:space="preserve"> av entreprenören:</w:t>
      </w:r>
    </w:p>
    <w:p w14:paraId="278E8DBF" w14:textId="77777777" w:rsidR="009D7552" w:rsidRPr="00915FB5" w:rsidRDefault="009D7552" w:rsidP="009D7552">
      <w:pPr>
        <w:spacing w:line="276" w:lineRule="auto"/>
        <w:rPr>
          <w:i/>
          <w:sz w:val="22"/>
        </w:rPr>
      </w:pPr>
    </w:p>
    <w:p w14:paraId="22E09F59" w14:textId="77777777" w:rsidR="00D04424" w:rsidRPr="00915FB5" w:rsidRDefault="00D04424" w:rsidP="00D04424">
      <w:pPr>
        <w:pStyle w:val="Liststycke"/>
        <w:widowControl w:val="0"/>
        <w:numPr>
          <w:ilvl w:val="0"/>
          <w:numId w:val="5"/>
        </w:numPr>
        <w:adjustRightInd w:val="0"/>
        <w:spacing w:line="276" w:lineRule="auto"/>
        <w:contextualSpacing w:val="0"/>
        <w:jc w:val="both"/>
        <w:textAlignment w:val="baseline"/>
        <w:rPr>
          <w:i/>
          <w:sz w:val="22"/>
        </w:rPr>
      </w:pPr>
      <w:r w:rsidRPr="00915FB5">
        <w:rPr>
          <w:i/>
          <w:sz w:val="22"/>
        </w:rPr>
        <w:t>Entreprenörens projektspecifika miljömål och åtgärder för att nå förbättringar</w:t>
      </w:r>
      <w:r w:rsidRPr="00915FB5">
        <w:rPr>
          <w:i/>
          <w:iCs/>
          <w:sz w:val="22"/>
        </w:rPr>
        <w:t>.</w:t>
      </w:r>
    </w:p>
    <w:p w14:paraId="1E4DCD56" w14:textId="77777777" w:rsidR="009D7552" w:rsidRPr="00D04424" w:rsidRDefault="009D7552" w:rsidP="009D7552">
      <w:pPr>
        <w:widowControl w:val="0"/>
        <w:numPr>
          <w:ilvl w:val="0"/>
          <w:numId w:val="5"/>
        </w:numPr>
        <w:adjustRightInd w:val="0"/>
        <w:spacing w:line="276" w:lineRule="auto"/>
        <w:jc w:val="both"/>
        <w:textAlignment w:val="baseline"/>
        <w:rPr>
          <w:i/>
          <w:sz w:val="22"/>
        </w:rPr>
      </w:pPr>
      <w:r w:rsidRPr="00915FB5">
        <w:rPr>
          <w:i/>
          <w:sz w:val="22"/>
        </w:rPr>
        <w:t xml:space="preserve">Hur miljöplanen kommuniceras med berörda (beställare, underentreprenörer med </w:t>
      </w:r>
      <w:r w:rsidRPr="00D04424">
        <w:rPr>
          <w:i/>
          <w:sz w:val="22"/>
        </w:rPr>
        <w:t>flera) så att de kan hantera de miljöaspekter och miljörisker som arbetsuppgiften kräver samt vem som ansvarar för detta.</w:t>
      </w:r>
    </w:p>
    <w:p w14:paraId="29CB11F8" w14:textId="77777777" w:rsidR="009D7552" w:rsidRPr="00D04424" w:rsidRDefault="009D7552" w:rsidP="009D7552">
      <w:pPr>
        <w:widowControl w:val="0"/>
        <w:numPr>
          <w:ilvl w:val="0"/>
          <w:numId w:val="5"/>
        </w:numPr>
        <w:adjustRightInd w:val="0"/>
        <w:spacing w:line="276" w:lineRule="auto"/>
        <w:jc w:val="both"/>
        <w:textAlignment w:val="baseline"/>
        <w:rPr>
          <w:i/>
          <w:sz w:val="22"/>
        </w:rPr>
      </w:pPr>
      <w:r w:rsidRPr="00D04424">
        <w:rPr>
          <w:i/>
          <w:sz w:val="22"/>
        </w:rPr>
        <w:t xml:space="preserve">Hur miljökompetensen säkerställs, dvs. vilken miljökompetens som finns med hänsyn till miljökraven och vilken kompetens som finns tillgänglig på plats </w:t>
      </w:r>
    </w:p>
    <w:p w14:paraId="6E7D13A2" w14:textId="77777777" w:rsidR="009D7552" w:rsidRDefault="009D7552" w:rsidP="009D7552">
      <w:pPr>
        <w:widowControl w:val="0"/>
        <w:numPr>
          <w:ilvl w:val="0"/>
          <w:numId w:val="5"/>
        </w:numPr>
        <w:adjustRightInd w:val="0"/>
        <w:spacing w:line="276" w:lineRule="auto"/>
        <w:jc w:val="both"/>
        <w:textAlignment w:val="baseline"/>
        <w:rPr>
          <w:i/>
          <w:sz w:val="22"/>
        </w:rPr>
      </w:pPr>
      <w:r w:rsidRPr="00D04424">
        <w:rPr>
          <w:i/>
          <w:sz w:val="22"/>
        </w:rPr>
        <w:t>Hur anmälan</w:t>
      </w:r>
      <w:r w:rsidR="00D04424">
        <w:rPr>
          <w:i/>
          <w:sz w:val="22"/>
        </w:rPr>
        <w:t xml:space="preserve"> samt hantering</w:t>
      </w:r>
      <w:r w:rsidRPr="00D04424">
        <w:rPr>
          <w:i/>
          <w:sz w:val="22"/>
        </w:rPr>
        <w:t xml:space="preserve"> </w:t>
      </w:r>
      <w:r w:rsidR="00D04424">
        <w:rPr>
          <w:i/>
          <w:sz w:val="22"/>
        </w:rPr>
        <w:t xml:space="preserve">av </w:t>
      </w:r>
      <w:r w:rsidRPr="00D04424">
        <w:rPr>
          <w:i/>
          <w:sz w:val="22"/>
        </w:rPr>
        <w:t>eventuella avsteg från miljöplanen ska ske</w:t>
      </w:r>
      <w:r w:rsidRPr="00D04424">
        <w:rPr>
          <w:i/>
          <w:iCs/>
          <w:sz w:val="22"/>
        </w:rPr>
        <w:t>.</w:t>
      </w:r>
      <w:r w:rsidRPr="00D04424">
        <w:rPr>
          <w:i/>
          <w:sz w:val="22"/>
        </w:rPr>
        <w:t xml:space="preserve"> </w:t>
      </w:r>
    </w:p>
    <w:p w14:paraId="4F672510" w14:textId="77777777" w:rsidR="00D04424" w:rsidRPr="00565999" w:rsidRDefault="00D04424" w:rsidP="00D04424">
      <w:pPr>
        <w:widowControl w:val="0"/>
        <w:adjustRightInd w:val="0"/>
        <w:spacing w:line="276" w:lineRule="auto"/>
        <w:jc w:val="both"/>
        <w:textAlignment w:val="baseline"/>
        <w:rPr>
          <w:i/>
          <w:sz w:val="22"/>
        </w:rPr>
      </w:pPr>
    </w:p>
    <w:p w14:paraId="4C4B48DB" w14:textId="77777777" w:rsidR="009D7552" w:rsidRPr="00627286" w:rsidRDefault="009D7552" w:rsidP="009D7552">
      <w:pPr>
        <w:pStyle w:val="Rubrik2"/>
        <w:keepLines w:val="0"/>
        <w:numPr>
          <w:ilvl w:val="1"/>
          <w:numId w:val="2"/>
        </w:numPr>
        <w:spacing w:before="0" w:after="60"/>
      </w:pPr>
      <w:bookmarkStart w:id="40" w:name="_Toc523906093"/>
      <w:r w:rsidRPr="00627286">
        <w:rPr>
          <w:noProof/>
        </w:rPr>
        <mc:AlternateContent>
          <mc:Choice Requires="wps">
            <w:drawing>
              <wp:anchor distT="45720" distB="45720" distL="114300" distR="114300" simplePos="0" relativeHeight="251671552" behindDoc="0" locked="0" layoutInCell="1" allowOverlap="1" wp14:anchorId="40A6BCC8" wp14:editId="57A51BCC">
                <wp:simplePos x="0" y="0"/>
                <wp:positionH relativeFrom="column">
                  <wp:posOffset>-21120</wp:posOffset>
                </wp:positionH>
                <wp:positionV relativeFrom="paragraph">
                  <wp:posOffset>391795</wp:posOffset>
                </wp:positionV>
                <wp:extent cx="5846400" cy="990000"/>
                <wp:effectExtent l="0" t="0" r="21590" b="19685"/>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990000"/>
                        </a:xfrm>
                        <a:prstGeom prst="rect">
                          <a:avLst/>
                        </a:prstGeom>
                        <a:solidFill>
                          <a:srgbClr val="FFFFFF"/>
                        </a:solidFill>
                        <a:ln w="9525">
                          <a:solidFill>
                            <a:srgbClr val="000000"/>
                          </a:solidFill>
                          <a:miter lim="800000"/>
                          <a:headEnd/>
                          <a:tailEnd/>
                        </a:ln>
                      </wps:spPr>
                      <wps:txbx>
                        <w:txbxContent>
                          <w:p w14:paraId="1C10354E" w14:textId="7F9941D6" w:rsidR="00EA544F" w:rsidRPr="00627286" w:rsidRDefault="00EA544F" w:rsidP="009D7552">
                            <w:pPr>
                              <w:rPr>
                                <w:sz w:val="22"/>
                              </w:rPr>
                            </w:pPr>
                            <w:r w:rsidRPr="00627286">
                              <w:rPr>
                                <w:sz w:val="22"/>
                              </w:rPr>
                              <w:t xml:space="preserve">Åtgärder för att minska klimatpåverkan ska riktas mot de verksamheter/anläggningar som bedöms innebära störst miljöpåverkan i det aktuella projektet. Exempel på åtgärder för att minska klimatpåverkan kan vara </w:t>
                            </w:r>
                            <w:r w:rsidR="00CC106D" w:rsidRPr="00627286">
                              <w:rPr>
                                <w:sz w:val="22"/>
                              </w:rPr>
                              <w:t>sådana</w:t>
                            </w:r>
                            <w:r w:rsidRPr="00627286">
                              <w:rPr>
                                <w:sz w:val="22"/>
                              </w:rPr>
                              <w:t xml:space="preserve"> som minskar transporter och fordonsrörelser på arbetsplatsen, tekniska stödsystem för bränsleförbrukning, utbildning i sparsam körning samt tekniska stöd för minskad tomgångskörning</w:t>
                            </w:r>
                            <w:r w:rsidRPr="003B0D5F">
                              <w:rPr>
                                <w:sz w:val="22"/>
                              </w:rPr>
                              <w:t>. Energieffektiva bodar och val av material är några andra exempel.</w:t>
                            </w:r>
                          </w:p>
                          <w:p w14:paraId="34D9A26A" w14:textId="77777777" w:rsidR="00EA544F" w:rsidRDefault="00EA544F" w:rsidP="009D7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6BCC8" id="_x0000_s1031" type="#_x0000_t202" style="position:absolute;left:0;text-align:left;margin-left:-1.65pt;margin-top:30.85pt;width:460.35pt;height:7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">
                <v:textbox>
                  <w:txbxContent>
                    <w:p w14:paraId="1C10354E" w14:textId="7F9941D6" w:rsidR="00EA544F" w:rsidRPr="00627286" w:rsidRDefault="00EA544F" w:rsidP="009D7552">
                      <w:pPr>
                        <w:rPr>
                          <w:sz w:val="22"/>
                        </w:rPr>
                      </w:pPr>
                      <w:r w:rsidRPr="00627286">
                        <w:rPr>
                          <w:sz w:val="22"/>
                        </w:rPr>
                        <w:t xml:space="preserve">Åtgärder för att minska klimatpåverkan ska riktas mot de verksamheter/anläggningar som bedöms innebära störst miljöpåverkan i det aktuella projektet. Exempel på åtgärder för att minska klimatpåverkan kan vara </w:t>
                      </w:r>
                      <w:r w:rsidR="00CC106D" w:rsidRPr="00627286">
                        <w:rPr>
                          <w:sz w:val="22"/>
                        </w:rPr>
                        <w:t>sådana</w:t>
                      </w:r>
                      <w:r w:rsidRPr="00627286">
                        <w:rPr>
                          <w:sz w:val="22"/>
                        </w:rPr>
                        <w:t xml:space="preserve"> som minskar transporter och fordonsrörelser på arbetsplatsen, tekniska stödsystem för bränsleförbrukning, utbildning i sparsam körning samt tekniska stöd för minskad tomgångskörning</w:t>
                      </w:r>
                      <w:r w:rsidRPr="003B0D5F">
                        <w:rPr>
                          <w:sz w:val="22"/>
                        </w:rPr>
                        <w:t>. Energieffektiva bodar och val av material är några andra exempel.</w:t>
                      </w:r>
                    </w:p>
                    <w:p w14:paraId="34D9A26A" w14:textId="77777777" w:rsidR="00EA544F" w:rsidRDefault="00EA544F" w:rsidP="009D7552"/>
                  </w:txbxContent>
                </v:textbox>
                <w10:wrap type="square"/>
              </v:shape>
            </w:pict>
          </mc:Fallback>
        </mc:AlternateContent>
      </w:r>
      <w:r w:rsidRPr="00627286">
        <w:t>Klimatpåverkan</w:t>
      </w:r>
      <w:bookmarkEnd w:id="40"/>
    </w:p>
    <w:p w14:paraId="7F36E36E" w14:textId="77777777" w:rsidR="009D7552" w:rsidRPr="00627286" w:rsidRDefault="009D7552" w:rsidP="009D7552"/>
    <w:p w14:paraId="77BFE60C" w14:textId="77777777" w:rsidR="009D7552" w:rsidRPr="00627286" w:rsidRDefault="009D7552" w:rsidP="009D7552">
      <w:pPr>
        <w:rPr>
          <w:i/>
          <w:sz w:val="22"/>
        </w:rPr>
      </w:pPr>
      <w:r w:rsidRPr="00627286">
        <w:rPr>
          <w:i/>
          <w:sz w:val="22"/>
        </w:rPr>
        <w:t xml:space="preserve">Entreprenören ska ange beskrivning av </w:t>
      </w:r>
      <w:r w:rsidRPr="00627286">
        <w:rPr>
          <w:i/>
          <w:sz w:val="22"/>
          <w:u w:val="single"/>
        </w:rPr>
        <w:t>minst en</w:t>
      </w:r>
      <w:r w:rsidRPr="00627286">
        <w:rPr>
          <w:i/>
          <w:sz w:val="22"/>
        </w:rPr>
        <w:t xml:space="preserve"> åtgärd som ska genomföras för att minska klimatpåverkan utöver de klimatkrav som ställs på drivmedel. </w:t>
      </w:r>
    </w:p>
    <w:p w14:paraId="17E95A91" w14:textId="77777777" w:rsidR="009D7552" w:rsidRPr="007330C3" w:rsidRDefault="009D7552" w:rsidP="009D7552"/>
    <w:p w14:paraId="6E44180F" w14:textId="77777777" w:rsidR="009D7552" w:rsidRPr="00595472" w:rsidRDefault="009D7552" w:rsidP="009D7552">
      <w:pPr>
        <w:pStyle w:val="Rubrik2"/>
        <w:keepLines w:val="0"/>
        <w:numPr>
          <w:ilvl w:val="1"/>
          <w:numId w:val="2"/>
        </w:numPr>
        <w:spacing w:before="0" w:after="60"/>
      </w:pPr>
      <w:bookmarkStart w:id="41" w:name="_Toc506814453"/>
      <w:bookmarkStart w:id="42" w:name="_Toc523906094"/>
      <w:r w:rsidRPr="004234C0">
        <w:rPr>
          <w:noProof/>
          <w:szCs w:val="24"/>
        </w:rPr>
        <w:lastRenderedPageBreak/>
        <mc:AlternateContent>
          <mc:Choice Requires="wps">
            <w:drawing>
              <wp:anchor distT="45720" distB="45720" distL="114300" distR="114300" simplePos="0" relativeHeight="251663360" behindDoc="1" locked="0" layoutInCell="1" allowOverlap="1" wp14:anchorId="74284476" wp14:editId="47D75D86">
                <wp:simplePos x="0" y="0"/>
                <wp:positionH relativeFrom="column">
                  <wp:posOffset>-14605</wp:posOffset>
                </wp:positionH>
                <wp:positionV relativeFrom="paragraph">
                  <wp:posOffset>356235</wp:posOffset>
                </wp:positionV>
                <wp:extent cx="5846400" cy="1065600"/>
                <wp:effectExtent l="0" t="0" r="21590" b="20320"/>
                <wp:wrapTight wrapText="bothSides">
                  <wp:wrapPolygon edited="0">
                    <wp:start x="0" y="0"/>
                    <wp:lineTo x="0" y="21626"/>
                    <wp:lineTo x="21609" y="21626"/>
                    <wp:lineTo x="21609"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065600"/>
                        </a:xfrm>
                        <a:prstGeom prst="rect">
                          <a:avLst/>
                        </a:prstGeom>
                        <a:solidFill>
                          <a:srgbClr val="FFFFFF"/>
                        </a:solidFill>
                        <a:ln w="9525">
                          <a:solidFill>
                            <a:srgbClr val="000000"/>
                          </a:solidFill>
                          <a:miter lim="800000"/>
                          <a:headEnd/>
                          <a:tailEnd/>
                        </a:ln>
                      </wps:spPr>
                      <wps:txbx>
                        <w:txbxContent>
                          <w:p w14:paraId="41C747AF" w14:textId="77777777" w:rsidR="00EA544F" w:rsidRPr="00311946" w:rsidRDefault="00EA544F" w:rsidP="009D7552">
                            <w:pPr>
                              <w:rPr>
                                <w:iCs/>
                                <w:sz w:val="22"/>
                              </w:rPr>
                            </w:pPr>
                            <w:r w:rsidRPr="00FA3148">
                              <w:rPr>
                                <w:iCs/>
                                <w:sz w:val="22"/>
                              </w:rPr>
                              <w:t>För luftföroreningar gäller Arbetsmiljöverkets föreskrifter om hygieniska gränsvärden</w:t>
                            </w:r>
                            <w:r>
                              <w:rPr>
                                <w:iCs/>
                                <w:sz w:val="22"/>
                              </w:rPr>
                              <w:t xml:space="preserve"> </w:t>
                            </w:r>
                            <w:r w:rsidRPr="00311946">
                              <w:rPr>
                                <w:iCs/>
                                <w:sz w:val="22"/>
                              </w:rPr>
                              <w:t>(AFS 2018:1).</w:t>
                            </w:r>
                          </w:p>
                          <w:p w14:paraId="1515ED2D" w14:textId="77777777" w:rsidR="00EA544F" w:rsidRPr="00FA3148" w:rsidRDefault="00EA544F" w:rsidP="009D7552">
                            <w:pPr>
                              <w:rPr>
                                <w:iCs/>
                                <w:sz w:val="22"/>
                              </w:rPr>
                            </w:pPr>
                          </w:p>
                          <w:p w14:paraId="0538A0B5" w14:textId="77777777" w:rsidR="00EA544F" w:rsidRPr="00FA3148" w:rsidRDefault="00EA544F"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84476" id="Text Box 17" o:spid="_x0000_s1032" type="#_x0000_t202" style="position:absolute;left:0;text-align:left;margin-left:-1.15pt;margin-top:28.05pt;width:460.35pt;height:83.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cLQIAAFk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">
                <v:textbox>
                  <w:txbxContent>
                    <w:p w14:paraId="41C747AF" w14:textId="77777777" w:rsidR="00EA544F" w:rsidRPr="00311946" w:rsidRDefault="00EA544F" w:rsidP="009D7552">
                      <w:pPr>
                        <w:rPr>
                          <w:iCs/>
                          <w:sz w:val="22"/>
                        </w:rPr>
                      </w:pPr>
                      <w:r w:rsidRPr="00FA3148">
                        <w:rPr>
                          <w:iCs/>
                          <w:sz w:val="22"/>
                        </w:rPr>
                        <w:t>För luftföroreningar gäller Arbetsmiljöverkets föreskrifter om hygieniska gränsvärden</w:t>
                      </w:r>
                      <w:r>
                        <w:rPr>
                          <w:iCs/>
                          <w:sz w:val="22"/>
                        </w:rPr>
                        <w:t xml:space="preserve"> </w:t>
                      </w:r>
                      <w:r w:rsidRPr="00311946">
                        <w:rPr>
                          <w:iCs/>
                          <w:sz w:val="22"/>
                        </w:rPr>
                        <w:t>(AFS 2018:1).</w:t>
                      </w:r>
                    </w:p>
                    <w:p w14:paraId="1515ED2D" w14:textId="77777777" w:rsidR="00EA544F" w:rsidRPr="00FA3148" w:rsidRDefault="00EA544F" w:rsidP="009D7552">
                      <w:pPr>
                        <w:rPr>
                          <w:iCs/>
                          <w:sz w:val="22"/>
                        </w:rPr>
                      </w:pPr>
                    </w:p>
                    <w:p w14:paraId="0538A0B5" w14:textId="77777777" w:rsidR="00EA544F" w:rsidRPr="00FA3148" w:rsidRDefault="00EA544F"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txbxContent>
                </v:textbox>
                <w10:wrap type="tight"/>
              </v:shape>
            </w:pict>
          </mc:Fallback>
        </mc:AlternateContent>
      </w:r>
      <w:r>
        <w:t>Luftföroreningar och damnin</w:t>
      </w:r>
      <w:bookmarkStart w:id="43" w:name="_Toc506814454"/>
      <w:bookmarkEnd w:id="41"/>
      <w:r>
        <w:t>g</w:t>
      </w:r>
      <w:bookmarkEnd w:id="42"/>
    </w:p>
    <w:bookmarkEnd w:id="43"/>
    <w:p w14:paraId="6F72EA73" w14:textId="77777777" w:rsidR="003F26D0" w:rsidRPr="00915FB5" w:rsidRDefault="003F26D0" w:rsidP="009D7552">
      <w:pPr>
        <w:rPr>
          <w:rFonts w:asciiTheme="majorHAnsi" w:hAnsiTheme="majorHAnsi" w:cstheme="majorHAnsi"/>
          <w:b/>
          <w:bCs/>
          <w:iCs/>
          <w:sz w:val="20"/>
          <w:szCs w:val="22"/>
        </w:rPr>
      </w:pPr>
      <w:r w:rsidRPr="00651119">
        <w:rPr>
          <w:rFonts w:asciiTheme="majorHAnsi" w:hAnsiTheme="majorHAnsi" w:cstheme="majorHAnsi"/>
          <w:b/>
          <w:bCs/>
          <w:iCs/>
          <w:sz w:val="20"/>
          <w:szCs w:val="22"/>
        </w:rPr>
        <w:t>Projektör</w:t>
      </w:r>
      <w:r w:rsidRPr="00915FB5">
        <w:rPr>
          <w:rFonts w:asciiTheme="majorHAnsi" w:hAnsiTheme="majorHAnsi" w:cstheme="majorHAnsi"/>
          <w:b/>
          <w:bCs/>
          <w:iCs/>
          <w:sz w:val="20"/>
          <w:szCs w:val="22"/>
        </w:rPr>
        <w:t>:</w:t>
      </w:r>
    </w:p>
    <w:p w14:paraId="26993E35" w14:textId="77777777" w:rsidR="009D7552" w:rsidRPr="009D7552" w:rsidRDefault="009D7552" w:rsidP="009D7552">
      <w:pPr>
        <w:rPr>
          <w:i/>
          <w:color w:val="0077BC" w:themeColor="text2"/>
          <w:sz w:val="22"/>
        </w:rPr>
      </w:pPr>
      <w:r w:rsidRPr="009D7552">
        <w:rPr>
          <w:i/>
          <w:color w:val="0077BC" w:themeColor="text2"/>
          <w:sz w:val="22"/>
        </w:rPr>
        <w:t>Projektören ska föreslå lämpliga metoder och arbetssätt för att minimera luftföroreningar och damning samt ange om speciella omständigheter finns.</w:t>
      </w:r>
    </w:p>
    <w:p w14:paraId="5FF4379E" w14:textId="77777777" w:rsidR="009D7552" w:rsidRDefault="009D7552" w:rsidP="009D7552">
      <w:pPr>
        <w:spacing w:line="276" w:lineRule="auto"/>
        <w:rPr>
          <w:i/>
          <w:sz w:val="22"/>
        </w:rPr>
      </w:pPr>
    </w:p>
    <w:p w14:paraId="3706835D"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FEA4DE5" w14:textId="77777777" w:rsidR="009D7552" w:rsidRDefault="009D7552" w:rsidP="009D7552">
      <w:pPr>
        <w:spacing w:line="276" w:lineRule="auto"/>
        <w:rPr>
          <w:i/>
          <w:iCs/>
          <w:sz w:val="22"/>
        </w:rPr>
      </w:pPr>
      <w:r w:rsidRPr="006D0F09">
        <w:rPr>
          <w:i/>
          <w:sz w:val="22"/>
        </w:rPr>
        <w:t xml:space="preserve">Entreprenören ska beskriva hur </w:t>
      </w:r>
      <w:r w:rsidR="00311946" w:rsidRPr="00311946">
        <w:rPr>
          <w:i/>
          <w:sz w:val="22"/>
        </w:rPr>
        <w:t>luftföroreningar och damning</w:t>
      </w:r>
      <w:r w:rsidRPr="00311946">
        <w:rPr>
          <w:i/>
          <w:sz w:val="22"/>
        </w:rPr>
        <w:t xml:space="preserve"> </w:t>
      </w:r>
      <w:r w:rsidRPr="006D0F09">
        <w:rPr>
          <w:i/>
          <w:sz w:val="22"/>
        </w:rPr>
        <w:t>ska hanteras</w:t>
      </w:r>
      <w:r w:rsidRPr="006D0F09">
        <w:rPr>
          <w:i/>
          <w:iCs/>
          <w:sz w:val="22"/>
        </w:rPr>
        <w:t>.</w:t>
      </w:r>
    </w:p>
    <w:p w14:paraId="2ABB0C21" w14:textId="77777777" w:rsidR="009D7552" w:rsidRDefault="009D7552" w:rsidP="009D7552">
      <w:pPr>
        <w:spacing w:line="276" w:lineRule="auto"/>
        <w:rPr>
          <w:i/>
          <w:iCs/>
          <w:sz w:val="22"/>
        </w:rPr>
      </w:pPr>
    </w:p>
    <w:p w14:paraId="64CD21D5" w14:textId="77777777" w:rsidR="009D7552" w:rsidRPr="00915FB5" w:rsidRDefault="009D7552" w:rsidP="009D7552">
      <w:pPr>
        <w:pStyle w:val="Rubrik2"/>
        <w:keepLines w:val="0"/>
        <w:numPr>
          <w:ilvl w:val="1"/>
          <w:numId w:val="2"/>
        </w:numPr>
        <w:spacing w:before="0" w:after="60"/>
        <w:rPr>
          <w:color w:val="auto"/>
        </w:rPr>
      </w:pPr>
      <w:bookmarkStart w:id="44" w:name="_Toc506814455"/>
      <w:bookmarkStart w:id="45" w:name="_Toc523906095"/>
      <w:r w:rsidRPr="00915FB5">
        <w:rPr>
          <w:noProof/>
          <w:color w:val="auto"/>
          <w:sz w:val="20"/>
        </w:rPr>
        <mc:AlternateContent>
          <mc:Choice Requires="wps">
            <w:drawing>
              <wp:anchor distT="45720" distB="45720" distL="114300" distR="114300" simplePos="0" relativeHeight="251665408" behindDoc="1" locked="0" layoutInCell="1" allowOverlap="1" wp14:anchorId="2C2BC4DC" wp14:editId="262BE3F8">
                <wp:simplePos x="0" y="0"/>
                <wp:positionH relativeFrom="column">
                  <wp:posOffset>4445</wp:posOffset>
                </wp:positionH>
                <wp:positionV relativeFrom="paragraph">
                  <wp:posOffset>313055</wp:posOffset>
                </wp:positionV>
                <wp:extent cx="5845810" cy="4476750"/>
                <wp:effectExtent l="0" t="0" r="21590" b="19050"/>
                <wp:wrapTight wrapText="bothSides">
                  <wp:wrapPolygon edited="0">
                    <wp:start x="0" y="0"/>
                    <wp:lineTo x="0" y="21600"/>
                    <wp:lineTo x="21609" y="21600"/>
                    <wp:lineTo x="21609"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476750"/>
                        </a:xfrm>
                        <a:prstGeom prst="rect">
                          <a:avLst/>
                        </a:prstGeom>
                        <a:solidFill>
                          <a:srgbClr val="FFFFFF"/>
                        </a:solidFill>
                        <a:ln w="9525">
                          <a:solidFill>
                            <a:srgbClr val="000000"/>
                          </a:solidFill>
                          <a:miter lim="800000"/>
                          <a:headEnd/>
                          <a:tailEnd/>
                        </a:ln>
                      </wps:spPr>
                      <wps:txbx>
                        <w:txbxContent>
                          <w:p w14:paraId="28751B9E" w14:textId="77777777" w:rsidR="00EA544F" w:rsidRPr="00627286" w:rsidRDefault="00EA544F"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14:paraId="2FB144EE" w14:textId="77777777" w:rsidR="00EA544F" w:rsidRPr="00627286" w:rsidRDefault="00EA544F" w:rsidP="009D7552">
                            <w:pPr>
                              <w:pStyle w:val="Liststycke"/>
                              <w:numPr>
                                <w:ilvl w:val="0"/>
                                <w:numId w:val="12"/>
                              </w:numPr>
                              <w:rPr>
                                <w:sz w:val="22"/>
                                <w:szCs w:val="20"/>
                              </w:rPr>
                            </w:pPr>
                            <w:r w:rsidRPr="00627286">
                              <w:rPr>
                                <w:sz w:val="22"/>
                                <w:szCs w:val="20"/>
                              </w:rPr>
                              <w:t>Begränsningsvärden, kvantitativa krav för till exempel bullernivåer från domar</w:t>
                            </w:r>
                          </w:p>
                          <w:p w14:paraId="3EAE31B5" w14:textId="77777777" w:rsidR="00EA544F" w:rsidRPr="005B7C20" w:rsidRDefault="00EA544F"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3BB5BF07" w14:textId="77777777" w:rsidR="00EA544F" w:rsidRPr="006D0F09" w:rsidRDefault="00EA544F" w:rsidP="009D7552">
                            <w:pPr>
                              <w:rPr>
                                <w:sz w:val="22"/>
                                <w:szCs w:val="20"/>
                              </w:rPr>
                            </w:pPr>
                          </w:p>
                          <w:p w14:paraId="466E33F4" w14:textId="77777777" w:rsidR="00EA544F" w:rsidRPr="006D0F09" w:rsidRDefault="00EA544F" w:rsidP="009D7552">
                            <w:pPr>
                              <w:rPr>
                                <w:sz w:val="22"/>
                                <w:szCs w:val="20"/>
                              </w:rPr>
                            </w:pPr>
                            <w:r w:rsidRPr="006D0F09">
                              <w:rPr>
                                <w:sz w:val="22"/>
                                <w:szCs w:val="20"/>
                              </w:rPr>
                              <w:t xml:space="preserve">I det fall det inte finns en dom gäller Allmänna råd om buller från byggplatser, NFS 2004:15, Naturvårdsverket. </w:t>
                            </w:r>
                          </w:p>
                          <w:p w14:paraId="0CCBEB44" w14:textId="77777777" w:rsidR="00EA544F" w:rsidRPr="006D0F09" w:rsidRDefault="00EA544F" w:rsidP="009D7552">
                            <w:pPr>
                              <w:rPr>
                                <w:sz w:val="22"/>
                                <w:szCs w:val="20"/>
                              </w:rPr>
                            </w:pPr>
                          </w:p>
                          <w:p w14:paraId="060D3818" w14:textId="77777777" w:rsidR="00EA544F" w:rsidRPr="006D0F09" w:rsidRDefault="00EA544F" w:rsidP="009D7552">
                            <w:pPr>
                              <w:rPr>
                                <w:sz w:val="22"/>
                                <w:szCs w:val="20"/>
                              </w:rPr>
                            </w:pPr>
                            <w:r w:rsidRPr="006D0F09">
                              <w:rPr>
                                <w:sz w:val="22"/>
                                <w:szCs w:val="20"/>
                              </w:rPr>
                              <w:t>Övergripande bör det strävas mot att sänka den ekvivalenta ljudnivån från byggarbetsplatsen. Ljuddämpade maskiner och verktyg ska användas.</w:t>
                            </w:r>
                          </w:p>
                          <w:p w14:paraId="442DA086" w14:textId="77777777" w:rsidR="00EA544F" w:rsidRPr="006D0F09" w:rsidRDefault="00EA544F" w:rsidP="009D7552">
                            <w:pPr>
                              <w:rPr>
                                <w:sz w:val="22"/>
                                <w:szCs w:val="20"/>
                              </w:rPr>
                            </w:pPr>
                          </w:p>
                          <w:p w14:paraId="25740A2D" w14:textId="77777777" w:rsidR="00EA544F" w:rsidRPr="006D0F09" w:rsidRDefault="00EA544F" w:rsidP="009D7552">
                            <w:pPr>
                              <w:rPr>
                                <w:sz w:val="22"/>
                                <w:szCs w:val="20"/>
                              </w:rPr>
                            </w:pPr>
                            <w:r w:rsidRPr="006D0F09">
                              <w:rPr>
                                <w:sz w:val="22"/>
                                <w:szCs w:val="20"/>
                              </w:rPr>
                              <w:t>Faktorer som påverkar hur människor uppfattar buller från byggarbetsplatser listas nedan:</w:t>
                            </w:r>
                          </w:p>
                          <w:p w14:paraId="6FB71D7D"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5EF326A4"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11E4083"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709DC0BF"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6EF85373"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7A64A8E"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5186F317" w14:textId="77777777" w:rsidR="00EA544F" w:rsidRPr="00924DC0" w:rsidRDefault="00EA544F" w:rsidP="009D7552">
                            <w:pPr>
                              <w:rPr>
                                <w:rFonts w:ascii="Arial" w:hAnsi="Arial" w:cs="Arial"/>
                                <w:strike/>
                                <w:sz w:val="20"/>
                              </w:rPr>
                            </w:pPr>
                          </w:p>
                          <w:p w14:paraId="41289A76" w14:textId="77777777" w:rsidR="00EA544F" w:rsidRPr="00915FB5" w:rsidRDefault="00F40A7C" w:rsidP="009D7552">
                            <w:pPr>
                              <w:rPr>
                                <w:sz w:val="22"/>
                                <w:szCs w:val="22"/>
                              </w:rPr>
                            </w:pPr>
                            <w:r w:rsidRPr="00915FB5">
                              <w:rPr>
                                <w:sz w:val="22"/>
                                <w:szCs w:val="22"/>
                              </w:rPr>
                              <w:t xml:space="preserve">För mer information om buller från byggarbetsplatser, se TH kap 12AF5.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BC4DC" id="Text Box 11" o:spid="_x0000_s1033" type="#_x0000_t202" style="position:absolute;left:0;text-align:left;margin-left:.35pt;margin-top:24.65pt;width:460.3pt;height:35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">
                <v:textbox>
                  <w:txbxContent>
                    <w:p w14:paraId="28751B9E" w14:textId="77777777" w:rsidR="00EA544F" w:rsidRPr="00627286" w:rsidRDefault="00EA544F"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14:paraId="2FB144EE" w14:textId="77777777" w:rsidR="00EA544F" w:rsidRPr="00627286" w:rsidRDefault="00EA544F" w:rsidP="009D7552">
                      <w:pPr>
                        <w:pStyle w:val="Liststycke"/>
                        <w:numPr>
                          <w:ilvl w:val="0"/>
                          <w:numId w:val="12"/>
                        </w:numPr>
                        <w:rPr>
                          <w:sz w:val="22"/>
                          <w:szCs w:val="20"/>
                        </w:rPr>
                      </w:pPr>
                      <w:r w:rsidRPr="00627286">
                        <w:rPr>
                          <w:sz w:val="22"/>
                          <w:szCs w:val="20"/>
                        </w:rPr>
                        <w:t>Begränsningsvärden, kvantitativa krav för till exempel bullernivåer från domar</w:t>
                      </w:r>
                    </w:p>
                    <w:p w14:paraId="3EAE31B5" w14:textId="77777777" w:rsidR="00EA544F" w:rsidRPr="005B7C20" w:rsidRDefault="00EA544F"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3BB5BF07" w14:textId="77777777" w:rsidR="00EA544F" w:rsidRPr="006D0F09" w:rsidRDefault="00EA544F" w:rsidP="009D7552">
                      <w:pPr>
                        <w:rPr>
                          <w:sz w:val="22"/>
                          <w:szCs w:val="20"/>
                        </w:rPr>
                      </w:pPr>
                    </w:p>
                    <w:p w14:paraId="466E33F4" w14:textId="77777777" w:rsidR="00EA544F" w:rsidRPr="006D0F09" w:rsidRDefault="00EA544F" w:rsidP="009D7552">
                      <w:pPr>
                        <w:rPr>
                          <w:sz w:val="22"/>
                          <w:szCs w:val="20"/>
                        </w:rPr>
                      </w:pPr>
                      <w:r w:rsidRPr="006D0F09">
                        <w:rPr>
                          <w:sz w:val="22"/>
                          <w:szCs w:val="20"/>
                        </w:rPr>
                        <w:t xml:space="preserve">I det fall det inte finns en dom gäller Allmänna råd om buller från byggplatser, NFS 2004:15, Naturvårdsverket. </w:t>
                      </w:r>
                    </w:p>
                    <w:p w14:paraId="0CCBEB44" w14:textId="77777777" w:rsidR="00EA544F" w:rsidRPr="006D0F09" w:rsidRDefault="00EA544F" w:rsidP="009D7552">
                      <w:pPr>
                        <w:rPr>
                          <w:sz w:val="22"/>
                          <w:szCs w:val="20"/>
                        </w:rPr>
                      </w:pPr>
                    </w:p>
                    <w:p w14:paraId="060D3818" w14:textId="77777777" w:rsidR="00EA544F" w:rsidRPr="006D0F09" w:rsidRDefault="00EA544F" w:rsidP="009D7552">
                      <w:pPr>
                        <w:rPr>
                          <w:sz w:val="22"/>
                          <w:szCs w:val="20"/>
                        </w:rPr>
                      </w:pPr>
                      <w:r w:rsidRPr="006D0F09">
                        <w:rPr>
                          <w:sz w:val="22"/>
                          <w:szCs w:val="20"/>
                        </w:rPr>
                        <w:t>Övergripande bör det strävas mot att sänka den ekvivalenta ljudnivån från byggarbetsplatsen. Ljuddämpade maskiner och verktyg ska användas.</w:t>
                      </w:r>
                    </w:p>
                    <w:p w14:paraId="442DA086" w14:textId="77777777" w:rsidR="00EA544F" w:rsidRPr="006D0F09" w:rsidRDefault="00EA544F" w:rsidP="009D7552">
                      <w:pPr>
                        <w:rPr>
                          <w:sz w:val="22"/>
                          <w:szCs w:val="20"/>
                        </w:rPr>
                      </w:pPr>
                    </w:p>
                    <w:p w14:paraId="25740A2D" w14:textId="77777777" w:rsidR="00EA544F" w:rsidRPr="006D0F09" w:rsidRDefault="00EA544F" w:rsidP="009D7552">
                      <w:pPr>
                        <w:rPr>
                          <w:sz w:val="22"/>
                          <w:szCs w:val="20"/>
                        </w:rPr>
                      </w:pPr>
                      <w:r w:rsidRPr="006D0F09">
                        <w:rPr>
                          <w:sz w:val="22"/>
                          <w:szCs w:val="20"/>
                        </w:rPr>
                        <w:t>Faktorer som påverkar hur människor uppfattar buller från byggarbetsplatser listas nedan:</w:t>
                      </w:r>
                    </w:p>
                    <w:p w14:paraId="6FB71D7D"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5EF326A4"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11E4083"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709DC0BF"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6EF85373"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7A64A8E"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5186F317" w14:textId="77777777" w:rsidR="00EA544F" w:rsidRPr="00924DC0" w:rsidRDefault="00EA544F" w:rsidP="009D7552">
                      <w:pPr>
                        <w:rPr>
                          <w:rFonts w:ascii="Arial" w:hAnsi="Arial" w:cs="Arial"/>
                          <w:strike/>
                          <w:sz w:val="20"/>
                        </w:rPr>
                      </w:pPr>
                    </w:p>
                    <w:p w14:paraId="41289A76" w14:textId="77777777" w:rsidR="00EA544F" w:rsidRPr="00915FB5" w:rsidRDefault="00F40A7C" w:rsidP="009D7552">
                      <w:pPr>
                        <w:rPr>
                          <w:sz w:val="22"/>
                          <w:szCs w:val="22"/>
                        </w:rPr>
                      </w:pPr>
                      <w:r w:rsidRPr="00915FB5">
                        <w:rPr>
                          <w:sz w:val="22"/>
                          <w:szCs w:val="22"/>
                        </w:rPr>
                        <w:t xml:space="preserve">För mer information om buller från byggarbetsplatser, se TH kap 12AF5. </w:t>
                      </w:r>
                    </w:p>
                  </w:txbxContent>
                </v:textbox>
                <w10:wrap type="tight"/>
              </v:shape>
            </w:pict>
          </mc:Fallback>
        </mc:AlternateContent>
      </w:r>
      <w:r w:rsidRPr="00915FB5">
        <w:rPr>
          <w:color w:val="auto"/>
        </w:rPr>
        <w:t>Buller</w:t>
      </w:r>
      <w:bookmarkEnd w:id="44"/>
      <w:bookmarkEnd w:id="45"/>
    </w:p>
    <w:p w14:paraId="2C97CC09"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567B3F13" w14:textId="77777777" w:rsidR="009D7552" w:rsidRPr="006D0F09" w:rsidRDefault="009D7552" w:rsidP="009D7552">
      <w:pPr>
        <w:spacing w:line="276" w:lineRule="auto"/>
        <w:rPr>
          <w:i/>
          <w:color w:val="0070C0"/>
          <w:sz w:val="22"/>
        </w:rPr>
      </w:pPr>
      <w:r w:rsidRPr="006D0F09">
        <w:rPr>
          <w:i/>
          <w:color w:val="0070C0"/>
          <w:sz w:val="22"/>
        </w:rPr>
        <w:t xml:space="preserve">Projektören ska ange om speciella omständigheter finns och vid behov göra en byggbullerutredning. Projektören ska även tänka till vilka störande arbetsmoment som kan förekomma i projektet. Spontning, pålning, krossning av berg, generatorer, </w:t>
      </w:r>
      <w:r w:rsidRPr="006D0F09">
        <w:rPr>
          <w:i/>
          <w:color w:val="0070C0"/>
          <w:sz w:val="22"/>
        </w:rPr>
        <w:lastRenderedPageBreak/>
        <w:t>handdrivna maskiner är exempel</w:t>
      </w:r>
      <w:r w:rsidR="00B106D0">
        <w:rPr>
          <w:i/>
          <w:color w:val="0070C0"/>
          <w:sz w:val="22"/>
        </w:rPr>
        <w:t xml:space="preserve"> </w:t>
      </w:r>
      <w:r w:rsidR="00B106D0" w:rsidRPr="00311946">
        <w:rPr>
          <w:i/>
          <w:color w:val="0070C0"/>
          <w:sz w:val="22"/>
        </w:rPr>
        <w:t>på</w:t>
      </w:r>
      <w:r w:rsidRPr="006D0F09">
        <w:rPr>
          <w:i/>
          <w:color w:val="0070C0"/>
          <w:sz w:val="22"/>
        </w:rPr>
        <w:t xml:space="preserve"> arbetsmoment som innebär höga byggbullernivåer vid en arbetsplats. </w:t>
      </w:r>
    </w:p>
    <w:p w14:paraId="512F9285" w14:textId="77777777" w:rsidR="009D7552" w:rsidRPr="006D0F09" w:rsidRDefault="009D7552" w:rsidP="009D7552">
      <w:pPr>
        <w:spacing w:line="276" w:lineRule="auto"/>
        <w:rPr>
          <w:i/>
          <w:color w:val="0070C0"/>
          <w:sz w:val="22"/>
        </w:rPr>
      </w:pPr>
    </w:p>
    <w:p w14:paraId="2914D142" w14:textId="77777777" w:rsidR="009D7552" w:rsidRPr="006D0F09" w:rsidRDefault="009D7552" w:rsidP="009D7552">
      <w:pPr>
        <w:spacing w:line="276" w:lineRule="auto"/>
        <w:rPr>
          <w:i/>
          <w:color w:val="0070C0"/>
          <w:sz w:val="22"/>
        </w:rPr>
      </w:pPr>
      <w:r w:rsidRPr="006D0F09">
        <w:rPr>
          <w:i/>
          <w:color w:val="0070C0"/>
          <w:sz w:val="22"/>
        </w:rPr>
        <w:t>Undersök vilka som kan påverkas höga ljudnivåer av projektet:</w:t>
      </w:r>
    </w:p>
    <w:p w14:paraId="1EAC9BC2"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Bostäder.</w:t>
      </w:r>
    </w:p>
    <w:p w14:paraId="5EE01F97"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Kontor.</w:t>
      </w:r>
    </w:p>
    <w:p w14:paraId="5728D3F2"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Undervisningslokaler.</w:t>
      </w:r>
    </w:p>
    <w:p w14:paraId="5457E0ED"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Vårdlokaler.</w:t>
      </w:r>
    </w:p>
    <w:p w14:paraId="4A5CC129"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 xml:space="preserve">Övriga verksamheter -Hotell och restauranger där effekter av höga ljudnivåer kan vara klagomål från besökare samt bortfall av inkomst. </w:t>
      </w:r>
    </w:p>
    <w:p w14:paraId="636B0C4C"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Gångstråk och utomhusmiljöer.</w:t>
      </w:r>
    </w:p>
    <w:p w14:paraId="1CC3A79D" w14:textId="77777777" w:rsidR="003F26D0" w:rsidRPr="003F26D0" w:rsidRDefault="003F26D0" w:rsidP="003F26D0">
      <w:pPr>
        <w:rPr>
          <w:rFonts w:asciiTheme="majorHAnsi" w:hAnsiTheme="majorHAnsi" w:cstheme="majorHAnsi"/>
          <w:b/>
          <w:bCs/>
          <w:iCs/>
          <w:sz w:val="20"/>
          <w:szCs w:val="22"/>
        </w:rPr>
      </w:pPr>
    </w:p>
    <w:p w14:paraId="1901EA02"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797B1C80" w14:textId="77777777" w:rsidR="009D7552" w:rsidRDefault="009D7552" w:rsidP="009D7552">
      <w:pPr>
        <w:spacing w:line="276" w:lineRule="auto"/>
        <w:rPr>
          <w:i/>
          <w:iCs/>
          <w:sz w:val="22"/>
        </w:rPr>
      </w:pPr>
      <w:r w:rsidRPr="006D0F09">
        <w:rPr>
          <w:i/>
          <w:sz w:val="22"/>
        </w:rPr>
        <w:t>Entreprenören ska beskriva hur buller ska hanteras</w:t>
      </w:r>
      <w:r w:rsidRPr="006D0F09">
        <w:rPr>
          <w:i/>
          <w:iCs/>
          <w:sz w:val="22"/>
        </w:rPr>
        <w:t xml:space="preserve">.  </w:t>
      </w:r>
      <w:bookmarkStart w:id="46" w:name="_Toc506814456"/>
    </w:p>
    <w:p w14:paraId="0301492C" w14:textId="77777777" w:rsidR="009D7552" w:rsidRDefault="009D7552" w:rsidP="009D7552">
      <w:pPr>
        <w:spacing w:line="276" w:lineRule="auto"/>
        <w:rPr>
          <w:i/>
          <w:iCs/>
          <w:sz w:val="22"/>
        </w:rPr>
      </w:pPr>
    </w:p>
    <w:p w14:paraId="6360DB66" w14:textId="77777777" w:rsidR="009D7552" w:rsidRPr="005D41F5" w:rsidRDefault="00BD6CD2" w:rsidP="009D7552">
      <w:pPr>
        <w:pStyle w:val="Rubrik2"/>
        <w:keepLines w:val="0"/>
        <w:numPr>
          <w:ilvl w:val="1"/>
          <w:numId w:val="2"/>
        </w:numPr>
        <w:spacing w:before="0" w:after="60"/>
        <w:rPr>
          <w:i/>
          <w:sz w:val="22"/>
        </w:rPr>
      </w:pPr>
      <w:bookmarkStart w:id="47" w:name="_Toc523906096"/>
      <w:r w:rsidRPr="004234C0">
        <w:rPr>
          <w:rFonts w:cs="Arial"/>
          <w:noProof/>
          <w:sz w:val="18"/>
        </w:rPr>
        <mc:AlternateContent>
          <mc:Choice Requires="wps">
            <w:drawing>
              <wp:anchor distT="45720" distB="45720" distL="114300" distR="114300" simplePos="0" relativeHeight="251666432" behindDoc="1" locked="0" layoutInCell="1" allowOverlap="1" wp14:anchorId="7CD575D6" wp14:editId="24167D4B">
                <wp:simplePos x="0" y="0"/>
                <wp:positionH relativeFrom="column">
                  <wp:posOffset>-50165</wp:posOffset>
                </wp:positionH>
                <wp:positionV relativeFrom="paragraph">
                  <wp:posOffset>376555</wp:posOffset>
                </wp:positionV>
                <wp:extent cx="5845810" cy="4778375"/>
                <wp:effectExtent l="0" t="0" r="21590" b="22225"/>
                <wp:wrapTight wrapText="bothSides">
                  <wp:wrapPolygon edited="0">
                    <wp:start x="0" y="0"/>
                    <wp:lineTo x="0" y="21614"/>
                    <wp:lineTo x="21609" y="21614"/>
                    <wp:lineTo x="21609"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78375"/>
                        </a:xfrm>
                        <a:prstGeom prst="rect">
                          <a:avLst/>
                        </a:prstGeom>
                        <a:solidFill>
                          <a:srgbClr val="FFFFFF"/>
                        </a:solidFill>
                        <a:ln w="9525">
                          <a:solidFill>
                            <a:srgbClr val="000000"/>
                          </a:solidFill>
                          <a:miter lim="800000"/>
                          <a:headEnd/>
                          <a:tailEnd/>
                        </a:ln>
                      </wps:spPr>
                      <wps:txbx>
                        <w:txbxContent>
                          <w:p w14:paraId="08582888" w14:textId="77777777" w:rsidR="00EA544F" w:rsidRPr="00627286" w:rsidRDefault="00EA544F" w:rsidP="009D7552">
                            <w:pPr>
                              <w:rPr>
                                <w:sz w:val="22"/>
                              </w:rPr>
                            </w:pPr>
                            <w:bookmarkStart w:id="48"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14:paraId="39178F3F" w14:textId="77777777" w:rsidR="00EA544F" w:rsidRPr="00627286" w:rsidRDefault="00EA544F" w:rsidP="009D7552">
                            <w:pPr>
                              <w:rPr>
                                <w:sz w:val="22"/>
                              </w:rPr>
                            </w:pPr>
                          </w:p>
                          <w:p w14:paraId="57DF334F" w14:textId="77777777" w:rsidR="00EA544F" w:rsidRPr="00627286" w:rsidRDefault="00EA544F"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14:paraId="28C04C38" w14:textId="77777777" w:rsidR="00EA544F" w:rsidRPr="006F6D6E" w:rsidRDefault="00EA544F" w:rsidP="009D7552">
                            <w:pPr>
                              <w:spacing w:before="100" w:beforeAutospacing="1" w:after="100" w:afterAutospacing="1" w:line="270" w:lineRule="atLeast"/>
                              <w:outlineLvl w:val="1"/>
                              <w:rPr>
                                <w:strike/>
                                <w:kern w:val="36"/>
                                <w:sz w:val="22"/>
                                <w:szCs w:val="20"/>
                              </w:rPr>
                            </w:pPr>
                            <w:bookmarkStart w:id="49" w:name="_Toc506814457"/>
                            <w:bookmarkStart w:id="50" w:name="_Toc523906097"/>
                            <w:r w:rsidRPr="00627286">
                              <w:rPr>
                                <w:kern w:val="36"/>
                                <w:sz w:val="22"/>
                                <w:szCs w:val="20"/>
                              </w:rPr>
                              <w:t xml:space="preserve">Kemiska produkter </w:t>
                            </w:r>
                            <w:r w:rsidRPr="006F6D6E">
                              <w:rPr>
                                <w:kern w:val="36"/>
                                <w:sz w:val="22"/>
                                <w:szCs w:val="20"/>
                              </w:rPr>
                              <w:t xml:space="preserve">som ska granskas: </w:t>
                            </w:r>
                            <w:bookmarkEnd w:id="49"/>
                            <w:bookmarkEnd w:id="50"/>
                          </w:p>
                          <w:p w14:paraId="7438D71C" w14:textId="77777777" w:rsidR="00EA544F" w:rsidRPr="00146DF0" w:rsidRDefault="00EA544F" w:rsidP="00146DF0">
                            <w:pPr>
                              <w:pStyle w:val="Liststycke"/>
                              <w:numPr>
                                <w:ilvl w:val="0"/>
                                <w:numId w:val="19"/>
                              </w:numPr>
                              <w:spacing w:before="100" w:beforeAutospacing="1" w:after="100" w:afterAutospacing="1" w:line="270" w:lineRule="atLeast"/>
                              <w:outlineLvl w:val="1"/>
                              <w:rPr>
                                <w:kern w:val="36"/>
                                <w:sz w:val="22"/>
                                <w:szCs w:val="20"/>
                              </w:rPr>
                            </w:pPr>
                            <w:bookmarkStart w:id="51" w:name="_Toc506814461"/>
                            <w:bookmarkStart w:id="52" w:name="_Toc523906101"/>
                            <w:r w:rsidRPr="00146DF0">
                              <w:rPr>
                                <w:kern w:val="36"/>
                                <w:sz w:val="22"/>
                                <w:szCs w:val="20"/>
                              </w:rPr>
                              <w:t>Produkter i BETA-registret</w:t>
                            </w:r>
                            <w:bookmarkEnd w:id="51"/>
                            <w:bookmarkEnd w:id="52"/>
                          </w:p>
                          <w:p w14:paraId="43A1340C" w14:textId="3EE4E040" w:rsidR="00EA544F" w:rsidRPr="00146DF0" w:rsidRDefault="00EA544F" w:rsidP="00146DF0">
                            <w:pPr>
                              <w:pStyle w:val="Liststycke"/>
                              <w:numPr>
                                <w:ilvl w:val="0"/>
                                <w:numId w:val="19"/>
                              </w:numPr>
                              <w:spacing w:before="100" w:beforeAutospacing="1" w:after="100" w:afterAutospacing="1" w:line="270" w:lineRule="atLeast"/>
                              <w:outlineLvl w:val="1"/>
                              <w:rPr>
                                <w:kern w:val="36"/>
                                <w:sz w:val="22"/>
                                <w:szCs w:val="20"/>
                              </w:rPr>
                            </w:pPr>
                            <w:bookmarkStart w:id="53" w:name="_Toc506814462"/>
                            <w:bookmarkStart w:id="54" w:name="_Toc523906102"/>
                            <w:r w:rsidRPr="00146DF0">
                              <w:rPr>
                                <w:kern w:val="36"/>
                                <w:sz w:val="22"/>
                                <w:szCs w:val="20"/>
                              </w:rPr>
                              <w:t xml:space="preserve">Kemiska produkter som klassas som B i </w:t>
                            </w:r>
                            <w:r w:rsidR="00565999" w:rsidRPr="00146DF0">
                              <w:rPr>
                                <w:kern w:val="36"/>
                                <w:sz w:val="22"/>
                                <w:szCs w:val="20"/>
                              </w:rPr>
                              <w:t>T</w:t>
                            </w:r>
                            <w:r w:rsidRPr="00146DF0">
                              <w:rPr>
                                <w:kern w:val="36"/>
                                <w:sz w:val="22"/>
                                <w:szCs w:val="20"/>
                              </w:rPr>
                              <w:t xml:space="preserve">rafikverkets kemikaliehanteringssystem </w:t>
                            </w:r>
                            <w:proofErr w:type="spellStart"/>
                            <w:r w:rsidRPr="00146DF0">
                              <w:rPr>
                                <w:kern w:val="36"/>
                                <w:sz w:val="22"/>
                                <w:szCs w:val="20"/>
                              </w:rPr>
                              <w:t>Chemsoft</w:t>
                            </w:r>
                            <w:proofErr w:type="spellEnd"/>
                            <w:r w:rsidRPr="00146DF0">
                              <w:rPr>
                                <w:kern w:val="36"/>
                                <w:sz w:val="22"/>
                                <w:szCs w:val="20"/>
                              </w:rPr>
                              <w:t>.</w:t>
                            </w:r>
                            <w:bookmarkEnd w:id="53"/>
                            <w:bookmarkEnd w:id="54"/>
                          </w:p>
                          <w:p w14:paraId="1A569956" w14:textId="3F6DAF6B" w:rsidR="00EA544F" w:rsidRPr="00146DF0" w:rsidRDefault="00EA544F" w:rsidP="00146DF0">
                            <w:pPr>
                              <w:pStyle w:val="Liststycke"/>
                              <w:numPr>
                                <w:ilvl w:val="0"/>
                                <w:numId w:val="19"/>
                              </w:numPr>
                              <w:spacing w:before="100" w:beforeAutospacing="1" w:after="100" w:afterAutospacing="1" w:line="270" w:lineRule="atLeast"/>
                              <w:outlineLvl w:val="1"/>
                              <w:rPr>
                                <w:kern w:val="36"/>
                                <w:sz w:val="22"/>
                                <w:szCs w:val="20"/>
                              </w:rPr>
                            </w:pPr>
                            <w:r w:rsidRPr="00146DF0">
                              <w:rPr>
                                <w:kern w:val="36"/>
                                <w:sz w:val="22"/>
                                <w:szCs w:val="20"/>
                              </w:rPr>
                              <w:t xml:space="preserve">Kemiska produkter som klassas som C i </w:t>
                            </w:r>
                            <w:r w:rsidR="00565999" w:rsidRPr="00146DF0">
                              <w:rPr>
                                <w:kern w:val="36"/>
                                <w:sz w:val="22"/>
                                <w:szCs w:val="20"/>
                              </w:rPr>
                              <w:t>T</w:t>
                            </w:r>
                            <w:r w:rsidRPr="00146DF0">
                              <w:rPr>
                                <w:kern w:val="36"/>
                                <w:sz w:val="22"/>
                                <w:szCs w:val="20"/>
                              </w:rPr>
                              <w:t xml:space="preserve">rafikverkets kemikaliehanteringssystem </w:t>
                            </w:r>
                            <w:proofErr w:type="spellStart"/>
                            <w:r w:rsidRPr="00146DF0">
                              <w:rPr>
                                <w:kern w:val="36"/>
                                <w:sz w:val="22"/>
                                <w:szCs w:val="20"/>
                              </w:rPr>
                              <w:t>Chemsoft</w:t>
                            </w:r>
                            <w:proofErr w:type="spellEnd"/>
                            <w:r w:rsidRPr="00146DF0">
                              <w:rPr>
                                <w:kern w:val="36"/>
                                <w:sz w:val="22"/>
                                <w:szCs w:val="20"/>
                              </w:rPr>
                              <w:t>.</w:t>
                            </w:r>
                          </w:p>
                          <w:p w14:paraId="07453E14" w14:textId="17DC8946" w:rsidR="00EA544F" w:rsidRPr="00146DF0" w:rsidRDefault="00EA544F" w:rsidP="00146DF0">
                            <w:pPr>
                              <w:pStyle w:val="Liststycke"/>
                              <w:numPr>
                                <w:ilvl w:val="0"/>
                                <w:numId w:val="19"/>
                              </w:numPr>
                              <w:spacing w:before="100" w:beforeAutospacing="1" w:after="100" w:afterAutospacing="1" w:line="270" w:lineRule="atLeast"/>
                              <w:outlineLvl w:val="1"/>
                              <w:rPr>
                                <w:kern w:val="36"/>
                                <w:sz w:val="22"/>
                                <w:szCs w:val="20"/>
                              </w:rPr>
                            </w:pPr>
                            <w:r w:rsidRPr="00146DF0">
                              <w:rPr>
                                <w:kern w:val="36"/>
                                <w:sz w:val="22"/>
                                <w:szCs w:val="20"/>
                              </w:rPr>
                              <w:t xml:space="preserve">Kemiska produkter som inte finns i </w:t>
                            </w:r>
                            <w:r w:rsidR="00565999" w:rsidRPr="00146DF0">
                              <w:rPr>
                                <w:kern w:val="36"/>
                                <w:sz w:val="22"/>
                                <w:szCs w:val="20"/>
                              </w:rPr>
                              <w:t>T</w:t>
                            </w:r>
                            <w:r w:rsidRPr="00146DF0">
                              <w:rPr>
                                <w:kern w:val="36"/>
                                <w:sz w:val="22"/>
                                <w:szCs w:val="20"/>
                              </w:rPr>
                              <w:t xml:space="preserve">rafikverkets kemikaliehanteringssystem </w:t>
                            </w:r>
                            <w:proofErr w:type="spellStart"/>
                            <w:r w:rsidRPr="00146DF0">
                              <w:rPr>
                                <w:kern w:val="36"/>
                                <w:sz w:val="22"/>
                                <w:szCs w:val="20"/>
                              </w:rPr>
                              <w:t>Chemsoft</w:t>
                            </w:r>
                            <w:proofErr w:type="spellEnd"/>
                            <w:r w:rsidRPr="00146DF0">
                              <w:rPr>
                                <w:kern w:val="36"/>
                                <w:sz w:val="22"/>
                                <w:szCs w:val="20"/>
                              </w:rPr>
                              <w:t>.</w:t>
                            </w:r>
                          </w:p>
                          <w:p w14:paraId="066B43D6" w14:textId="77777777" w:rsidR="00EA544F" w:rsidRDefault="00EA544F" w:rsidP="009D7552">
                            <w:pPr>
                              <w:rPr>
                                <w:sz w:val="22"/>
                              </w:rPr>
                            </w:pPr>
                            <w:r w:rsidRPr="006F6D6E">
                              <w:rPr>
                                <w:sz w:val="22"/>
                              </w:rPr>
                              <w:t xml:space="preserve">För länk till </w:t>
                            </w:r>
                            <w:proofErr w:type="spellStart"/>
                            <w:r w:rsidRPr="006F6D6E">
                              <w:rPr>
                                <w:sz w:val="22"/>
                              </w:rPr>
                              <w:t>Chemsoft</w:t>
                            </w:r>
                            <w:proofErr w:type="spellEnd"/>
                            <w:r w:rsidRPr="006F6D6E">
                              <w:rPr>
                                <w:sz w:val="22"/>
                              </w:rPr>
                              <w:t xml:space="preserve"> se TH kap 12AF1.</w:t>
                            </w:r>
                          </w:p>
                          <w:p w14:paraId="5C160F8E" w14:textId="77777777" w:rsidR="00AE2EEE" w:rsidRDefault="00AE2EEE" w:rsidP="009D7552">
                            <w:pPr>
                              <w:rPr>
                                <w:sz w:val="22"/>
                              </w:rPr>
                            </w:pPr>
                          </w:p>
                          <w:p w14:paraId="555F97DF" w14:textId="547CDD99" w:rsidR="00AE2EEE" w:rsidRPr="007259F4" w:rsidRDefault="00AE2EEE" w:rsidP="009D7552">
                            <w:pPr>
                              <w:rPr>
                                <w:color w:val="000000" w:themeColor="text1"/>
                                <w:sz w:val="22"/>
                              </w:rPr>
                            </w:pPr>
                            <w:r w:rsidRPr="007259F4">
                              <w:rPr>
                                <w:color w:val="000000" w:themeColor="text1"/>
                                <w:sz w:val="22"/>
                              </w:rPr>
                              <w:t xml:space="preserve">Kemiska produkter som är undantagna från granskning är drivmedel som finns listade i </w:t>
                            </w:r>
                            <w:r w:rsidR="00BC3439">
                              <w:rPr>
                                <w:color w:val="000000" w:themeColor="text1"/>
                                <w:sz w:val="22"/>
                              </w:rPr>
                              <w:t>”</w:t>
                            </w:r>
                            <w:r w:rsidRPr="007259F4">
                              <w:rPr>
                                <w:color w:val="000000" w:themeColor="text1"/>
                                <w:sz w:val="22"/>
                              </w:rPr>
                              <w:t>Gemensamma miljökrav för entreprenader 2018</w:t>
                            </w:r>
                            <w:r w:rsidR="00BC3439">
                              <w:rPr>
                                <w:color w:val="000000" w:themeColor="text1"/>
                                <w:sz w:val="22"/>
                              </w:rPr>
                              <w:t>”</w:t>
                            </w:r>
                            <w:r w:rsidRPr="007259F4">
                              <w:rPr>
                                <w:color w:val="000000" w:themeColor="text1"/>
                                <w:sz w:val="22"/>
                              </w:rPr>
                              <w:t xml:space="preserve"> samt </w:t>
                            </w:r>
                            <w:proofErr w:type="spellStart"/>
                            <w:r w:rsidRPr="007259F4">
                              <w:rPr>
                                <w:color w:val="000000" w:themeColor="text1"/>
                                <w:sz w:val="22"/>
                              </w:rPr>
                              <w:t>hydraulvätskor</w:t>
                            </w:r>
                            <w:proofErr w:type="spellEnd"/>
                            <w:r w:rsidRPr="007259F4">
                              <w:rPr>
                                <w:color w:val="000000" w:themeColor="text1"/>
                                <w:sz w:val="22"/>
                              </w:rPr>
                              <w:t xml:space="preserve"> som uppfyller miljöegenskapskraven i Svensk Standard SS155434. </w:t>
                            </w:r>
                            <w:bookmarkStart w:id="55" w:name="_Hlk62222001"/>
                            <w:r w:rsidR="00BD6CD2" w:rsidRPr="007259F4">
                              <w:rPr>
                                <w:color w:val="000000" w:themeColor="text1"/>
                                <w:sz w:val="22"/>
                              </w:rPr>
                              <w:t xml:space="preserve">Produkterna ska fortfarande listas på kemikalieförteckningen. </w:t>
                            </w:r>
                            <w:bookmarkEnd w:id="55"/>
                          </w:p>
                          <w:p w14:paraId="4F522552" w14:textId="77777777" w:rsidR="00EA544F" w:rsidRPr="006F6D6E" w:rsidRDefault="00EA544F" w:rsidP="009D7552">
                            <w:pPr>
                              <w:rPr>
                                <w:sz w:val="22"/>
                              </w:rPr>
                            </w:pPr>
                          </w:p>
                          <w:p w14:paraId="1D6E966E" w14:textId="77777777" w:rsidR="00EA544F" w:rsidRPr="006F6D6E" w:rsidRDefault="00EA544F" w:rsidP="009D7552">
                            <w:pPr>
                              <w:rPr>
                                <w:sz w:val="22"/>
                              </w:rPr>
                            </w:pPr>
                            <w:r w:rsidRPr="006F6D6E">
                              <w:rPr>
                                <w:sz w:val="22"/>
                              </w:rPr>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sz w:val="22"/>
                              </w:rPr>
                              <w:t>.</w:t>
                            </w:r>
                          </w:p>
                          <w:p w14:paraId="368DB30F" w14:textId="77777777" w:rsidR="00EA544F" w:rsidRPr="006F6D6E" w:rsidRDefault="00EA544F" w:rsidP="009D7552">
                            <w:pPr>
                              <w:rPr>
                                <w:sz w:val="22"/>
                              </w:rPr>
                            </w:pPr>
                          </w:p>
                          <w:p w14:paraId="751B09A8" w14:textId="77777777" w:rsidR="00EA544F" w:rsidRPr="00986891" w:rsidRDefault="00EA544F" w:rsidP="009D7552">
                            <w:pPr>
                              <w:rPr>
                                <w:rFonts w:ascii="Arial" w:hAnsi="Arial" w:cs="Arial"/>
                                <w:i/>
                                <w:sz w:val="22"/>
                              </w:rPr>
                            </w:pPr>
                            <w:r w:rsidRPr="006D0F09">
                              <w:rPr>
                                <w:sz w:val="22"/>
                              </w:rPr>
                              <w:t xml:space="preserve">Lagring av kemikalier ska ske i enlighet med miljöförvaltningens faktablad se TH kap 12AF1. </w:t>
                            </w:r>
                            <w:bookmarkEnd w:id="4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575D6" id="Text Box 12" o:spid="_x0000_s1034" type="#_x0000_t202" style="position:absolute;left:0;text-align:left;margin-left:-3.95pt;margin-top:29.65pt;width:460.3pt;height:376.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">
                <v:textbox>
                  <w:txbxContent>
                    <w:p w14:paraId="08582888" w14:textId="77777777" w:rsidR="00EA544F" w:rsidRPr="00627286" w:rsidRDefault="00EA544F" w:rsidP="009D7552">
                      <w:pPr>
                        <w:rPr>
                          <w:sz w:val="22"/>
                        </w:rPr>
                      </w:pPr>
                      <w:bookmarkStart w:id="56"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14:paraId="39178F3F" w14:textId="77777777" w:rsidR="00EA544F" w:rsidRPr="00627286" w:rsidRDefault="00EA544F" w:rsidP="009D7552">
                      <w:pPr>
                        <w:rPr>
                          <w:sz w:val="22"/>
                        </w:rPr>
                      </w:pPr>
                    </w:p>
                    <w:p w14:paraId="57DF334F" w14:textId="77777777" w:rsidR="00EA544F" w:rsidRPr="00627286" w:rsidRDefault="00EA544F"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14:paraId="28C04C38" w14:textId="77777777" w:rsidR="00EA544F" w:rsidRPr="006F6D6E" w:rsidRDefault="00EA544F" w:rsidP="009D7552">
                      <w:pPr>
                        <w:spacing w:before="100" w:beforeAutospacing="1" w:after="100" w:afterAutospacing="1" w:line="270" w:lineRule="atLeast"/>
                        <w:outlineLvl w:val="1"/>
                        <w:rPr>
                          <w:strike/>
                          <w:kern w:val="36"/>
                          <w:sz w:val="22"/>
                          <w:szCs w:val="20"/>
                        </w:rPr>
                      </w:pPr>
                      <w:bookmarkStart w:id="57" w:name="_Toc506814457"/>
                      <w:bookmarkStart w:id="58" w:name="_Toc523906097"/>
                      <w:r w:rsidRPr="00627286">
                        <w:rPr>
                          <w:kern w:val="36"/>
                          <w:sz w:val="22"/>
                          <w:szCs w:val="20"/>
                        </w:rPr>
                        <w:t xml:space="preserve">Kemiska produkter </w:t>
                      </w:r>
                      <w:r w:rsidRPr="006F6D6E">
                        <w:rPr>
                          <w:kern w:val="36"/>
                          <w:sz w:val="22"/>
                          <w:szCs w:val="20"/>
                        </w:rPr>
                        <w:t xml:space="preserve">som ska granskas: </w:t>
                      </w:r>
                      <w:bookmarkEnd w:id="57"/>
                      <w:bookmarkEnd w:id="58"/>
                    </w:p>
                    <w:p w14:paraId="7438D71C" w14:textId="77777777" w:rsidR="00EA544F" w:rsidRPr="00146DF0" w:rsidRDefault="00EA544F" w:rsidP="00146DF0">
                      <w:pPr>
                        <w:pStyle w:val="Liststycke"/>
                        <w:numPr>
                          <w:ilvl w:val="0"/>
                          <w:numId w:val="19"/>
                        </w:numPr>
                        <w:spacing w:before="100" w:beforeAutospacing="1" w:after="100" w:afterAutospacing="1" w:line="270" w:lineRule="atLeast"/>
                        <w:outlineLvl w:val="1"/>
                        <w:rPr>
                          <w:kern w:val="36"/>
                          <w:sz w:val="22"/>
                          <w:szCs w:val="20"/>
                        </w:rPr>
                      </w:pPr>
                      <w:bookmarkStart w:id="59" w:name="_Toc506814461"/>
                      <w:bookmarkStart w:id="60" w:name="_Toc523906101"/>
                      <w:r w:rsidRPr="00146DF0">
                        <w:rPr>
                          <w:kern w:val="36"/>
                          <w:sz w:val="22"/>
                          <w:szCs w:val="20"/>
                        </w:rPr>
                        <w:t>Produkter i BETA-registret</w:t>
                      </w:r>
                      <w:bookmarkEnd w:id="59"/>
                      <w:bookmarkEnd w:id="60"/>
                    </w:p>
                    <w:p w14:paraId="43A1340C" w14:textId="3EE4E040" w:rsidR="00EA544F" w:rsidRPr="00146DF0" w:rsidRDefault="00EA544F" w:rsidP="00146DF0">
                      <w:pPr>
                        <w:pStyle w:val="Liststycke"/>
                        <w:numPr>
                          <w:ilvl w:val="0"/>
                          <w:numId w:val="19"/>
                        </w:numPr>
                        <w:spacing w:before="100" w:beforeAutospacing="1" w:after="100" w:afterAutospacing="1" w:line="270" w:lineRule="atLeast"/>
                        <w:outlineLvl w:val="1"/>
                        <w:rPr>
                          <w:kern w:val="36"/>
                          <w:sz w:val="22"/>
                          <w:szCs w:val="20"/>
                        </w:rPr>
                      </w:pPr>
                      <w:bookmarkStart w:id="61" w:name="_Toc506814462"/>
                      <w:bookmarkStart w:id="62" w:name="_Toc523906102"/>
                      <w:r w:rsidRPr="00146DF0">
                        <w:rPr>
                          <w:kern w:val="36"/>
                          <w:sz w:val="22"/>
                          <w:szCs w:val="20"/>
                        </w:rPr>
                        <w:t xml:space="preserve">Kemiska produkter som klassas som B i </w:t>
                      </w:r>
                      <w:r w:rsidR="00565999" w:rsidRPr="00146DF0">
                        <w:rPr>
                          <w:kern w:val="36"/>
                          <w:sz w:val="22"/>
                          <w:szCs w:val="20"/>
                        </w:rPr>
                        <w:t>T</w:t>
                      </w:r>
                      <w:r w:rsidRPr="00146DF0">
                        <w:rPr>
                          <w:kern w:val="36"/>
                          <w:sz w:val="22"/>
                          <w:szCs w:val="20"/>
                        </w:rPr>
                        <w:t xml:space="preserve">rafikverkets kemikaliehanteringssystem </w:t>
                      </w:r>
                      <w:proofErr w:type="spellStart"/>
                      <w:r w:rsidRPr="00146DF0">
                        <w:rPr>
                          <w:kern w:val="36"/>
                          <w:sz w:val="22"/>
                          <w:szCs w:val="20"/>
                        </w:rPr>
                        <w:t>Chemsoft</w:t>
                      </w:r>
                      <w:proofErr w:type="spellEnd"/>
                      <w:r w:rsidRPr="00146DF0">
                        <w:rPr>
                          <w:kern w:val="36"/>
                          <w:sz w:val="22"/>
                          <w:szCs w:val="20"/>
                        </w:rPr>
                        <w:t>.</w:t>
                      </w:r>
                      <w:bookmarkEnd w:id="61"/>
                      <w:bookmarkEnd w:id="62"/>
                    </w:p>
                    <w:p w14:paraId="1A569956" w14:textId="3F6DAF6B" w:rsidR="00EA544F" w:rsidRPr="00146DF0" w:rsidRDefault="00EA544F" w:rsidP="00146DF0">
                      <w:pPr>
                        <w:pStyle w:val="Liststycke"/>
                        <w:numPr>
                          <w:ilvl w:val="0"/>
                          <w:numId w:val="19"/>
                        </w:numPr>
                        <w:spacing w:before="100" w:beforeAutospacing="1" w:after="100" w:afterAutospacing="1" w:line="270" w:lineRule="atLeast"/>
                        <w:outlineLvl w:val="1"/>
                        <w:rPr>
                          <w:kern w:val="36"/>
                          <w:sz w:val="22"/>
                          <w:szCs w:val="20"/>
                        </w:rPr>
                      </w:pPr>
                      <w:r w:rsidRPr="00146DF0">
                        <w:rPr>
                          <w:kern w:val="36"/>
                          <w:sz w:val="22"/>
                          <w:szCs w:val="20"/>
                        </w:rPr>
                        <w:t xml:space="preserve">Kemiska produkter som klassas som C i </w:t>
                      </w:r>
                      <w:r w:rsidR="00565999" w:rsidRPr="00146DF0">
                        <w:rPr>
                          <w:kern w:val="36"/>
                          <w:sz w:val="22"/>
                          <w:szCs w:val="20"/>
                        </w:rPr>
                        <w:t>T</w:t>
                      </w:r>
                      <w:r w:rsidRPr="00146DF0">
                        <w:rPr>
                          <w:kern w:val="36"/>
                          <w:sz w:val="22"/>
                          <w:szCs w:val="20"/>
                        </w:rPr>
                        <w:t xml:space="preserve">rafikverkets kemikaliehanteringssystem </w:t>
                      </w:r>
                      <w:proofErr w:type="spellStart"/>
                      <w:r w:rsidRPr="00146DF0">
                        <w:rPr>
                          <w:kern w:val="36"/>
                          <w:sz w:val="22"/>
                          <w:szCs w:val="20"/>
                        </w:rPr>
                        <w:t>Chemsoft</w:t>
                      </w:r>
                      <w:proofErr w:type="spellEnd"/>
                      <w:r w:rsidRPr="00146DF0">
                        <w:rPr>
                          <w:kern w:val="36"/>
                          <w:sz w:val="22"/>
                          <w:szCs w:val="20"/>
                        </w:rPr>
                        <w:t>.</w:t>
                      </w:r>
                    </w:p>
                    <w:p w14:paraId="07453E14" w14:textId="17DC8946" w:rsidR="00EA544F" w:rsidRPr="00146DF0" w:rsidRDefault="00EA544F" w:rsidP="00146DF0">
                      <w:pPr>
                        <w:pStyle w:val="Liststycke"/>
                        <w:numPr>
                          <w:ilvl w:val="0"/>
                          <w:numId w:val="19"/>
                        </w:numPr>
                        <w:spacing w:before="100" w:beforeAutospacing="1" w:after="100" w:afterAutospacing="1" w:line="270" w:lineRule="atLeast"/>
                        <w:outlineLvl w:val="1"/>
                        <w:rPr>
                          <w:kern w:val="36"/>
                          <w:sz w:val="22"/>
                          <w:szCs w:val="20"/>
                        </w:rPr>
                      </w:pPr>
                      <w:r w:rsidRPr="00146DF0">
                        <w:rPr>
                          <w:kern w:val="36"/>
                          <w:sz w:val="22"/>
                          <w:szCs w:val="20"/>
                        </w:rPr>
                        <w:t xml:space="preserve">Kemiska produkter som inte finns i </w:t>
                      </w:r>
                      <w:r w:rsidR="00565999" w:rsidRPr="00146DF0">
                        <w:rPr>
                          <w:kern w:val="36"/>
                          <w:sz w:val="22"/>
                          <w:szCs w:val="20"/>
                        </w:rPr>
                        <w:t>T</w:t>
                      </w:r>
                      <w:r w:rsidRPr="00146DF0">
                        <w:rPr>
                          <w:kern w:val="36"/>
                          <w:sz w:val="22"/>
                          <w:szCs w:val="20"/>
                        </w:rPr>
                        <w:t xml:space="preserve">rafikverkets kemikaliehanteringssystem </w:t>
                      </w:r>
                      <w:proofErr w:type="spellStart"/>
                      <w:r w:rsidRPr="00146DF0">
                        <w:rPr>
                          <w:kern w:val="36"/>
                          <w:sz w:val="22"/>
                          <w:szCs w:val="20"/>
                        </w:rPr>
                        <w:t>Chemsoft</w:t>
                      </w:r>
                      <w:proofErr w:type="spellEnd"/>
                      <w:r w:rsidRPr="00146DF0">
                        <w:rPr>
                          <w:kern w:val="36"/>
                          <w:sz w:val="22"/>
                          <w:szCs w:val="20"/>
                        </w:rPr>
                        <w:t>.</w:t>
                      </w:r>
                    </w:p>
                    <w:p w14:paraId="066B43D6" w14:textId="77777777" w:rsidR="00EA544F" w:rsidRDefault="00EA544F" w:rsidP="009D7552">
                      <w:pPr>
                        <w:rPr>
                          <w:sz w:val="22"/>
                        </w:rPr>
                      </w:pPr>
                      <w:r w:rsidRPr="006F6D6E">
                        <w:rPr>
                          <w:sz w:val="22"/>
                        </w:rPr>
                        <w:t xml:space="preserve">För länk till </w:t>
                      </w:r>
                      <w:proofErr w:type="spellStart"/>
                      <w:r w:rsidRPr="006F6D6E">
                        <w:rPr>
                          <w:sz w:val="22"/>
                        </w:rPr>
                        <w:t>Chemsoft</w:t>
                      </w:r>
                      <w:proofErr w:type="spellEnd"/>
                      <w:r w:rsidRPr="006F6D6E">
                        <w:rPr>
                          <w:sz w:val="22"/>
                        </w:rPr>
                        <w:t xml:space="preserve"> se TH kap 12AF1.</w:t>
                      </w:r>
                    </w:p>
                    <w:p w14:paraId="5C160F8E" w14:textId="77777777" w:rsidR="00AE2EEE" w:rsidRDefault="00AE2EEE" w:rsidP="009D7552">
                      <w:pPr>
                        <w:rPr>
                          <w:sz w:val="22"/>
                        </w:rPr>
                      </w:pPr>
                    </w:p>
                    <w:p w14:paraId="555F97DF" w14:textId="547CDD99" w:rsidR="00AE2EEE" w:rsidRPr="007259F4" w:rsidRDefault="00AE2EEE" w:rsidP="009D7552">
                      <w:pPr>
                        <w:rPr>
                          <w:color w:val="000000" w:themeColor="text1"/>
                          <w:sz w:val="22"/>
                        </w:rPr>
                      </w:pPr>
                      <w:r w:rsidRPr="007259F4">
                        <w:rPr>
                          <w:color w:val="000000" w:themeColor="text1"/>
                          <w:sz w:val="22"/>
                        </w:rPr>
                        <w:t xml:space="preserve">Kemiska produkter som är undantagna från granskning är drivmedel som finns listade i </w:t>
                      </w:r>
                      <w:r w:rsidR="00BC3439">
                        <w:rPr>
                          <w:color w:val="000000" w:themeColor="text1"/>
                          <w:sz w:val="22"/>
                        </w:rPr>
                        <w:t>”</w:t>
                      </w:r>
                      <w:r w:rsidRPr="007259F4">
                        <w:rPr>
                          <w:color w:val="000000" w:themeColor="text1"/>
                          <w:sz w:val="22"/>
                        </w:rPr>
                        <w:t>Gemensamma miljökrav för entreprenader 2018</w:t>
                      </w:r>
                      <w:r w:rsidR="00BC3439">
                        <w:rPr>
                          <w:color w:val="000000" w:themeColor="text1"/>
                          <w:sz w:val="22"/>
                        </w:rPr>
                        <w:t>”</w:t>
                      </w:r>
                      <w:r w:rsidRPr="007259F4">
                        <w:rPr>
                          <w:color w:val="000000" w:themeColor="text1"/>
                          <w:sz w:val="22"/>
                        </w:rPr>
                        <w:t xml:space="preserve"> samt </w:t>
                      </w:r>
                      <w:proofErr w:type="spellStart"/>
                      <w:r w:rsidRPr="007259F4">
                        <w:rPr>
                          <w:color w:val="000000" w:themeColor="text1"/>
                          <w:sz w:val="22"/>
                        </w:rPr>
                        <w:t>hydraulvätskor</w:t>
                      </w:r>
                      <w:proofErr w:type="spellEnd"/>
                      <w:r w:rsidRPr="007259F4">
                        <w:rPr>
                          <w:color w:val="000000" w:themeColor="text1"/>
                          <w:sz w:val="22"/>
                        </w:rPr>
                        <w:t xml:space="preserve"> som uppfyller miljöegenskapskraven i Svensk Standard SS155434. </w:t>
                      </w:r>
                      <w:bookmarkStart w:id="63" w:name="_Hlk62222001"/>
                      <w:r w:rsidR="00BD6CD2" w:rsidRPr="007259F4">
                        <w:rPr>
                          <w:color w:val="000000" w:themeColor="text1"/>
                          <w:sz w:val="22"/>
                        </w:rPr>
                        <w:t xml:space="preserve">Produkterna ska fortfarande listas på kemikalieförteckningen. </w:t>
                      </w:r>
                      <w:bookmarkEnd w:id="63"/>
                    </w:p>
                    <w:p w14:paraId="4F522552" w14:textId="77777777" w:rsidR="00EA544F" w:rsidRPr="006F6D6E" w:rsidRDefault="00EA544F" w:rsidP="009D7552">
                      <w:pPr>
                        <w:rPr>
                          <w:sz w:val="22"/>
                        </w:rPr>
                      </w:pPr>
                    </w:p>
                    <w:p w14:paraId="1D6E966E" w14:textId="77777777" w:rsidR="00EA544F" w:rsidRPr="006F6D6E" w:rsidRDefault="00EA544F" w:rsidP="009D7552">
                      <w:pPr>
                        <w:rPr>
                          <w:sz w:val="22"/>
                        </w:rPr>
                      </w:pPr>
                      <w:r w:rsidRPr="006F6D6E">
                        <w:rPr>
                          <w:sz w:val="22"/>
                        </w:rPr>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sz w:val="22"/>
                        </w:rPr>
                        <w:t>.</w:t>
                      </w:r>
                    </w:p>
                    <w:p w14:paraId="368DB30F" w14:textId="77777777" w:rsidR="00EA544F" w:rsidRPr="006F6D6E" w:rsidRDefault="00EA544F" w:rsidP="009D7552">
                      <w:pPr>
                        <w:rPr>
                          <w:sz w:val="22"/>
                        </w:rPr>
                      </w:pPr>
                    </w:p>
                    <w:p w14:paraId="751B09A8" w14:textId="77777777" w:rsidR="00EA544F" w:rsidRPr="00986891" w:rsidRDefault="00EA544F" w:rsidP="009D7552">
                      <w:pPr>
                        <w:rPr>
                          <w:rFonts w:ascii="Arial" w:hAnsi="Arial" w:cs="Arial"/>
                          <w:i/>
                          <w:sz w:val="22"/>
                        </w:rPr>
                      </w:pPr>
                      <w:r w:rsidRPr="006D0F09">
                        <w:rPr>
                          <w:sz w:val="22"/>
                        </w:rPr>
                        <w:t xml:space="preserve">Lagring av kemikalier ska ske i enlighet med miljöförvaltningens faktablad se TH kap 12AF1. </w:t>
                      </w:r>
                      <w:bookmarkEnd w:id="56"/>
                    </w:p>
                  </w:txbxContent>
                </v:textbox>
                <w10:wrap type="tight"/>
              </v:shape>
            </w:pict>
          </mc:Fallback>
        </mc:AlternateContent>
      </w:r>
      <w:r w:rsidR="009D7552">
        <w:t>Val och hantering av kemiska produkter</w:t>
      </w:r>
      <w:bookmarkEnd w:id="46"/>
      <w:bookmarkEnd w:id="47"/>
    </w:p>
    <w:p w14:paraId="10F1D291"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2827B3CF" w14:textId="77777777" w:rsidR="009D7552" w:rsidRPr="00C00EE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14:paraId="1629C958" w14:textId="77777777" w:rsidR="003F26D0" w:rsidRPr="00915FB5" w:rsidRDefault="003F26D0" w:rsidP="003F26D0">
      <w:pPr>
        <w:rPr>
          <w:rFonts w:asciiTheme="majorHAnsi" w:hAnsiTheme="majorHAnsi" w:cstheme="majorHAnsi"/>
          <w:b/>
          <w:bCs/>
          <w:iCs/>
          <w:sz w:val="20"/>
          <w:szCs w:val="22"/>
        </w:rPr>
      </w:pPr>
    </w:p>
    <w:p w14:paraId="5C1DF0D6"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3AD209B" w14:textId="77777777" w:rsidR="009D7552" w:rsidRDefault="009D7552" w:rsidP="009D7552">
      <w:pPr>
        <w:spacing w:line="276" w:lineRule="auto"/>
        <w:rPr>
          <w:i/>
          <w:sz w:val="22"/>
        </w:rPr>
      </w:pPr>
      <w:r w:rsidRPr="006D0F09">
        <w:rPr>
          <w:rStyle w:val="Betoning"/>
          <w:rFonts w:eastAsiaTheme="majorEastAsia"/>
          <w:sz w:val="22"/>
        </w:rPr>
        <w:t xml:space="preserve">Entreprenören </w:t>
      </w:r>
      <w:r w:rsidRPr="006F6D6E">
        <w:rPr>
          <w:rStyle w:val="Betoning"/>
          <w:rFonts w:eastAsiaTheme="majorEastAsia"/>
          <w:sz w:val="22"/>
        </w:rPr>
        <w:t xml:space="preserve">ska </w:t>
      </w:r>
      <w:r w:rsidR="001E178C" w:rsidRPr="006F6D6E">
        <w:rPr>
          <w:rStyle w:val="Betoning"/>
          <w:rFonts w:eastAsiaTheme="majorEastAsia"/>
          <w:sz w:val="22"/>
        </w:rPr>
        <w:t xml:space="preserve">granska och utvärdera de kemiska produkter som ska användas i entreprenaden. Entreprenören ska även </w:t>
      </w:r>
      <w:r w:rsidRPr="006F6D6E">
        <w:rPr>
          <w:rStyle w:val="Betoning"/>
          <w:rFonts w:eastAsiaTheme="majorEastAsia"/>
          <w:sz w:val="22"/>
        </w:rPr>
        <w:t>beskriva sitt kemikaliehanteringssystem och upprättandet av förteckningar</w:t>
      </w:r>
      <w:r w:rsidRPr="006F6D6E">
        <w:rPr>
          <w:i/>
          <w:sz w:val="22"/>
        </w:rPr>
        <w:t xml:space="preserve"> samt redovisa hur man arbetar med att systematiskt ersätta farliga produkter med mindre farliga (substitutionsprincipen).</w:t>
      </w:r>
    </w:p>
    <w:p w14:paraId="23C88C23" w14:textId="77777777" w:rsidR="00C13B5E" w:rsidRPr="006F6D6E" w:rsidRDefault="00C13B5E" w:rsidP="009D7552">
      <w:pPr>
        <w:spacing w:line="276" w:lineRule="auto"/>
        <w:rPr>
          <w:i/>
          <w:sz w:val="22"/>
        </w:rPr>
      </w:pPr>
    </w:p>
    <w:p w14:paraId="5FB4EC89" w14:textId="77777777" w:rsidR="009357B3" w:rsidRPr="006F6D6E" w:rsidRDefault="009357B3" w:rsidP="009357B3">
      <w:pPr>
        <w:pStyle w:val="Liststycke"/>
        <w:numPr>
          <w:ilvl w:val="1"/>
          <w:numId w:val="2"/>
        </w:numPr>
        <w:spacing w:line="276" w:lineRule="auto"/>
        <w:rPr>
          <w:rFonts w:asciiTheme="majorHAnsi" w:eastAsiaTheme="majorEastAsia" w:hAnsiTheme="majorHAnsi" w:cstheme="majorBidi"/>
          <w:b/>
          <w:sz w:val="27"/>
          <w:szCs w:val="28"/>
        </w:rPr>
      </w:pPr>
      <w:r w:rsidRPr="006F6D6E">
        <w:rPr>
          <w:noProof/>
        </w:rPr>
        <mc:AlternateContent>
          <mc:Choice Requires="wps">
            <w:drawing>
              <wp:anchor distT="45720" distB="45720" distL="114300" distR="114300" simplePos="0" relativeHeight="251675648" behindDoc="1" locked="0" layoutInCell="1" allowOverlap="1" wp14:anchorId="0DD1651D" wp14:editId="3520CC39">
                <wp:simplePos x="0" y="0"/>
                <wp:positionH relativeFrom="margin">
                  <wp:align>left</wp:align>
                </wp:positionH>
                <wp:positionV relativeFrom="paragraph">
                  <wp:posOffset>359410</wp:posOffset>
                </wp:positionV>
                <wp:extent cx="5845810" cy="6667500"/>
                <wp:effectExtent l="0" t="0" r="21590" b="19050"/>
                <wp:wrapTight wrapText="bothSides">
                  <wp:wrapPolygon edited="0">
                    <wp:start x="0" y="0"/>
                    <wp:lineTo x="0" y="21600"/>
                    <wp:lineTo x="21609" y="21600"/>
                    <wp:lineTo x="21609"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6667500"/>
                        </a:xfrm>
                        <a:prstGeom prst="rect">
                          <a:avLst/>
                        </a:prstGeom>
                        <a:solidFill>
                          <a:srgbClr val="FFFFFF"/>
                        </a:solidFill>
                        <a:ln w="9525">
                          <a:solidFill>
                            <a:srgbClr val="000000"/>
                          </a:solidFill>
                          <a:miter lim="800000"/>
                          <a:headEnd/>
                          <a:tailEnd/>
                        </a:ln>
                      </wps:spPr>
                      <wps:txbx>
                        <w:txbxContent>
                          <w:p w14:paraId="411C9DFF" w14:textId="77777777" w:rsidR="00EA544F" w:rsidRPr="006F6D6E" w:rsidRDefault="00EA544F" w:rsidP="009357B3">
                            <w:pPr>
                              <w:rPr>
                                <w:sz w:val="22"/>
                              </w:rPr>
                            </w:pPr>
                            <w:r w:rsidRPr="006F6D6E">
                              <w:rPr>
                                <w:sz w:val="22"/>
                              </w:rPr>
                              <w:t>Alla inbyggda material och varor ska uppfylla kraven nedan innan de används i entreprenaden:</w:t>
                            </w:r>
                          </w:p>
                          <w:p w14:paraId="01E60FD0" w14:textId="77777777" w:rsidR="00EA544F" w:rsidRPr="006F6D6E" w:rsidRDefault="00EA544F" w:rsidP="009357B3">
                            <w:pPr>
                              <w:rPr>
                                <w:sz w:val="22"/>
                              </w:rPr>
                            </w:pPr>
                          </w:p>
                          <w:p w14:paraId="71F95FAC" w14:textId="77777777" w:rsidR="00EA544F" w:rsidRPr="006F6D6E" w:rsidRDefault="00EA544F" w:rsidP="009357B3">
                            <w:pPr>
                              <w:pStyle w:val="Liststycke"/>
                              <w:numPr>
                                <w:ilvl w:val="0"/>
                                <w:numId w:val="15"/>
                              </w:numPr>
                              <w:rPr>
                                <w:sz w:val="22"/>
                              </w:rPr>
                            </w:pPr>
                            <w:r w:rsidRPr="006F6D6E">
                              <w:rPr>
                                <w:sz w:val="22"/>
                              </w:rPr>
                              <w:t>Material och varor ska i första hand klara Trafikverkets kriterier för grupp A.</w:t>
                            </w:r>
                          </w:p>
                          <w:p w14:paraId="06D843C6" w14:textId="77777777" w:rsidR="00EA544F" w:rsidRPr="006F6D6E" w:rsidRDefault="00EA544F" w:rsidP="009357B3">
                            <w:pPr>
                              <w:pStyle w:val="Liststycke"/>
                              <w:numPr>
                                <w:ilvl w:val="0"/>
                                <w:numId w:val="15"/>
                              </w:numPr>
                              <w:rPr>
                                <w:sz w:val="22"/>
                              </w:rPr>
                            </w:pPr>
                            <w:r w:rsidRPr="006F6D6E">
                              <w:rPr>
                                <w:sz w:val="22"/>
                              </w:rPr>
                              <w:t>Om det inte är möjligt att uppfylla Trafikverkets kriterier för grupp A får material och varor som klarar kriterierna för grupp B användas.</w:t>
                            </w:r>
                          </w:p>
                          <w:p w14:paraId="31ACB7E8" w14:textId="77777777" w:rsidR="00EA544F" w:rsidRPr="006F6D6E" w:rsidRDefault="00EA544F" w:rsidP="006F2ABD">
                            <w:pPr>
                              <w:pStyle w:val="Liststycke"/>
                              <w:numPr>
                                <w:ilvl w:val="0"/>
                                <w:numId w:val="15"/>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trafikkontorets miljöenhet innan de används i entreprenaden. </w:t>
                            </w:r>
                            <w:r w:rsidRPr="006F6D6E">
                              <w:rPr>
                                <w:sz w:val="22"/>
                              </w:rPr>
                              <w:br/>
                            </w:r>
                          </w:p>
                          <w:p w14:paraId="4A1802DE" w14:textId="0D57FEF2" w:rsidR="00EA544F" w:rsidRPr="00C00EE9" w:rsidRDefault="00EA544F" w:rsidP="00C00EE9">
                            <w:pPr>
                              <w:rPr>
                                <w:sz w:val="22"/>
                              </w:rPr>
                            </w:pPr>
                            <w:r w:rsidRPr="00C00EE9">
                              <w:rPr>
                                <w:sz w:val="22"/>
                              </w:rPr>
                              <w:t xml:space="preserve">För information om material och varors klassificering, se BASTA eller </w:t>
                            </w:r>
                            <w:r w:rsidR="00CA5E29">
                              <w:rPr>
                                <w:sz w:val="22"/>
                              </w:rPr>
                              <w:t>T</w:t>
                            </w:r>
                            <w:r w:rsidRPr="00C00EE9">
                              <w:rPr>
                                <w:sz w:val="22"/>
                              </w:rPr>
                              <w:t xml:space="preserve">rafikverkets </w:t>
                            </w:r>
                            <w:proofErr w:type="spellStart"/>
                            <w:r w:rsidRPr="00C00EE9">
                              <w:rPr>
                                <w:sz w:val="22"/>
                              </w:rPr>
                              <w:t>Chemsoft</w:t>
                            </w:r>
                            <w:proofErr w:type="spellEnd"/>
                            <w:r w:rsidRPr="00C00EE9">
                              <w:rPr>
                                <w:sz w:val="22"/>
                              </w:rPr>
                              <w:t>. Länkar till systemen finns i TH</w:t>
                            </w:r>
                            <w:r>
                              <w:rPr>
                                <w:sz w:val="22"/>
                              </w:rPr>
                              <w:t xml:space="preserve"> kap </w:t>
                            </w:r>
                            <w:r w:rsidRPr="00C00EE9">
                              <w:rPr>
                                <w:sz w:val="22"/>
                              </w:rPr>
                              <w:t>12AF</w:t>
                            </w:r>
                            <w:r>
                              <w:rPr>
                                <w:sz w:val="22"/>
                              </w:rPr>
                              <w:t>1.</w:t>
                            </w:r>
                          </w:p>
                          <w:p w14:paraId="1632D259" w14:textId="77777777" w:rsidR="00EA544F" w:rsidRPr="006F6D6E" w:rsidRDefault="00EA544F" w:rsidP="009357B3">
                            <w:pPr>
                              <w:rPr>
                                <w:sz w:val="22"/>
                              </w:rPr>
                            </w:pPr>
                          </w:p>
                          <w:p w14:paraId="36BC4FB0" w14:textId="77777777" w:rsidR="00EA544F" w:rsidRPr="006F6D6E" w:rsidRDefault="00EA544F" w:rsidP="009357B3">
                            <w:pPr>
                              <w:rPr>
                                <w:sz w:val="22"/>
                              </w:rPr>
                            </w:pPr>
                            <w:r w:rsidRPr="006F6D6E">
                              <w:rPr>
                                <w:sz w:val="22"/>
                              </w:rPr>
                              <w:t>Entreprenören ska hålla en förteckning och vid anmodan kunna redovisa de material och varor som byggs in, med namn, mängd samt grupp enligt Trafikverkets kriterier. För detta finns en mall, se bilaga 6. Förteckning över material och varor. Förteckningen ska ingå i projektets slutdokumentation.</w:t>
                            </w:r>
                          </w:p>
                          <w:p w14:paraId="7149E4FB" w14:textId="77777777" w:rsidR="00EA544F" w:rsidRPr="00565999" w:rsidRDefault="00EA544F" w:rsidP="009357B3">
                            <w:pPr>
                              <w:rPr>
                                <w:sz w:val="22"/>
                              </w:rPr>
                            </w:pPr>
                          </w:p>
                          <w:p w14:paraId="3AE26D6A" w14:textId="77777777" w:rsidR="00EA544F" w:rsidRPr="00565999" w:rsidRDefault="00EA544F" w:rsidP="009357B3">
                            <w:pPr>
                              <w:rPr>
                                <w:i/>
                                <w:sz w:val="22"/>
                              </w:rPr>
                            </w:pPr>
                            <w:r w:rsidRPr="00565999">
                              <w:rPr>
                                <w:i/>
                                <w:sz w:val="22"/>
                              </w:rPr>
                              <w:t>Krav avseende klimatpåverkan:</w:t>
                            </w:r>
                          </w:p>
                          <w:p w14:paraId="1B8C5BA5" w14:textId="77777777" w:rsidR="00EA544F" w:rsidRPr="00565999" w:rsidRDefault="00EA544F" w:rsidP="009357B3">
                            <w:pPr>
                              <w:rPr>
                                <w:sz w:val="22"/>
                              </w:rPr>
                            </w:pPr>
                          </w:p>
                          <w:p w14:paraId="72A47E23" w14:textId="77777777" w:rsidR="00EA544F" w:rsidRPr="00565999" w:rsidRDefault="00EA544F" w:rsidP="009357B3">
                            <w:pPr>
                              <w:rPr>
                                <w:sz w:val="22"/>
                              </w:rPr>
                            </w:pPr>
                            <w:r w:rsidRPr="00565999">
                              <w:rPr>
                                <w:noProof/>
                              </w:rPr>
                              <w:drawing>
                                <wp:inline distT="0" distB="0" distL="0" distR="0" wp14:anchorId="5A3313AC" wp14:editId="7486866C">
                                  <wp:extent cx="3850165" cy="2841074"/>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4322" cy="2851520"/>
                                          </a:xfrm>
                                          <a:prstGeom prst="rect">
                                            <a:avLst/>
                                          </a:prstGeom>
                                        </pic:spPr>
                                      </pic:pic>
                                    </a:graphicData>
                                  </a:graphic>
                                </wp:inline>
                              </w:drawing>
                            </w:r>
                          </w:p>
                          <w:p w14:paraId="2B880392" w14:textId="77777777" w:rsidR="00EA544F" w:rsidRPr="00565999" w:rsidRDefault="00EA544F" w:rsidP="009357B3">
                            <w:pPr>
                              <w:rPr>
                                <w:sz w:val="22"/>
                              </w:rPr>
                            </w:pPr>
                          </w:p>
                          <w:p w14:paraId="1BFDBF73" w14:textId="77777777" w:rsidR="00EA544F" w:rsidRPr="006F6D6E" w:rsidRDefault="00EA544F" w:rsidP="009357B3">
                            <w:pPr>
                              <w:rPr>
                                <w:sz w:val="22"/>
                              </w:rPr>
                            </w:pPr>
                            <w:r w:rsidRPr="00565999">
                              <w:rPr>
                                <w:sz w:val="22"/>
                              </w:rPr>
                              <w:t xml:space="preserve">Entreprenören </w:t>
                            </w:r>
                            <w:r w:rsidRPr="006F6D6E">
                              <w:rPr>
                                <w:sz w:val="22"/>
                              </w:rPr>
                              <w:t xml:space="preserve">ska verifiera att klimatkraven uppfylls genom att vid anmodan kunna redovisa fakturaunderlag tillgängligt tillsammans med Miljövarudeklaration typ III (EPD) för vald(a) material i slutdokumentationen. </w:t>
                            </w:r>
                            <w:proofErr w:type="spellStart"/>
                            <w:r w:rsidRPr="006F6D6E">
                              <w:rPr>
                                <w:sz w:val="22"/>
                              </w:rPr>
                              <w:t>EPD:erna</w:t>
                            </w:r>
                            <w:proofErr w:type="spellEnd"/>
                            <w:r w:rsidRPr="006F6D6E">
                              <w:rPr>
                                <w:sz w:val="22"/>
                              </w:rPr>
                              <w:t xml:space="preserve"> ska uppfylla EN 15804.</w:t>
                            </w:r>
                          </w:p>
                          <w:p w14:paraId="70A65639" w14:textId="77777777" w:rsidR="00EA544F" w:rsidRPr="009357B3" w:rsidRDefault="00EA544F" w:rsidP="009357B3">
                            <w:pPr>
                              <w:rPr>
                                <w:color w:val="00B05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D1651D" id="Text Box 14" o:spid="_x0000_s1035" type="#_x0000_t202" style="position:absolute;left:0;text-align:left;margin-left:0;margin-top:28.3pt;width:460.3pt;height:52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CLQ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">
                <v:textbox>
                  <w:txbxContent>
                    <w:p w14:paraId="411C9DFF" w14:textId="77777777" w:rsidR="00EA544F" w:rsidRPr="006F6D6E" w:rsidRDefault="00EA544F" w:rsidP="009357B3">
                      <w:pPr>
                        <w:rPr>
                          <w:sz w:val="22"/>
                        </w:rPr>
                      </w:pPr>
                      <w:r w:rsidRPr="006F6D6E">
                        <w:rPr>
                          <w:sz w:val="22"/>
                        </w:rPr>
                        <w:t>Alla inbyggda material och varor ska uppfylla kraven nedan innan de används i entreprenaden:</w:t>
                      </w:r>
                    </w:p>
                    <w:p w14:paraId="01E60FD0" w14:textId="77777777" w:rsidR="00EA544F" w:rsidRPr="006F6D6E" w:rsidRDefault="00EA544F" w:rsidP="009357B3">
                      <w:pPr>
                        <w:rPr>
                          <w:sz w:val="22"/>
                        </w:rPr>
                      </w:pPr>
                    </w:p>
                    <w:p w14:paraId="71F95FAC" w14:textId="77777777" w:rsidR="00EA544F" w:rsidRPr="006F6D6E" w:rsidRDefault="00EA544F" w:rsidP="009357B3">
                      <w:pPr>
                        <w:pStyle w:val="Liststycke"/>
                        <w:numPr>
                          <w:ilvl w:val="0"/>
                          <w:numId w:val="15"/>
                        </w:numPr>
                        <w:rPr>
                          <w:sz w:val="22"/>
                        </w:rPr>
                      </w:pPr>
                      <w:r w:rsidRPr="006F6D6E">
                        <w:rPr>
                          <w:sz w:val="22"/>
                        </w:rPr>
                        <w:t>Material och varor ska i första hand klara Trafikverkets kriterier för grupp A.</w:t>
                      </w:r>
                    </w:p>
                    <w:p w14:paraId="06D843C6" w14:textId="77777777" w:rsidR="00EA544F" w:rsidRPr="006F6D6E" w:rsidRDefault="00EA544F" w:rsidP="009357B3">
                      <w:pPr>
                        <w:pStyle w:val="Liststycke"/>
                        <w:numPr>
                          <w:ilvl w:val="0"/>
                          <w:numId w:val="15"/>
                        </w:numPr>
                        <w:rPr>
                          <w:sz w:val="22"/>
                        </w:rPr>
                      </w:pPr>
                      <w:r w:rsidRPr="006F6D6E">
                        <w:rPr>
                          <w:sz w:val="22"/>
                        </w:rPr>
                        <w:t>Om det inte är möjligt att uppfylla Trafikverkets kriterier för grupp A får material och varor som klarar kriterierna för grupp B användas.</w:t>
                      </w:r>
                    </w:p>
                    <w:p w14:paraId="31ACB7E8" w14:textId="77777777" w:rsidR="00EA544F" w:rsidRPr="006F6D6E" w:rsidRDefault="00EA544F" w:rsidP="006F2ABD">
                      <w:pPr>
                        <w:pStyle w:val="Liststycke"/>
                        <w:numPr>
                          <w:ilvl w:val="0"/>
                          <w:numId w:val="15"/>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trafikkontorets miljöenhet innan de används i entreprenaden. </w:t>
                      </w:r>
                      <w:r w:rsidRPr="006F6D6E">
                        <w:rPr>
                          <w:sz w:val="22"/>
                        </w:rPr>
                        <w:br/>
                      </w:r>
                    </w:p>
                    <w:p w14:paraId="4A1802DE" w14:textId="0D57FEF2" w:rsidR="00EA544F" w:rsidRPr="00C00EE9" w:rsidRDefault="00EA544F" w:rsidP="00C00EE9">
                      <w:pPr>
                        <w:rPr>
                          <w:sz w:val="22"/>
                        </w:rPr>
                      </w:pPr>
                      <w:r w:rsidRPr="00C00EE9">
                        <w:rPr>
                          <w:sz w:val="22"/>
                        </w:rPr>
                        <w:t xml:space="preserve">För information om material och varors klassificering, se BASTA eller </w:t>
                      </w:r>
                      <w:r w:rsidR="00CA5E29">
                        <w:rPr>
                          <w:sz w:val="22"/>
                        </w:rPr>
                        <w:t>T</w:t>
                      </w:r>
                      <w:r w:rsidRPr="00C00EE9">
                        <w:rPr>
                          <w:sz w:val="22"/>
                        </w:rPr>
                        <w:t xml:space="preserve">rafikverkets </w:t>
                      </w:r>
                      <w:proofErr w:type="spellStart"/>
                      <w:r w:rsidRPr="00C00EE9">
                        <w:rPr>
                          <w:sz w:val="22"/>
                        </w:rPr>
                        <w:t>Chemsoft</w:t>
                      </w:r>
                      <w:proofErr w:type="spellEnd"/>
                      <w:r w:rsidRPr="00C00EE9">
                        <w:rPr>
                          <w:sz w:val="22"/>
                        </w:rPr>
                        <w:t>. Länkar till systemen finns i TH</w:t>
                      </w:r>
                      <w:r>
                        <w:rPr>
                          <w:sz w:val="22"/>
                        </w:rPr>
                        <w:t xml:space="preserve"> kap </w:t>
                      </w:r>
                      <w:r w:rsidRPr="00C00EE9">
                        <w:rPr>
                          <w:sz w:val="22"/>
                        </w:rPr>
                        <w:t>12AF</w:t>
                      </w:r>
                      <w:r>
                        <w:rPr>
                          <w:sz w:val="22"/>
                        </w:rPr>
                        <w:t>1.</w:t>
                      </w:r>
                    </w:p>
                    <w:p w14:paraId="1632D259" w14:textId="77777777" w:rsidR="00EA544F" w:rsidRPr="006F6D6E" w:rsidRDefault="00EA544F" w:rsidP="009357B3">
                      <w:pPr>
                        <w:rPr>
                          <w:sz w:val="22"/>
                        </w:rPr>
                      </w:pPr>
                    </w:p>
                    <w:p w14:paraId="36BC4FB0" w14:textId="77777777" w:rsidR="00EA544F" w:rsidRPr="006F6D6E" w:rsidRDefault="00EA544F" w:rsidP="009357B3">
                      <w:pPr>
                        <w:rPr>
                          <w:sz w:val="22"/>
                        </w:rPr>
                      </w:pPr>
                      <w:r w:rsidRPr="006F6D6E">
                        <w:rPr>
                          <w:sz w:val="22"/>
                        </w:rPr>
                        <w:t>Entreprenören ska hålla en förteckning och vid anmodan kunna redovisa de material och varor som byggs in, med namn, mängd samt grupp enligt Trafikverkets kriterier. För detta finns en mall, se bilaga 6. Förteckning över material och varor. Förteckningen ska ingå i projektets slutdokumentation.</w:t>
                      </w:r>
                    </w:p>
                    <w:p w14:paraId="7149E4FB" w14:textId="77777777" w:rsidR="00EA544F" w:rsidRPr="00565999" w:rsidRDefault="00EA544F" w:rsidP="009357B3">
                      <w:pPr>
                        <w:rPr>
                          <w:sz w:val="22"/>
                        </w:rPr>
                      </w:pPr>
                    </w:p>
                    <w:p w14:paraId="3AE26D6A" w14:textId="77777777" w:rsidR="00EA544F" w:rsidRPr="00565999" w:rsidRDefault="00EA544F" w:rsidP="009357B3">
                      <w:pPr>
                        <w:rPr>
                          <w:i/>
                          <w:sz w:val="22"/>
                        </w:rPr>
                      </w:pPr>
                      <w:r w:rsidRPr="00565999">
                        <w:rPr>
                          <w:i/>
                          <w:sz w:val="22"/>
                        </w:rPr>
                        <w:t>Krav avseende klimatpåverkan:</w:t>
                      </w:r>
                    </w:p>
                    <w:p w14:paraId="1B8C5BA5" w14:textId="77777777" w:rsidR="00EA544F" w:rsidRPr="00565999" w:rsidRDefault="00EA544F" w:rsidP="009357B3">
                      <w:pPr>
                        <w:rPr>
                          <w:sz w:val="22"/>
                        </w:rPr>
                      </w:pPr>
                    </w:p>
                    <w:p w14:paraId="72A47E23" w14:textId="77777777" w:rsidR="00EA544F" w:rsidRPr="00565999" w:rsidRDefault="00EA544F" w:rsidP="009357B3">
                      <w:pPr>
                        <w:rPr>
                          <w:sz w:val="22"/>
                        </w:rPr>
                      </w:pPr>
                      <w:r w:rsidRPr="00565999">
                        <w:rPr>
                          <w:noProof/>
                        </w:rPr>
                        <w:drawing>
                          <wp:inline distT="0" distB="0" distL="0" distR="0" wp14:anchorId="5A3313AC" wp14:editId="7486866C">
                            <wp:extent cx="3850165" cy="2841074"/>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4322" cy="2851520"/>
                                    </a:xfrm>
                                    <a:prstGeom prst="rect">
                                      <a:avLst/>
                                    </a:prstGeom>
                                  </pic:spPr>
                                </pic:pic>
                              </a:graphicData>
                            </a:graphic>
                          </wp:inline>
                        </w:drawing>
                      </w:r>
                    </w:p>
                    <w:p w14:paraId="2B880392" w14:textId="77777777" w:rsidR="00EA544F" w:rsidRPr="00565999" w:rsidRDefault="00EA544F" w:rsidP="009357B3">
                      <w:pPr>
                        <w:rPr>
                          <w:sz w:val="22"/>
                        </w:rPr>
                      </w:pPr>
                    </w:p>
                    <w:p w14:paraId="1BFDBF73" w14:textId="77777777" w:rsidR="00EA544F" w:rsidRPr="006F6D6E" w:rsidRDefault="00EA544F" w:rsidP="009357B3">
                      <w:pPr>
                        <w:rPr>
                          <w:sz w:val="22"/>
                        </w:rPr>
                      </w:pPr>
                      <w:r w:rsidRPr="00565999">
                        <w:rPr>
                          <w:sz w:val="22"/>
                        </w:rPr>
                        <w:t xml:space="preserve">Entreprenören </w:t>
                      </w:r>
                      <w:r w:rsidRPr="006F6D6E">
                        <w:rPr>
                          <w:sz w:val="22"/>
                        </w:rPr>
                        <w:t xml:space="preserve">ska verifiera att klimatkraven uppfylls genom att vid anmodan kunna redovisa fakturaunderlag tillgängligt tillsammans med Miljövarudeklaration typ III (EPD) för vald(a) material i slutdokumentationen. </w:t>
                      </w:r>
                      <w:proofErr w:type="spellStart"/>
                      <w:r w:rsidRPr="006F6D6E">
                        <w:rPr>
                          <w:sz w:val="22"/>
                        </w:rPr>
                        <w:t>EPD:erna</w:t>
                      </w:r>
                      <w:proofErr w:type="spellEnd"/>
                      <w:r w:rsidRPr="006F6D6E">
                        <w:rPr>
                          <w:sz w:val="22"/>
                        </w:rPr>
                        <w:t xml:space="preserve"> ska uppfylla EN 15804.</w:t>
                      </w:r>
                    </w:p>
                    <w:p w14:paraId="70A65639" w14:textId="77777777" w:rsidR="00EA544F" w:rsidRPr="009357B3" w:rsidRDefault="00EA544F" w:rsidP="009357B3">
                      <w:pPr>
                        <w:rPr>
                          <w:color w:val="00B050"/>
                          <w:sz w:val="22"/>
                        </w:rPr>
                      </w:pPr>
                    </w:p>
                  </w:txbxContent>
                </v:textbox>
                <w10:wrap type="tight" anchorx="margin"/>
              </v:shape>
            </w:pict>
          </mc:Fallback>
        </mc:AlternateContent>
      </w:r>
      <w:r w:rsidRPr="006F6D6E">
        <w:rPr>
          <w:rFonts w:asciiTheme="majorHAnsi" w:eastAsiaTheme="majorEastAsia" w:hAnsiTheme="majorHAnsi" w:cstheme="majorBidi"/>
          <w:b/>
          <w:sz w:val="27"/>
          <w:szCs w:val="28"/>
        </w:rPr>
        <w:t>Material och varor</w:t>
      </w:r>
    </w:p>
    <w:p w14:paraId="3AE32B19" w14:textId="77777777" w:rsidR="000F7C46" w:rsidRPr="000F7C46" w:rsidRDefault="000F7C46" w:rsidP="000F7C46">
      <w:pPr>
        <w:spacing w:line="276" w:lineRule="auto"/>
        <w:rPr>
          <w:rFonts w:asciiTheme="minorHAnsi" w:eastAsiaTheme="majorEastAsia" w:hAnsiTheme="minorHAnsi" w:cstheme="minorHAnsi"/>
          <w:i/>
          <w:sz w:val="22"/>
          <w:szCs w:val="22"/>
        </w:rPr>
      </w:pPr>
    </w:p>
    <w:p w14:paraId="37F92411" w14:textId="77777777" w:rsidR="000F7C46" w:rsidRPr="007259F4" w:rsidRDefault="000F7C46" w:rsidP="000F7C46">
      <w:pPr>
        <w:spacing w:line="276" w:lineRule="auto"/>
        <w:rPr>
          <w:rFonts w:asciiTheme="majorHAnsi" w:hAnsiTheme="majorHAnsi" w:cstheme="majorHAnsi"/>
          <w:b/>
          <w:bCs/>
          <w:iCs/>
          <w:color w:val="000000" w:themeColor="text1"/>
          <w:sz w:val="20"/>
          <w:szCs w:val="22"/>
        </w:rPr>
      </w:pPr>
      <w:r w:rsidRPr="007259F4">
        <w:rPr>
          <w:rFonts w:asciiTheme="majorHAnsi" w:hAnsiTheme="majorHAnsi" w:cstheme="majorHAnsi"/>
          <w:b/>
          <w:bCs/>
          <w:iCs/>
          <w:color w:val="000000" w:themeColor="text1"/>
          <w:sz w:val="20"/>
          <w:szCs w:val="22"/>
        </w:rPr>
        <w:t>Projektör:</w:t>
      </w:r>
    </w:p>
    <w:p w14:paraId="6BE96CAD" w14:textId="1EEB8050" w:rsidR="000F7C46" w:rsidRPr="008553C3" w:rsidRDefault="000F7C46" w:rsidP="000F7C46">
      <w:pPr>
        <w:spacing w:line="276" w:lineRule="auto"/>
        <w:rPr>
          <w:i/>
          <w:color w:val="0070C0"/>
          <w:sz w:val="22"/>
        </w:rPr>
      </w:pPr>
      <w:r w:rsidRPr="008553C3">
        <w:rPr>
          <w:i/>
          <w:color w:val="0070C0"/>
          <w:sz w:val="22"/>
        </w:rPr>
        <w:t>Projektören ska fylla i de material och varor som är föreskrivna av beställaren</w:t>
      </w:r>
      <w:r w:rsidR="00C13B5E" w:rsidRPr="008553C3">
        <w:rPr>
          <w:i/>
          <w:color w:val="0070C0"/>
          <w:sz w:val="22"/>
        </w:rPr>
        <w:t xml:space="preserve"> i bilaga 6.</w:t>
      </w:r>
    </w:p>
    <w:p w14:paraId="74FB1424" w14:textId="77777777" w:rsidR="000F7C46" w:rsidRDefault="000F7C46" w:rsidP="00C00EE9">
      <w:pPr>
        <w:spacing w:line="276" w:lineRule="auto"/>
        <w:rPr>
          <w:rFonts w:asciiTheme="minorHAnsi" w:eastAsiaTheme="majorEastAsia" w:hAnsiTheme="minorHAnsi" w:cstheme="minorHAnsi"/>
          <w:i/>
          <w:sz w:val="22"/>
          <w:szCs w:val="22"/>
        </w:rPr>
      </w:pPr>
    </w:p>
    <w:p w14:paraId="5F40AD7A" w14:textId="77777777" w:rsidR="000F7C46" w:rsidRPr="000F7C46" w:rsidRDefault="000F7C46" w:rsidP="00C00EE9">
      <w:pPr>
        <w:spacing w:line="276" w:lineRule="auto"/>
        <w:rPr>
          <w:rFonts w:asciiTheme="majorHAnsi" w:hAnsiTheme="majorHAnsi" w:cstheme="majorHAnsi"/>
          <w:b/>
          <w:bCs/>
          <w:iCs/>
          <w:sz w:val="20"/>
          <w:szCs w:val="22"/>
        </w:rPr>
      </w:pPr>
      <w:r>
        <w:rPr>
          <w:rFonts w:asciiTheme="majorHAnsi" w:hAnsiTheme="majorHAnsi" w:cstheme="majorHAnsi"/>
          <w:b/>
          <w:bCs/>
          <w:iCs/>
          <w:sz w:val="20"/>
          <w:szCs w:val="22"/>
        </w:rPr>
        <w:t>E</w:t>
      </w:r>
      <w:r w:rsidRPr="000F7C46">
        <w:rPr>
          <w:rFonts w:asciiTheme="majorHAnsi" w:hAnsiTheme="majorHAnsi" w:cstheme="majorHAnsi"/>
          <w:b/>
          <w:bCs/>
          <w:iCs/>
          <w:sz w:val="20"/>
          <w:szCs w:val="22"/>
        </w:rPr>
        <w:t>ntreprenör</w:t>
      </w:r>
      <w:r>
        <w:rPr>
          <w:rFonts w:asciiTheme="majorHAnsi" w:hAnsiTheme="majorHAnsi" w:cstheme="majorHAnsi"/>
          <w:b/>
          <w:bCs/>
          <w:iCs/>
          <w:sz w:val="20"/>
          <w:szCs w:val="22"/>
        </w:rPr>
        <w:t>:</w:t>
      </w:r>
    </w:p>
    <w:p w14:paraId="4F4BF9A9" w14:textId="77777777" w:rsidR="009D7552" w:rsidRDefault="009357B3" w:rsidP="00C00EE9">
      <w:pPr>
        <w:spacing w:line="276" w:lineRule="auto"/>
        <w:rPr>
          <w:rFonts w:asciiTheme="minorHAnsi" w:eastAsiaTheme="majorEastAsia" w:hAnsiTheme="minorHAnsi" w:cstheme="minorHAnsi"/>
          <w:i/>
          <w:sz w:val="22"/>
          <w:szCs w:val="22"/>
        </w:rPr>
      </w:pPr>
      <w:r w:rsidRPr="006F6D6E">
        <w:rPr>
          <w:rFonts w:asciiTheme="minorHAnsi" w:eastAsiaTheme="majorEastAsia" w:hAnsiTheme="minorHAnsi" w:cstheme="minorHAnsi"/>
          <w:i/>
          <w:sz w:val="22"/>
          <w:szCs w:val="22"/>
        </w:rPr>
        <w:t>Entreprenören ska säkerställa att alla inbyggda material och varor uppfyller kraven ovan, samt hålla en förteckning enligt bilaga 6. Förteckning över material och varor. Förteckningen ska ingå i projektets slutdokumentation.</w:t>
      </w:r>
    </w:p>
    <w:p w14:paraId="30B5A827" w14:textId="77777777" w:rsidR="00BC7862" w:rsidRDefault="00BC7862" w:rsidP="00C00EE9">
      <w:pPr>
        <w:spacing w:line="276" w:lineRule="auto"/>
        <w:rPr>
          <w:rFonts w:asciiTheme="minorHAnsi" w:eastAsiaTheme="majorEastAsia" w:hAnsiTheme="minorHAnsi" w:cstheme="minorHAnsi"/>
          <w:i/>
          <w:sz w:val="22"/>
          <w:szCs w:val="22"/>
        </w:rPr>
      </w:pPr>
    </w:p>
    <w:p w14:paraId="3C7906CB" w14:textId="77777777" w:rsidR="009D7552" w:rsidRDefault="009D7552" w:rsidP="009D7552">
      <w:pPr>
        <w:pStyle w:val="Rubrik2"/>
        <w:keepLines w:val="0"/>
        <w:numPr>
          <w:ilvl w:val="1"/>
          <w:numId w:val="2"/>
        </w:numPr>
        <w:spacing w:before="0" w:after="60"/>
      </w:pPr>
      <w:bookmarkStart w:id="64" w:name="_Toc506814463"/>
      <w:bookmarkStart w:id="65" w:name="_Toc523906103"/>
      <w:r>
        <w:t>Hantering av massor, avfall och farligt avfall</w:t>
      </w:r>
      <w:bookmarkEnd w:id="64"/>
      <w:bookmarkEnd w:id="65"/>
    </w:p>
    <w:p w14:paraId="0A065BE9" w14:textId="77777777" w:rsidR="009D7552" w:rsidRPr="006D0F09" w:rsidRDefault="009D7552" w:rsidP="009D7552"/>
    <w:p w14:paraId="3100BC08" w14:textId="77777777" w:rsidR="009D7552" w:rsidRPr="00627286" w:rsidRDefault="005878E0" w:rsidP="009D7552">
      <w:pPr>
        <w:pStyle w:val="Rubrik3"/>
        <w:keepLines w:val="0"/>
        <w:numPr>
          <w:ilvl w:val="2"/>
          <w:numId w:val="2"/>
        </w:numPr>
        <w:spacing w:before="0" w:after="60"/>
      </w:pPr>
      <w:bookmarkStart w:id="66" w:name="_Toc523906104"/>
      <w:r w:rsidRPr="00627286">
        <w:rPr>
          <w:noProof/>
        </w:rPr>
        <mc:AlternateContent>
          <mc:Choice Requires="wps">
            <w:drawing>
              <wp:anchor distT="45720" distB="45720" distL="114300" distR="114300" simplePos="0" relativeHeight="251670528" behindDoc="1" locked="0" layoutInCell="1" allowOverlap="1" wp14:anchorId="46477382" wp14:editId="3E272309">
                <wp:simplePos x="0" y="0"/>
                <wp:positionH relativeFrom="margin">
                  <wp:posOffset>0</wp:posOffset>
                </wp:positionH>
                <wp:positionV relativeFrom="paragraph">
                  <wp:posOffset>302260</wp:posOffset>
                </wp:positionV>
                <wp:extent cx="5846400" cy="1551600"/>
                <wp:effectExtent l="0" t="0" r="21590" b="10795"/>
                <wp:wrapTight wrapText="bothSides">
                  <wp:wrapPolygon edited="0">
                    <wp:start x="0" y="0"/>
                    <wp:lineTo x="0" y="21485"/>
                    <wp:lineTo x="21609" y="21485"/>
                    <wp:lineTo x="21609"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551600"/>
                        </a:xfrm>
                        <a:prstGeom prst="rect">
                          <a:avLst/>
                        </a:prstGeom>
                        <a:solidFill>
                          <a:srgbClr val="FFFFFF"/>
                        </a:solidFill>
                        <a:ln w="9525">
                          <a:solidFill>
                            <a:srgbClr val="000000"/>
                          </a:solidFill>
                          <a:miter lim="800000"/>
                          <a:headEnd/>
                          <a:tailEnd/>
                        </a:ln>
                      </wps:spPr>
                      <wps:txbx>
                        <w:txbxContent>
                          <w:p w14:paraId="0B380B31" w14:textId="1BFFD38C" w:rsidR="00EA544F" w:rsidRDefault="00EA544F"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kap 13BB. Om förorenade massor och/eller tjärasfalt påträffas ska en</w:t>
                            </w:r>
                            <w:r w:rsidR="000F7C46">
                              <w:rPr>
                                <w:sz w:val="22"/>
                              </w:rPr>
                              <w:t xml:space="preserve"> </w:t>
                            </w:r>
                            <w:r w:rsidR="000F7C46" w:rsidRPr="007F089D">
                              <w:rPr>
                                <w:color w:val="000000" w:themeColor="text1"/>
                                <w:sz w:val="22"/>
                              </w:rPr>
                              <w:t>underrättelse, och vid behov en</w:t>
                            </w:r>
                            <w:r w:rsidRPr="007F089D">
                              <w:rPr>
                                <w:color w:val="000000" w:themeColor="text1"/>
                                <w:sz w:val="22"/>
                              </w:rPr>
                              <w:t xml:space="preserve"> </w:t>
                            </w:r>
                            <w:r w:rsidRPr="00627286">
                              <w:rPr>
                                <w:sz w:val="22"/>
                              </w:rPr>
                              <w:t xml:space="preserve">anmälan om </w:t>
                            </w:r>
                            <w:r w:rsidRPr="003B0D5F">
                              <w:rPr>
                                <w:sz w:val="22"/>
                              </w:rPr>
                              <w:t>efterbehandling upprättas se TH kap 12AF3. Vid återanvändning av massor med en föroreningshalt mellan Känslig Markanvändning (KM) och Mindre Känslig Markanvändning (MKM) inom arbetsområdet eller i ett annat trafikområde krävs en anmälan till miljöförvaltningen.</w:t>
                            </w:r>
                            <w:r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14:paraId="4063722F" w14:textId="77777777" w:rsidR="00F6583B" w:rsidRPr="006D0F09" w:rsidRDefault="00F6583B" w:rsidP="009D7552">
                            <w:pPr>
                              <w:rPr>
                                <w:sz w:val="22"/>
                              </w:rPr>
                            </w:pPr>
                          </w:p>
                          <w:p w14:paraId="0012197E" w14:textId="77777777" w:rsidR="00EA544F" w:rsidRPr="00AB4B37" w:rsidRDefault="00EA544F"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7382" id="_x0000_s1036" type="#_x0000_t202" style="position:absolute;left:0;text-align:left;margin-left:0;margin-top:23.8pt;width:460.35pt;height:122.1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">
                <v:textbox>
                  <w:txbxContent>
                    <w:p w14:paraId="0B380B31" w14:textId="1BFFD38C" w:rsidR="00EA544F" w:rsidRDefault="00EA544F"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kap 13BB. Om förorenade massor och/eller tjärasfalt påträffas ska en</w:t>
                      </w:r>
                      <w:r w:rsidR="000F7C46">
                        <w:rPr>
                          <w:sz w:val="22"/>
                        </w:rPr>
                        <w:t xml:space="preserve"> </w:t>
                      </w:r>
                      <w:r w:rsidR="000F7C46" w:rsidRPr="007F089D">
                        <w:rPr>
                          <w:color w:val="000000" w:themeColor="text1"/>
                          <w:sz w:val="22"/>
                        </w:rPr>
                        <w:t>underrättelse, och vid behov en</w:t>
                      </w:r>
                      <w:r w:rsidRPr="007F089D">
                        <w:rPr>
                          <w:color w:val="000000" w:themeColor="text1"/>
                          <w:sz w:val="22"/>
                        </w:rPr>
                        <w:t xml:space="preserve"> </w:t>
                      </w:r>
                      <w:r w:rsidRPr="00627286">
                        <w:rPr>
                          <w:sz w:val="22"/>
                        </w:rPr>
                        <w:t xml:space="preserve">anmälan om </w:t>
                      </w:r>
                      <w:r w:rsidRPr="003B0D5F">
                        <w:rPr>
                          <w:sz w:val="22"/>
                        </w:rPr>
                        <w:t>efterbehandling upprättas se TH kap 12AF3. Vid återanvändning av massor med en föroreningshalt mellan Känslig Markanvändning (KM) och Mindre Känslig Markanvändning (MKM) inom arbetsområdet eller i ett annat trafikområde krävs en anmälan till miljöförvaltningen.</w:t>
                      </w:r>
                      <w:r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14:paraId="4063722F" w14:textId="77777777" w:rsidR="00F6583B" w:rsidRPr="006D0F09" w:rsidRDefault="00F6583B" w:rsidP="009D7552">
                      <w:pPr>
                        <w:rPr>
                          <w:sz w:val="22"/>
                        </w:rPr>
                      </w:pPr>
                    </w:p>
                    <w:p w14:paraId="0012197E" w14:textId="77777777" w:rsidR="00EA544F" w:rsidRPr="00AB4B37" w:rsidRDefault="00EA544F" w:rsidP="009D7552">
                      <w:pPr>
                        <w:rPr>
                          <w:sz w:val="22"/>
                        </w:rPr>
                      </w:pPr>
                    </w:p>
                  </w:txbxContent>
                </v:textbox>
                <w10:wrap type="tight" anchorx="margin"/>
              </v:shape>
            </w:pict>
          </mc:Fallback>
        </mc:AlternateContent>
      </w:r>
      <w:r w:rsidR="009D7552" w:rsidRPr="00627286">
        <w:t>Hantering av massor</w:t>
      </w:r>
      <w:bookmarkEnd w:id="66"/>
    </w:p>
    <w:p w14:paraId="043A5634" w14:textId="77777777" w:rsidR="00AD011D" w:rsidRPr="00915FB5" w:rsidRDefault="00AD011D" w:rsidP="009D7552">
      <w:pPr>
        <w:spacing w:line="276" w:lineRule="auto"/>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4D09AD75" w14:textId="7D652D9A" w:rsidR="009D7552" w:rsidRDefault="009D7552" w:rsidP="009D7552">
      <w:pPr>
        <w:spacing w:line="276" w:lineRule="auto"/>
        <w:rPr>
          <w:i/>
          <w:color w:val="0070C0"/>
          <w:sz w:val="28"/>
        </w:rPr>
      </w:pPr>
      <w:r w:rsidRPr="006D0F09">
        <w:rPr>
          <w:i/>
          <w:color w:val="0070C0"/>
          <w:sz w:val="22"/>
        </w:rPr>
        <w:t>Projektörens rekommendationer för att uppfylla trafikkontorets krav ska framgå</w:t>
      </w:r>
      <w:r>
        <w:rPr>
          <w:i/>
          <w:color w:val="0070C0"/>
          <w:sz w:val="22"/>
        </w:rPr>
        <w:t>.</w:t>
      </w:r>
      <w:r w:rsidRPr="006D0F09">
        <w:rPr>
          <w:i/>
          <w:color w:val="0070C0"/>
          <w:sz w:val="22"/>
        </w:rPr>
        <w:t xml:space="preserve"> All schakt i kända förorenade områden ska anmälas innan arbetat påbörjas. </w:t>
      </w:r>
    </w:p>
    <w:p w14:paraId="07502D8F" w14:textId="7F998F06" w:rsidR="00AD011D" w:rsidRDefault="00AD011D" w:rsidP="009D7552">
      <w:pPr>
        <w:spacing w:line="276" w:lineRule="auto"/>
        <w:rPr>
          <w:i/>
          <w:color w:val="0070C0"/>
          <w:sz w:val="28"/>
        </w:rPr>
      </w:pPr>
    </w:p>
    <w:p w14:paraId="29F08870" w14:textId="4D16B372" w:rsidR="00AD011D" w:rsidRPr="00915FB5" w:rsidRDefault="00AD011D" w:rsidP="00AD011D">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BAF0117" w14:textId="77FDA1DF" w:rsidR="00AD011D" w:rsidRPr="00AD011D" w:rsidRDefault="00AD011D" w:rsidP="009D7552">
      <w:pPr>
        <w:spacing w:line="276" w:lineRule="auto"/>
        <w:rPr>
          <w:i/>
          <w:sz w:val="22"/>
          <w:szCs w:val="20"/>
        </w:rPr>
      </w:pPr>
      <w:r>
        <w:rPr>
          <w:i/>
          <w:sz w:val="22"/>
          <w:szCs w:val="20"/>
        </w:rPr>
        <w:t>Entreprenören ska beskriva hur masshanteringen ska ske i entreprenaden.</w:t>
      </w:r>
      <w:r w:rsidRPr="00AD011D">
        <w:rPr>
          <w:i/>
          <w:color w:val="0070C0"/>
          <w:sz w:val="22"/>
        </w:rPr>
        <w:t xml:space="preserve"> </w:t>
      </w:r>
      <w:r w:rsidRPr="00AD011D">
        <w:rPr>
          <w:i/>
          <w:sz w:val="22"/>
        </w:rPr>
        <w:t xml:space="preserve">Eventuella krav i svar på anmälan ska följas. </w:t>
      </w:r>
      <w:r w:rsidRPr="00AD011D">
        <w:rPr>
          <w:i/>
          <w:sz w:val="28"/>
        </w:rPr>
        <w:t xml:space="preserve"> </w:t>
      </w:r>
    </w:p>
    <w:p w14:paraId="53C97F02" w14:textId="75CB2D69" w:rsidR="009D7552" w:rsidRDefault="009D7552" w:rsidP="009D7552"/>
    <w:p w14:paraId="31B6A2E8" w14:textId="77777777" w:rsidR="00DE407A" w:rsidRDefault="00DE407A">
      <w:pPr>
        <w:spacing w:after="240"/>
        <w:rPr>
          <w:rFonts w:asciiTheme="majorHAnsi" w:eastAsiaTheme="majorEastAsia" w:hAnsiTheme="majorHAnsi" w:cstheme="majorBidi"/>
          <w:b/>
          <w:color w:val="0D0D0D" w:themeColor="text1" w:themeTint="F2"/>
          <w:sz w:val="21"/>
        </w:rPr>
      </w:pPr>
      <w:bookmarkStart w:id="67" w:name="_Toc523906105"/>
      <w:r>
        <w:br w:type="page"/>
      </w:r>
    </w:p>
    <w:p w14:paraId="741A5DA5" w14:textId="03B429DD" w:rsidR="009D7552" w:rsidRPr="00627286" w:rsidRDefault="00DE407A" w:rsidP="009D7552">
      <w:pPr>
        <w:pStyle w:val="Rubrik3"/>
        <w:keepLines w:val="0"/>
        <w:numPr>
          <w:ilvl w:val="2"/>
          <w:numId w:val="2"/>
        </w:numPr>
        <w:spacing w:before="0" w:after="60"/>
      </w:pPr>
      <w:r w:rsidRPr="00627286">
        <w:rPr>
          <w:noProof/>
        </w:rPr>
        <w:lastRenderedPageBreak/>
        <mc:AlternateContent>
          <mc:Choice Requires="wps">
            <w:drawing>
              <wp:anchor distT="45720" distB="45720" distL="114300" distR="114300" simplePos="0" relativeHeight="251667456" behindDoc="1" locked="0" layoutInCell="1" allowOverlap="1" wp14:anchorId="7E77DDD1" wp14:editId="3F4D7A3C">
                <wp:simplePos x="0" y="0"/>
                <wp:positionH relativeFrom="margin">
                  <wp:align>left</wp:align>
                </wp:positionH>
                <wp:positionV relativeFrom="paragraph">
                  <wp:posOffset>213995</wp:posOffset>
                </wp:positionV>
                <wp:extent cx="5845810" cy="3996055"/>
                <wp:effectExtent l="0" t="0" r="21590" b="23495"/>
                <wp:wrapTight wrapText="bothSides">
                  <wp:wrapPolygon edited="0">
                    <wp:start x="0" y="0"/>
                    <wp:lineTo x="0" y="21624"/>
                    <wp:lineTo x="21609" y="21624"/>
                    <wp:lineTo x="21609"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996647"/>
                        </a:xfrm>
                        <a:prstGeom prst="rect">
                          <a:avLst/>
                        </a:prstGeom>
                        <a:solidFill>
                          <a:srgbClr val="FFFFFF"/>
                        </a:solidFill>
                        <a:ln w="9525">
                          <a:solidFill>
                            <a:srgbClr val="000000"/>
                          </a:solidFill>
                          <a:miter lim="800000"/>
                          <a:headEnd/>
                          <a:tailEnd/>
                        </a:ln>
                      </wps:spPr>
                      <wps:txbx>
                        <w:txbxContent>
                          <w:p w14:paraId="3564016D" w14:textId="2443D013" w:rsidR="00EA544F" w:rsidRDefault="00EA544F" w:rsidP="009D7552">
                            <w:pPr>
                              <w:rPr>
                                <w:sz w:val="22"/>
                              </w:rPr>
                            </w:pPr>
                            <w:r w:rsidRPr="006D0F09">
                              <w:rPr>
                                <w:sz w:val="22"/>
                              </w:rPr>
                              <w:t xml:space="preserve">Avfall ska </w:t>
                            </w:r>
                            <w:r w:rsidRPr="007F089D">
                              <w:rPr>
                                <w:color w:val="000000" w:themeColor="text1"/>
                                <w:sz w:val="22"/>
                              </w:rPr>
                              <w:t>sorteras</w:t>
                            </w:r>
                            <w:r w:rsidR="00F06976" w:rsidRPr="007F089D">
                              <w:rPr>
                                <w:color w:val="000000" w:themeColor="text1"/>
                                <w:sz w:val="22"/>
                              </w:rPr>
                              <w:t xml:space="preserve"> ut</w:t>
                            </w:r>
                            <w:r w:rsidRPr="007F089D">
                              <w:rPr>
                                <w:color w:val="000000" w:themeColor="text1"/>
                                <w:sz w:val="22"/>
                              </w:rPr>
                              <w:t xml:space="preserve"> och i möjligaste mån återanvändas. Det ska finnas tydligt märkta kärl för sortering</w:t>
                            </w:r>
                            <w:r w:rsidR="00F06976" w:rsidRPr="007F089D">
                              <w:rPr>
                                <w:color w:val="000000" w:themeColor="text1"/>
                                <w:sz w:val="22"/>
                              </w:rPr>
                              <w:t xml:space="preserve"> enligt de olika fraktionerna</w:t>
                            </w:r>
                            <w:r w:rsidRPr="007F089D">
                              <w:rPr>
                                <w:color w:val="000000" w:themeColor="text1"/>
                                <w:sz w:val="22"/>
                              </w:rPr>
                              <w:t>. Avfall och farligt avfall ska redovisas i förteckning, se</w:t>
                            </w:r>
                            <w:r w:rsidR="007F089D" w:rsidRPr="007F089D">
                              <w:rPr>
                                <w:color w:val="000000" w:themeColor="text1"/>
                                <w:sz w:val="22"/>
                              </w:rPr>
                              <w:t xml:space="preserve"> </w:t>
                            </w:r>
                            <w:r w:rsidRPr="007F089D">
                              <w:rPr>
                                <w:color w:val="000000" w:themeColor="text1"/>
                                <w:sz w:val="22"/>
                              </w:rPr>
                              <w:t xml:space="preserve">”Bilaga 3. </w:t>
                            </w:r>
                            <w:r w:rsidR="007F089D" w:rsidRPr="007F089D">
                              <w:rPr>
                                <w:color w:val="000000" w:themeColor="text1"/>
                                <w:sz w:val="22"/>
                              </w:rPr>
                              <w:t xml:space="preserve">Förteckning över avlämnat avfall och </w:t>
                            </w:r>
                            <w:r w:rsidR="007F089D" w:rsidRPr="007F089D">
                              <w:rPr>
                                <w:sz w:val="22"/>
                              </w:rPr>
                              <w:t>farligt avfall (mall)</w:t>
                            </w:r>
                            <w:r w:rsidR="007F089D">
                              <w:rPr>
                                <w:sz w:val="22"/>
                              </w:rPr>
                              <w:t xml:space="preserve"> </w:t>
                            </w:r>
                            <w:r w:rsidRPr="00311946">
                              <w:rPr>
                                <w:sz w:val="22"/>
                              </w:rPr>
                              <w:t>TH kap 12CG1.</w:t>
                            </w:r>
                            <w:r w:rsidRPr="006D0F09">
                              <w:rPr>
                                <w:sz w:val="22"/>
                              </w:rPr>
                              <w:t xml:space="preserve"> </w:t>
                            </w:r>
                            <w:r w:rsidRPr="00311946">
                              <w:rPr>
                                <w:sz w:val="22"/>
                              </w:rPr>
                              <w:t>F</w:t>
                            </w:r>
                            <w:r w:rsidRPr="006D0F09">
                              <w:rPr>
                                <w:sz w:val="22"/>
                              </w:rPr>
                              <w:t>ör mer information</w:t>
                            </w:r>
                            <w:r w:rsidRPr="00311946">
                              <w:rPr>
                                <w:sz w:val="22"/>
                              </w:rPr>
                              <w:t>,</w:t>
                            </w:r>
                            <w:r w:rsidRPr="006D0F09">
                              <w:rPr>
                                <w:sz w:val="22"/>
                              </w:rPr>
                              <w:t xml:space="preserve"> se TH kap 12AF4.</w:t>
                            </w:r>
                          </w:p>
                          <w:p w14:paraId="3266435E" w14:textId="5B83A4C5" w:rsidR="005375CA" w:rsidRPr="00565999" w:rsidRDefault="005375CA" w:rsidP="009D7552">
                            <w:pPr>
                              <w:rPr>
                                <w:sz w:val="22"/>
                                <w:szCs w:val="22"/>
                              </w:rPr>
                            </w:pPr>
                          </w:p>
                          <w:p w14:paraId="72124080" w14:textId="77777777" w:rsidR="00DE407A" w:rsidRPr="00651119" w:rsidRDefault="00DE407A" w:rsidP="00DE407A">
                            <w:pPr>
                              <w:rPr>
                                <w:rFonts w:asciiTheme="minorHAnsi" w:hAnsiTheme="minorHAnsi" w:cstheme="minorHAnsi"/>
                                <w:sz w:val="22"/>
                                <w:szCs w:val="22"/>
                              </w:rPr>
                            </w:pPr>
                            <w:bookmarkStart w:id="68" w:name="_Hlk97192688"/>
                            <w:r w:rsidRPr="00651119">
                              <w:rPr>
                                <w:rFonts w:asciiTheme="minorHAnsi" w:hAnsiTheme="minorHAnsi" w:cstheme="minorHAnsi"/>
                                <w:sz w:val="22"/>
                                <w:szCs w:val="22"/>
                              </w:rPr>
                              <w:t xml:space="preserve">Farligt avfall ska från den 1 november 2020 registreras i Naturvårdsverkets avfallsregister och antecknas enligt nedan. </w:t>
                            </w:r>
                            <w:r w:rsidRPr="00651119">
                              <w:rPr>
                                <w:rFonts w:asciiTheme="minorHAnsi" w:hAnsiTheme="minorHAnsi" w:cstheme="minorHAnsi"/>
                                <w:sz w:val="22"/>
                                <w:szCs w:val="22"/>
                                <w:shd w:val="clear" w:color="auto" w:fill="FFFFFF"/>
                              </w:rPr>
                              <w:t xml:space="preserve">För mer information se Naturvårdsverkets hemsida eller TH </w:t>
                            </w:r>
                            <w:r w:rsidRPr="00651119">
                              <w:rPr>
                                <w:rFonts w:asciiTheme="minorHAnsi" w:hAnsiTheme="minorHAnsi" w:cstheme="minorHAnsi"/>
                                <w:sz w:val="22"/>
                                <w:szCs w:val="22"/>
                              </w:rPr>
                              <w:t>12AF4 Avfall och farligt avfall.</w:t>
                            </w:r>
                          </w:p>
                          <w:p w14:paraId="414171D9" w14:textId="77777777" w:rsidR="00DE407A" w:rsidRPr="00651119" w:rsidRDefault="00DE407A" w:rsidP="00DE407A">
                            <w:pPr>
                              <w:pStyle w:val="Normalwebb"/>
                              <w:shd w:val="clear" w:color="auto" w:fill="FFFFFF"/>
                              <w:spacing w:before="0" w:beforeAutospacing="0"/>
                              <w:rPr>
                                <w:rFonts w:asciiTheme="minorHAnsi" w:hAnsiTheme="minorHAnsi" w:cstheme="minorHAnsi"/>
                              </w:rPr>
                            </w:pPr>
                            <w:r w:rsidRPr="00651119">
                              <w:rPr>
                                <w:rFonts w:asciiTheme="minorHAnsi" w:hAnsiTheme="minorHAnsi" w:cstheme="minorHAnsi"/>
                              </w:rPr>
                              <w:br/>
                              <w:t>1. var avfallet producerats,</w:t>
                            </w:r>
                            <w:r w:rsidRPr="00651119">
                              <w:rPr>
                                <w:rFonts w:asciiTheme="minorHAnsi" w:hAnsiTheme="minorHAnsi" w:cstheme="minorHAnsi"/>
                              </w:rPr>
                              <w:br/>
                              <w:t>2. datum för borttransport,</w:t>
                            </w:r>
                            <w:r w:rsidRPr="00651119">
                              <w:rPr>
                                <w:rFonts w:asciiTheme="minorHAnsi" w:hAnsiTheme="minorHAnsi" w:cstheme="minorHAnsi"/>
                              </w:rPr>
                              <w:br/>
                              <w:t>3. transportsätt,</w:t>
                            </w:r>
                            <w:r w:rsidRPr="00651119">
                              <w:rPr>
                                <w:rFonts w:asciiTheme="minorHAnsi" w:hAnsiTheme="minorHAnsi" w:cstheme="minorHAnsi"/>
                              </w:rPr>
                              <w:br/>
                              <w:t>4. vem som ska transportera bort avfallet,</w:t>
                            </w:r>
                            <w:r w:rsidRPr="00651119">
                              <w:rPr>
                                <w:rFonts w:asciiTheme="minorHAnsi" w:hAnsiTheme="minorHAnsi" w:cstheme="minorHAnsi"/>
                              </w:rPr>
                              <w:br/>
                              <w:t>5. avfallets vikt i kilogram, och</w:t>
                            </w:r>
                            <w:r w:rsidRPr="00651119">
                              <w:rPr>
                                <w:rFonts w:asciiTheme="minorHAnsi" w:hAnsiTheme="minorHAnsi" w:cstheme="minorHAnsi"/>
                              </w:rPr>
                              <w:br/>
                              <w:t>6. den mottagare och den plats där avfallet ska hanteras på annat sätt än genom att mottagaren transporterar eller lastar om det.</w:t>
                            </w:r>
                          </w:p>
                          <w:p w14:paraId="14CB9B7C" w14:textId="5882B401" w:rsidR="00DE407A" w:rsidRPr="00651119" w:rsidRDefault="00DE407A" w:rsidP="00DE407A">
                            <w:pPr>
                              <w:rPr>
                                <w:rFonts w:asciiTheme="minorHAnsi" w:hAnsiTheme="minorHAnsi" w:cstheme="minorHAnsi"/>
                                <w:sz w:val="22"/>
                                <w:szCs w:val="22"/>
                              </w:rPr>
                            </w:pPr>
                            <w:r w:rsidRPr="00651119">
                              <w:rPr>
                                <w:rFonts w:asciiTheme="minorHAnsi" w:hAnsiTheme="minorHAnsi" w:cstheme="minorHAnsi"/>
                                <w:sz w:val="22"/>
                                <w:szCs w:val="22"/>
                              </w:rPr>
                              <w:t xml:space="preserve">Miljösanktionsavgifter har från den 1 januari 2022 införts vid försenad rapportering av farligt avfall. Uppgifterna om transport ska rapporteras in </w:t>
                            </w:r>
                            <w:r w:rsidR="00856D78">
                              <w:rPr>
                                <w:rFonts w:asciiTheme="minorHAnsi" w:hAnsiTheme="minorHAnsi" w:cstheme="minorHAnsi"/>
                                <w:sz w:val="22"/>
                                <w:szCs w:val="22"/>
                              </w:rPr>
                              <w:t xml:space="preserve">i avfallsregistret </w:t>
                            </w:r>
                            <w:r w:rsidR="00307E57">
                              <w:rPr>
                                <w:rFonts w:asciiTheme="minorHAnsi" w:hAnsiTheme="minorHAnsi" w:cstheme="minorHAnsi"/>
                                <w:sz w:val="22"/>
                                <w:szCs w:val="22"/>
                              </w:rPr>
                              <w:t xml:space="preserve">av entreprenören </w:t>
                            </w:r>
                            <w:r w:rsidRPr="00651119">
                              <w:rPr>
                                <w:rFonts w:asciiTheme="minorHAnsi" w:hAnsiTheme="minorHAnsi" w:cstheme="minorHAnsi"/>
                                <w:sz w:val="22"/>
                                <w:szCs w:val="22"/>
                              </w:rPr>
                              <w:t xml:space="preserve">senast 2 arbetsdagar efter transport skett. </w:t>
                            </w:r>
                          </w:p>
                          <w:p w14:paraId="62189785" w14:textId="77777777" w:rsidR="00DE407A" w:rsidRPr="00651119" w:rsidRDefault="00DE407A" w:rsidP="00DE407A">
                            <w:pPr>
                              <w:rPr>
                                <w:rFonts w:asciiTheme="minorHAnsi" w:hAnsiTheme="minorHAnsi" w:cstheme="minorHAnsi"/>
                                <w:sz w:val="22"/>
                                <w:szCs w:val="22"/>
                              </w:rPr>
                            </w:pPr>
                          </w:p>
                          <w:p w14:paraId="6479C15A" w14:textId="77777777" w:rsidR="00DE407A" w:rsidRPr="00651119" w:rsidRDefault="00DE407A" w:rsidP="00DE407A">
                            <w:pPr>
                              <w:rPr>
                                <w:rFonts w:asciiTheme="minorHAnsi" w:hAnsiTheme="minorHAnsi" w:cstheme="minorHAnsi"/>
                                <w:sz w:val="22"/>
                                <w:szCs w:val="22"/>
                              </w:rPr>
                            </w:pPr>
                            <w:r w:rsidRPr="00651119">
                              <w:rPr>
                                <w:rFonts w:asciiTheme="minorHAnsi" w:hAnsiTheme="minorHAnsi" w:cstheme="minorHAnsi"/>
                                <w:sz w:val="22"/>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68"/>
                          <w:p w14:paraId="2DFB7316" w14:textId="77777777" w:rsidR="00DE407A" w:rsidRDefault="00DE407A" w:rsidP="00DE407A"/>
                          <w:p w14:paraId="6454F19B" w14:textId="77777777" w:rsidR="00DE407A" w:rsidRPr="006D0F09" w:rsidRDefault="00DE407A"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7DDD1" id="_x0000_s1037" type="#_x0000_t202" style="position:absolute;left:0;text-align:left;margin-left:0;margin-top:16.85pt;width:460.3pt;height:314.6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">
                <v:textbox>
                  <w:txbxContent>
                    <w:p w14:paraId="3564016D" w14:textId="2443D013" w:rsidR="00EA544F" w:rsidRDefault="00EA544F" w:rsidP="009D7552">
                      <w:pPr>
                        <w:rPr>
                          <w:sz w:val="22"/>
                        </w:rPr>
                      </w:pPr>
                      <w:r w:rsidRPr="006D0F09">
                        <w:rPr>
                          <w:sz w:val="22"/>
                        </w:rPr>
                        <w:t xml:space="preserve">Avfall ska </w:t>
                      </w:r>
                      <w:r w:rsidRPr="007F089D">
                        <w:rPr>
                          <w:color w:val="000000" w:themeColor="text1"/>
                          <w:sz w:val="22"/>
                        </w:rPr>
                        <w:t>sorteras</w:t>
                      </w:r>
                      <w:r w:rsidR="00F06976" w:rsidRPr="007F089D">
                        <w:rPr>
                          <w:color w:val="000000" w:themeColor="text1"/>
                          <w:sz w:val="22"/>
                        </w:rPr>
                        <w:t xml:space="preserve"> ut</w:t>
                      </w:r>
                      <w:r w:rsidRPr="007F089D">
                        <w:rPr>
                          <w:color w:val="000000" w:themeColor="text1"/>
                          <w:sz w:val="22"/>
                        </w:rPr>
                        <w:t xml:space="preserve"> och i möjligaste mån återanvändas. Det ska finnas tydligt märkta kärl för sortering</w:t>
                      </w:r>
                      <w:r w:rsidR="00F06976" w:rsidRPr="007F089D">
                        <w:rPr>
                          <w:color w:val="000000" w:themeColor="text1"/>
                          <w:sz w:val="22"/>
                        </w:rPr>
                        <w:t xml:space="preserve"> enligt de olika fraktionerna</w:t>
                      </w:r>
                      <w:r w:rsidRPr="007F089D">
                        <w:rPr>
                          <w:color w:val="000000" w:themeColor="text1"/>
                          <w:sz w:val="22"/>
                        </w:rPr>
                        <w:t>. Avfall och farligt avfall ska redovisas i förteckning, se</w:t>
                      </w:r>
                      <w:r w:rsidR="007F089D" w:rsidRPr="007F089D">
                        <w:rPr>
                          <w:color w:val="000000" w:themeColor="text1"/>
                          <w:sz w:val="22"/>
                        </w:rPr>
                        <w:t xml:space="preserve"> </w:t>
                      </w:r>
                      <w:r w:rsidRPr="007F089D">
                        <w:rPr>
                          <w:color w:val="000000" w:themeColor="text1"/>
                          <w:sz w:val="22"/>
                        </w:rPr>
                        <w:t xml:space="preserve">”Bilaga 3. </w:t>
                      </w:r>
                      <w:r w:rsidR="007F089D" w:rsidRPr="007F089D">
                        <w:rPr>
                          <w:color w:val="000000" w:themeColor="text1"/>
                          <w:sz w:val="22"/>
                        </w:rPr>
                        <w:t xml:space="preserve">Förteckning över avlämnat avfall och </w:t>
                      </w:r>
                      <w:r w:rsidR="007F089D" w:rsidRPr="007F089D">
                        <w:rPr>
                          <w:sz w:val="22"/>
                        </w:rPr>
                        <w:t>farligt avfall (mall)</w:t>
                      </w:r>
                      <w:r w:rsidR="007F089D">
                        <w:rPr>
                          <w:sz w:val="22"/>
                        </w:rPr>
                        <w:t xml:space="preserve"> </w:t>
                      </w:r>
                      <w:r w:rsidRPr="00311946">
                        <w:rPr>
                          <w:sz w:val="22"/>
                        </w:rPr>
                        <w:t>TH kap 12CG1.</w:t>
                      </w:r>
                      <w:r w:rsidRPr="006D0F09">
                        <w:rPr>
                          <w:sz w:val="22"/>
                        </w:rPr>
                        <w:t xml:space="preserve"> </w:t>
                      </w:r>
                      <w:r w:rsidRPr="00311946">
                        <w:rPr>
                          <w:sz w:val="22"/>
                        </w:rPr>
                        <w:t>F</w:t>
                      </w:r>
                      <w:r w:rsidRPr="006D0F09">
                        <w:rPr>
                          <w:sz w:val="22"/>
                        </w:rPr>
                        <w:t>ör mer information</w:t>
                      </w:r>
                      <w:r w:rsidRPr="00311946">
                        <w:rPr>
                          <w:sz w:val="22"/>
                        </w:rPr>
                        <w:t>,</w:t>
                      </w:r>
                      <w:r w:rsidRPr="006D0F09">
                        <w:rPr>
                          <w:sz w:val="22"/>
                        </w:rPr>
                        <w:t xml:space="preserve"> se TH kap 12AF4.</w:t>
                      </w:r>
                    </w:p>
                    <w:p w14:paraId="3266435E" w14:textId="5B83A4C5" w:rsidR="005375CA" w:rsidRPr="00565999" w:rsidRDefault="005375CA" w:rsidP="009D7552">
                      <w:pPr>
                        <w:rPr>
                          <w:sz w:val="22"/>
                          <w:szCs w:val="22"/>
                        </w:rPr>
                      </w:pPr>
                    </w:p>
                    <w:p w14:paraId="72124080" w14:textId="77777777" w:rsidR="00DE407A" w:rsidRPr="00651119" w:rsidRDefault="00DE407A" w:rsidP="00DE407A">
                      <w:pPr>
                        <w:rPr>
                          <w:rFonts w:asciiTheme="minorHAnsi" w:hAnsiTheme="minorHAnsi" w:cstheme="minorHAnsi"/>
                          <w:sz w:val="22"/>
                          <w:szCs w:val="22"/>
                        </w:rPr>
                      </w:pPr>
                      <w:bookmarkStart w:id="69" w:name="_Hlk97192688"/>
                      <w:r w:rsidRPr="00651119">
                        <w:rPr>
                          <w:rFonts w:asciiTheme="minorHAnsi" w:hAnsiTheme="minorHAnsi" w:cstheme="minorHAnsi"/>
                          <w:sz w:val="22"/>
                          <w:szCs w:val="22"/>
                        </w:rPr>
                        <w:t xml:space="preserve">Farligt avfall ska från den 1 november 2020 registreras i Naturvårdsverkets avfallsregister och antecknas enligt nedan. </w:t>
                      </w:r>
                      <w:r w:rsidRPr="00651119">
                        <w:rPr>
                          <w:rFonts w:asciiTheme="minorHAnsi" w:hAnsiTheme="minorHAnsi" w:cstheme="minorHAnsi"/>
                          <w:sz w:val="22"/>
                          <w:szCs w:val="22"/>
                          <w:shd w:val="clear" w:color="auto" w:fill="FFFFFF"/>
                        </w:rPr>
                        <w:t xml:space="preserve">För mer information se Naturvårdsverkets hemsida eller TH </w:t>
                      </w:r>
                      <w:r w:rsidRPr="00651119">
                        <w:rPr>
                          <w:rFonts w:asciiTheme="minorHAnsi" w:hAnsiTheme="minorHAnsi" w:cstheme="minorHAnsi"/>
                          <w:sz w:val="22"/>
                          <w:szCs w:val="22"/>
                        </w:rPr>
                        <w:t>12AF4 Avfall och farligt avfall.</w:t>
                      </w:r>
                    </w:p>
                    <w:p w14:paraId="414171D9" w14:textId="77777777" w:rsidR="00DE407A" w:rsidRPr="00651119" w:rsidRDefault="00DE407A" w:rsidP="00DE407A">
                      <w:pPr>
                        <w:pStyle w:val="Normalwebb"/>
                        <w:shd w:val="clear" w:color="auto" w:fill="FFFFFF"/>
                        <w:spacing w:before="0" w:beforeAutospacing="0"/>
                        <w:rPr>
                          <w:rFonts w:asciiTheme="minorHAnsi" w:hAnsiTheme="minorHAnsi" w:cstheme="minorHAnsi"/>
                        </w:rPr>
                      </w:pPr>
                      <w:r w:rsidRPr="00651119">
                        <w:rPr>
                          <w:rFonts w:asciiTheme="minorHAnsi" w:hAnsiTheme="minorHAnsi" w:cstheme="minorHAnsi"/>
                        </w:rPr>
                        <w:br/>
                        <w:t>1. var avfallet producerats,</w:t>
                      </w:r>
                      <w:r w:rsidRPr="00651119">
                        <w:rPr>
                          <w:rFonts w:asciiTheme="minorHAnsi" w:hAnsiTheme="minorHAnsi" w:cstheme="minorHAnsi"/>
                        </w:rPr>
                        <w:br/>
                        <w:t>2. datum för borttransport,</w:t>
                      </w:r>
                      <w:r w:rsidRPr="00651119">
                        <w:rPr>
                          <w:rFonts w:asciiTheme="minorHAnsi" w:hAnsiTheme="minorHAnsi" w:cstheme="minorHAnsi"/>
                        </w:rPr>
                        <w:br/>
                        <w:t>3. transportsätt,</w:t>
                      </w:r>
                      <w:r w:rsidRPr="00651119">
                        <w:rPr>
                          <w:rFonts w:asciiTheme="minorHAnsi" w:hAnsiTheme="minorHAnsi" w:cstheme="minorHAnsi"/>
                        </w:rPr>
                        <w:br/>
                        <w:t>4. vem som ska transportera bort avfallet,</w:t>
                      </w:r>
                      <w:r w:rsidRPr="00651119">
                        <w:rPr>
                          <w:rFonts w:asciiTheme="minorHAnsi" w:hAnsiTheme="minorHAnsi" w:cstheme="minorHAnsi"/>
                        </w:rPr>
                        <w:br/>
                        <w:t>5. avfallets vikt i kilogram, och</w:t>
                      </w:r>
                      <w:r w:rsidRPr="00651119">
                        <w:rPr>
                          <w:rFonts w:asciiTheme="minorHAnsi" w:hAnsiTheme="minorHAnsi" w:cstheme="minorHAnsi"/>
                        </w:rPr>
                        <w:br/>
                        <w:t>6. den mottagare och den plats där avfallet ska hanteras på annat sätt än genom att mottagaren transporterar eller lastar om det.</w:t>
                      </w:r>
                    </w:p>
                    <w:p w14:paraId="14CB9B7C" w14:textId="5882B401" w:rsidR="00DE407A" w:rsidRPr="00651119" w:rsidRDefault="00DE407A" w:rsidP="00DE407A">
                      <w:pPr>
                        <w:rPr>
                          <w:rFonts w:asciiTheme="minorHAnsi" w:hAnsiTheme="minorHAnsi" w:cstheme="minorHAnsi"/>
                          <w:sz w:val="22"/>
                          <w:szCs w:val="22"/>
                        </w:rPr>
                      </w:pPr>
                      <w:r w:rsidRPr="00651119">
                        <w:rPr>
                          <w:rFonts w:asciiTheme="minorHAnsi" w:hAnsiTheme="minorHAnsi" w:cstheme="minorHAnsi"/>
                          <w:sz w:val="22"/>
                          <w:szCs w:val="22"/>
                        </w:rPr>
                        <w:t xml:space="preserve">Miljösanktionsavgifter har från den 1 januari 2022 införts vid försenad rapportering av farligt avfall. Uppgifterna om transport ska rapporteras in </w:t>
                      </w:r>
                      <w:r w:rsidR="00856D78">
                        <w:rPr>
                          <w:rFonts w:asciiTheme="minorHAnsi" w:hAnsiTheme="minorHAnsi" w:cstheme="minorHAnsi"/>
                          <w:sz w:val="22"/>
                          <w:szCs w:val="22"/>
                        </w:rPr>
                        <w:t xml:space="preserve">i avfallsregistret </w:t>
                      </w:r>
                      <w:r w:rsidR="00307E57">
                        <w:rPr>
                          <w:rFonts w:asciiTheme="minorHAnsi" w:hAnsiTheme="minorHAnsi" w:cstheme="minorHAnsi"/>
                          <w:sz w:val="22"/>
                          <w:szCs w:val="22"/>
                        </w:rPr>
                        <w:t xml:space="preserve">av entreprenören </w:t>
                      </w:r>
                      <w:r w:rsidRPr="00651119">
                        <w:rPr>
                          <w:rFonts w:asciiTheme="minorHAnsi" w:hAnsiTheme="minorHAnsi" w:cstheme="minorHAnsi"/>
                          <w:sz w:val="22"/>
                          <w:szCs w:val="22"/>
                        </w:rPr>
                        <w:t xml:space="preserve">senast 2 arbetsdagar efter transport skett. </w:t>
                      </w:r>
                    </w:p>
                    <w:p w14:paraId="62189785" w14:textId="77777777" w:rsidR="00DE407A" w:rsidRPr="00651119" w:rsidRDefault="00DE407A" w:rsidP="00DE407A">
                      <w:pPr>
                        <w:rPr>
                          <w:rFonts w:asciiTheme="minorHAnsi" w:hAnsiTheme="minorHAnsi" w:cstheme="minorHAnsi"/>
                          <w:sz w:val="22"/>
                          <w:szCs w:val="22"/>
                        </w:rPr>
                      </w:pPr>
                    </w:p>
                    <w:p w14:paraId="6479C15A" w14:textId="77777777" w:rsidR="00DE407A" w:rsidRPr="00651119" w:rsidRDefault="00DE407A" w:rsidP="00DE407A">
                      <w:pPr>
                        <w:rPr>
                          <w:rFonts w:asciiTheme="minorHAnsi" w:hAnsiTheme="minorHAnsi" w:cstheme="minorHAnsi"/>
                          <w:sz w:val="22"/>
                          <w:szCs w:val="22"/>
                        </w:rPr>
                      </w:pPr>
                      <w:r w:rsidRPr="00651119">
                        <w:rPr>
                          <w:rFonts w:asciiTheme="minorHAnsi" w:hAnsiTheme="minorHAnsi" w:cstheme="minorHAnsi"/>
                          <w:sz w:val="22"/>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69"/>
                    <w:p w14:paraId="2DFB7316" w14:textId="77777777" w:rsidR="00DE407A" w:rsidRDefault="00DE407A" w:rsidP="00DE407A"/>
                    <w:p w14:paraId="6454F19B" w14:textId="77777777" w:rsidR="00DE407A" w:rsidRPr="006D0F09" w:rsidRDefault="00DE407A" w:rsidP="009D7552">
                      <w:pPr>
                        <w:rPr>
                          <w:sz w:val="22"/>
                        </w:rPr>
                      </w:pPr>
                    </w:p>
                  </w:txbxContent>
                </v:textbox>
                <w10:wrap type="tight" anchorx="margin"/>
              </v:shape>
            </w:pict>
          </mc:Fallback>
        </mc:AlternateContent>
      </w:r>
      <w:r w:rsidR="009D7552" w:rsidRPr="00627286">
        <w:t>Hantering av avfall och farligt avfall</w:t>
      </w:r>
      <w:bookmarkEnd w:id="67"/>
    </w:p>
    <w:p w14:paraId="10AE3793"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0696A985" w14:textId="77777777"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sidRPr="006D0F09">
        <w:rPr>
          <w:i/>
          <w:color w:val="0070C0"/>
          <w:sz w:val="28"/>
        </w:rPr>
        <w:t xml:space="preserve"> </w:t>
      </w:r>
    </w:p>
    <w:p w14:paraId="5CF1FFBF" w14:textId="77777777" w:rsidR="003F26D0" w:rsidRDefault="003F26D0" w:rsidP="003F26D0">
      <w:pPr>
        <w:rPr>
          <w:rFonts w:asciiTheme="majorHAnsi" w:hAnsiTheme="majorHAnsi" w:cstheme="majorHAnsi"/>
          <w:b/>
          <w:bCs/>
          <w:iCs/>
          <w:sz w:val="20"/>
          <w:szCs w:val="22"/>
        </w:rPr>
      </w:pPr>
    </w:p>
    <w:p w14:paraId="4AED3793"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979DF8B" w14:textId="77777777"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hantering och redovisa hur man arbetar för att minska mängden avfall och avfallets farlighet.</w:t>
      </w:r>
    </w:p>
    <w:p w14:paraId="23818282" w14:textId="77777777" w:rsidR="009D7552" w:rsidRPr="004234C0" w:rsidRDefault="009D7552" w:rsidP="009D7552">
      <w:pPr>
        <w:spacing w:line="276" w:lineRule="auto"/>
        <w:rPr>
          <w:rFonts w:ascii="Arial" w:hAnsi="Arial" w:cs="Arial"/>
          <w:i/>
          <w:sz w:val="18"/>
        </w:rPr>
      </w:pPr>
    </w:p>
    <w:p w14:paraId="3A7872BE" w14:textId="77777777" w:rsidR="009D7552" w:rsidRDefault="009D7552" w:rsidP="009D7552">
      <w:pPr>
        <w:pStyle w:val="Rubrik2"/>
        <w:keepLines w:val="0"/>
        <w:numPr>
          <w:ilvl w:val="1"/>
          <w:numId w:val="2"/>
        </w:numPr>
        <w:spacing w:before="0" w:after="60"/>
      </w:pPr>
      <w:bookmarkStart w:id="70" w:name="_Toc506814464"/>
      <w:bookmarkStart w:id="71" w:name="_Toc523906106"/>
      <w:r w:rsidRPr="004234C0">
        <w:rPr>
          <w:noProof/>
        </w:rPr>
        <mc:AlternateContent>
          <mc:Choice Requires="wps">
            <w:drawing>
              <wp:anchor distT="45720" distB="45720" distL="114300" distR="114300" simplePos="0" relativeHeight="251668480" behindDoc="1" locked="0" layoutInCell="1" allowOverlap="1" wp14:anchorId="3B9A32F1" wp14:editId="25A10CA3">
                <wp:simplePos x="0" y="0"/>
                <wp:positionH relativeFrom="column">
                  <wp:posOffset>-5080</wp:posOffset>
                </wp:positionH>
                <wp:positionV relativeFrom="paragraph">
                  <wp:posOffset>323850</wp:posOffset>
                </wp:positionV>
                <wp:extent cx="5846400" cy="1656000"/>
                <wp:effectExtent l="0" t="0" r="21590" b="20955"/>
                <wp:wrapTight wrapText="bothSides">
                  <wp:wrapPolygon edited="0">
                    <wp:start x="0" y="0"/>
                    <wp:lineTo x="0" y="21625"/>
                    <wp:lineTo x="21609" y="21625"/>
                    <wp:lineTo x="21609"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656000"/>
                        </a:xfrm>
                        <a:prstGeom prst="rect">
                          <a:avLst/>
                        </a:prstGeom>
                        <a:solidFill>
                          <a:srgbClr val="FFFFFF"/>
                        </a:solidFill>
                        <a:ln w="9525">
                          <a:solidFill>
                            <a:srgbClr val="000000"/>
                          </a:solidFill>
                          <a:miter lim="800000"/>
                          <a:headEnd/>
                          <a:tailEnd/>
                        </a:ln>
                      </wps:spPr>
                      <wps:txbx>
                        <w:txbxContent>
                          <w:p w14:paraId="0003F2D9" w14:textId="77777777" w:rsidR="00EA544F" w:rsidRPr="006F6D6E" w:rsidRDefault="00EA544F" w:rsidP="00330722">
                            <w:pPr>
                              <w:rPr>
                                <w:sz w:val="22"/>
                              </w:rPr>
                            </w:pPr>
                            <w:r w:rsidRPr="006F6D6E">
                              <w:rPr>
                                <w:sz w:val="22"/>
                              </w:rPr>
                              <w:t>Från och med 2020 gäller följande miljökrav på fordon och arbetsmaskiner:</w:t>
                            </w:r>
                          </w:p>
                          <w:p w14:paraId="32881D70" w14:textId="77777777" w:rsidR="00EA544F" w:rsidRPr="006F6D6E" w:rsidRDefault="00EA544F" w:rsidP="00330722">
                            <w:pPr>
                              <w:pStyle w:val="Liststycke"/>
                              <w:numPr>
                                <w:ilvl w:val="0"/>
                                <w:numId w:val="16"/>
                              </w:numPr>
                              <w:rPr>
                                <w:sz w:val="22"/>
                              </w:rPr>
                            </w:pPr>
                            <w:r w:rsidRPr="006F6D6E">
                              <w:rPr>
                                <w:sz w:val="22"/>
                              </w:rPr>
                              <w:t>Lätta fordon: Euroklass 5 eller senare</w:t>
                            </w:r>
                          </w:p>
                          <w:p w14:paraId="2ADE2AC8" w14:textId="77777777" w:rsidR="00EA544F" w:rsidRPr="006F6D6E" w:rsidRDefault="00EA544F" w:rsidP="00330722">
                            <w:pPr>
                              <w:pStyle w:val="Liststycke"/>
                              <w:numPr>
                                <w:ilvl w:val="0"/>
                                <w:numId w:val="16"/>
                              </w:numPr>
                              <w:rPr>
                                <w:sz w:val="22"/>
                              </w:rPr>
                            </w:pPr>
                            <w:r w:rsidRPr="006F6D6E">
                              <w:rPr>
                                <w:sz w:val="22"/>
                              </w:rPr>
                              <w:t>Tunga fordon: Euroklass VI eller senare</w:t>
                            </w:r>
                          </w:p>
                          <w:p w14:paraId="281BFAD6" w14:textId="77777777" w:rsidR="00EA544F" w:rsidRPr="006F6D6E" w:rsidRDefault="00EA544F" w:rsidP="00330722">
                            <w:pPr>
                              <w:pStyle w:val="Liststycke"/>
                              <w:numPr>
                                <w:ilvl w:val="0"/>
                                <w:numId w:val="16"/>
                              </w:numPr>
                              <w:rPr>
                                <w:sz w:val="22"/>
                              </w:rPr>
                            </w:pPr>
                            <w:r w:rsidRPr="006F6D6E">
                              <w:rPr>
                                <w:sz w:val="22"/>
                              </w:rPr>
                              <w:t>Arbetsmaskiner: Maskin får vara max 6 år. Maskin med motor &lt;19 kW får vara max 9 år.</w:t>
                            </w:r>
                          </w:p>
                          <w:p w14:paraId="54729A1A" w14:textId="77777777" w:rsidR="00EA544F" w:rsidRDefault="00EA544F" w:rsidP="009D7552">
                            <w:pPr>
                              <w:rPr>
                                <w:sz w:val="22"/>
                              </w:rPr>
                            </w:pPr>
                          </w:p>
                          <w:p w14:paraId="4B8EBC09" w14:textId="77777777" w:rsidR="00EA544F" w:rsidRDefault="00EA544F" w:rsidP="009D7552">
                            <w:pPr>
                              <w:rPr>
                                <w:sz w:val="22"/>
                              </w:rPr>
                            </w:pPr>
                            <w:r w:rsidRPr="006D0F09">
                              <w:rPr>
                                <w:sz w:val="22"/>
                              </w:rPr>
                              <w:t xml:space="preserve">Fordon, arbetsmaskiner och </w:t>
                            </w:r>
                            <w:proofErr w:type="spellStart"/>
                            <w:r w:rsidRPr="006D0F09">
                              <w:rPr>
                                <w:sz w:val="22"/>
                              </w:rPr>
                              <w:t>hydraulvätskor</w:t>
                            </w:r>
                            <w:proofErr w:type="spellEnd"/>
                            <w:r w:rsidRPr="006D0F09">
                              <w:rPr>
                                <w:sz w:val="22"/>
                              </w:rPr>
                              <w:t xml:space="preserve"> som används i projektet ska redovisas i en förteckning</w:t>
                            </w:r>
                            <w:r w:rsidRPr="00647116">
                              <w:rPr>
                                <w:color w:val="00B050"/>
                                <w:sz w:val="22"/>
                              </w:rPr>
                              <w:t xml:space="preserve">, </w:t>
                            </w:r>
                            <w:r w:rsidRPr="00311946">
                              <w:rPr>
                                <w:sz w:val="22"/>
                              </w:rPr>
                              <w:t xml:space="preserve">se mall ”Bilaga 2. Förteckning över fordon, arbetsmaskiner och </w:t>
                            </w:r>
                            <w:proofErr w:type="spellStart"/>
                            <w:r w:rsidRPr="00311946">
                              <w:rPr>
                                <w:sz w:val="22"/>
                              </w:rPr>
                              <w:t>hydraulvätskor</w:t>
                            </w:r>
                            <w:proofErr w:type="spellEnd"/>
                            <w:r w:rsidRPr="00311946">
                              <w:rPr>
                                <w:sz w:val="22"/>
                              </w:rPr>
                              <w:t xml:space="preserve"> (mall)”</w:t>
                            </w:r>
                            <w:r>
                              <w:rPr>
                                <w:sz w:val="22"/>
                              </w:rPr>
                              <w:t>,</w:t>
                            </w:r>
                            <w:r w:rsidRPr="00311946">
                              <w:rPr>
                                <w:sz w:val="22"/>
                              </w:rPr>
                              <w:t xml:space="preserve"> TH kap 12CG1.</w:t>
                            </w:r>
                            <w:r>
                              <w:rPr>
                                <w:sz w:val="22"/>
                              </w:rPr>
                              <w:t xml:space="preserve"> </w:t>
                            </w:r>
                            <w:r w:rsidRPr="006D0F09">
                              <w:rPr>
                                <w:sz w:val="22"/>
                              </w:rPr>
                              <w:t>Miljövarudeklarationer för fordon och arbetsmaskiner ska redovisas vid förfrågan. Se TH kap 13BA.</w:t>
                            </w:r>
                          </w:p>
                          <w:p w14:paraId="3DD08CAC" w14:textId="77777777" w:rsidR="00EA544F" w:rsidRPr="00330722" w:rsidRDefault="00EA544F" w:rsidP="00330722">
                            <w:pPr>
                              <w:rPr>
                                <w:color w:val="00B050"/>
                                <w:sz w:val="22"/>
                              </w:rPr>
                            </w:pPr>
                          </w:p>
                          <w:p w14:paraId="04B16F71" w14:textId="77777777" w:rsidR="00EA544F" w:rsidRDefault="00EA544F" w:rsidP="009D7552"/>
                          <w:p w14:paraId="260CE412"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A32F1" id="Text Box 15" o:spid="_x0000_s1038" type="#_x0000_t202" style="position:absolute;left:0;text-align:left;margin-left:-.4pt;margin-top:25.5pt;width:460.35pt;height:130.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">
                <v:textbox>
                  <w:txbxContent>
                    <w:p w14:paraId="0003F2D9" w14:textId="77777777" w:rsidR="00EA544F" w:rsidRPr="006F6D6E" w:rsidRDefault="00EA544F" w:rsidP="00330722">
                      <w:pPr>
                        <w:rPr>
                          <w:sz w:val="22"/>
                        </w:rPr>
                      </w:pPr>
                      <w:r w:rsidRPr="006F6D6E">
                        <w:rPr>
                          <w:sz w:val="22"/>
                        </w:rPr>
                        <w:t>Från och med 2020 gäller följande miljökrav på fordon och arbetsmaskiner:</w:t>
                      </w:r>
                    </w:p>
                    <w:p w14:paraId="32881D70" w14:textId="77777777" w:rsidR="00EA544F" w:rsidRPr="006F6D6E" w:rsidRDefault="00EA544F" w:rsidP="00330722">
                      <w:pPr>
                        <w:pStyle w:val="Liststycke"/>
                        <w:numPr>
                          <w:ilvl w:val="0"/>
                          <w:numId w:val="16"/>
                        </w:numPr>
                        <w:rPr>
                          <w:sz w:val="22"/>
                        </w:rPr>
                      </w:pPr>
                      <w:r w:rsidRPr="006F6D6E">
                        <w:rPr>
                          <w:sz w:val="22"/>
                        </w:rPr>
                        <w:t>Lätta fordon: Euroklass 5 eller senare</w:t>
                      </w:r>
                    </w:p>
                    <w:p w14:paraId="2ADE2AC8" w14:textId="77777777" w:rsidR="00EA544F" w:rsidRPr="006F6D6E" w:rsidRDefault="00EA544F" w:rsidP="00330722">
                      <w:pPr>
                        <w:pStyle w:val="Liststycke"/>
                        <w:numPr>
                          <w:ilvl w:val="0"/>
                          <w:numId w:val="16"/>
                        </w:numPr>
                        <w:rPr>
                          <w:sz w:val="22"/>
                        </w:rPr>
                      </w:pPr>
                      <w:r w:rsidRPr="006F6D6E">
                        <w:rPr>
                          <w:sz w:val="22"/>
                        </w:rPr>
                        <w:t>Tunga fordon: Euroklass VI eller senare</w:t>
                      </w:r>
                    </w:p>
                    <w:p w14:paraId="281BFAD6" w14:textId="77777777" w:rsidR="00EA544F" w:rsidRPr="006F6D6E" w:rsidRDefault="00EA544F" w:rsidP="00330722">
                      <w:pPr>
                        <w:pStyle w:val="Liststycke"/>
                        <w:numPr>
                          <w:ilvl w:val="0"/>
                          <w:numId w:val="16"/>
                        </w:numPr>
                        <w:rPr>
                          <w:sz w:val="22"/>
                        </w:rPr>
                      </w:pPr>
                      <w:r w:rsidRPr="006F6D6E">
                        <w:rPr>
                          <w:sz w:val="22"/>
                        </w:rPr>
                        <w:t>Arbetsmaskiner: Maskin får vara max 6 år. Maskin med motor &lt;19 kW får vara max 9 år.</w:t>
                      </w:r>
                    </w:p>
                    <w:p w14:paraId="54729A1A" w14:textId="77777777" w:rsidR="00EA544F" w:rsidRDefault="00EA544F" w:rsidP="009D7552">
                      <w:pPr>
                        <w:rPr>
                          <w:sz w:val="22"/>
                        </w:rPr>
                      </w:pPr>
                    </w:p>
                    <w:p w14:paraId="4B8EBC09" w14:textId="77777777" w:rsidR="00EA544F" w:rsidRDefault="00EA544F" w:rsidP="009D7552">
                      <w:pPr>
                        <w:rPr>
                          <w:sz w:val="22"/>
                        </w:rPr>
                      </w:pPr>
                      <w:r w:rsidRPr="006D0F09">
                        <w:rPr>
                          <w:sz w:val="22"/>
                        </w:rPr>
                        <w:t xml:space="preserve">Fordon, arbetsmaskiner och </w:t>
                      </w:r>
                      <w:proofErr w:type="spellStart"/>
                      <w:r w:rsidRPr="006D0F09">
                        <w:rPr>
                          <w:sz w:val="22"/>
                        </w:rPr>
                        <w:t>hydraulvätskor</w:t>
                      </w:r>
                      <w:proofErr w:type="spellEnd"/>
                      <w:r w:rsidRPr="006D0F09">
                        <w:rPr>
                          <w:sz w:val="22"/>
                        </w:rPr>
                        <w:t xml:space="preserve"> som används i projektet ska redovisas i en förteckning</w:t>
                      </w:r>
                      <w:r w:rsidRPr="00647116">
                        <w:rPr>
                          <w:color w:val="00B050"/>
                          <w:sz w:val="22"/>
                        </w:rPr>
                        <w:t xml:space="preserve">, </w:t>
                      </w:r>
                      <w:r w:rsidRPr="00311946">
                        <w:rPr>
                          <w:sz w:val="22"/>
                        </w:rPr>
                        <w:t xml:space="preserve">se mall ”Bilaga 2. Förteckning över fordon, arbetsmaskiner och </w:t>
                      </w:r>
                      <w:proofErr w:type="spellStart"/>
                      <w:r w:rsidRPr="00311946">
                        <w:rPr>
                          <w:sz w:val="22"/>
                        </w:rPr>
                        <w:t>hydraulvätskor</w:t>
                      </w:r>
                      <w:proofErr w:type="spellEnd"/>
                      <w:r w:rsidRPr="00311946">
                        <w:rPr>
                          <w:sz w:val="22"/>
                        </w:rPr>
                        <w:t xml:space="preserve"> (mall)”</w:t>
                      </w:r>
                      <w:r>
                        <w:rPr>
                          <w:sz w:val="22"/>
                        </w:rPr>
                        <w:t>,</w:t>
                      </w:r>
                      <w:r w:rsidRPr="00311946">
                        <w:rPr>
                          <w:sz w:val="22"/>
                        </w:rPr>
                        <w:t xml:space="preserve"> TH kap 12CG1.</w:t>
                      </w:r>
                      <w:r>
                        <w:rPr>
                          <w:sz w:val="22"/>
                        </w:rPr>
                        <w:t xml:space="preserve"> </w:t>
                      </w:r>
                      <w:r w:rsidRPr="006D0F09">
                        <w:rPr>
                          <w:sz w:val="22"/>
                        </w:rPr>
                        <w:t>Miljövarudeklarationer för fordon och arbetsmaskiner ska redovisas vid förfrågan. Se TH kap 13BA.</w:t>
                      </w:r>
                    </w:p>
                    <w:p w14:paraId="3DD08CAC" w14:textId="77777777" w:rsidR="00EA544F" w:rsidRPr="00330722" w:rsidRDefault="00EA544F" w:rsidP="00330722">
                      <w:pPr>
                        <w:rPr>
                          <w:color w:val="00B050"/>
                          <w:sz w:val="22"/>
                        </w:rPr>
                      </w:pPr>
                    </w:p>
                    <w:p w14:paraId="04B16F71" w14:textId="77777777" w:rsidR="00EA544F" w:rsidRDefault="00EA544F" w:rsidP="009D7552"/>
                    <w:p w14:paraId="260CE412" w14:textId="77777777" w:rsidR="00EA544F" w:rsidRDefault="00EA544F" w:rsidP="009D7552"/>
                  </w:txbxContent>
                </v:textbox>
                <w10:wrap type="tight"/>
              </v:shape>
            </w:pict>
          </mc:Fallback>
        </mc:AlternateContent>
      </w:r>
      <w:r>
        <w:t xml:space="preserve">Fordon, arbetsmaskiner och </w:t>
      </w:r>
      <w:proofErr w:type="spellStart"/>
      <w:r>
        <w:t>hydraulvätskor</w:t>
      </w:r>
      <w:bookmarkEnd w:id="70"/>
      <w:bookmarkEnd w:id="71"/>
      <w:proofErr w:type="spellEnd"/>
    </w:p>
    <w:p w14:paraId="39D6C1BC"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7ED3138C" w14:textId="77777777"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14:paraId="02A1E24A" w14:textId="77777777" w:rsidR="009D7552" w:rsidRPr="00651119" w:rsidRDefault="009D7552" w:rsidP="009D7552">
      <w:pPr>
        <w:spacing w:line="276" w:lineRule="auto"/>
        <w:rPr>
          <w:i/>
          <w:sz w:val="22"/>
        </w:rPr>
      </w:pPr>
    </w:p>
    <w:p w14:paraId="1772F140" w14:textId="77777777" w:rsidR="003F26D0" w:rsidRPr="00915FB5" w:rsidRDefault="003F26D0" w:rsidP="003F26D0">
      <w:pPr>
        <w:rPr>
          <w:rFonts w:asciiTheme="majorHAnsi" w:hAnsiTheme="majorHAnsi" w:cstheme="majorHAnsi"/>
          <w:b/>
          <w:bCs/>
          <w:iCs/>
          <w:sz w:val="20"/>
          <w:szCs w:val="22"/>
        </w:rPr>
      </w:pPr>
      <w:r w:rsidRPr="00651119">
        <w:rPr>
          <w:rFonts w:asciiTheme="majorHAnsi" w:hAnsiTheme="majorHAnsi" w:cstheme="majorHAnsi"/>
          <w:b/>
          <w:bCs/>
          <w:iCs/>
          <w:sz w:val="20"/>
          <w:szCs w:val="22"/>
        </w:rPr>
        <w:t>Entreprenör</w:t>
      </w:r>
      <w:r w:rsidRPr="00915FB5">
        <w:rPr>
          <w:rFonts w:asciiTheme="majorHAnsi" w:hAnsiTheme="majorHAnsi" w:cstheme="majorHAnsi"/>
          <w:b/>
          <w:bCs/>
          <w:iCs/>
          <w:sz w:val="20"/>
          <w:szCs w:val="22"/>
        </w:rPr>
        <w:t>:</w:t>
      </w:r>
    </w:p>
    <w:p w14:paraId="2F9DD8DA" w14:textId="77777777"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fordonskontroll och upprättandet av förteckningar</w:t>
      </w:r>
      <w:r w:rsidRPr="006D0F09">
        <w:rPr>
          <w:i/>
          <w:sz w:val="22"/>
        </w:rPr>
        <w:t xml:space="preserve">. </w:t>
      </w:r>
    </w:p>
    <w:p w14:paraId="505FEC92" w14:textId="77777777" w:rsidR="009D7552" w:rsidRPr="003B0D5F" w:rsidRDefault="003404CC" w:rsidP="009D7552">
      <w:pPr>
        <w:pStyle w:val="Rubrik2"/>
        <w:keepLines w:val="0"/>
        <w:numPr>
          <w:ilvl w:val="1"/>
          <w:numId w:val="2"/>
        </w:numPr>
        <w:spacing w:before="0" w:after="60"/>
        <w:rPr>
          <w:color w:val="auto"/>
        </w:rPr>
      </w:pPr>
      <w:bookmarkStart w:id="72" w:name="_Toc506814465"/>
      <w:bookmarkStart w:id="73" w:name="_Toc523906107"/>
      <w:r w:rsidRPr="003B0D5F">
        <w:rPr>
          <w:strike/>
          <w:noProof/>
          <w:color w:val="auto"/>
          <w:sz w:val="22"/>
          <w:szCs w:val="22"/>
        </w:rPr>
        <w:lastRenderedPageBreak/>
        <mc:AlternateContent>
          <mc:Choice Requires="wps">
            <w:drawing>
              <wp:anchor distT="45720" distB="45720" distL="114300" distR="114300" simplePos="0" relativeHeight="251673600" behindDoc="0" locked="0" layoutInCell="1" allowOverlap="1" wp14:anchorId="2E6E8ED3" wp14:editId="626A04AD">
                <wp:simplePos x="0" y="0"/>
                <wp:positionH relativeFrom="column">
                  <wp:posOffset>3175</wp:posOffset>
                </wp:positionH>
                <wp:positionV relativeFrom="paragraph">
                  <wp:posOffset>312420</wp:posOffset>
                </wp:positionV>
                <wp:extent cx="5837555" cy="2583180"/>
                <wp:effectExtent l="0" t="0" r="10795" b="2667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2583180"/>
                        </a:xfrm>
                        <a:prstGeom prst="rect">
                          <a:avLst/>
                        </a:prstGeom>
                        <a:solidFill>
                          <a:srgbClr val="FFFFFF"/>
                        </a:solidFill>
                        <a:ln w="9525">
                          <a:solidFill>
                            <a:srgbClr val="000000"/>
                          </a:solidFill>
                          <a:miter lim="800000"/>
                          <a:headEnd/>
                          <a:tailEnd/>
                        </a:ln>
                      </wps:spPr>
                      <wps:txbx>
                        <w:txbxContent>
                          <w:p w14:paraId="3BE89E59" w14:textId="77777777" w:rsidR="00EA544F" w:rsidRPr="009357B3" w:rsidRDefault="00EA544F" w:rsidP="003404CC">
                            <w:pPr>
                              <w:rPr>
                                <w:sz w:val="22"/>
                                <w:szCs w:val="22"/>
                              </w:rPr>
                            </w:pPr>
                            <w:r w:rsidRPr="009357B3">
                              <w:rPr>
                                <w:sz w:val="22"/>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 w:val="22"/>
                                <w:szCs w:val="22"/>
                              </w:rPr>
                              <w:t>.</w:t>
                            </w:r>
                          </w:p>
                          <w:p w14:paraId="660F7FFE" w14:textId="77777777" w:rsidR="00EA544F" w:rsidRPr="009357B3" w:rsidRDefault="00EA544F" w:rsidP="003404CC">
                            <w:pPr>
                              <w:rPr>
                                <w:sz w:val="22"/>
                                <w:szCs w:val="22"/>
                              </w:rPr>
                            </w:pPr>
                          </w:p>
                          <w:p w14:paraId="7BAE0DEF" w14:textId="77777777" w:rsidR="00EA544F" w:rsidRPr="009357B3" w:rsidRDefault="00EA544F" w:rsidP="003404CC">
                            <w:pPr>
                              <w:rPr>
                                <w:sz w:val="22"/>
                                <w:szCs w:val="22"/>
                              </w:rPr>
                            </w:pPr>
                            <w:r w:rsidRPr="009357B3">
                              <w:rPr>
                                <w:sz w:val="22"/>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14:paraId="5F5981C8" w14:textId="77777777" w:rsidR="00EA544F" w:rsidRPr="009357B3" w:rsidRDefault="00EA544F" w:rsidP="003404CC">
                            <w:pPr>
                              <w:rPr>
                                <w:sz w:val="22"/>
                                <w:szCs w:val="22"/>
                              </w:rPr>
                            </w:pPr>
                          </w:p>
                          <w:p w14:paraId="07D4CE85" w14:textId="77777777" w:rsidR="00EA544F" w:rsidRDefault="00EA544F" w:rsidP="003404CC">
                            <w:pPr>
                              <w:rPr>
                                <w:sz w:val="22"/>
                                <w:szCs w:val="22"/>
                              </w:rPr>
                            </w:pPr>
                            <w:r w:rsidRPr="009357B3">
                              <w:rPr>
                                <w:sz w:val="22"/>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5. Klimatpåverkan från drivmedel (mall)” TH kap 12CG1.  </w:t>
                            </w:r>
                          </w:p>
                          <w:p w14:paraId="0A037745" w14:textId="77777777" w:rsidR="00AD011D" w:rsidRDefault="00AD011D" w:rsidP="003404CC">
                            <w:pPr>
                              <w:rPr>
                                <w:sz w:val="22"/>
                                <w:szCs w:val="22"/>
                              </w:rPr>
                            </w:pPr>
                          </w:p>
                          <w:p w14:paraId="42035953" w14:textId="77777777" w:rsidR="00AD011D" w:rsidRPr="00915FB5" w:rsidRDefault="00AD011D" w:rsidP="00AD011D">
                            <w:pPr>
                              <w:rPr>
                                <w:sz w:val="22"/>
                                <w:szCs w:val="22"/>
                              </w:rPr>
                            </w:pPr>
                            <w:r w:rsidRPr="00915FB5">
                              <w:rPr>
                                <w:sz w:val="22"/>
                                <w:szCs w:val="22"/>
                              </w:rPr>
                              <w:t xml:space="preserve">Det kan underlätta att använda ett redovisningsverktyg motsvarande </w:t>
                            </w:r>
                            <w:proofErr w:type="spellStart"/>
                            <w:r w:rsidRPr="00915FB5">
                              <w:rPr>
                                <w:sz w:val="22"/>
                                <w:szCs w:val="22"/>
                              </w:rPr>
                              <w:t>klimatcalc</w:t>
                            </w:r>
                            <w:proofErr w:type="spellEnd"/>
                            <w:r w:rsidRPr="00915FB5">
                              <w:rPr>
                                <w:sz w:val="22"/>
                                <w:szCs w:val="22"/>
                              </w:rPr>
                              <w:t xml:space="preserve"> (Sveriges åkerier) eller liknande som klarar av att hantera digitalt överförda uppgifter direkt från bränsleleverantören. </w:t>
                            </w:r>
                          </w:p>
                          <w:p w14:paraId="15869507" w14:textId="77777777" w:rsidR="00AD011D" w:rsidRPr="009357B3" w:rsidRDefault="00AD011D" w:rsidP="003404C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E8ED3" id="_x0000_s1039" type="#_x0000_t202" style="position:absolute;left:0;text-align:left;margin-left:.25pt;margin-top:24.6pt;width:459.65pt;height:20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">
                <v:textbox>
                  <w:txbxContent>
                    <w:p w14:paraId="3BE89E59" w14:textId="77777777" w:rsidR="00EA544F" w:rsidRPr="009357B3" w:rsidRDefault="00EA544F" w:rsidP="003404CC">
                      <w:pPr>
                        <w:rPr>
                          <w:sz w:val="22"/>
                          <w:szCs w:val="22"/>
                        </w:rPr>
                      </w:pPr>
                      <w:r w:rsidRPr="009357B3">
                        <w:rPr>
                          <w:sz w:val="22"/>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 w:val="22"/>
                          <w:szCs w:val="22"/>
                        </w:rPr>
                        <w:t>.</w:t>
                      </w:r>
                    </w:p>
                    <w:p w14:paraId="660F7FFE" w14:textId="77777777" w:rsidR="00EA544F" w:rsidRPr="009357B3" w:rsidRDefault="00EA544F" w:rsidP="003404CC">
                      <w:pPr>
                        <w:rPr>
                          <w:sz w:val="22"/>
                          <w:szCs w:val="22"/>
                        </w:rPr>
                      </w:pPr>
                    </w:p>
                    <w:p w14:paraId="7BAE0DEF" w14:textId="77777777" w:rsidR="00EA544F" w:rsidRPr="009357B3" w:rsidRDefault="00EA544F" w:rsidP="003404CC">
                      <w:pPr>
                        <w:rPr>
                          <w:sz w:val="22"/>
                          <w:szCs w:val="22"/>
                        </w:rPr>
                      </w:pPr>
                      <w:r w:rsidRPr="009357B3">
                        <w:rPr>
                          <w:sz w:val="22"/>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14:paraId="5F5981C8" w14:textId="77777777" w:rsidR="00EA544F" w:rsidRPr="009357B3" w:rsidRDefault="00EA544F" w:rsidP="003404CC">
                      <w:pPr>
                        <w:rPr>
                          <w:sz w:val="22"/>
                          <w:szCs w:val="22"/>
                        </w:rPr>
                      </w:pPr>
                    </w:p>
                    <w:p w14:paraId="07D4CE85" w14:textId="77777777" w:rsidR="00EA544F" w:rsidRDefault="00EA544F" w:rsidP="003404CC">
                      <w:pPr>
                        <w:rPr>
                          <w:sz w:val="22"/>
                          <w:szCs w:val="22"/>
                        </w:rPr>
                      </w:pPr>
                      <w:r w:rsidRPr="009357B3">
                        <w:rPr>
                          <w:sz w:val="22"/>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5. Klimatpåverkan från drivmedel (mall)” TH kap 12CG1.  </w:t>
                      </w:r>
                    </w:p>
                    <w:p w14:paraId="0A037745" w14:textId="77777777" w:rsidR="00AD011D" w:rsidRDefault="00AD011D" w:rsidP="003404CC">
                      <w:pPr>
                        <w:rPr>
                          <w:sz w:val="22"/>
                          <w:szCs w:val="22"/>
                        </w:rPr>
                      </w:pPr>
                    </w:p>
                    <w:p w14:paraId="42035953" w14:textId="77777777" w:rsidR="00AD011D" w:rsidRPr="00915FB5" w:rsidRDefault="00AD011D" w:rsidP="00AD011D">
                      <w:pPr>
                        <w:rPr>
                          <w:sz w:val="22"/>
                          <w:szCs w:val="22"/>
                        </w:rPr>
                      </w:pPr>
                      <w:r w:rsidRPr="00915FB5">
                        <w:rPr>
                          <w:sz w:val="22"/>
                          <w:szCs w:val="22"/>
                        </w:rPr>
                        <w:t xml:space="preserve">Det kan underlätta att använda ett redovisningsverktyg motsvarande </w:t>
                      </w:r>
                      <w:proofErr w:type="spellStart"/>
                      <w:r w:rsidRPr="00915FB5">
                        <w:rPr>
                          <w:sz w:val="22"/>
                          <w:szCs w:val="22"/>
                        </w:rPr>
                        <w:t>klimatcalc</w:t>
                      </w:r>
                      <w:proofErr w:type="spellEnd"/>
                      <w:r w:rsidRPr="00915FB5">
                        <w:rPr>
                          <w:sz w:val="22"/>
                          <w:szCs w:val="22"/>
                        </w:rPr>
                        <w:t xml:space="preserve"> (Sveriges åkerier) eller liknande som klarar av att hantera digitalt överförda uppgifter direkt från bränsleleverantören. </w:t>
                      </w:r>
                    </w:p>
                    <w:p w14:paraId="15869507" w14:textId="77777777" w:rsidR="00AD011D" w:rsidRPr="009357B3" w:rsidRDefault="00AD011D" w:rsidP="003404CC">
                      <w:pPr>
                        <w:rPr>
                          <w:sz w:val="22"/>
                          <w:szCs w:val="22"/>
                        </w:rPr>
                      </w:pPr>
                    </w:p>
                  </w:txbxContent>
                </v:textbox>
                <w10:wrap type="square"/>
              </v:shape>
            </w:pict>
          </mc:Fallback>
        </mc:AlternateContent>
      </w:r>
      <w:bookmarkEnd w:id="72"/>
      <w:bookmarkEnd w:id="73"/>
      <w:r w:rsidR="00A9539B" w:rsidRPr="003B0D5F">
        <w:rPr>
          <w:color w:val="auto"/>
        </w:rPr>
        <w:t>K</w:t>
      </w:r>
      <w:r w:rsidRPr="003B0D5F">
        <w:rPr>
          <w:color w:val="auto"/>
        </w:rPr>
        <w:t>limatpåverkan</w:t>
      </w:r>
      <w:r w:rsidR="00A9539B" w:rsidRPr="003B0D5F">
        <w:rPr>
          <w:color w:val="auto"/>
        </w:rPr>
        <w:t xml:space="preserve"> från drivmedel</w:t>
      </w:r>
    </w:p>
    <w:p w14:paraId="1E2E1056" w14:textId="77777777" w:rsidR="003F26D0" w:rsidRPr="00915FB5" w:rsidRDefault="003F26D0" w:rsidP="003F26D0">
      <w:pPr>
        <w:rPr>
          <w:i/>
          <w:sz w:val="22"/>
        </w:rPr>
      </w:pPr>
      <w:r w:rsidRPr="00915FB5">
        <w:rPr>
          <w:rFonts w:asciiTheme="majorHAnsi" w:hAnsiTheme="majorHAnsi" w:cstheme="majorHAnsi"/>
          <w:b/>
          <w:bCs/>
          <w:iCs/>
          <w:sz w:val="20"/>
          <w:szCs w:val="22"/>
        </w:rPr>
        <w:t>Projektör:</w:t>
      </w:r>
    </w:p>
    <w:p w14:paraId="68357613" w14:textId="77777777" w:rsidR="009D7552" w:rsidRPr="006D0F09" w:rsidRDefault="009D7552" w:rsidP="009D7552">
      <w:pPr>
        <w:spacing w:line="276" w:lineRule="auto"/>
        <w:rPr>
          <w:i/>
          <w:color w:val="0070C0"/>
          <w:sz w:val="22"/>
        </w:rPr>
      </w:pPr>
      <w:r>
        <w:rPr>
          <w:i/>
          <w:color w:val="0070C0"/>
          <w:sz w:val="22"/>
        </w:rPr>
        <w:t>Projektörens r</w:t>
      </w:r>
      <w:r w:rsidRPr="006D0F09">
        <w:rPr>
          <w:i/>
          <w:color w:val="0070C0"/>
          <w:sz w:val="22"/>
        </w:rPr>
        <w:t>ekommendationer för att uppfylla trafikkontorets krav ska framgå.</w:t>
      </w:r>
    </w:p>
    <w:p w14:paraId="65FFB800" w14:textId="77777777" w:rsidR="003F26D0" w:rsidRDefault="003F26D0" w:rsidP="003F26D0">
      <w:pPr>
        <w:rPr>
          <w:rFonts w:asciiTheme="majorHAnsi" w:hAnsiTheme="majorHAnsi" w:cstheme="majorHAnsi"/>
          <w:b/>
          <w:bCs/>
          <w:iCs/>
          <w:sz w:val="20"/>
          <w:szCs w:val="22"/>
        </w:rPr>
      </w:pPr>
    </w:p>
    <w:p w14:paraId="1E42D6EE"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53C36C4" w14:textId="77777777" w:rsidR="009D7552" w:rsidRPr="003B0D5F" w:rsidRDefault="009D7552" w:rsidP="003B0D5F">
      <w:pPr>
        <w:spacing w:line="276" w:lineRule="auto"/>
        <w:rPr>
          <w:i/>
          <w:sz w:val="22"/>
        </w:rPr>
      </w:pPr>
      <w:r w:rsidRPr="006D0F09">
        <w:rPr>
          <w:i/>
          <w:sz w:val="22"/>
        </w:rPr>
        <w:t>Följande ska behandlas av entreprenören:</w:t>
      </w:r>
    </w:p>
    <w:p w14:paraId="720DA98F" w14:textId="77777777" w:rsidR="009D7552" w:rsidRPr="003B0D5F" w:rsidRDefault="009D7552" w:rsidP="009D7552">
      <w:pPr>
        <w:widowControl w:val="0"/>
        <w:numPr>
          <w:ilvl w:val="0"/>
          <w:numId w:val="5"/>
        </w:numPr>
        <w:tabs>
          <w:tab w:val="clear" w:pos="720"/>
          <w:tab w:val="num" w:pos="1080"/>
        </w:tabs>
        <w:adjustRightInd w:val="0"/>
        <w:spacing w:line="276" w:lineRule="auto"/>
        <w:ind w:left="1080"/>
        <w:jc w:val="both"/>
        <w:textAlignment w:val="baseline"/>
        <w:rPr>
          <w:i/>
          <w:sz w:val="22"/>
        </w:rPr>
      </w:pPr>
      <w:r w:rsidRPr="003B0D5F">
        <w:rPr>
          <w:i/>
          <w:sz w:val="22"/>
        </w:rPr>
        <w:t>Hur</w:t>
      </w:r>
      <w:r w:rsidR="001D0F2D" w:rsidRPr="003B0D5F">
        <w:rPr>
          <w:i/>
          <w:sz w:val="22"/>
        </w:rPr>
        <w:t xml:space="preserve"> kravet på </w:t>
      </w:r>
      <w:r w:rsidR="004C43EE" w:rsidRPr="003B0D5F">
        <w:rPr>
          <w:i/>
          <w:sz w:val="22"/>
        </w:rPr>
        <w:t xml:space="preserve">att </w:t>
      </w:r>
      <w:r w:rsidR="001D0F2D" w:rsidRPr="003B0D5F">
        <w:rPr>
          <w:i/>
          <w:sz w:val="22"/>
        </w:rPr>
        <w:t xml:space="preserve">minst 20% av den samlade energianvändningen ska komma från förnyelsebara källor ska </w:t>
      </w:r>
      <w:r w:rsidR="004C43EE" w:rsidRPr="003B0D5F">
        <w:rPr>
          <w:i/>
          <w:sz w:val="22"/>
        </w:rPr>
        <w:t>uppnås</w:t>
      </w:r>
      <w:r w:rsidR="001D0F2D" w:rsidRPr="003B0D5F">
        <w:rPr>
          <w:i/>
          <w:sz w:val="22"/>
        </w:rPr>
        <w:t>.</w:t>
      </w:r>
      <w:r w:rsidR="004C43EE" w:rsidRPr="003B0D5F">
        <w:rPr>
          <w:i/>
          <w:sz w:val="22"/>
        </w:rPr>
        <w:t xml:space="preserve"> Gäller fordon och arbetsmaskiner.</w:t>
      </w:r>
    </w:p>
    <w:p w14:paraId="112EC12C" w14:textId="77777777" w:rsidR="009D7552" w:rsidRPr="006D0F09" w:rsidRDefault="009D7552" w:rsidP="007A5F20">
      <w:pPr>
        <w:widowControl w:val="0"/>
        <w:adjustRightInd w:val="0"/>
        <w:spacing w:line="276" w:lineRule="auto"/>
        <w:ind w:left="1080"/>
        <w:jc w:val="both"/>
        <w:textAlignment w:val="baseline"/>
        <w:rPr>
          <w:i/>
          <w:sz w:val="22"/>
        </w:rPr>
      </w:pPr>
    </w:p>
    <w:p w14:paraId="49B56FF4" w14:textId="29A036A9" w:rsidR="009D7552" w:rsidRPr="003404CC" w:rsidRDefault="00D06EB0" w:rsidP="009D7552">
      <w:pPr>
        <w:pStyle w:val="Rubrik2"/>
        <w:keepLines w:val="0"/>
        <w:numPr>
          <w:ilvl w:val="1"/>
          <w:numId w:val="2"/>
        </w:numPr>
        <w:spacing w:before="0" w:after="60"/>
        <w:rPr>
          <w:sz w:val="24"/>
        </w:rPr>
      </w:pPr>
      <w:bookmarkStart w:id="74" w:name="_Toc506814466"/>
      <w:bookmarkStart w:id="75" w:name="_Toc523906108"/>
      <w:r w:rsidRPr="006D0F09">
        <w:rPr>
          <w:noProof/>
          <w:sz w:val="22"/>
          <w:szCs w:val="22"/>
        </w:rPr>
        <mc:AlternateContent>
          <mc:Choice Requires="wps">
            <w:drawing>
              <wp:anchor distT="45720" distB="45720" distL="114300" distR="114300" simplePos="0" relativeHeight="251669504" behindDoc="0" locked="0" layoutInCell="1" allowOverlap="1" wp14:anchorId="18423A64" wp14:editId="51BBA59B">
                <wp:simplePos x="0" y="0"/>
                <wp:positionH relativeFrom="column">
                  <wp:posOffset>6985</wp:posOffset>
                </wp:positionH>
                <wp:positionV relativeFrom="paragraph">
                  <wp:posOffset>420370</wp:posOffset>
                </wp:positionV>
                <wp:extent cx="5845810" cy="1828800"/>
                <wp:effectExtent l="0" t="0" r="2159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828800"/>
                        </a:xfrm>
                        <a:prstGeom prst="rect">
                          <a:avLst/>
                        </a:prstGeom>
                        <a:solidFill>
                          <a:srgbClr val="FFFFFF"/>
                        </a:solidFill>
                        <a:ln w="9525">
                          <a:solidFill>
                            <a:srgbClr val="000000"/>
                          </a:solidFill>
                          <a:miter lim="800000"/>
                          <a:headEnd/>
                          <a:tailEnd/>
                        </a:ln>
                      </wps:spPr>
                      <wps:txbx>
                        <w:txbxContent>
                          <w:p w14:paraId="6AD5E4D8" w14:textId="77777777" w:rsidR="00EA544F" w:rsidRPr="006D0F09" w:rsidRDefault="00EA544F" w:rsidP="009D7552">
                            <w:pPr>
                              <w:rPr>
                                <w:sz w:val="22"/>
                              </w:rPr>
                            </w:pPr>
                            <w:r w:rsidRPr="006D0F09">
                              <w:rPr>
                                <w:sz w:val="22"/>
                              </w:rPr>
                              <w:t xml:space="preserve">Länshållet vatten ska om möjligt </w:t>
                            </w:r>
                            <w:proofErr w:type="spellStart"/>
                            <w:r w:rsidRPr="006D0F09">
                              <w:rPr>
                                <w:sz w:val="22"/>
                              </w:rPr>
                              <w:t>återinfiltreras</w:t>
                            </w:r>
                            <w:proofErr w:type="spellEnd"/>
                            <w:r w:rsidRPr="006D0F09">
                              <w:rPr>
                                <w:sz w:val="22"/>
                              </w:rPr>
                              <w:t xml:space="preserve">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2AB91B98" w14:textId="77777777" w:rsidR="00EA544F" w:rsidRPr="006D0F09" w:rsidRDefault="00EA544F" w:rsidP="009D7552">
                            <w:pPr>
                              <w:rPr>
                                <w:sz w:val="22"/>
                              </w:rPr>
                            </w:pPr>
                          </w:p>
                          <w:p w14:paraId="1A646A11" w14:textId="68972C0D" w:rsidR="00EA544F" w:rsidRDefault="00EA544F" w:rsidP="009D7552">
                            <w:pPr>
                              <w:rPr>
                                <w:sz w:val="22"/>
                              </w:rPr>
                            </w:pPr>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Pr>
                                <w:color w:val="00B050"/>
                                <w:sz w:val="22"/>
                              </w:rPr>
                              <w:t>,</w:t>
                            </w:r>
                            <w:r w:rsidRPr="006D0F09">
                              <w:rPr>
                                <w:sz w:val="22"/>
                              </w:rPr>
                              <w:t xml:space="preserve"> TH kap 12AF3.</w:t>
                            </w:r>
                          </w:p>
                          <w:p w14:paraId="4A0D4C92" w14:textId="26CD0F31" w:rsidR="00031DA7" w:rsidRDefault="00031DA7" w:rsidP="009D7552">
                            <w:bookmarkStart w:id="76" w:name="_Hlk97534261"/>
                            <w:bookmarkStart w:id="77" w:name="_Hlk97534262"/>
                          </w:p>
                          <w:p w14:paraId="23CC8326" w14:textId="19C9A014" w:rsidR="00031DA7" w:rsidRPr="00A55675" w:rsidRDefault="0034738E" w:rsidP="009D7552">
                            <w:pPr>
                              <w:rPr>
                                <w:sz w:val="22"/>
                                <w:szCs w:val="22"/>
                              </w:rPr>
                            </w:pPr>
                            <w:r w:rsidRPr="00A55675">
                              <w:rPr>
                                <w:sz w:val="22"/>
                                <w:szCs w:val="22"/>
                              </w:rPr>
                              <w:t xml:space="preserve">I </w:t>
                            </w:r>
                            <w:r w:rsidR="00856D78">
                              <w:rPr>
                                <w:sz w:val="22"/>
                                <w:szCs w:val="22"/>
                              </w:rPr>
                              <w:t>kapitel</w:t>
                            </w:r>
                            <w:r w:rsidRPr="00A55675">
                              <w:rPr>
                                <w:sz w:val="22"/>
                                <w:szCs w:val="22"/>
                              </w:rPr>
                              <w:t xml:space="preserve"> 2H, 3H och 12E finns information om dagvatten, skyfall och högvatten.</w:t>
                            </w:r>
                            <w:bookmarkEnd w:id="76"/>
                            <w:bookmarkEnd w:id="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23A64" id="_x0000_s1040" type="#_x0000_t202" style="position:absolute;left:0;text-align:left;margin-left:.55pt;margin-top:33.1pt;width:460.3pt;height:2in;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">
                <v:textbox>
                  <w:txbxContent>
                    <w:p w14:paraId="6AD5E4D8" w14:textId="77777777" w:rsidR="00EA544F" w:rsidRPr="006D0F09" w:rsidRDefault="00EA544F" w:rsidP="009D7552">
                      <w:pPr>
                        <w:rPr>
                          <w:sz w:val="22"/>
                        </w:rPr>
                      </w:pPr>
                      <w:r w:rsidRPr="006D0F09">
                        <w:rPr>
                          <w:sz w:val="22"/>
                        </w:rPr>
                        <w:t xml:space="preserve">Länshållet vatten ska om möjligt </w:t>
                      </w:r>
                      <w:proofErr w:type="spellStart"/>
                      <w:r w:rsidRPr="006D0F09">
                        <w:rPr>
                          <w:sz w:val="22"/>
                        </w:rPr>
                        <w:t>återinfiltreras</w:t>
                      </w:r>
                      <w:proofErr w:type="spellEnd"/>
                      <w:r w:rsidRPr="006D0F09">
                        <w:rPr>
                          <w:sz w:val="22"/>
                        </w:rPr>
                        <w:t xml:space="preserve">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2AB91B98" w14:textId="77777777" w:rsidR="00EA544F" w:rsidRPr="006D0F09" w:rsidRDefault="00EA544F" w:rsidP="009D7552">
                      <w:pPr>
                        <w:rPr>
                          <w:sz w:val="22"/>
                        </w:rPr>
                      </w:pPr>
                    </w:p>
                    <w:p w14:paraId="1A646A11" w14:textId="68972C0D" w:rsidR="00EA544F" w:rsidRDefault="00EA544F" w:rsidP="009D7552">
                      <w:pPr>
                        <w:rPr>
                          <w:sz w:val="22"/>
                        </w:rPr>
                      </w:pPr>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Pr>
                          <w:color w:val="00B050"/>
                          <w:sz w:val="22"/>
                        </w:rPr>
                        <w:t>,</w:t>
                      </w:r>
                      <w:r w:rsidRPr="006D0F09">
                        <w:rPr>
                          <w:sz w:val="22"/>
                        </w:rPr>
                        <w:t xml:space="preserve"> TH kap 12AF3.</w:t>
                      </w:r>
                    </w:p>
                    <w:p w14:paraId="4A0D4C92" w14:textId="26CD0F31" w:rsidR="00031DA7" w:rsidRDefault="00031DA7" w:rsidP="009D7552">
                      <w:bookmarkStart w:id="78" w:name="_Hlk97534261"/>
                      <w:bookmarkStart w:id="79" w:name="_Hlk97534262"/>
                    </w:p>
                    <w:p w14:paraId="23CC8326" w14:textId="19C9A014" w:rsidR="00031DA7" w:rsidRPr="00A55675" w:rsidRDefault="0034738E" w:rsidP="009D7552">
                      <w:pPr>
                        <w:rPr>
                          <w:sz w:val="22"/>
                          <w:szCs w:val="22"/>
                        </w:rPr>
                      </w:pPr>
                      <w:r w:rsidRPr="00A55675">
                        <w:rPr>
                          <w:sz w:val="22"/>
                          <w:szCs w:val="22"/>
                        </w:rPr>
                        <w:t xml:space="preserve">I </w:t>
                      </w:r>
                      <w:r w:rsidR="00856D78">
                        <w:rPr>
                          <w:sz w:val="22"/>
                          <w:szCs w:val="22"/>
                        </w:rPr>
                        <w:t>kapitel</w:t>
                      </w:r>
                      <w:r w:rsidRPr="00A55675">
                        <w:rPr>
                          <w:sz w:val="22"/>
                          <w:szCs w:val="22"/>
                        </w:rPr>
                        <w:t xml:space="preserve"> 2H, 3H och 12E finns information om dagvatten, skyfall och högvatten.</w:t>
                      </w:r>
                      <w:bookmarkEnd w:id="78"/>
                      <w:bookmarkEnd w:id="79"/>
                    </w:p>
                  </w:txbxContent>
                </v:textbox>
                <w10:wrap type="square"/>
              </v:shape>
            </w:pict>
          </mc:Fallback>
        </mc:AlternateContent>
      </w:r>
      <w:r w:rsidR="009D7552" w:rsidRPr="003404CC">
        <w:rPr>
          <w:sz w:val="24"/>
        </w:rPr>
        <w:t xml:space="preserve">Hantering av </w:t>
      </w:r>
      <w:r w:rsidR="009A07D4" w:rsidRPr="00A55675">
        <w:rPr>
          <w:color w:val="auto"/>
          <w:sz w:val="24"/>
        </w:rPr>
        <w:t>vatten</w:t>
      </w:r>
      <w:bookmarkEnd w:id="74"/>
      <w:bookmarkEnd w:id="75"/>
    </w:p>
    <w:p w14:paraId="4A3E9A57" w14:textId="21AF64C3" w:rsidR="009A07D4" w:rsidRPr="00A55675" w:rsidRDefault="009A07D4" w:rsidP="00565999">
      <w:pPr>
        <w:pStyle w:val="Rubrik3"/>
        <w:numPr>
          <w:ilvl w:val="2"/>
          <w:numId w:val="2"/>
        </w:numPr>
        <w:rPr>
          <w:color w:val="auto"/>
        </w:rPr>
      </w:pPr>
      <w:bookmarkStart w:id="80" w:name="_Hlk97030717"/>
      <w:r w:rsidRPr="00A55675">
        <w:rPr>
          <w:color w:val="auto"/>
        </w:rPr>
        <w:t>Hantering av överskottsvatten</w:t>
      </w:r>
    </w:p>
    <w:bookmarkEnd w:id="80"/>
    <w:p w14:paraId="281CC384" w14:textId="77777777" w:rsidR="009A07D4" w:rsidRDefault="009A07D4" w:rsidP="009A07D4">
      <w:pPr>
        <w:rPr>
          <w:rFonts w:asciiTheme="majorHAnsi" w:hAnsiTheme="majorHAnsi" w:cstheme="majorHAnsi"/>
          <w:b/>
          <w:bCs/>
          <w:iCs/>
          <w:sz w:val="20"/>
          <w:szCs w:val="22"/>
        </w:rPr>
      </w:pPr>
    </w:p>
    <w:p w14:paraId="7DA1280A" w14:textId="3234A14D" w:rsidR="009A07D4" w:rsidRPr="00915FB5" w:rsidRDefault="009A07D4" w:rsidP="009A07D4">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2A8A12ED" w14:textId="77777777" w:rsidR="009A07D4" w:rsidRPr="006D0F09" w:rsidRDefault="009A07D4" w:rsidP="009A07D4">
      <w:pPr>
        <w:spacing w:line="276" w:lineRule="auto"/>
        <w:rPr>
          <w:i/>
          <w:color w:val="0070C0"/>
          <w:sz w:val="22"/>
          <w:szCs w:val="22"/>
        </w:rPr>
      </w:pPr>
      <w:r w:rsidRPr="006D0F09">
        <w:rPr>
          <w:i/>
          <w:color w:val="0070C0"/>
          <w:sz w:val="22"/>
          <w:szCs w:val="22"/>
        </w:rPr>
        <w:t xml:space="preserve">Projektören ska beskriva förutsättningar för hantering av länsvatten/ överskottsvatten. Projektören ska redogöra för jordlagrens beskaffenhet och recipientens känslighet.  </w:t>
      </w:r>
    </w:p>
    <w:p w14:paraId="0E04DB5A" w14:textId="77777777" w:rsidR="009A07D4" w:rsidRDefault="009A07D4" w:rsidP="009A07D4">
      <w:pPr>
        <w:spacing w:line="276" w:lineRule="auto"/>
        <w:rPr>
          <w:sz w:val="22"/>
          <w:szCs w:val="22"/>
        </w:rPr>
      </w:pPr>
    </w:p>
    <w:p w14:paraId="6B5FC995" w14:textId="77777777" w:rsidR="009A07D4" w:rsidRPr="00915FB5" w:rsidRDefault="009A07D4" w:rsidP="009A07D4">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54C55AAE" w14:textId="77777777" w:rsidR="009A07D4" w:rsidRPr="006D0F09" w:rsidRDefault="009A07D4" w:rsidP="009A07D4">
      <w:pPr>
        <w:spacing w:line="276" w:lineRule="auto"/>
        <w:rPr>
          <w:i/>
          <w:sz w:val="22"/>
          <w:szCs w:val="22"/>
        </w:rPr>
      </w:pPr>
      <w:r w:rsidRPr="006D0F09">
        <w:rPr>
          <w:i/>
          <w:sz w:val="22"/>
          <w:szCs w:val="22"/>
        </w:rPr>
        <w:t xml:space="preserve">Entreprenören ska beskriva hur det överskottsvatten som uppstår kommer att hanteras. </w:t>
      </w:r>
    </w:p>
    <w:p w14:paraId="2744C514" w14:textId="77777777" w:rsidR="009A07D4" w:rsidRPr="009A07D4" w:rsidRDefault="009A07D4" w:rsidP="009D7552">
      <w:pPr>
        <w:spacing w:line="276" w:lineRule="auto"/>
        <w:rPr>
          <w:iCs/>
          <w:color w:val="00B050"/>
          <w:sz w:val="22"/>
          <w:szCs w:val="22"/>
        </w:rPr>
      </w:pPr>
    </w:p>
    <w:p w14:paraId="44B4710C" w14:textId="421F50ED" w:rsidR="009A07D4" w:rsidRPr="00A55675" w:rsidRDefault="009A07D4" w:rsidP="0034738E">
      <w:pPr>
        <w:pStyle w:val="Rubrik3"/>
        <w:numPr>
          <w:ilvl w:val="2"/>
          <w:numId w:val="2"/>
        </w:numPr>
        <w:spacing w:after="240"/>
        <w:rPr>
          <w:color w:val="auto"/>
        </w:rPr>
      </w:pPr>
      <w:bookmarkStart w:id="81" w:name="_Hlk97030901"/>
      <w:r w:rsidRPr="00A55675">
        <w:rPr>
          <w:color w:val="auto"/>
        </w:rPr>
        <w:lastRenderedPageBreak/>
        <w:t>Vattenverksamhet</w:t>
      </w:r>
    </w:p>
    <w:p w14:paraId="61A98832" w14:textId="77777777" w:rsidR="003E6476" w:rsidRPr="00A55675" w:rsidRDefault="003E6476" w:rsidP="003E6476">
      <w:pPr>
        <w:rPr>
          <w:rFonts w:asciiTheme="majorHAnsi" w:hAnsiTheme="majorHAnsi" w:cstheme="majorHAnsi"/>
          <w:b/>
          <w:bCs/>
          <w:iCs/>
          <w:sz w:val="20"/>
          <w:szCs w:val="22"/>
        </w:rPr>
      </w:pPr>
      <w:bookmarkStart w:id="82" w:name="_Hlk97534295"/>
      <w:r w:rsidRPr="00A55675">
        <w:rPr>
          <w:rFonts w:asciiTheme="majorHAnsi" w:hAnsiTheme="majorHAnsi" w:cstheme="majorHAnsi"/>
          <w:b/>
          <w:bCs/>
          <w:iCs/>
          <w:sz w:val="20"/>
          <w:szCs w:val="22"/>
        </w:rPr>
        <w:t>Projektör:</w:t>
      </w:r>
    </w:p>
    <w:p w14:paraId="3FDAC9AB" w14:textId="7F79D3EF" w:rsidR="003E6476" w:rsidRPr="00A55675" w:rsidRDefault="003E6476" w:rsidP="003E6476">
      <w:pPr>
        <w:spacing w:line="276" w:lineRule="auto"/>
        <w:rPr>
          <w:i/>
          <w:color w:val="0070C0"/>
          <w:sz w:val="22"/>
          <w:szCs w:val="22"/>
        </w:rPr>
      </w:pPr>
      <w:r w:rsidRPr="00A55675">
        <w:rPr>
          <w:i/>
          <w:color w:val="0070C0"/>
          <w:sz w:val="22"/>
          <w:szCs w:val="22"/>
        </w:rPr>
        <w:t xml:space="preserve">Projektören ska </w:t>
      </w:r>
      <w:r w:rsidR="00031DA7" w:rsidRPr="00A55675">
        <w:rPr>
          <w:i/>
          <w:color w:val="0070C0"/>
          <w:sz w:val="22"/>
          <w:szCs w:val="22"/>
        </w:rPr>
        <w:t>ange om det finns föreläggande eller beslut kring vattenverksamhet</w:t>
      </w:r>
      <w:r w:rsidRPr="00A55675">
        <w:rPr>
          <w:i/>
          <w:color w:val="0070C0"/>
          <w:sz w:val="22"/>
          <w:szCs w:val="22"/>
        </w:rPr>
        <w:t xml:space="preserve"> eller </w:t>
      </w:r>
      <w:r w:rsidR="00031DA7" w:rsidRPr="00A55675">
        <w:rPr>
          <w:i/>
          <w:color w:val="0070C0"/>
          <w:sz w:val="22"/>
          <w:szCs w:val="22"/>
        </w:rPr>
        <w:t>om eventuell vattenverksamhet inom projektet kan betraktas</w:t>
      </w:r>
      <w:r w:rsidRPr="00A55675">
        <w:rPr>
          <w:i/>
          <w:color w:val="0070C0"/>
          <w:sz w:val="22"/>
          <w:szCs w:val="22"/>
        </w:rPr>
        <w:t xml:space="preserve"> som undantag enligt 11 kap. 12 § miljöbalken. </w:t>
      </w:r>
    </w:p>
    <w:p w14:paraId="6E2B8183" w14:textId="72595823" w:rsidR="003E6476" w:rsidRPr="00A55675" w:rsidRDefault="003E6476" w:rsidP="003E6476">
      <w:pPr>
        <w:spacing w:line="276" w:lineRule="auto"/>
        <w:rPr>
          <w:i/>
          <w:color w:val="0070C0"/>
          <w:sz w:val="22"/>
          <w:szCs w:val="22"/>
        </w:rPr>
      </w:pPr>
      <w:r w:rsidRPr="00A55675">
        <w:rPr>
          <w:i/>
          <w:color w:val="0070C0"/>
          <w:sz w:val="22"/>
          <w:szCs w:val="22"/>
        </w:rPr>
        <w:t xml:space="preserve">Projektören ska ge förslag på försiktighetsåtgärder </w:t>
      </w:r>
      <w:r w:rsidR="00031DA7" w:rsidRPr="00A55675">
        <w:rPr>
          <w:i/>
          <w:color w:val="0070C0"/>
          <w:sz w:val="22"/>
          <w:szCs w:val="22"/>
        </w:rPr>
        <w:t xml:space="preserve">om projektet omfattas av </w:t>
      </w:r>
      <w:r w:rsidRPr="00A55675">
        <w:rPr>
          <w:i/>
          <w:color w:val="0070C0"/>
          <w:sz w:val="22"/>
          <w:szCs w:val="22"/>
        </w:rPr>
        <w:t>vattenverksamheten.</w:t>
      </w:r>
    </w:p>
    <w:p w14:paraId="4777875A" w14:textId="77777777" w:rsidR="003E6476" w:rsidRPr="00A55675" w:rsidRDefault="003E6476" w:rsidP="003E6476">
      <w:pPr>
        <w:spacing w:line="276" w:lineRule="auto"/>
        <w:rPr>
          <w:sz w:val="22"/>
          <w:szCs w:val="22"/>
        </w:rPr>
      </w:pPr>
    </w:p>
    <w:p w14:paraId="4F90668E" w14:textId="77777777" w:rsidR="003E6476" w:rsidRPr="00A55675" w:rsidRDefault="003E6476" w:rsidP="003E6476">
      <w:pPr>
        <w:rPr>
          <w:rFonts w:asciiTheme="majorHAnsi" w:hAnsiTheme="majorHAnsi" w:cstheme="majorHAnsi"/>
          <w:b/>
          <w:bCs/>
          <w:iCs/>
          <w:sz w:val="20"/>
          <w:szCs w:val="22"/>
        </w:rPr>
      </w:pPr>
      <w:r w:rsidRPr="00A55675">
        <w:rPr>
          <w:rFonts w:asciiTheme="majorHAnsi" w:hAnsiTheme="majorHAnsi" w:cstheme="majorHAnsi"/>
          <w:b/>
          <w:bCs/>
          <w:iCs/>
          <w:sz w:val="20"/>
          <w:szCs w:val="22"/>
        </w:rPr>
        <w:t>Entreprenör:</w:t>
      </w:r>
    </w:p>
    <w:p w14:paraId="71BB2DC6" w14:textId="5EB2D487" w:rsidR="003E6476" w:rsidRPr="00A55675" w:rsidRDefault="003E6476" w:rsidP="003E6476">
      <w:pPr>
        <w:spacing w:line="276" w:lineRule="auto"/>
        <w:rPr>
          <w:i/>
          <w:sz w:val="22"/>
          <w:szCs w:val="22"/>
        </w:rPr>
      </w:pPr>
      <w:r w:rsidRPr="00A55675">
        <w:rPr>
          <w:i/>
          <w:sz w:val="22"/>
          <w:szCs w:val="22"/>
        </w:rPr>
        <w:t xml:space="preserve">Entreprenören ska beskriva hur de kommer att hanteras frågor kring vattenverksamhet och försiktighetsåtgärder. </w:t>
      </w:r>
    </w:p>
    <w:bookmarkEnd w:id="82"/>
    <w:p w14:paraId="1D2DB584" w14:textId="77777777" w:rsidR="009A07D4" w:rsidRPr="00A55675" w:rsidRDefault="009A07D4" w:rsidP="009D7552">
      <w:pPr>
        <w:spacing w:line="276" w:lineRule="auto"/>
        <w:rPr>
          <w:iCs/>
          <w:sz w:val="22"/>
          <w:szCs w:val="22"/>
        </w:rPr>
      </w:pPr>
    </w:p>
    <w:p w14:paraId="2205AF9D" w14:textId="0D90276C" w:rsidR="009A07D4" w:rsidRPr="00A55675" w:rsidRDefault="009A07D4" w:rsidP="00565999">
      <w:pPr>
        <w:pStyle w:val="Rubrik3"/>
        <w:numPr>
          <w:ilvl w:val="2"/>
          <w:numId w:val="2"/>
        </w:numPr>
        <w:rPr>
          <w:color w:val="auto"/>
        </w:rPr>
      </w:pPr>
      <w:r w:rsidRPr="00A55675">
        <w:rPr>
          <w:color w:val="auto"/>
        </w:rPr>
        <w:t xml:space="preserve">Dagvatten, skyfall och högvatten </w:t>
      </w:r>
    </w:p>
    <w:p w14:paraId="5B05CD65" w14:textId="77777777" w:rsidR="003E6476" w:rsidRPr="00A55675" w:rsidRDefault="003E6476" w:rsidP="003E6476">
      <w:pPr>
        <w:rPr>
          <w:rFonts w:asciiTheme="majorHAnsi" w:hAnsiTheme="majorHAnsi" w:cstheme="majorHAnsi"/>
          <w:b/>
          <w:bCs/>
          <w:iCs/>
          <w:sz w:val="20"/>
          <w:szCs w:val="22"/>
        </w:rPr>
      </w:pPr>
    </w:p>
    <w:p w14:paraId="6A512F1B" w14:textId="6005D694" w:rsidR="003E6476" w:rsidRPr="00A55675" w:rsidRDefault="003E6476" w:rsidP="003E6476">
      <w:pPr>
        <w:rPr>
          <w:rFonts w:asciiTheme="majorHAnsi" w:hAnsiTheme="majorHAnsi" w:cstheme="majorHAnsi"/>
          <w:b/>
          <w:bCs/>
          <w:iCs/>
          <w:sz w:val="20"/>
          <w:szCs w:val="22"/>
        </w:rPr>
      </w:pPr>
      <w:bookmarkStart w:id="83" w:name="_Hlk97534308"/>
      <w:r w:rsidRPr="00A55675">
        <w:rPr>
          <w:rFonts w:asciiTheme="majorHAnsi" w:hAnsiTheme="majorHAnsi" w:cstheme="majorHAnsi"/>
          <w:b/>
          <w:bCs/>
          <w:iCs/>
          <w:sz w:val="20"/>
          <w:szCs w:val="22"/>
        </w:rPr>
        <w:t>Projektör:</w:t>
      </w:r>
    </w:p>
    <w:p w14:paraId="4DC22C08" w14:textId="77777777" w:rsidR="00031DA7" w:rsidRPr="00A55675" w:rsidRDefault="003E6476" w:rsidP="003E6476">
      <w:pPr>
        <w:spacing w:line="276" w:lineRule="auto"/>
        <w:rPr>
          <w:i/>
          <w:color w:val="0070C0"/>
          <w:sz w:val="22"/>
          <w:szCs w:val="22"/>
        </w:rPr>
      </w:pPr>
      <w:r w:rsidRPr="00A55675">
        <w:rPr>
          <w:i/>
          <w:color w:val="0070C0"/>
          <w:sz w:val="22"/>
          <w:szCs w:val="22"/>
        </w:rPr>
        <w:t xml:space="preserve">Projektören ska </w:t>
      </w:r>
      <w:r w:rsidR="00E40BCF" w:rsidRPr="00A55675">
        <w:rPr>
          <w:i/>
          <w:color w:val="0070C0"/>
          <w:sz w:val="22"/>
          <w:szCs w:val="22"/>
        </w:rPr>
        <w:t xml:space="preserve">ange om det finns </w:t>
      </w:r>
      <w:r w:rsidR="00031DA7" w:rsidRPr="00A55675">
        <w:rPr>
          <w:i/>
          <w:color w:val="0070C0"/>
          <w:sz w:val="22"/>
          <w:szCs w:val="22"/>
        </w:rPr>
        <w:t>föreläggande för</w:t>
      </w:r>
      <w:r w:rsidR="00E40BCF" w:rsidRPr="00A55675">
        <w:rPr>
          <w:i/>
          <w:color w:val="0070C0"/>
          <w:sz w:val="22"/>
          <w:szCs w:val="22"/>
        </w:rPr>
        <w:t xml:space="preserve"> dagvattenhanteringen</w:t>
      </w:r>
      <w:r w:rsidR="00031DA7" w:rsidRPr="00A55675">
        <w:rPr>
          <w:i/>
          <w:color w:val="0070C0"/>
          <w:sz w:val="22"/>
          <w:szCs w:val="22"/>
        </w:rPr>
        <w:t xml:space="preserve"> som ska beaktas i genomförandet.</w:t>
      </w:r>
    </w:p>
    <w:p w14:paraId="47890F6D" w14:textId="01868E09" w:rsidR="003E6476" w:rsidRPr="00A55675" w:rsidRDefault="00031DA7" w:rsidP="003E6476">
      <w:pPr>
        <w:spacing w:line="276" w:lineRule="auto"/>
        <w:rPr>
          <w:i/>
          <w:sz w:val="22"/>
          <w:szCs w:val="22"/>
        </w:rPr>
      </w:pPr>
      <w:r w:rsidRPr="00A55675">
        <w:rPr>
          <w:i/>
          <w:color w:val="0070C0"/>
          <w:sz w:val="22"/>
          <w:szCs w:val="22"/>
        </w:rPr>
        <w:t>Projektören ska ange om det finns strukturplansåtgärder eller åtgärder för högt vatten som behöver beaktas vid genomförande av projektet.</w:t>
      </w:r>
    </w:p>
    <w:p w14:paraId="7021A2A9" w14:textId="77777777" w:rsidR="003E6476" w:rsidRPr="00A55675" w:rsidRDefault="003E6476" w:rsidP="003E6476">
      <w:pPr>
        <w:spacing w:line="276" w:lineRule="auto"/>
        <w:rPr>
          <w:sz w:val="22"/>
          <w:szCs w:val="22"/>
        </w:rPr>
      </w:pPr>
    </w:p>
    <w:p w14:paraId="556A13F8" w14:textId="77777777" w:rsidR="003E6476" w:rsidRPr="00A55675" w:rsidRDefault="003E6476" w:rsidP="003E6476">
      <w:pPr>
        <w:rPr>
          <w:rFonts w:asciiTheme="majorHAnsi" w:hAnsiTheme="majorHAnsi" w:cstheme="majorHAnsi"/>
          <w:b/>
          <w:bCs/>
          <w:iCs/>
          <w:sz w:val="20"/>
          <w:szCs w:val="22"/>
        </w:rPr>
      </w:pPr>
      <w:r w:rsidRPr="00A55675">
        <w:rPr>
          <w:rFonts w:asciiTheme="majorHAnsi" w:hAnsiTheme="majorHAnsi" w:cstheme="majorHAnsi"/>
          <w:b/>
          <w:bCs/>
          <w:iCs/>
          <w:sz w:val="20"/>
          <w:szCs w:val="22"/>
        </w:rPr>
        <w:t>Entreprenör:</w:t>
      </w:r>
    </w:p>
    <w:p w14:paraId="618D048E" w14:textId="3FA9A044" w:rsidR="003E6476" w:rsidRPr="00A55675" w:rsidRDefault="003E6476" w:rsidP="003E6476">
      <w:pPr>
        <w:spacing w:line="276" w:lineRule="auto"/>
        <w:rPr>
          <w:i/>
          <w:sz w:val="22"/>
          <w:szCs w:val="22"/>
        </w:rPr>
      </w:pPr>
      <w:r w:rsidRPr="00A55675">
        <w:rPr>
          <w:i/>
          <w:sz w:val="22"/>
          <w:szCs w:val="22"/>
        </w:rPr>
        <w:t xml:space="preserve">Entreprenören ska beskriva hur </w:t>
      </w:r>
      <w:r w:rsidR="00E40BCF" w:rsidRPr="00A55675">
        <w:rPr>
          <w:i/>
          <w:sz w:val="22"/>
          <w:szCs w:val="22"/>
        </w:rPr>
        <w:t xml:space="preserve">de </w:t>
      </w:r>
      <w:r w:rsidR="0034738E" w:rsidRPr="00A55675">
        <w:rPr>
          <w:i/>
          <w:sz w:val="22"/>
          <w:szCs w:val="22"/>
        </w:rPr>
        <w:t>beaktar</w:t>
      </w:r>
      <w:r w:rsidR="00031DA7" w:rsidRPr="00A55675">
        <w:rPr>
          <w:i/>
          <w:sz w:val="22"/>
          <w:szCs w:val="22"/>
        </w:rPr>
        <w:t xml:space="preserve"> frågor kring dagvatten, skyfall och högvatten om det är relevant för projektet.</w:t>
      </w:r>
    </w:p>
    <w:bookmarkEnd w:id="81"/>
    <w:bookmarkEnd w:id="83"/>
    <w:p w14:paraId="58DE6E9B" w14:textId="77777777" w:rsidR="009A07D4" w:rsidRPr="00A55675" w:rsidRDefault="009A07D4" w:rsidP="009D7552">
      <w:pPr>
        <w:spacing w:line="276" w:lineRule="auto"/>
        <w:rPr>
          <w:iCs/>
          <w:sz w:val="22"/>
          <w:szCs w:val="22"/>
        </w:rPr>
      </w:pPr>
    </w:p>
    <w:p w14:paraId="6B281CBB" w14:textId="30CB561E" w:rsidR="00E16894" w:rsidRDefault="00793897" w:rsidP="00E16894">
      <w:pPr>
        <w:pStyle w:val="Rubrik2"/>
        <w:keepLines w:val="0"/>
        <w:numPr>
          <w:ilvl w:val="1"/>
          <w:numId w:val="2"/>
        </w:numPr>
        <w:spacing w:before="0" w:after="60"/>
        <w:rPr>
          <w:color w:val="000000" w:themeColor="text1"/>
        </w:rPr>
      </w:pPr>
      <w:bookmarkStart w:id="84" w:name="_Toc506814467"/>
      <w:bookmarkStart w:id="85" w:name="_Toc523906109"/>
      <w:r w:rsidRPr="006D0F09">
        <w:rPr>
          <w:noProof/>
          <w:sz w:val="22"/>
          <w:szCs w:val="22"/>
        </w:rPr>
        <mc:AlternateContent>
          <mc:Choice Requires="wps">
            <w:drawing>
              <wp:anchor distT="45720" distB="45720" distL="114300" distR="114300" simplePos="0" relativeHeight="251677696" behindDoc="0" locked="0" layoutInCell="1" allowOverlap="1" wp14:anchorId="712EB63E" wp14:editId="1A905C6B">
                <wp:simplePos x="0" y="0"/>
                <wp:positionH relativeFrom="margin">
                  <wp:align>left</wp:align>
                </wp:positionH>
                <wp:positionV relativeFrom="paragraph">
                  <wp:posOffset>448945</wp:posOffset>
                </wp:positionV>
                <wp:extent cx="5845810" cy="2591435"/>
                <wp:effectExtent l="0" t="0" r="21590" b="18415"/>
                <wp:wrapSquare wrapText="bothSides"/>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2592000"/>
                        </a:xfrm>
                        <a:prstGeom prst="rect">
                          <a:avLst/>
                        </a:prstGeom>
                        <a:solidFill>
                          <a:srgbClr val="FFFFFF"/>
                        </a:solidFill>
                        <a:ln w="9525">
                          <a:solidFill>
                            <a:srgbClr val="000000"/>
                          </a:solidFill>
                          <a:miter lim="800000"/>
                          <a:headEnd/>
                          <a:tailEnd/>
                        </a:ln>
                      </wps:spPr>
                      <wps:txbx>
                        <w:txbxContent>
                          <w:p w14:paraId="1E6262F8" w14:textId="12E7DA44" w:rsidR="00793897" w:rsidRDefault="00793897" w:rsidP="00793897">
                            <w:pPr>
                              <w:rPr>
                                <w:sz w:val="22"/>
                              </w:rPr>
                            </w:pPr>
                            <w:r w:rsidRPr="00793897">
                              <w:rPr>
                                <w:sz w:val="22"/>
                              </w:rPr>
                              <w:t xml:space="preserve">Ingrepp i naturen ska undvikas. När det inte bedöms möjligt ska skador av ingreppet begränsas genom skyddsåtgärder, försiktighetsmått och kompensationsåtgärder. Det finns bestämmelser i miljöbalken för områdesskydd, </w:t>
                            </w:r>
                            <w:proofErr w:type="spellStart"/>
                            <w:r w:rsidRPr="00793897">
                              <w:rPr>
                                <w:sz w:val="22"/>
                              </w:rPr>
                              <w:t>artskydd</w:t>
                            </w:r>
                            <w:proofErr w:type="spellEnd"/>
                            <w:r w:rsidRPr="00793897">
                              <w:rPr>
                                <w:sz w:val="22"/>
                              </w:rPr>
                              <w:t xml:space="preserve">, annan värdefull natur och åtgärder i vattenmiljön. Det kan krävas dispenser, anmälan eller tillstånd för vissa ingrepp i naturmiljön. För att få kunskap om områdets naturvärden kan det behövas en inventering om naturvärdet i området inte redan är känt, genom tidigare inventeringar </w:t>
                            </w:r>
                            <w:proofErr w:type="gramStart"/>
                            <w:r w:rsidRPr="00793897">
                              <w:rPr>
                                <w:sz w:val="22"/>
                              </w:rPr>
                              <w:t>t.ex.</w:t>
                            </w:r>
                            <w:proofErr w:type="gramEnd"/>
                            <w:r w:rsidRPr="00793897">
                              <w:rPr>
                                <w:sz w:val="22"/>
                              </w:rPr>
                              <w:t xml:space="preserve"> i underlag till detaljplan. </w:t>
                            </w:r>
                          </w:p>
                          <w:p w14:paraId="63AD2683" w14:textId="77777777" w:rsidR="00793897" w:rsidRPr="00793897" w:rsidRDefault="00793897" w:rsidP="00793897">
                            <w:pPr>
                              <w:rPr>
                                <w:sz w:val="22"/>
                              </w:rPr>
                            </w:pPr>
                          </w:p>
                          <w:p w14:paraId="3F7B9863" w14:textId="526C6FF9" w:rsidR="00793897" w:rsidRDefault="00793897" w:rsidP="00793897">
                            <w:pPr>
                              <w:rPr>
                                <w:sz w:val="22"/>
                              </w:rPr>
                            </w:pPr>
                            <w:r w:rsidRPr="00793897">
                              <w:rPr>
                                <w:sz w:val="22"/>
                              </w:rPr>
                              <w:t>För mer information se TH kapitel 2GF.</w:t>
                            </w:r>
                          </w:p>
                          <w:p w14:paraId="251093C7" w14:textId="77777777" w:rsidR="00793897" w:rsidRPr="00793897" w:rsidRDefault="00793897" w:rsidP="00793897">
                            <w:pPr>
                              <w:rPr>
                                <w:sz w:val="22"/>
                              </w:rPr>
                            </w:pPr>
                          </w:p>
                          <w:p w14:paraId="641CBDDF" w14:textId="77777777" w:rsidR="00B248B5" w:rsidRPr="00B248B5" w:rsidRDefault="00793897" w:rsidP="00B248B5">
                            <w:proofErr w:type="spellStart"/>
                            <w:r w:rsidRPr="00793897">
                              <w:rPr>
                                <w:sz w:val="22"/>
                              </w:rPr>
                              <w:t>Invasiva</w:t>
                            </w:r>
                            <w:proofErr w:type="spellEnd"/>
                            <w:r w:rsidRPr="00793897">
                              <w:rPr>
                                <w:sz w:val="22"/>
                              </w:rPr>
                              <w:t xml:space="preserve"> arter sprider sig snabbt vilket drabbar inhemska arter och påverkar den biologiska mångfalden. </w:t>
                            </w:r>
                            <w:r w:rsidR="00B248B5" w:rsidRPr="00B248B5">
                              <w:t xml:space="preserve">När det finns </w:t>
                            </w:r>
                            <w:proofErr w:type="spellStart"/>
                            <w:r w:rsidR="00B248B5" w:rsidRPr="00B248B5">
                              <w:t>invasiva</w:t>
                            </w:r>
                            <w:proofErr w:type="spellEnd"/>
                            <w:r w:rsidR="00B248B5" w:rsidRPr="00B248B5">
                              <w:t xml:space="preserve"> arter inom ett arbetsområde ska projektör och entreprenör göra en plan för hantering och se till att de inte sprids och orsakar skada, varken inom eller utanför arbetsområdet.</w:t>
                            </w:r>
                          </w:p>
                          <w:p w14:paraId="4BECC3B0" w14:textId="3DACEEE6" w:rsidR="00793897" w:rsidRPr="00793897" w:rsidRDefault="00793897" w:rsidP="00793897">
                            <w:pPr>
                              <w:rPr>
                                <w:sz w:val="22"/>
                              </w:rPr>
                            </w:pPr>
                          </w:p>
                          <w:p w14:paraId="4175F525" w14:textId="1173649F" w:rsidR="00793897" w:rsidRDefault="00793897" w:rsidP="00793897">
                            <w:r w:rsidRPr="00793897">
                              <w:rPr>
                                <w:sz w:val="22"/>
                              </w:rPr>
                              <w:t>För mer information se TH kapitel 12TA1.12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EB63E" id="_x0000_s1041" type="#_x0000_t202" style="position:absolute;left:0;text-align:left;margin-left:0;margin-top:35.35pt;width:460.3pt;height:204.0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">
                <v:textbox>
                  <w:txbxContent>
                    <w:p w14:paraId="1E6262F8" w14:textId="12E7DA44" w:rsidR="00793897" w:rsidRDefault="00793897" w:rsidP="00793897">
                      <w:pPr>
                        <w:rPr>
                          <w:sz w:val="22"/>
                        </w:rPr>
                      </w:pPr>
                      <w:r w:rsidRPr="00793897">
                        <w:rPr>
                          <w:sz w:val="22"/>
                        </w:rPr>
                        <w:t xml:space="preserve">Ingrepp i naturen ska undvikas. När det inte bedöms möjligt ska skador av ingreppet begränsas genom skyddsåtgärder, försiktighetsmått och kompensationsåtgärder. Det finns bestämmelser i miljöbalken för områdesskydd, </w:t>
                      </w:r>
                      <w:proofErr w:type="spellStart"/>
                      <w:r w:rsidRPr="00793897">
                        <w:rPr>
                          <w:sz w:val="22"/>
                        </w:rPr>
                        <w:t>artskydd</w:t>
                      </w:r>
                      <w:proofErr w:type="spellEnd"/>
                      <w:r w:rsidRPr="00793897">
                        <w:rPr>
                          <w:sz w:val="22"/>
                        </w:rPr>
                        <w:t xml:space="preserve">, annan värdefull natur och åtgärder i vattenmiljön. Det kan krävas dispenser, anmälan eller tillstånd för vissa ingrepp i naturmiljön. För att få kunskap om områdets naturvärden kan det behövas en inventering om naturvärdet i området inte redan är känt, genom tidigare inventeringar </w:t>
                      </w:r>
                      <w:proofErr w:type="gramStart"/>
                      <w:r w:rsidRPr="00793897">
                        <w:rPr>
                          <w:sz w:val="22"/>
                        </w:rPr>
                        <w:t>t.ex.</w:t>
                      </w:r>
                      <w:proofErr w:type="gramEnd"/>
                      <w:r w:rsidRPr="00793897">
                        <w:rPr>
                          <w:sz w:val="22"/>
                        </w:rPr>
                        <w:t xml:space="preserve"> i underlag till detaljplan. </w:t>
                      </w:r>
                    </w:p>
                    <w:p w14:paraId="63AD2683" w14:textId="77777777" w:rsidR="00793897" w:rsidRPr="00793897" w:rsidRDefault="00793897" w:rsidP="00793897">
                      <w:pPr>
                        <w:rPr>
                          <w:sz w:val="22"/>
                        </w:rPr>
                      </w:pPr>
                    </w:p>
                    <w:p w14:paraId="3F7B9863" w14:textId="526C6FF9" w:rsidR="00793897" w:rsidRDefault="00793897" w:rsidP="00793897">
                      <w:pPr>
                        <w:rPr>
                          <w:sz w:val="22"/>
                        </w:rPr>
                      </w:pPr>
                      <w:r w:rsidRPr="00793897">
                        <w:rPr>
                          <w:sz w:val="22"/>
                        </w:rPr>
                        <w:t>För mer information se TH kapitel 2GF.</w:t>
                      </w:r>
                    </w:p>
                    <w:p w14:paraId="251093C7" w14:textId="77777777" w:rsidR="00793897" w:rsidRPr="00793897" w:rsidRDefault="00793897" w:rsidP="00793897">
                      <w:pPr>
                        <w:rPr>
                          <w:sz w:val="22"/>
                        </w:rPr>
                      </w:pPr>
                    </w:p>
                    <w:p w14:paraId="641CBDDF" w14:textId="77777777" w:rsidR="00B248B5" w:rsidRPr="00B248B5" w:rsidRDefault="00793897" w:rsidP="00B248B5">
                      <w:proofErr w:type="spellStart"/>
                      <w:r w:rsidRPr="00793897">
                        <w:rPr>
                          <w:sz w:val="22"/>
                        </w:rPr>
                        <w:t>Invasiva</w:t>
                      </w:r>
                      <w:proofErr w:type="spellEnd"/>
                      <w:r w:rsidRPr="00793897">
                        <w:rPr>
                          <w:sz w:val="22"/>
                        </w:rPr>
                        <w:t xml:space="preserve"> arter sprider sig snabbt vilket drabbar inhemska arter och påverkar den biologiska mångfalden. </w:t>
                      </w:r>
                      <w:r w:rsidR="00B248B5" w:rsidRPr="00B248B5">
                        <w:t xml:space="preserve">När det finns </w:t>
                      </w:r>
                      <w:proofErr w:type="spellStart"/>
                      <w:r w:rsidR="00B248B5" w:rsidRPr="00B248B5">
                        <w:t>invasiva</w:t>
                      </w:r>
                      <w:proofErr w:type="spellEnd"/>
                      <w:r w:rsidR="00B248B5" w:rsidRPr="00B248B5">
                        <w:t xml:space="preserve"> arter inom ett arbetsområde ska projektör och entreprenör göra en plan för hantering och se till att de inte sprids och orsakar skada, varken inom eller utanför arbetsområdet.</w:t>
                      </w:r>
                    </w:p>
                    <w:p w14:paraId="4BECC3B0" w14:textId="3DACEEE6" w:rsidR="00793897" w:rsidRPr="00793897" w:rsidRDefault="00793897" w:rsidP="00793897">
                      <w:pPr>
                        <w:rPr>
                          <w:sz w:val="22"/>
                        </w:rPr>
                      </w:pPr>
                    </w:p>
                    <w:p w14:paraId="4175F525" w14:textId="1173649F" w:rsidR="00793897" w:rsidRDefault="00793897" w:rsidP="00793897">
                      <w:r w:rsidRPr="00793897">
                        <w:rPr>
                          <w:sz w:val="22"/>
                        </w:rPr>
                        <w:t>För mer information se TH kapitel 12TA1.12</w:t>
                      </w:r>
                    </w:p>
                  </w:txbxContent>
                </v:textbox>
                <w10:wrap type="square" anchorx="margin"/>
              </v:shape>
            </w:pict>
          </mc:Fallback>
        </mc:AlternateContent>
      </w:r>
      <w:r w:rsidR="009D7552" w:rsidRPr="00220A6D">
        <w:rPr>
          <w:color w:val="000000" w:themeColor="text1"/>
        </w:rPr>
        <w:t>Naturvärden</w:t>
      </w:r>
      <w:bookmarkEnd w:id="84"/>
      <w:bookmarkEnd w:id="85"/>
      <w:r w:rsidR="00E16894" w:rsidRPr="00220A6D">
        <w:rPr>
          <w:color w:val="000000" w:themeColor="text1"/>
        </w:rPr>
        <w:t xml:space="preserve"> och </w:t>
      </w:r>
      <w:proofErr w:type="spellStart"/>
      <w:r w:rsidR="00E16894" w:rsidRPr="00220A6D">
        <w:rPr>
          <w:color w:val="000000" w:themeColor="text1"/>
        </w:rPr>
        <w:t>invasiva</w:t>
      </w:r>
      <w:proofErr w:type="spellEnd"/>
      <w:r w:rsidR="00E16894" w:rsidRPr="00220A6D">
        <w:rPr>
          <w:color w:val="000000" w:themeColor="text1"/>
        </w:rPr>
        <w:t xml:space="preserve"> </w:t>
      </w:r>
      <w:r w:rsidR="00661AB0">
        <w:rPr>
          <w:color w:val="000000" w:themeColor="text1"/>
        </w:rPr>
        <w:t>arter</w:t>
      </w:r>
    </w:p>
    <w:p w14:paraId="03B39B9D" w14:textId="7C035328" w:rsidR="0042711A" w:rsidRDefault="0042711A" w:rsidP="0042711A"/>
    <w:p w14:paraId="269A3279" w14:textId="048F1910" w:rsidR="0042711A" w:rsidRDefault="0042711A" w:rsidP="0042711A"/>
    <w:p w14:paraId="00C12AC5" w14:textId="0D9284A3" w:rsidR="0042711A" w:rsidRDefault="0042711A" w:rsidP="0042711A"/>
    <w:p w14:paraId="48F7161D" w14:textId="77777777" w:rsidR="0042711A" w:rsidRPr="0042711A" w:rsidRDefault="0042711A" w:rsidP="0042711A"/>
    <w:p w14:paraId="30E64136" w14:textId="48618CA3" w:rsidR="00E16894" w:rsidRPr="00220A6D" w:rsidRDefault="00E16894" w:rsidP="00E16894">
      <w:pPr>
        <w:pStyle w:val="Rubrik3"/>
        <w:numPr>
          <w:ilvl w:val="2"/>
          <w:numId w:val="2"/>
        </w:numPr>
        <w:rPr>
          <w:color w:val="000000" w:themeColor="text1"/>
          <w:sz w:val="22"/>
          <w:szCs w:val="22"/>
        </w:rPr>
      </w:pPr>
      <w:r w:rsidRPr="00220A6D">
        <w:rPr>
          <w:color w:val="000000" w:themeColor="text1"/>
          <w:sz w:val="22"/>
          <w:szCs w:val="22"/>
        </w:rPr>
        <w:lastRenderedPageBreak/>
        <w:t>Naturvärden</w:t>
      </w:r>
    </w:p>
    <w:p w14:paraId="7AB33768" w14:textId="77777777" w:rsidR="00E16894" w:rsidRPr="00220A6D" w:rsidRDefault="00E16894" w:rsidP="00E16894">
      <w:pPr>
        <w:pStyle w:val="Liststycke"/>
        <w:rPr>
          <w:color w:val="000000" w:themeColor="text1"/>
          <w:sz w:val="22"/>
          <w:szCs w:val="22"/>
        </w:rPr>
      </w:pPr>
    </w:p>
    <w:p w14:paraId="0C607030" w14:textId="77777777" w:rsidR="00E16894" w:rsidRPr="00651119" w:rsidRDefault="00E16894" w:rsidP="00E16894">
      <w:pPr>
        <w:rPr>
          <w:rFonts w:asciiTheme="majorHAnsi" w:hAnsiTheme="majorHAnsi" w:cstheme="majorHAnsi"/>
          <w:b/>
          <w:bCs/>
          <w:iCs/>
          <w:color w:val="000000" w:themeColor="text1"/>
          <w:sz w:val="20"/>
          <w:szCs w:val="20"/>
        </w:rPr>
      </w:pPr>
      <w:r w:rsidRPr="00651119">
        <w:rPr>
          <w:rFonts w:asciiTheme="majorHAnsi" w:hAnsiTheme="majorHAnsi" w:cstheme="majorHAnsi"/>
          <w:b/>
          <w:bCs/>
          <w:iCs/>
          <w:color w:val="000000" w:themeColor="text1"/>
          <w:sz w:val="20"/>
          <w:szCs w:val="20"/>
        </w:rPr>
        <w:t>Projektör:</w:t>
      </w:r>
    </w:p>
    <w:p w14:paraId="687D2CD5" w14:textId="0C0EC414" w:rsidR="00293BD8" w:rsidRPr="00565999" w:rsidRDefault="00E16894" w:rsidP="00E16894">
      <w:pPr>
        <w:spacing w:line="276" w:lineRule="auto"/>
        <w:rPr>
          <w:i/>
          <w:sz w:val="22"/>
          <w:szCs w:val="22"/>
        </w:rPr>
      </w:pPr>
      <w:r w:rsidRPr="008553C3">
        <w:rPr>
          <w:i/>
          <w:color w:val="0070C0"/>
          <w:sz w:val="22"/>
          <w:szCs w:val="22"/>
        </w:rPr>
        <w:t>Projektörens ska ange om det finns dispenser, förelägganden eller beslut för ingrepp i naturmiljön och om särskilda skyddsvärden finns inom området, inklusive särskilda</w:t>
      </w:r>
      <w:r w:rsidRPr="0054188A">
        <w:rPr>
          <w:i/>
          <w:color w:val="00B0F0"/>
          <w:sz w:val="22"/>
          <w:szCs w:val="22"/>
        </w:rPr>
        <w:t xml:space="preserve"> </w:t>
      </w:r>
      <w:r w:rsidRPr="00CC106D">
        <w:rPr>
          <w:i/>
          <w:color w:val="0070C0"/>
          <w:sz w:val="22"/>
          <w:szCs w:val="22"/>
        </w:rPr>
        <w:t xml:space="preserve">hänsynstaganden som krävs, till exempel skydd av vegetation, biotopskydd, </w:t>
      </w:r>
      <w:proofErr w:type="spellStart"/>
      <w:r w:rsidRPr="00CC106D">
        <w:rPr>
          <w:i/>
          <w:color w:val="0070C0"/>
          <w:sz w:val="22"/>
          <w:szCs w:val="22"/>
        </w:rPr>
        <w:t>artskydd</w:t>
      </w:r>
      <w:proofErr w:type="spellEnd"/>
      <w:r w:rsidRPr="00CC106D">
        <w:rPr>
          <w:i/>
          <w:color w:val="0070C0"/>
          <w:sz w:val="22"/>
          <w:szCs w:val="22"/>
        </w:rPr>
        <w:t>, Natura 2000 eller liknande.</w:t>
      </w:r>
    </w:p>
    <w:p w14:paraId="15C33C7A" w14:textId="77777777" w:rsidR="00E16894" w:rsidRPr="00565999" w:rsidRDefault="00E16894" w:rsidP="00E16894">
      <w:pPr>
        <w:spacing w:line="276" w:lineRule="auto"/>
        <w:rPr>
          <w:i/>
          <w:sz w:val="22"/>
          <w:szCs w:val="22"/>
        </w:rPr>
      </w:pPr>
    </w:p>
    <w:p w14:paraId="61FCABE8" w14:textId="77777777" w:rsidR="00E16894" w:rsidRPr="00651119" w:rsidRDefault="00E16894" w:rsidP="00E16894">
      <w:pPr>
        <w:rPr>
          <w:rFonts w:asciiTheme="majorHAnsi" w:hAnsiTheme="majorHAnsi" w:cstheme="majorHAnsi"/>
          <w:b/>
          <w:bCs/>
          <w:iCs/>
          <w:sz w:val="20"/>
          <w:szCs w:val="20"/>
        </w:rPr>
      </w:pPr>
      <w:r w:rsidRPr="00651119">
        <w:rPr>
          <w:rFonts w:asciiTheme="majorHAnsi" w:hAnsiTheme="majorHAnsi" w:cstheme="majorHAnsi"/>
          <w:b/>
          <w:bCs/>
          <w:iCs/>
          <w:sz w:val="20"/>
          <w:szCs w:val="20"/>
        </w:rPr>
        <w:t>Entreprenör:</w:t>
      </w:r>
    </w:p>
    <w:p w14:paraId="355BD9F8" w14:textId="7DF3CFF6" w:rsidR="00E16894" w:rsidRPr="00E16894" w:rsidRDefault="00E16894" w:rsidP="00E16894">
      <w:pPr>
        <w:spacing w:line="276" w:lineRule="auto"/>
        <w:rPr>
          <w:sz w:val="22"/>
          <w:szCs w:val="22"/>
        </w:rPr>
      </w:pPr>
      <w:r w:rsidRPr="00565999">
        <w:rPr>
          <w:i/>
          <w:sz w:val="22"/>
          <w:szCs w:val="22"/>
        </w:rPr>
        <w:t xml:space="preserve">Entreprenören </w:t>
      </w:r>
      <w:r w:rsidRPr="00E16894">
        <w:rPr>
          <w:i/>
          <w:sz w:val="22"/>
          <w:szCs w:val="22"/>
        </w:rPr>
        <w:t>ska beskriva hur eventuella krav på särskilt hänsynstagande ska hanteras</w:t>
      </w:r>
      <w:r w:rsidRPr="00E16894">
        <w:rPr>
          <w:sz w:val="22"/>
          <w:szCs w:val="22"/>
        </w:rPr>
        <w:t>.</w:t>
      </w:r>
    </w:p>
    <w:p w14:paraId="1FC5CE25" w14:textId="4EB63F45" w:rsidR="00E16894" w:rsidRPr="00220A6D" w:rsidRDefault="00E16894" w:rsidP="00E16894">
      <w:pPr>
        <w:pStyle w:val="Rubrik3"/>
        <w:numPr>
          <w:ilvl w:val="2"/>
          <w:numId w:val="2"/>
        </w:numPr>
        <w:rPr>
          <w:color w:val="000000" w:themeColor="text1"/>
          <w:sz w:val="22"/>
          <w:szCs w:val="22"/>
        </w:rPr>
      </w:pPr>
      <w:proofErr w:type="spellStart"/>
      <w:r w:rsidRPr="00220A6D">
        <w:rPr>
          <w:color w:val="000000" w:themeColor="text1"/>
          <w:sz w:val="22"/>
          <w:szCs w:val="22"/>
        </w:rPr>
        <w:t>Invasiva</w:t>
      </w:r>
      <w:proofErr w:type="spellEnd"/>
      <w:r w:rsidRPr="00220A6D">
        <w:rPr>
          <w:color w:val="000000" w:themeColor="text1"/>
          <w:sz w:val="22"/>
          <w:szCs w:val="22"/>
        </w:rPr>
        <w:t xml:space="preserve"> </w:t>
      </w:r>
      <w:r w:rsidR="00661AB0">
        <w:rPr>
          <w:color w:val="000000" w:themeColor="text1"/>
          <w:sz w:val="22"/>
          <w:szCs w:val="22"/>
        </w:rPr>
        <w:t>arter</w:t>
      </w:r>
    </w:p>
    <w:p w14:paraId="64AC888E" w14:textId="77777777" w:rsidR="00E16894" w:rsidRPr="00220A6D" w:rsidRDefault="00E16894" w:rsidP="00E16894">
      <w:pPr>
        <w:pStyle w:val="Liststycke"/>
        <w:rPr>
          <w:color w:val="000000" w:themeColor="text1"/>
          <w:sz w:val="22"/>
          <w:szCs w:val="22"/>
        </w:rPr>
      </w:pPr>
    </w:p>
    <w:p w14:paraId="02822D20" w14:textId="77777777" w:rsidR="00E16894" w:rsidRPr="00651119" w:rsidRDefault="00E16894" w:rsidP="00E16894">
      <w:pPr>
        <w:rPr>
          <w:rFonts w:asciiTheme="majorHAnsi" w:hAnsiTheme="majorHAnsi" w:cstheme="majorHAnsi"/>
          <w:b/>
          <w:bCs/>
          <w:iCs/>
          <w:color w:val="000000" w:themeColor="text1"/>
          <w:sz w:val="20"/>
          <w:szCs w:val="20"/>
        </w:rPr>
      </w:pPr>
      <w:r w:rsidRPr="00651119">
        <w:rPr>
          <w:rFonts w:asciiTheme="majorHAnsi" w:hAnsiTheme="majorHAnsi" w:cstheme="majorHAnsi"/>
          <w:b/>
          <w:bCs/>
          <w:iCs/>
          <w:color w:val="000000" w:themeColor="text1"/>
          <w:sz w:val="20"/>
          <w:szCs w:val="20"/>
        </w:rPr>
        <w:t>Projektör:</w:t>
      </w:r>
    </w:p>
    <w:p w14:paraId="5709C345" w14:textId="3B73C5DE" w:rsidR="00E16894" w:rsidRPr="008553C3" w:rsidRDefault="00E16894" w:rsidP="008553C3">
      <w:pPr>
        <w:spacing w:line="276" w:lineRule="auto"/>
        <w:rPr>
          <w:i/>
          <w:color w:val="0070C0"/>
          <w:sz w:val="22"/>
          <w:szCs w:val="22"/>
        </w:rPr>
      </w:pPr>
      <w:r w:rsidRPr="008553C3">
        <w:rPr>
          <w:i/>
          <w:color w:val="0070C0"/>
          <w:sz w:val="22"/>
          <w:szCs w:val="22"/>
        </w:rPr>
        <w:t xml:space="preserve">Projektörens ska ange om det finns </w:t>
      </w:r>
      <w:proofErr w:type="spellStart"/>
      <w:r w:rsidRPr="008553C3">
        <w:rPr>
          <w:i/>
          <w:color w:val="0070C0"/>
          <w:sz w:val="22"/>
          <w:szCs w:val="22"/>
        </w:rPr>
        <w:t>invasiva</w:t>
      </w:r>
      <w:proofErr w:type="spellEnd"/>
      <w:r w:rsidRPr="008553C3">
        <w:rPr>
          <w:i/>
          <w:color w:val="0070C0"/>
          <w:sz w:val="22"/>
          <w:szCs w:val="22"/>
        </w:rPr>
        <w:t xml:space="preserve"> </w:t>
      </w:r>
      <w:r w:rsidR="00661AB0">
        <w:rPr>
          <w:i/>
          <w:color w:val="0070C0"/>
          <w:sz w:val="22"/>
          <w:szCs w:val="22"/>
        </w:rPr>
        <w:t>arter</w:t>
      </w:r>
      <w:r w:rsidRPr="008553C3">
        <w:rPr>
          <w:i/>
          <w:color w:val="0070C0"/>
          <w:sz w:val="22"/>
          <w:szCs w:val="22"/>
        </w:rPr>
        <w:t xml:space="preserve"> inom arbetsområdet och ge förslag på åtgärder och försiktighetsmått som kan vara möjliga inom projektet.</w:t>
      </w:r>
    </w:p>
    <w:p w14:paraId="77B99B42" w14:textId="77777777" w:rsidR="00E16894" w:rsidRPr="00220A6D" w:rsidRDefault="00E16894" w:rsidP="00E16894">
      <w:pPr>
        <w:rPr>
          <w:i/>
          <w:color w:val="000000" w:themeColor="text1"/>
          <w:sz w:val="22"/>
          <w:szCs w:val="22"/>
        </w:rPr>
      </w:pPr>
    </w:p>
    <w:p w14:paraId="2C951313" w14:textId="77777777" w:rsidR="00E16894" w:rsidRPr="00651119" w:rsidRDefault="00E16894" w:rsidP="00E16894">
      <w:pPr>
        <w:rPr>
          <w:rFonts w:asciiTheme="majorHAnsi" w:hAnsiTheme="majorHAnsi" w:cstheme="majorHAnsi"/>
          <w:b/>
          <w:bCs/>
          <w:iCs/>
          <w:color w:val="000000" w:themeColor="text1"/>
          <w:sz w:val="20"/>
          <w:szCs w:val="20"/>
        </w:rPr>
      </w:pPr>
      <w:r w:rsidRPr="00651119">
        <w:rPr>
          <w:rFonts w:asciiTheme="majorHAnsi" w:hAnsiTheme="majorHAnsi" w:cstheme="majorHAnsi"/>
          <w:b/>
          <w:bCs/>
          <w:iCs/>
          <w:color w:val="000000" w:themeColor="text1"/>
          <w:sz w:val="20"/>
          <w:szCs w:val="20"/>
        </w:rPr>
        <w:t>Entreprenör:</w:t>
      </w:r>
    </w:p>
    <w:p w14:paraId="6E0984AF" w14:textId="59525A0A" w:rsidR="00E16894" w:rsidRPr="00A55675" w:rsidRDefault="00E16894" w:rsidP="008553C3">
      <w:pPr>
        <w:spacing w:line="276" w:lineRule="auto"/>
        <w:rPr>
          <w:i/>
          <w:sz w:val="22"/>
          <w:szCs w:val="22"/>
        </w:rPr>
      </w:pPr>
      <w:r w:rsidRPr="00A55675">
        <w:rPr>
          <w:i/>
          <w:sz w:val="22"/>
          <w:szCs w:val="22"/>
        </w:rPr>
        <w:t xml:space="preserve">Entreprenören ska beskriva vilka åtgärder och försiktighetsmått som ska vidtas i arbetet för att utrota eller begränsa spridningen av </w:t>
      </w:r>
      <w:proofErr w:type="spellStart"/>
      <w:r w:rsidRPr="00A55675">
        <w:rPr>
          <w:i/>
          <w:sz w:val="22"/>
          <w:szCs w:val="22"/>
        </w:rPr>
        <w:t>invasiva</w:t>
      </w:r>
      <w:proofErr w:type="spellEnd"/>
      <w:r w:rsidRPr="00A55675">
        <w:rPr>
          <w:i/>
          <w:sz w:val="22"/>
          <w:szCs w:val="22"/>
        </w:rPr>
        <w:t xml:space="preserve"> </w:t>
      </w:r>
      <w:r w:rsidR="00661AB0" w:rsidRPr="00A55675">
        <w:rPr>
          <w:i/>
          <w:sz w:val="22"/>
          <w:szCs w:val="22"/>
        </w:rPr>
        <w:t>arter</w:t>
      </w:r>
      <w:r w:rsidRPr="00A55675">
        <w:rPr>
          <w:i/>
          <w:sz w:val="22"/>
          <w:szCs w:val="22"/>
        </w:rPr>
        <w:t>.</w:t>
      </w:r>
    </w:p>
    <w:p w14:paraId="755579A1" w14:textId="77777777" w:rsidR="00E16894" w:rsidRPr="00E16894" w:rsidRDefault="00E16894" w:rsidP="009D7552">
      <w:pPr>
        <w:rPr>
          <w:sz w:val="22"/>
          <w:szCs w:val="22"/>
        </w:rPr>
      </w:pPr>
    </w:p>
    <w:p w14:paraId="74EC932B" w14:textId="77777777" w:rsidR="009D7552" w:rsidRDefault="009D7552" w:rsidP="009D7552">
      <w:pPr>
        <w:pStyle w:val="Rubrik2"/>
        <w:keepLines w:val="0"/>
        <w:numPr>
          <w:ilvl w:val="1"/>
          <w:numId w:val="2"/>
        </w:numPr>
        <w:spacing w:before="0" w:after="60"/>
      </w:pPr>
      <w:bookmarkStart w:id="86" w:name="_Toc506814469"/>
      <w:bookmarkStart w:id="87" w:name="_Toc523906111"/>
      <w:r>
        <w:t>Övrigt</w:t>
      </w:r>
      <w:bookmarkEnd w:id="86"/>
      <w:bookmarkEnd w:id="87"/>
    </w:p>
    <w:p w14:paraId="32D6C591" w14:textId="77777777" w:rsidR="009D7552" w:rsidRDefault="009D7552" w:rsidP="009D7552">
      <w:pPr>
        <w:spacing w:line="276" w:lineRule="auto"/>
        <w:rPr>
          <w:i/>
          <w:color w:val="0070C0"/>
          <w:sz w:val="22"/>
        </w:rPr>
      </w:pPr>
    </w:p>
    <w:p w14:paraId="746629B5" w14:textId="77777777" w:rsidR="003F26D0" w:rsidRPr="00915FB5" w:rsidRDefault="003F26D0" w:rsidP="009D7552">
      <w:pPr>
        <w:spacing w:line="276" w:lineRule="auto"/>
        <w:rPr>
          <w:rFonts w:asciiTheme="majorHAnsi" w:hAnsiTheme="majorHAnsi" w:cstheme="majorHAnsi"/>
          <w:b/>
          <w:bCs/>
          <w:iCs/>
          <w:sz w:val="20"/>
          <w:szCs w:val="20"/>
        </w:rPr>
      </w:pPr>
      <w:r w:rsidRPr="00915FB5">
        <w:rPr>
          <w:rFonts w:asciiTheme="majorHAnsi" w:hAnsiTheme="majorHAnsi" w:cstheme="majorHAnsi"/>
          <w:b/>
          <w:bCs/>
          <w:iCs/>
          <w:sz w:val="20"/>
          <w:szCs w:val="20"/>
        </w:rPr>
        <w:t>Projektör:</w:t>
      </w:r>
    </w:p>
    <w:p w14:paraId="0E5B0363" w14:textId="77777777" w:rsidR="009D7552" w:rsidRPr="006D0F09" w:rsidRDefault="009D7552" w:rsidP="009D7552">
      <w:pPr>
        <w:spacing w:line="276" w:lineRule="auto"/>
        <w:rPr>
          <w:i/>
          <w:color w:val="0070C0"/>
          <w:sz w:val="22"/>
        </w:rPr>
      </w:pPr>
      <w:r w:rsidRPr="006D0F09">
        <w:rPr>
          <w:i/>
          <w:color w:val="0070C0"/>
          <w:sz w:val="22"/>
        </w:rPr>
        <w:t>Övrig information som projektören behöver uppmärksamma entreprenören på.</w:t>
      </w:r>
    </w:p>
    <w:p w14:paraId="549D9F8A" w14:textId="77777777" w:rsidR="009D7552" w:rsidRPr="00915FB5" w:rsidRDefault="009D7552" w:rsidP="009D7552">
      <w:pPr>
        <w:spacing w:line="276" w:lineRule="auto"/>
        <w:rPr>
          <w:i/>
          <w:sz w:val="22"/>
        </w:rPr>
      </w:pPr>
    </w:p>
    <w:p w14:paraId="3DFE6246" w14:textId="77777777" w:rsidR="003F26D0" w:rsidRPr="00915FB5" w:rsidRDefault="003F26D0" w:rsidP="007A5F20">
      <w:pPr>
        <w:spacing w:line="276" w:lineRule="auto"/>
        <w:rPr>
          <w:rStyle w:val="Betoning"/>
          <w:rFonts w:asciiTheme="majorHAnsi" w:eastAsiaTheme="majorEastAsia" w:hAnsiTheme="majorHAnsi" w:cstheme="majorHAnsi"/>
          <w:b/>
          <w:bCs/>
          <w:i w:val="0"/>
          <w:iCs w:val="0"/>
          <w:sz w:val="20"/>
          <w:szCs w:val="20"/>
        </w:rPr>
      </w:pPr>
      <w:r w:rsidRPr="00915FB5">
        <w:rPr>
          <w:rStyle w:val="Betoning"/>
          <w:rFonts w:asciiTheme="majorHAnsi" w:eastAsiaTheme="majorEastAsia" w:hAnsiTheme="majorHAnsi" w:cstheme="majorHAnsi"/>
          <w:b/>
          <w:bCs/>
          <w:i w:val="0"/>
          <w:iCs w:val="0"/>
          <w:sz w:val="20"/>
          <w:szCs w:val="20"/>
        </w:rPr>
        <w:t>Entreprenör:</w:t>
      </w:r>
    </w:p>
    <w:p w14:paraId="630CFBE8" w14:textId="77777777" w:rsidR="003D1B8D" w:rsidRPr="007A5F20" w:rsidRDefault="009D7552" w:rsidP="007A5F20">
      <w:pPr>
        <w:spacing w:line="276" w:lineRule="auto"/>
        <w:rPr>
          <w:i/>
          <w:iCs/>
          <w:sz w:val="22"/>
        </w:rPr>
      </w:pPr>
      <w:r w:rsidRPr="006D0F09">
        <w:rPr>
          <w:rStyle w:val="Betoning"/>
          <w:rFonts w:eastAsiaTheme="majorEastAsia"/>
          <w:sz w:val="22"/>
        </w:rPr>
        <w:t>Entreprenören ska ange övrig information av miljöintresse</w:t>
      </w:r>
      <w:r w:rsidRPr="006D0F09">
        <w:rPr>
          <w:i/>
          <w:iCs/>
          <w:sz w:val="22"/>
        </w:rPr>
        <w:t>.</w:t>
      </w:r>
    </w:p>
    <w:sectPr w:rsidR="003D1B8D" w:rsidRPr="007A5F20" w:rsidSect="00E926B3">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C2D1" w14:textId="77777777" w:rsidR="00EA544F" w:rsidRDefault="00EA544F" w:rsidP="00BF282B">
      <w:r>
        <w:separator/>
      </w:r>
    </w:p>
  </w:endnote>
  <w:endnote w:type="continuationSeparator" w:id="0">
    <w:p w14:paraId="66F295EB" w14:textId="77777777" w:rsidR="00EA544F" w:rsidRDefault="00EA544F"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EA544F" w:rsidRPr="009B4E2A" w14:paraId="76DF5695" w14:textId="77777777" w:rsidTr="00986A1D">
      <w:tc>
        <w:tcPr>
          <w:tcW w:w="5812" w:type="dxa"/>
        </w:tcPr>
        <w:p w14:paraId="6D511880" w14:textId="60EC7E6B" w:rsidR="00EA544F" w:rsidRPr="009B4E2A" w:rsidRDefault="00EA544F"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445199">
                <w:t xml:space="preserve">Miljöplan </w:t>
              </w:r>
              <w:proofErr w:type="spellStart"/>
              <w:r w:rsidR="00445199">
                <w:t>mallversion</w:t>
              </w:r>
              <w:proofErr w:type="spellEnd"/>
              <w:r w:rsidR="00445199">
                <w:t xml:space="preserve"> TH 2022-04-14</w:t>
              </w:r>
            </w:sdtContent>
          </w:sdt>
        </w:p>
      </w:tc>
      <w:tc>
        <w:tcPr>
          <w:tcW w:w="1343" w:type="dxa"/>
        </w:tcPr>
        <w:p w14:paraId="5B25D5FE" w14:textId="77777777" w:rsidR="00EA544F" w:rsidRPr="009B4E2A" w:rsidRDefault="00EA544F" w:rsidP="00986A1D">
          <w:pPr>
            <w:pStyle w:val="Sidfot"/>
          </w:pPr>
        </w:p>
      </w:tc>
      <w:tc>
        <w:tcPr>
          <w:tcW w:w="1917" w:type="dxa"/>
        </w:tcPr>
        <w:p w14:paraId="558F55E7" w14:textId="77777777" w:rsidR="00EA544F" w:rsidRPr="009B4E2A" w:rsidRDefault="00EA544F" w:rsidP="00986A1D">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r w:rsidRPr="009B4E2A">
            <w:t>)</w:t>
          </w:r>
        </w:p>
      </w:tc>
    </w:tr>
    <w:tr w:rsidR="00EA544F" w14:paraId="60B2B724" w14:textId="77777777" w:rsidTr="00986A1D">
      <w:tc>
        <w:tcPr>
          <w:tcW w:w="5812" w:type="dxa"/>
        </w:tcPr>
        <w:p w14:paraId="71097FE5" w14:textId="77777777" w:rsidR="00EA544F" w:rsidRPr="00F66187" w:rsidRDefault="00EA544F" w:rsidP="00986A1D">
          <w:pPr>
            <w:pStyle w:val="Sidfot"/>
            <w:rPr>
              <w:rStyle w:val="Platshllartext"/>
              <w:color w:val="auto"/>
            </w:rPr>
          </w:pPr>
        </w:p>
      </w:tc>
      <w:tc>
        <w:tcPr>
          <w:tcW w:w="1343" w:type="dxa"/>
        </w:tcPr>
        <w:p w14:paraId="147C7871" w14:textId="77777777" w:rsidR="00EA544F" w:rsidRDefault="00EA544F" w:rsidP="00986A1D">
          <w:pPr>
            <w:pStyle w:val="Sidfot"/>
          </w:pPr>
        </w:p>
      </w:tc>
      <w:tc>
        <w:tcPr>
          <w:tcW w:w="1917" w:type="dxa"/>
        </w:tcPr>
        <w:p w14:paraId="06255175" w14:textId="77777777" w:rsidR="00EA544F" w:rsidRDefault="00EA544F" w:rsidP="00986A1D">
          <w:pPr>
            <w:pStyle w:val="Sidfot"/>
            <w:jc w:val="right"/>
          </w:pPr>
        </w:p>
      </w:tc>
    </w:tr>
    <w:tr w:rsidR="00EA544F" w14:paraId="7DCC415A" w14:textId="77777777" w:rsidTr="00986A1D">
      <w:tc>
        <w:tcPr>
          <w:tcW w:w="5812" w:type="dxa"/>
        </w:tcPr>
        <w:p w14:paraId="4328BE6A" w14:textId="77777777" w:rsidR="00EA544F" w:rsidRDefault="00EA544F" w:rsidP="00986A1D">
          <w:pPr>
            <w:pStyle w:val="Sidfot"/>
          </w:pPr>
        </w:p>
      </w:tc>
      <w:tc>
        <w:tcPr>
          <w:tcW w:w="1343" w:type="dxa"/>
        </w:tcPr>
        <w:p w14:paraId="0D1DB649" w14:textId="77777777" w:rsidR="00EA544F" w:rsidRDefault="00EA544F" w:rsidP="00986A1D">
          <w:pPr>
            <w:pStyle w:val="Sidfot"/>
          </w:pPr>
        </w:p>
      </w:tc>
      <w:tc>
        <w:tcPr>
          <w:tcW w:w="1917" w:type="dxa"/>
        </w:tcPr>
        <w:p w14:paraId="47E6D6D3" w14:textId="77777777" w:rsidR="00EA544F" w:rsidRDefault="00EA544F" w:rsidP="00986A1D">
          <w:pPr>
            <w:pStyle w:val="Sidfot"/>
            <w:jc w:val="right"/>
          </w:pPr>
        </w:p>
      </w:tc>
    </w:tr>
  </w:tbl>
  <w:p w14:paraId="1FF41EB2" w14:textId="77777777" w:rsidR="00EA544F" w:rsidRPr="00F66187" w:rsidRDefault="00EA544F">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EA544F" w:rsidRPr="009B4E2A" w14:paraId="326F3C19" w14:textId="77777777" w:rsidTr="00986A1D">
      <w:tc>
        <w:tcPr>
          <w:tcW w:w="5812" w:type="dxa"/>
        </w:tcPr>
        <w:p w14:paraId="05D30956" w14:textId="7870E949" w:rsidR="00EA544F" w:rsidRPr="003B0D5F" w:rsidRDefault="0042711A">
          <w:pPr>
            <w:pStyle w:val="Sidfot"/>
          </w:pP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EA544F" w:rsidRPr="003B0D5F">
                <w:t xml:space="preserve">Miljöplan </w:t>
              </w:r>
              <w:proofErr w:type="spellStart"/>
              <w:r w:rsidR="00EA544F" w:rsidRPr="003B0D5F">
                <w:t>mallversion</w:t>
              </w:r>
              <w:proofErr w:type="spellEnd"/>
              <w:r w:rsidR="00EA544F" w:rsidRPr="003B0D5F">
                <w:t xml:space="preserve"> </w:t>
              </w:r>
              <w:r w:rsidR="00EA544F">
                <w:t>TH 202</w:t>
              </w:r>
              <w:r w:rsidR="00445199">
                <w:t>2-04-14</w:t>
              </w:r>
            </w:sdtContent>
          </w:sdt>
        </w:p>
      </w:tc>
      <w:tc>
        <w:tcPr>
          <w:tcW w:w="1343" w:type="dxa"/>
        </w:tcPr>
        <w:p w14:paraId="0C19E41D" w14:textId="77777777" w:rsidR="00EA544F" w:rsidRPr="009B4E2A" w:rsidRDefault="00EA544F" w:rsidP="00986A1D">
          <w:pPr>
            <w:pStyle w:val="Sidfot"/>
          </w:pPr>
        </w:p>
      </w:tc>
      <w:tc>
        <w:tcPr>
          <w:tcW w:w="1917" w:type="dxa"/>
        </w:tcPr>
        <w:p w14:paraId="5850E508" w14:textId="77777777" w:rsidR="00EA544F" w:rsidRPr="009B4E2A" w:rsidRDefault="00EA544F" w:rsidP="00986A1D">
          <w:pPr>
            <w:pStyle w:val="Sidfot"/>
            <w:jc w:val="right"/>
          </w:pPr>
          <w:r w:rsidRPr="009B4E2A">
            <w:fldChar w:fldCharType="begin"/>
          </w:r>
          <w:r w:rsidRPr="009B4E2A">
            <w:instrText xml:space="preserve"> PAGE   \* MERGEFORMAT </w:instrText>
          </w:r>
          <w:r w:rsidRPr="009B4E2A">
            <w:fldChar w:fldCharType="separate"/>
          </w:r>
          <w:r>
            <w:rPr>
              <w:noProof/>
            </w:rPr>
            <w:t>11</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11</w:t>
          </w:r>
          <w:r>
            <w:rPr>
              <w:noProof/>
            </w:rPr>
            <w:fldChar w:fldCharType="end"/>
          </w:r>
          <w:r w:rsidRPr="009B4E2A">
            <w:t>)</w:t>
          </w:r>
        </w:p>
      </w:tc>
    </w:tr>
    <w:tr w:rsidR="00EA544F" w:rsidRPr="009B4E2A" w14:paraId="7C8DEE61" w14:textId="77777777" w:rsidTr="00986A1D">
      <w:tc>
        <w:tcPr>
          <w:tcW w:w="5812" w:type="dxa"/>
        </w:tcPr>
        <w:p w14:paraId="70615CE7" w14:textId="77777777" w:rsidR="00EA544F" w:rsidRDefault="00EA544F">
          <w:pPr>
            <w:pStyle w:val="Sidfot"/>
          </w:pPr>
        </w:p>
      </w:tc>
      <w:tc>
        <w:tcPr>
          <w:tcW w:w="1343" w:type="dxa"/>
        </w:tcPr>
        <w:p w14:paraId="6235F13E" w14:textId="77777777" w:rsidR="00EA544F" w:rsidRPr="009B4E2A" w:rsidRDefault="00EA544F" w:rsidP="00986A1D">
          <w:pPr>
            <w:pStyle w:val="Sidfot"/>
          </w:pPr>
        </w:p>
      </w:tc>
      <w:tc>
        <w:tcPr>
          <w:tcW w:w="1917" w:type="dxa"/>
        </w:tcPr>
        <w:p w14:paraId="4A74C3F2" w14:textId="77777777" w:rsidR="00EA544F" w:rsidRPr="009B4E2A" w:rsidRDefault="00EA544F" w:rsidP="00986A1D">
          <w:pPr>
            <w:pStyle w:val="Sidfot"/>
            <w:jc w:val="right"/>
          </w:pPr>
        </w:p>
      </w:tc>
    </w:tr>
    <w:tr w:rsidR="00EA544F" w14:paraId="39348EA9" w14:textId="77777777" w:rsidTr="00986A1D">
      <w:tc>
        <w:tcPr>
          <w:tcW w:w="5812" w:type="dxa"/>
        </w:tcPr>
        <w:p w14:paraId="6BFF0CC7" w14:textId="77777777" w:rsidR="00EA544F" w:rsidRPr="00F66187" w:rsidRDefault="00EA544F" w:rsidP="00986A1D">
          <w:pPr>
            <w:pStyle w:val="Sidfot"/>
            <w:rPr>
              <w:rStyle w:val="Platshllartext"/>
              <w:color w:val="auto"/>
            </w:rPr>
          </w:pPr>
        </w:p>
      </w:tc>
      <w:tc>
        <w:tcPr>
          <w:tcW w:w="1343" w:type="dxa"/>
        </w:tcPr>
        <w:p w14:paraId="329A0CC7" w14:textId="77777777" w:rsidR="00EA544F" w:rsidRDefault="00EA544F" w:rsidP="00986A1D">
          <w:pPr>
            <w:pStyle w:val="Sidfot"/>
          </w:pPr>
        </w:p>
      </w:tc>
      <w:tc>
        <w:tcPr>
          <w:tcW w:w="1917" w:type="dxa"/>
        </w:tcPr>
        <w:p w14:paraId="5AE90A14" w14:textId="77777777" w:rsidR="00EA544F" w:rsidRDefault="00EA544F" w:rsidP="00986A1D">
          <w:pPr>
            <w:pStyle w:val="Sidfot"/>
            <w:jc w:val="right"/>
          </w:pPr>
        </w:p>
      </w:tc>
    </w:tr>
    <w:tr w:rsidR="00EA544F" w14:paraId="2C90400D" w14:textId="77777777" w:rsidTr="00986A1D">
      <w:tc>
        <w:tcPr>
          <w:tcW w:w="5812" w:type="dxa"/>
        </w:tcPr>
        <w:p w14:paraId="3051CABA" w14:textId="77777777" w:rsidR="00EA544F" w:rsidRDefault="00EA544F" w:rsidP="00986A1D">
          <w:pPr>
            <w:pStyle w:val="Sidfot"/>
          </w:pPr>
        </w:p>
      </w:tc>
      <w:tc>
        <w:tcPr>
          <w:tcW w:w="1343" w:type="dxa"/>
        </w:tcPr>
        <w:p w14:paraId="4CDB1989" w14:textId="77777777" w:rsidR="00EA544F" w:rsidRDefault="00EA544F" w:rsidP="00986A1D">
          <w:pPr>
            <w:pStyle w:val="Sidfot"/>
          </w:pPr>
        </w:p>
      </w:tc>
      <w:tc>
        <w:tcPr>
          <w:tcW w:w="1917" w:type="dxa"/>
        </w:tcPr>
        <w:p w14:paraId="0C6F800E" w14:textId="77777777" w:rsidR="00EA544F" w:rsidRDefault="00EA544F" w:rsidP="00986A1D">
          <w:pPr>
            <w:pStyle w:val="Sidfot"/>
            <w:jc w:val="right"/>
          </w:pPr>
        </w:p>
      </w:tc>
    </w:tr>
  </w:tbl>
  <w:p w14:paraId="34F5F795" w14:textId="77777777" w:rsidR="00EA544F" w:rsidRPr="00F66187" w:rsidRDefault="00EA544F">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EA544F" w:rsidRPr="009B4E2A" w14:paraId="73324D8E" w14:textId="77777777" w:rsidTr="00FB3384">
      <w:tc>
        <w:tcPr>
          <w:tcW w:w="7118" w:type="dxa"/>
          <w:gridSpan w:val="2"/>
        </w:tcPr>
        <w:p w14:paraId="6AE2E1EC" w14:textId="78258364" w:rsidR="00EA544F" w:rsidRDefault="00EA544F">
          <w:pPr>
            <w:pStyle w:val="Sidfot"/>
          </w:pPr>
          <w:r>
            <w:t>Göteborgs Stad</w:t>
          </w:r>
          <w:r>
            <w:rPr>
              <w:b/>
            </w:rPr>
            <w:t xml:space="preserve"> </w:t>
          </w:r>
          <w:r>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445199">
                <w:t xml:space="preserve">Miljöplan </w:t>
              </w:r>
              <w:proofErr w:type="spellStart"/>
              <w:r w:rsidR="00445199">
                <w:t>mallversion</w:t>
              </w:r>
              <w:proofErr w:type="spellEnd"/>
              <w:r w:rsidR="00445199">
                <w:t xml:space="preserve"> TH 2022-04-14</w:t>
              </w:r>
            </w:sdtContent>
          </w:sdt>
        </w:p>
      </w:tc>
      <w:tc>
        <w:tcPr>
          <w:tcW w:w="1954" w:type="dxa"/>
        </w:tcPr>
        <w:p w14:paraId="1D021026" w14:textId="77777777" w:rsidR="00EA544F" w:rsidRPr="009B4E2A" w:rsidRDefault="00EA544F" w:rsidP="00BD0663">
          <w:pPr>
            <w:pStyle w:val="Sidfot"/>
            <w:jc w:val="right"/>
          </w:pPr>
          <w:r w:rsidRPr="009B4E2A">
            <w:fldChar w:fldCharType="begin"/>
          </w:r>
          <w:r w:rsidRPr="009B4E2A">
            <w:instrText xml:space="preserve"> PAGE   \* MERGEFORMAT </w:instrText>
          </w:r>
          <w:r w:rsidRPr="009B4E2A">
            <w:fldChar w:fldCharType="separate"/>
          </w:r>
          <w:r>
            <w:rPr>
              <w:noProof/>
            </w:rPr>
            <w:t>1</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r w:rsidRPr="009B4E2A">
            <w:t>)</w:t>
          </w:r>
        </w:p>
      </w:tc>
    </w:tr>
    <w:tr w:rsidR="00EA544F" w14:paraId="2CE20DB0" w14:textId="77777777" w:rsidTr="00FB3384">
      <w:tc>
        <w:tcPr>
          <w:tcW w:w="3319" w:type="dxa"/>
        </w:tcPr>
        <w:p w14:paraId="6BD632ED" w14:textId="77777777" w:rsidR="00EA544F" w:rsidRPr="00F66187" w:rsidRDefault="00EA544F" w:rsidP="00BD0663">
          <w:pPr>
            <w:pStyle w:val="Sidfot"/>
            <w:rPr>
              <w:rStyle w:val="Platshllartext"/>
              <w:color w:val="auto"/>
            </w:rPr>
          </w:pPr>
        </w:p>
      </w:tc>
      <w:tc>
        <w:tcPr>
          <w:tcW w:w="3799" w:type="dxa"/>
        </w:tcPr>
        <w:p w14:paraId="136C8F22" w14:textId="77777777" w:rsidR="00EA544F" w:rsidRDefault="00EA544F" w:rsidP="00BD0663">
          <w:pPr>
            <w:pStyle w:val="Sidfot"/>
          </w:pPr>
        </w:p>
      </w:tc>
      <w:tc>
        <w:tcPr>
          <w:tcW w:w="1954" w:type="dxa"/>
          <w:vMerge w:val="restart"/>
          <w:vAlign w:val="bottom"/>
        </w:tcPr>
        <w:p w14:paraId="46BBC785" w14:textId="77777777" w:rsidR="00EA544F" w:rsidRDefault="00EA544F" w:rsidP="00FB3384">
          <w:pPr>
            <w:pStyle w:val="Sidfot"/>
            <w:jc w:val="right"/>
          </w:pPr>
        </w:p>
      </w:tc>
    </w:tr>
    <w:tr w:rsidR="00EA544F" w14:paraId="0FBDA06C" w14:textId="77777777" w:rsidTr="00FB3384">
      <w:tc>
        <w:tcPr>
          <w:tcW w:w="3319" w:type="dxa"/>
        </w:tcPr>
        <w:p w14:paraId="7733E0A4" w14:textId="77777777" w:rsidR="00EA544F" w:rsidRDefault="00EA544F" w:rsidP="00BD0663">
          <w:pPr>
            <w:pStyle w:val="Sidfot"/>
          </w:pPr>
        </w:p>
      </w:tc>
      <w:tc>
        <w:tcPr>
          <w:tcW w:w="3799" w:type="dxa"/>
        </w:tcPr>
        <w:p w14:paraId="1C3DED44" w14:textId="77777777" w:rsidR="00EA544F" w:rsidRDefault="00EA544F" w:rsidP="00BD0663">
          <w:pPr>
            <w:pStyle w:val="Sidfot"/>
          </w:pPr>
        </w:p>
      </w:tc>
      <w:tc>
        <w:tcPr>
          <w:tcW w:w="1954" w:type="dxa"/>
          <w:vMerge/>
        </w:tcPr>
        <w:p w14:paraId="0EC3FC95" w14:textId="77777777" w:rsidR="00EA544F" w:rsidRDefault="00EA544F" w:rsidP="00BD0663">
          <w:pPr>
            <w:pStyle w:val="Sidfot"/>
            <w:jc w:val="right"/>
          </w:pPr>
        </w:p>
      </w:tc>
    </w:tr>
  </w:tbl>
  <w:p w14:paraId="78BFFCDD" w14:textId="77777777" w:rsidR="00EA544F" w:rsidRDefault="00EA54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E980" w14:textId="77777777" w:rsidR="00EA544F" w:rsidRDefault="00EA544F" w:rsidP="00BF282B">
      <w:r>
        <w:separator/>
      </w:r>
    </w:p>
  </w:footnote>
  <w:footnote w:type="continuationSeparator" w:id="0">
    <w:p w14:paraId="277FAAE9" w14:textId="77777777" w:rsidR="00EA544F" w:rsidRDefault="00EA544F"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A544F" w14:paraId="1F8AD8F6" w14:textId="77777777" w:rsidTr="00EA544F">
      <w:tc>
        <w:tcPr>
          <w:tcW w:w="5103" w:type="dxa"/>
          <w:tcBorders>
            <w:bottom w:val="nil"/>
          </w:tcBorders>
          <w:vAlign w:val="center"/>
        </w:tcPr>
        <w:p w14:paraId="39350900" w14:textId="77777777" w:rsidR="00EA544F" w:rsidRDefault="00EA544F" w:rsidP="007208EC">
          <w:pPr>
            <w:pStyle w:val="Sidhuvud"/>
            <w:spacing w:after="100"/>
          </w:pPr>
          <w:r>
            <w:t>Trafikkontoret</w:t>
          </w:r>
        </w:p>
      </w:tc>
      <w:tc>
        <w:tcPr>
          <w:tcW w:w="3969" w:type="dxa"/>
          <w:tcBorders>
            <w:bottom w:val="nil"/>
          </w:tcBorders>
        </w:tcPr>
        <w:p w14:paraId="42A71985" w14:textId="77777777" w:rsidR="00EA544F" w:rsidRDefault="00EA544F" w:rsidP="007208EC">
          <w:pPr>
            <w:pStyle w:val="Sidhuvud"/>
            <w:spacing w:after="100"/>
            <w:jc w:val="right"/>
          </w:pPr>
          <w:r>
            <w:rPr>
              <w:noProof/>
            </w:rPr>
            <w:drawing>
              <wp:inline distT="0" distB="0" distL="0" distR="0" wp14:anchorId="76CD0969" wp14:editId="32EF0060">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A544F" w14:paraId="5FF14206" w14:textId="77777777" w:rsidTr="00EA544F">
      <w:tc>
        <w:tcPr>
          <w:tcW w:w="5103" w:type="dxa"/>
          <w:tcBorders>
            <w:top w:val="nil"/>
            <w:bottom w:val="single" w:sz="4" w:space="0" w:color="auto"/>
          </w:tcBorders>
          <w:shd w:val="clear" w:color="auto" w:fill="auto"/>
        </w:tcPr>
        <w:p w14:paraId="2CB22072" w14:textId="77777777" w:rsidR="00EA544F" w:rsidRDefault="00EA544F" w:rsidP="007208EC">
          <w:pPr>
            <w:pStyle w:val="Sidhuvud"/>
            <w:spacing w:after="100"/>
          </w:pPr>
        </w:p>
      </w:tc>
      <w:tc>
        <w:tcPr>
          <w:tcW w:w="3969" w:type="dxa"/>
          <w:tcBorders>
            <w:bottom w:val="single" w:sz="4" w:space="0" w:color="auto"/>
          </w:tcBorders>
          <w:shd w:val="clear" w:color="auto" w:fill="auto"/>
        </w:tcPr>
        <w:p w14:paraId="48938F67" w14:textId="77777777" w:rsidR="00EA544F" w:rsidRDefault="00EA544F" w:rsidP="007208EC">
          <w:pPr>
            <w:pStyle w:val="Sidhuvud"/>
            <w:spacing w:after="100"/>
            <w:jc w:val="right"/>
          </w:pPr>
        </w:p>
      </w:tc>
    </w:tr>
  </w:tbl>
  <w:p w14:paraId="457ED7B1" w14:textId="77777777" w:rsidR="00EA544F" w:rsidRDefault="00EA54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A544F" w14:paraId="7656F0F0" w14:textId="77777777" w:rsidTr="00EA544F">
      <w:tc>
        <w:tcPr>
          <w:tcW w:w="5103" w:type="dxa"/>
          <w:tcBorders>
            <w:bottom w:val="nil"/>
          </w:tcBorders>
          <w:vAlign w:val="center"/>
        </w:tcPr>
        <w:p w14:paraId="24B6E88D" w14:textId="77777777" w:rsidR="00EA544F" w:rsidRDefault="00EA544F">
          <w:pPr>
            <w:pStyle w:val="Sidhuvud"/>
            <w:spacing w:after="100"/>
          </w:pPr>
          <w:r>
            <w:t>Trafikkontoret</w:t>
          </w:r>
        </w:p>
      </w:tc>
      <w:tc>
        <w:tcPr>
          <w:tcW w:w="3969" w:type="dxa"/>
          <w:tcBorders>
            <w:bottom w:val="nil"/>
          </w:tcBorders>
        </w:tcPr>
        <w:p w14:paraId="180441A4" w14:textId="77777777" w:rsidR="00EA544F" w:rsidRDefault="00EA544F" w:rsidP="00EA544F">
          <w:pPr>
            <w:pStyle w:val="Sidhuvud"/>
            <w:spacing w:after="100"/>
            <w:jc w:val="right"/>
          </w:pPr>
          <w:r>
            <w:rPr>
              <w:noProof/>
            </w:rPr>
            <w:drawing>
              <wp:inline distT="0" distB="0" distL="0" distR="0" wp14:anchorId="15EE26D6" wp14:editId="6C54AFEA">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A544F" w14:paraId="5EE0427E" w14:textId="77777777" w:rsidTr="00EA544F">
      <w:tc>
        <w:tcPr>
          <w:tcW w:w="5103" w:type="dxa"/>
          <w:tcBorders>
            <w:top w:val="nil"/>
            <w:bottom w:val="single" w:sz="4" w:space="0" w:color="auto"/>
          </w:tcBorders>
          <w:shd w:val="clear" w:color="auto" w:fill="auto"/>
        </w:tcPr>
        <w:p w14:paraId="00662885" w14:textId="77777777" w:rsidR="00EA544F" w:rsidRDefault="00EA544F" w:rsidP="00EA544F">
          <w:pPr>
            <w:pStyle w:val="Sidhuvud"/>
            <w:spacing w:after="100"/>
          </w:pPr>
        </w:p>
      </w:tc>
      <w:tc>
        <w:tcPr>
          <w:tcW w:w="3969" w:type="dxa"/>
          <w:tcBorders>
            <w:bottom w:val="single" w:sz="4" w:space="0" w:color="auto"/>
          </w:tcBorders>
          <w:shd w:val="clear" w:color="auto" w:fill="auto"/>
        </w:tcPr>
        <w:p w14:paraId="6A2D1735" w14:textId="77777777" w:rsidR="00EA544F" w:rsidRDefault="00EA544F" w:rsidP="00EA544F">
          <w:pPr>
            <w:pStyle w:val="Sidhuvud"/>
            <w:spacing w:after="100"/>
            <w:jc w:val="right"/>
          </w:pPr>
        </w:p>
      </w:tc>
    </w:tr>
  </w:tbl>
  <w:p w14:paraId="5C63B5C3" w14:textId="77777777" w:rsidR="00EA544F" w:rsidRDefault="00EA54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342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283A13"/>
    <w:multiLevelType w:val="multilevel"/>
    <w:tmpl w:val="041D0025"/>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EF22F2E"/>
    <w:multiLevelType w:val="hybridMultilevel"/>
    <w:tmpl w:val="A350A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4B5B35"/>
    <w:multiLevelType w:val="multilevel"/>
    <w:tmpl w:val="20827F10"/>
    <w:lvl w:ilvl="0">
      <w:start w:val="1"/>
      <w:numFmt w:val="decimal"/>
      <w:lvlText w:val="%1."/>
      <w:lvlJc w:val="left"/>
      <w:pPr>
        <w:ind w:left="432" w:hanging="432"/>
      </w:pPr>
      <w:rPr>
        <w:sz w:val="20"/>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BA14C2F"/>
    <w:multiLevelType w:val="hybridMultilevel"/>
    <w:tmpl w:val="CC3CAF7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CCE5CFB"/>
    <w:multiLevelType w:val="hybridMultilevel"/>
    <w:tmpl w:val="C3B0E0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B017C1"/>
    <w:multiLevelType w:val="multilevel"/>
    <w:tmpl w:val="20827F10"/>
    <w:lvl w:ilvl="0">
      <w:start w:val="1"/>
      <w:numFmt w:val="decimal"/>
      <w:lvlText w:val="%1."/>
      <w:lvlJc w:val="left"/>
      <w:pPr>
        <w:ind w:left="432" w:hanging="432"/>
      </w:pPr>
      <w:rPr>
        <w:sz w:val="20"/>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617B43"/>
    <w:multiLevelType w:val="hybridMultilevel"/>
    <w:tmpl w:val="29728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3A3BC1"/>
    <w:multiLevelType w:val="hybridMultilevel"/>
    <w:tmpl w:val="A674399A"/>
    <w:lvl w:ilvl="0" w:tplc="17685C30">
      <w:start w:val="1"/>
      <w:numFmt w:val="decimal"/>
      <w:lvlText w:val="%1"/>
      <w:lvlJc w:val="left"/>
      <w:pPr>
        <w:ind w:left="2970" w:hanging="2610"/>
      </w:pPr>
      <w:rPr>
        <w:rFonts w:hint="default"/>
        <w:strike/>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F7D326B"/>
    <w:multiLevelType w:val="hybridMultilevel"/>
    <w:tmpl w:val="026C58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9306D6"/>
    <w:multiLevelType w:val="hybridMultilevel"/>
    <w:tmpl w:val="CD06E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4"/>
  </w:num>
  <w:num w:numId="7">
    <w:abstractNumId w:val="16"/>
  </w:num>
  <w:num w:numId="8">
    <w:abstractNumId w:val="2"/>
  </w:num>
  <w:num w:numId="9">
    <w:abstractNumId w:val="17"/>
  </w:num>
  <w:num w:numId="10">
    <w:abstractNumId w:val="10"/>
  </w:num>
  <w:num w:numId="11">
    <w:abstractNumId w:val="7"/>
  </w:num>
  <w:num w:numId="12">
    <w:abstractNumId w:val="9"/>
  </w:num>
  <w:num w:numId="13">
    <w:abstractNumId w:val="5"/>
  </w:num>
  <w:num w:numId="14">
    <w:abstractNumId w:val="8"/>
  </w:num>
  <w:num w:numId="15">
    <w:abstractNumId w:val="11"/>
  </w:num>
  <w:num w:numId="16">
    <w:abstractNumId w:val="13"/>
  </w:num>
  <w:num w:numId="17">
    <w:abstractNumId w:val="0"/>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52"/>
    <w:rsid w:val="00031DA7"/>
    <w:rsid w:val="000B38DB"/>
    <w:rsid w:val="000B6F6F"/>
    <w:rsid w:val="000C68BA"/>
    <w:rsid w:val="000C6B6F"/>
    <w:rsid w:val="000F2B85"/>
    <w:rsid w:val="000F7C46"/>
    <w:rsid w:val="0011061F"/>
    <w:rsid w:val="0011381D"/>
    <w:rsid w:val="00142FEF"/>
    <w:rsid w:val="00146DF0"/>
    <w:rsid w:val="00162AD2"/>
    <w:rsid w:val="00173F0C"/>
    <w:rsid w:val="001932C8"/>
    <w:rsid w:val="001B5D48"/>
    <w:rsid w:val="001C2218"/>
    <w:rsid w:val="001D0F2D"/>
    <w:rsid w:val="001D645F"/>
    <w:rsid w:val="001E178C"/>
    <w:rsid w:val="00220A6D"/>
    <w:rsid w:val="00231209"/>
    <w:rsid w:val="002375AF"/>
    <w:rsid w:val="00241F59"/>
    <w:rsid w:val="00257F49"/>
    <w:rsid w:val="0026164F"/>
    <w:rsid w:val="00274F07"/>
    <w:rsid w:val="0029274F"/>
    <w:rsid w:val="00293BD8"/>
    <w:rsid w:val="002D09F7"/>
    <w:rsid w:val="002F7D0B"/>
    <w:rsid w:val="003002B6"/>
    <w:rsid w:val="00307E57"/>
    <w:rsid w:val="00311946"/>
    <w:rsid w:val="003164EC"/>
    <w:rsid w:val="00330722"/>
    <w:rsid w:val="00332A7F"/>
    <w:rsid w:val="003404CC"/>
    <w:rsid w:val="00343CD8"/>
    <w:rsid w:val="0034738E"/>
    <w:rsid w:val="00350FEF"/>
    <w:rsid w:val="003561E5"/>
    <w:rsid w:val="00367F49"/>
    <w:rsid w:val="00372CB4"/>
    <w:rsid w:val="00390148"/>
    <w:rsid w:val="003B0D5F"/>
    <w:rsid w:val="003D1B8D"/>
    <w:rsid w:val="003E6476"/>
    <w:rsid w:val="003F26D0"/>
    <w:rsid w:val="00414E79"/>
    <w:rsid w:val="0042711A"/>
    <w:rsid w:val="00440D30"/>
    <w:rsid w:val="00445199"/>
    <w:rsid w:val="00466CB0"/>
    <w:rsid w:val="004713DE"/>
    <w:rsid w:val="00473C11"/>
    <w:rsid w:val="004A5252"/>
    <w:rsid w:val="004B287C"/>
    <w:rsid w:val="004C0571"/>
    <w:rsid w:val="004C43EE"/>
    <w:rsid w:val="004C78B0"/>
    <w:rsid w:val="004D475D"/>
    <w:rsid w:val="004E0187"/>
    <w:rsid w:val="00521790"/>
    <w:rsid w:val="00530B46"/>
    <w:rsid w:val="005375CA"/>
    <w:rsid w:val="0054188A"/>
    <w:rsid w:val="005434FC"/>
    <w:rsid w:val="00560990"/>
    <w:rsid w:val="00565999"/>
    <w:rsid w:val="005729A0"/>
    <w:rsid w:val="00577421"/>
    <w:rsid w:val="005878E0"/>
    <w:rsid w:val="00597ACB"/>
    <w:rsid w:val="005B718E"/>
    <w:rsid w:val="005E6622"/>
    <w:rsid w:val="005F1565"/>
    <w:rsid w:val="005F5390"/>
    <w:rsid w:val="0060681E"/>
    <w:rsid w:val="00607F19"/>
    <w:rsid w:val="00613965"/>
    <w:rsid w:val="00614885"/>
    <w:rsid w:val="00623D4E"/>
    <w:rsid w:val="00631313"/>
    <w:rsid w:val="00631C23"/>
    <w:rsid w:val="00647116"/>
    <w:rsid w:val="00651119"/>
    <w:rsid w:val="006549AA"/>
    <w:rsid w:val="00661AB0"/>
    <w:rsid w:val="006772D2"/>
    <w:rsid w:val="006842E9"/>
    <w:rsid w:val="00690A7F"/>
    <w:rsid w:val="00691366"/>
    <w:rsid w:val="006D04F5"/>
    <w:rsid w:val="006F2ABD"/>
    <w:rsid w:val="006F6D6E"/>
    <w:rsid w:val="007163AA"/>
    <w:rsid w:val="007208EC"/>
    <w:rsid w:val="00720B05"/>
    <w:rsid w:val="00721449"/>
    <w:rsid w:val="007259F4"/>
    <w:rsid w:val="00742AE2"/>
    <w:rsid w:val="007517BE"/>
    <w:rsid w:val="00752CBB"/>
    <w:rsid w:val="007570D2"/>
    <w:rsid w:val="00766929"/>
    <w:rsid w:val="007673C0"/>
    <w:rsid w:val="00770200"/>
    <w:rsid w:val="00772802"/>
    <w:rsid w:val="00793897"/>
    <w:rsid w:val="0079522C"/>
    <w:rsid w:val="007A0E1C"/>
    <w:rsid w:val="007A5F20"/>
    <w:rsid w:val="007C3232"/>
    <w:rsid w:val="007F089D"/>
    <w:rsid w:val="00831E91"/>
    <w:rsid w:val="008553C3"/>
    <w:rsid w:val="0085546F"/>
    <w:rsid w:val="00856D78"/>
    <w:rsid w:val="0087328B"/>
    <w:rsid w:val="008760F6"/>
    <w:rsid w:val="008E56C2"/>
    <w:rsid w:val="00915FB5"/>
    <w:rsid w:val="00917965"/>
    <w:rsid w:val="009357B3"/>
    <w:rsid w:val="009433F3"/>
    <w:rsid w:val="00943AC4"/>
    <w:rsid w:val="009624D4"/>
    <w:rsid w:val="00985ACB"/>
    <w:rsid w:val="00986891"/>
    <w:rsid w:val="00986A1D"/>
    <w:rsid w:val="009A07D4"/>
    <w:rsid w:val="009B4E2A"/>
    <w:rsid w:val="009D4D5C"/>
    <w:rsid w:val="009D7552"/>
    <w:rsid w:val="009F55E3"/>
    <w:rsid w:val="00A074B5"/>
    <w:rsid w:val="00A345C1"/>
    <w:rsid w:val="00A3668C"/>
    <w:rsid w:val="00A47AD9"/>
    <w:rsid w:val="00A5459C"/>
    <w:rsid w:val="00A55675"/>
    <w:rsid w:val="00A6274E"/>
    <w:rsid w:val="00A63881"/>
    <w:rsid w:val="00A8112E"/>
    <w:rsid w:val="00A9539B"/>
    <w:rsid w:val="00A9584B"/>
    <w:rsid w:val="00AA0284"/>
    <w:rsid w:val="00AD011D"/>
    <w:rsid w:val="00AD1FD8"/>
    <w:rsid w:val="00AD2DAB"/>
    <w:rsid w:val="00AE2EEE"/>
    <w:rsid w:val="00AE5147"/>
    <w:rsid w:val="00AE54EB"/>
    <w:rsid w:val="00AE5F41"/>
    <w:rsid w:val="00AE680E"/>
    <w:rsid w:val="00B106D0"/>
    <w:rsid w:val="00B248B5"/>
    <w:rsid w:val="00B456FF"/>
    <w:rsid w:val="00B63E0E"/>
    <w:rsid w:val="00BA1320"/>
    <w:rsid w:val="00BB0DE4"/>
    <w:rsid w:val="00BC3439"/>
    <w:rsid w:val="00BC7862"/>
    <w:rsid w:val="00BD0663"/>
    <w:rsid w:val="00BD437C"/>
    <w:rsid w:val="00BD6CD2"/>
    <w:rsid w:val="00BE1AF0"/>
    <w:rsid w:val="00BE70E3"/>
    <w:rsid w:val="00BF1EC3"/>
    <w:rsid w:val="00BF282B"/>
    <w:rsid w:val="00C00EE9"/>
    <w:rsid w:val="00C0363D"/>
    <w:rsid w:val="00C10045"/>
    <w:rsid w:val="00C13B5E"/>
    <w:rsid w:val="00C238C5"/>
    <w:rsid w:val="00C65660"/>
    <w:rsid w:val="00C85A21"/>
    <w:rsid w:val="00CA5E29"/>
    <w:rsid w:val="00CC106D"/>
    <w:rsid w:val="00CD09FE"/>
    <w:rsid w:val="00CD65E8"/>
    <w:rsid w:val="00CD7BE2"/>
    <w:rsid w:val="00D04424"/>
    <w:rsid w:val="00D06EB0"/>
    <w:rsid w:val="00D21D96"/>
    <w:rsid w:val="00D22966"/>
    <w:rsid w:val="00D731D2"/>
    <w:rsid w:val="00D74777"/>
    <w:rsid w:val="00DA76F6"/>
    <w:rsid w:val="00DC59E4"/>
    <w:rsid w:val="00DC6E79"/>
    <w:rsid w:val="00DE407A"/>
    <w:rsid w:val="00DF152D"/>
    <w:rsid w:val="00E11731"/>
    <w:rsid w:val="00E13F83"/>
    <w:rsid w:val="00E16894"/>
    <w:rsid w:val="00E40BCF"/>
    <w:rsid w:val="00E538C8"/>
    <w:rsid w:val="00E60B52"/>
    <w:rsid w:val="00E62549"/>
    <w:rsid w:val="00E926B3"/>
    <w:rsid w:val="00EA398A"/>
    <w:rsid w:val="00EA544F"/>
    <w:rsid w:val="00EC65B5"/>
    <w:rsid w:val="00EF388D"/>
    <w:rsid w:val="00F06976"/>
    <w:rsid w:val="00F40A7C"/>
    <w:rsid w:val="00F4117C"/>
    <w:rsid w:val="00F57801"/>
    <w:rsid w:val="00F6583B"/>
    <w:rsid w:val="00F6607A"/>
    <w:rsid w:val="00F66187"/>
    <w:rsid w:val="00F7560F"/>
    <w:rsid w:val="00FA0781"/>
    <w:rsid w:val="00FA3148"/>
    <w:rsid w:val="00FB3384"/>
    <w:rsid w:val="00FD2AA6"/>
    <w:rsid w:val="00FF3F5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FFD1D82"/>
  <w15:docId w15:val="{5FE70D29-C9AB-484E-BA8B-DC438B3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52"/>
    <w:pPr>
      <w:spacing w:after="0"/>
    </w:pPr>
    <w:rPr>
      <w:rFonts w:ascii="Times New Roman" w:eastAsia="Times New Roman" w:hAnsi="Times New Roman" w:cs="Times New Roman"/>
      <w:lang w:eastAsia="sv-SE"/>
    </w:rPr>
  </w:style>
  <w:style w:type="paragraph" w:styleId="Rubrik1">
    <w:name w:val="heading 1"/>
    <w:basedOn w:val="Normal"/>
    <w:next w:val="Normal"/>
    <w:link w:val="Rubrik1Char"/>
    <w:qFormat/>
    <w:rsid w:val="003164EC"/>
    <w:pPr>
      <w:keepNext/>
      <w:keepLines/>
      <w:numPr>
        <w:numId w:val="17"/>
      </w:numPr>
      <w:spacing w:before="400" w:after="40"/>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qFormat/>
    <w:rsid w:val="003164EC"/>
    <w:pPr>
      <w:keepNext/>
      <w:keepLines/>
      <w:numPr>
        <w:ilvl w:val="1"/>
        <w:numId w:val="17"/>
      </w:numPr>
      <w:spacing w:before="240" w:after="40"/>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qFormat/>
    <w:rsid w:val="003164EC"/>
    <w:pPr>
      <w:keepNext/>
      <w:keepLines/>
      <w:numPr>
        <w:ilvl w:val="2"/>
        <w:numId w:val="17"/>
      </w:numPr>
      <w:spacing w:before="16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semiHidden/>
    <w:unhideWhenUsed/>
    <w:qFormat/>
    <w:rsid w:val="00350FEF"/>
    <w:pPr>
      <w:keepNext/>
      <w:keepLines/>
      <w:numPr>
        <w:ilvl w:val="3"/>
        <w:numId w:val="17"/>
      </w:numPr>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semiHidden/>
    <w:unhideWhenUsed/>
    <w:qFormat/>
    <w:rsid w:val="00350FEF"/>
    <w:pPr>
      <w:keepNext/>
      <w:keepLines/>
      <w:numPr>
        <w:ilvl w:val="4"/>
        <w:numId w:val="17"/>
      </w:numPr>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semiHidden/>
    <w:unhideWhenUsed/>
    <w:qFormat/>
    <w:rsid w:val="00350FEF"/>
    <w:pPr>
      <w:keepNext/>
      <w:keepLines/>
      <w:numPr>
        <w:ilvl w:val="5"/>
        <w:numId w:val="17"/>
      </w:numPr>
      <w:spacing w:before="40"/>
      <w:outlineLvl w:val="5"/>
    </w:pPr>
    <w:rPr>
      <w:rFonts w:asciiTheme="majorHAnsi" w:eastAsiaTheme="majorEastAsia" w:hAnsiTheme="majorHAnsi" w:cstheme="majorBidi"/>
    </w:rPr>
  </w:style>
  <w:style w:type="paragraph" w:styleId="Rubrik7">
    <w:name w:val="heading 7"/>
    <w:basedOn w:val="Normal"/>
    <w:next w:val="Normal"/>
    <w:link w:val="Rubrik7Char"/>
    <w:semiHidden/>
    <w:unhideWhenUsed/>
    <w:qFormat/>
    <w:rsid w:val="00350FEF"/>
    <w:pPr>
      <w:keepNext/>
      <w:keepLines/>
      <w:numPr>
        <w:ilvl w:val="6"/>
        <w:numId w:val="17"/>
      </w:numPr>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semiHidden/>
    <w:unhideWhenUsed/>
    <w:qFormat/>
    <w:rsid w:val="00350FEF"/>
    <w:pPr>
      <w:keepNext/>
      <w:keepLines/>
      <w:numPr>
        <w:ilvl w:val="7"/>
        <w:numId w:val="17"/>
      </w:numPr>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semiHidden/>
    <w:unhideWhenUsed/>
    <w:qFormat/>
    <w:rsid w:val="00350FEF"/>
    <w:pPr>
      <w:keepNext/>
      <w:keepLines/>
      <w:numPr>
        <w:ilvl w:val="8"/>
        <w:numId w:val="17"/>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pPr>
    <w:rPr>
      <w:i/>
      <w:iCs/>
      <w:sz w:val="18"/>
      <w:szCs w:val="18"/>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zFormulrLedtextStor">
    <w:name w:val="zFormulärLedtextStor"/>
    <w:basedOn w:val="Normal"/>
    <w:rsid w:val="009D7552"/>
    <w:pPr>
      <w:widowControl w:val="0"/>
      <w:adjustRightInd w:val="0"/>
      <w:jc w:val="both"/>
      <w:textAlignment w:val="baseline"/>
    </w:pPr>
    <w:rPr>
      <w:rFonts w:ascii="Arial" w:hAnsi="Arial"/>
      <w:sz w:val="16"/>
      <w:szCs w:val="16"/>
    </w:rPr>
  </w:style>
  <w:style w:type="paragraph" w:styleId="Innehll1">
    <w:name w:val="toc 1"/>
    <w:basedOn w:val="Normal"/>
    <w:next w:val="Normal"/>
    <w:autoRedefine/>
    <w:uiPriority w:val="39"/>
    <w:unhideWhenUsed/>
    <w:rsid w:val="009D7552"/>
    <w:pPr>
      <w:spacing w:after="100"/>
    </w:pPr>
  </w:style>
  <w:style w:type="paragraph" w:styleId="Liststycke">
    <w:name w:val="List Paragraph"/>
    <w:basedOn w:val="Normal"/>
    <w:uiPriority w:val="34"/>
    <w:qFormat/>
    <w:rsid w:val="009D7552"/>
    <w:pPr>
      <w:ind w:left="720"/>
      <w:contextualSpacing/>
    </w:pPr>
  </w:style>
  <w:style w:type="paragraph" w:styleId="Innehll2">
    <w:name w:val="toc 2"/>
    <w:basedOn w:val="Normal"/>
    <w:next w:val="Normal"/>
    <w:autoRedefine/>
    <w:uiPriority w:val="39"/>
    <w:unhideWhenUsed/>
    <w:rsid w:val="00986891"/>
    <w:pPr>
      <w:spacing w:after="100"/>
      <w:ind w:left="240"/>
    </w:pPr>
  </w:style>
  <w:style w:type="paragraph" w:styleId="Innehll3">
    <w:name w:val="toc 3"/>
    <w:basedOn w:val="Normal"/>
    <w:next w:val="Normal"/>
    <w:autoRedefine/>
    <w:uiPriority w:val="39"/>
    <w:unhideWhenUsed/>
    <w:rsid w:val="00986891"/>
    <w:pPr>
      <w:spacing w:after="100"/>
      <w:ind w:left="480"/>
    </w:pPr>
  </w:style>
  <w:style w:type="character" w:styleId="Kommentarsreferens">
    <w:name w:val="annotation reference"/>
    <w:basedOn w:val="Standardstycketeckensnitt"/>
    <w:uiPriority w:val="99"/>
    <w:semiHidden/>
    <w:unhideWhenUsed/>
    <w:rsid w:val="0060681E"/>
    <w:rPr>
      <w:sz w:val="16"/>
      <w:szCs w:val="16"/>
    </w:rPr>
  </w:style>
  <w:style w:type="paragraph" w:styleId="Kommentarer">
    <w:name w:val="annotation text"/>
    <w:basedOn w:val="Normal"/>
    <w:link w:val="KommentarerChar"/>
    <w:uiPriority w:val="99"/>
    <w:semiHidden/>
    <w:unhideWhenUsed/>
    <w:rsid w:val="0060681E"/>
    <w:rPr>
      <w:sz w:val="20"/>
      <w:szCs w:val="20"/>
    </w:rPr>
  </w:style>
  <w:style w:type="character" w:customStyle="1" w:styleId="KommentarerChar">
    <w:name w:val="Kommentarer Char"/>
    <w:basedOn w:val="Standardstycketeckensnitt"/>
    <w:link w:val="Kommentarer"/>
    <w:uiPriority w:val="99"/>
    <w:semiHidden/>
    <w:rsid w:val="0060681E"/>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0681E"/>
    <w:rPr>
      <w:b/>
      <w:bCs/>
    </w:rPr>
  </w:style>
  <w:style w:type="character" w:customStyle="1" w:styleId="KommentarsmneChar">
    <w:name w:val="Kommentarsämne Char"/>
    <w:basedOn w:val="KommentarerChar"/>
    <w:link w:val="Kommentarsmne"/>
    <w:uiPriority w:val="99"/>
    <w:semiHidden/>
    <w:rsid w:val="0060681E"/>
    <w:rPr>
      <w:rFonts w:ascii="Times New Roman" w:eastAsia="Times New Roman" w:hAnsi="Times New Roman" w:cs="Times New Roman"/>
      <w:b/>
      <w:bCs/>
      <w:sz w:val="20"/>
      <w:szCs w:val="20"/>
      <w:lang w:eastAsia="sv-SE"/>
    </w:rPr>
  </w:style>
  <w:style w:type="paragraph" w:styleId="Normalwebb">
    <w:name w:val="Normal (Web)"/>
    <w:basedOn w:val="Normal"/>
    <w:uiPriority w:val="99"/>
    <w:semiHidden/>
    <w:unhideWhenUsed/>
    <w:rsid w:val="00DE407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700">
      <w:bodyDiv w:val="1"/>
      <w:marLeft w:val="0"/>
      <w:marRight w:val="0"/>
      <w:marTop w:val="0"/>
      <w:marBottom w:val="0"/>
      <w:divBdr>
        <w:top w:val="none" w:sz="0" w:space="0" w:color="auto"/>
        <w:left w:val="none" w:sz="0" w:space="0" w:color="auto"/>
        <w:bottom w:val="none" w:sz="0" w:space="0" w:color="auto"/>
        <w:right w:val="none" w:sz="0" w:space="0" w:color="auto"/>
      </w:divBdr>
    </w:div>
    <w:div w:id="458690182">
      <w:bodyDiv w:val="1"/>
      <w:marLeft w:val="0"/>
      <w:marRight w:val="0"/>
      <w:marTop w:val="0"/>
      <w:marBottom w:val="0"/>
      <w:divBdr>
        <w:top w:val="none" w:sz="0" w:space="0" w:color="auto"/>
        <w:left w:val="none" w:sz="0" w:space="0" w:color="auto"/>
        <w:bottom w:val="none" w:sz="0" w:space="0" w:color="auto"/>
        <w:right w:val="none" w:sz="0" w:space="0" w:color="auto"/>
      </w:divBdr>
    </w:div>
    <w:div w:id="608047366">
      <w:bodyDiv w:val="1"/>
      <w:marLeft w:val="0"/>
      <w:marRight w:val="0"/>
      <w:marTop w:val="0"/>
      <w:marBottom w:val="0"/>
      <w:divBdr>
        <w:top w:val="none" w:sz="0" w:space="0" w:color="auto"/>
        <w:left w:val="none" w:sz="0" w:space="0" w:color="auto"/>
        <w:bottom w:val="none" w:sz="0" w:space="0" w:color="auto"/>
        <w:right w:val="none" w:sz="0" w:space="0" w:color="auto"/>
      </w:divBdr>
    </w:div>
    <w:div w:id="727537157">
      <w:bodyDiv w:val="1"/>
      <w:marLeft w:val="0"/>
      <w:marRight w:val="0"/>
      <w:marTop w:val="0"/>
      <w:marBottom w:val="0"/>
      <w:divBdr>
        <w:top w:val="none" w:sz="0" w:space="0" w:color="auto"/>
        <w:left w:val="none" w:sz="0" w:space="0" w:color="auto"/>
        <w:bottom w:val="none" w:sz="0" w:space="0" w:color="auto"/>
        <w:right w:val="none" w:sz="0" w:space="0" w:color="auto"/>
      </w:divBdr>
    </w:div>
    <w:div w:id="784036911">
      <w:bodyDiv w:val="1"/>
      <w:marLeft w:val="0"/>
      <w:marRight w:val="0"/>
      <w:marTop w:val="0"/>
      <w:marBottom w:val="0"/>
      <w:divBdr>
        <w:top w:val="none" w:sz="0" w:space="0" w:color="auto"/>
        <w:left w:val="none" w:sz="0" w:space="0" w:color="auto"/>
        <w:bottom w:val="none" w:sz="0" w:space="0" w:color="auto"/>
        <w:right w:val="none" w:sz="0" w:space="0" w:color="auto"/>
      </w:divBdr>
    </w:div>
    <w:div w:id="905918916">
      <w:bodyDiv w:val="1"/>
      <w:marLeft w:val="0"/>
      <w:marRight w:val="0"/>
      <w:marTop w:val="0"/>
      <w:marBottom w:val="0"/>
      <w:divBdr>
        <w:top w:val="none" w:sz="0" w:space="0" w:color="auto"/>
        <w:left w:val="none" w:sz="0" w:space="0" w:color="auto"/>
        <w:bottom w:val="none" w:sz="0" w:space="0" w:color="auto"/>
        <w:right w:val="none" w:sz="0" w:space="0" w:color="auto"/>
      </w:divBdr>
    </w:div>
    <w:div w:id="15025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goteborg.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68EC0-5522-499C-86EE-B9AC151FD77C}">
  <ds:schemaRefs>
    <ds:schemaRef ds:uri="http://schemas.openxmlformats.org/officeDocument/2006/bibliography"/>
  </ds:schemaRefs>
</ds:datastoreItem>
</file>

<file path=customXml/itemProps2.xml><?xml version="1.0" encoding="utf-8"?>
<ds:datastoreItem xmlns:ds="http://schemas.openxmlformats.org/officeDocument/2006/customXml" ds:itemID="{679AF704-F94D-490D-AB37-B21E9CB3851E}"/>
</file>

<file path=customXml/itemProps3.xml><?xml version="1.0" encoding="utf-8"?>
<ds:datastoreItem xmlns:ds="http://schemas.openxmlformats.org/officeDocument/2006/customXml" ds:itemID="{A3990DDB-EEF2-43DF-B3D8-7F5E72C7AA59}"/>
</file>

<file path=customXml/itemProps4.xml><?xml version="1.0" encoding="utf-8"?>
<ds:datastoreItem xmlns:ds="http://schemas.openxmlformats.org/officeDocument/2006/customXml" ds:itemID="{57CF0134-BC77-4B54-B83B-9A19AEC601E7}"/>
</file>

<file path=docProps/app.xml><?xml version="1.0" encoding="utf-8"?>
<Properties xmlns="http://schemas.openxmlformats.org/officeDocument/2006/extended-properties" xmlns:vt="http://schemas.openxmlformats.org/officeDocument/2006/docPropsVTypes">
  <Template>Normal.dotm</Template>
  <TotalTime>0</TotalTime>
  <Pages>14</Pages>
  <Words>1695</Words>
  <Characters>8989</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Miljöplan mallversion TH 2022-04-14</vt:lpstr>
    </vt:vector>
  </TitlesOfParts>
  <Company>[Organisationsnamn]</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 mallversion TH 2022-04-14</dc:title>
  <dc:subject/>
  <dc:creator>loueng0513</dc:creator>
  <dc:description/>
  <cp:lastModifiedBy>Cecilia Tisell</cp:lastModifiedBy>
  <cp:revision>13</cp:revision>
  <cp:lastPrinted>2018-09-05T08:42:00Z</cp:lastPrinted>
  <dcterms:created xsi:type="dcterms:W3CDTF">2022-02-25T11:57:00Z</dcterms:created>
  <dcterms:modified xsi:type="dcterms:W3CDTF">2022-03-10T13:22:00Z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