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84617282" w:displacedByCustomXml="next"/>
    <w:bookmarkStart w:id="1" w:name="_Toc484617276" w:displacedByCustomXml="next"/>
    <w:sdt>
      <w:sdtPr>
        <w:rPr>
          <w:rFonts w:asciiTheme="minorHAnsi" w:hAnsiTheme="minorHAnsi"/>
          <w:b w:val="0"/>
        </w:rPr>
        <w:id w:val="-1324272906"/>
        <w:lock w:val="contentLocked"/>
        <w:placeholder>
          <w:docPart w:val="DefaultPlaceholder_-1854013440"/>
        </w:placeholder>
        <w:group/>
      </w:sdtPr>
      <w:sdtEndPr>
        <w:rPr>
          <w:rFonts w:cstheme="majorHAnsi"/>
          <w:sz w:val="18"/>
          <w:szCs w:val="18"/>
        </w:rPr>
      </w:sdtEndPr>
      <w:sdtContent>
        <w:tbl>
          <w:tblPr>
            <w:tblStyle w:val="TableGrid"/>
            <w:tblpPr w:leftFromText="142" w:rightFromText="142" w:vertAnchor="page" w:horzAnchor="page" w:tblpX="1419" w:tblpY="738"/>
            <w:tblOverlap w:val="never"/>
            <w:tblW w:w="9072" w:type="dxa"/>
            <w:tblBorders>
              <w:top w:val="none" w:sz="0" w:space="0" w:color="auto"/>
              <w:left w:val="none" w:sz="0" w:space="0" w:color="auto"/>
              <w:bottom w:val="single" w:sz="4" w:space="0" w:color="4D4D4D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Sidhuvud med avsändarinformation"/>
            <w:tblDescription w:val="Förvaltningsnamn och Göteborgs Stads logotyp"/>
          </w:tblPr>
          <w:tblGrid>
            <w:gridCol w:w="5103"/>
            <w:gridCol w:w="3969"/>
          </w:tblGrid>
          <w:tr w:rsidR="009F45BF" w14:paraId="7A2A855D" w14:textId="77777777" w:rsidTr="00BD66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sdt>
              <w:sdtPr>
                <w:rPr>
                  <w:rFonts w:asciiTheme="minorHAnsi" w:hAnsiTheme="minorHAnsi"/>
                  <w:b w:val="0"/>
                </w:rPr>
                <w:alias w:val="Titel"/>
                <w:tag w:val="Anvisning"/>
                <w:id w:val="-741802027"/>
                <w:placeholder>
                  <w:docPart w:val="F9DCBE498E5A48909E8606D01D411B0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Fonts w:asciiTheme="majorHAnsi" w:hAnsiTheme="majorHAnsi"/>
                </w:rPr>
              </w:sdtEndPr>
              <w:sdtContent>
                <w:tc>
                  <w:tcPr>
                    <w:tcW w:w="5103" w:type="dxa"/>
                    <w:tcBorders>
                      <w:bottom w:val="nil"/>
                    </w:tcBorders>
                    <w:shd w:val="clear" w:color="auto" w:fill="auto"/>
                    <w:vAlign w:val="center"/>
                  </w:tcPr>
                  <w:p w14:paraId="2A73BAA0" w14:textId="5AE376CE" w:rsidR="009F45BF" w:rsidRPr="00DE1DE9" w:rsidRDefault="00C22D75" w:rsidP="00BD6608">
                    <w:pPr>
                      <w:pStyle w:val="Header"/>
                      <w:spacing w:after="100"/>
                      <w:rPr>
                        <w:b w:val="0"/>
                        <w:bCs/>
                      </w:rPr>
                    </w:pPr>
                    <w:r>
                      <w:t>Trafikkontorets anvisning för miljöbonus i trafikkontorets entreprenader</w:t>
                    </w:r>
                  </w:p>
                </w:tc>
              </w:sdtContent>
            </w:sdt>
            <w:tc>
              <w:tcPr>
                <w:tcW w:w="3969" w:type="dxa"/>
                <w:tcBorders>
                  <w:bottom w:val="nil"/>
                </w:tcBorders>
                <w:shd w:val="clear" w:color="auto" w:fill="auto"/>
              </w:tcPr>
              <w:p w14:paraId="34CB6691" w14:textId="77777777" w:rsidR="009F45BF" w:rsidRDefault="009F45BF" w:rsidP="00BD6608">
                <w:pPr>
                  <w:pStyle w:val="Header"/>
                  <w:spacing w:after="100"/>
                  <w:jc w:val="right"/>
                </w:pPr>
                <w:r>
                  <w:rPr>
                    <w:noProof/>
                    <w:lang w:eastAsia="sv-SE"/>
                  </w:rPr>
                  <w:drawing>
                    <wp:inline distT="0" distB="0" distL="0" distR="0" wp14:anchorId="78677AC5" wp14:editId="34DDCC15">
                      <wp:extent cx="1441706" cy="481584"/>
                      <wp:effectExtent l="0" t="0" r="8255" b="0"/>
                      <wp:docPr id="1" name="Bildobjekt 1" descr="logo&#10;&#10;Göteborgs Stads logoty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öteborgs_stad.pn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1706" cy="48158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F45BF" w14:paraId="27D2892D" w14:textId="77777777" w:rsidTr="00BD6608">
            <w:tc>
              <w:tcPr>
                <w:tcW w:w="5103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4C4B45EF" w14:textId="77777777" w:rsidR="009F45BF" w:rsidRDefault="009F45BF" w:rsidP="00BD6608">
                <w:pPr>
                  <w:pStyle w:val="Header"/>
                  <w:spacing w:after="100"/>
                </w:pPr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EC6B31E" w14:textId="3A8F15D8" w:rsidR="009F45BF" w:rsidRDefault="009F45BF" w:rsidP="00BD6608">
                <w:pPr>
                  <w:pStyle w:val="Header"/>
                  <w:spacing w:after="100"/>
                  <w:jc w:val="right"/>
                </w:pPr>
              </w:p>
            </w:tc>
          </w:tr>
        </w:tbl>
        <w:p w14:paraId="407066EA" w14:textId="70E6F137" w:rsidR="009B4B61" w:rsidRDefault="009B4B61" w:rsidP="00DF58CC">
          <w:pPr>
            <w:pBdr>
              <w:bottom w:val="single" w:sz="4" w:space="1" w:color="auto"/>
            </w:pBdr>
            <w:spacing w:before="120" w:after="120" w:line="240" w:lineRule="auto"/>
            <w:ind w:right="-1136"/>
            <w:rPr>
              <w:rFonts w:asciiTheme="majorHAnsi" w:hAnsiTheme="majorHAnsi" w:cstheme="majorHAnsi"/>
              <w:sz w:val="18"/>
              <w:szCs w:val="18"/>
            </w:rPr>
          </w:pPr>
          <w:r w:rsidRPr="00841C54">
            <w:rPr>
              <w:rFonts w:asciiTheme="majorHAnsi" w:hAnsiTheme="majorHAnsi" w:cstheme="majorHAnsi"/>
              <w:b/>
              <w:bCs/>
              <w:sz w:val="18"/>
              <w:szCs w:val="18"/>
            </w:rPr>
            <w:t>Dokumentnamn:</w:t>
          </w:r>
          <w:r w:rsidRPr="00031F7D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  <w:sdt>
            <w:sdtPr>
              <w:rPr>
                <w:rFonts w:asciiTheme="majorHAnsi" w:hAnsiTheme="majorHAnsi" w:cstheme="majorHAnsi"/>
                <w:sz w:val="18"/>
                <w:szCs w:val="18"/>
              </w:rPr>
              <w:alias w:val="Titel"/>
              <w:tag w:val=""/>
              <w:id w:val="960152817"/>
              <w:placeholder>
                <w:docPart w:val="DB8BE0D739DD4841A8DC7F1B1510F3B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22D75" w:rsidRPr="00C22D75">
                <w:rPr>
                  <w:rFonts w:asciiTheme="majorHAnsi" w:hAnsiTheme="majorHAnsi" w:cstheme="majorHAnsi"/>
                  <w:sz w:val="18"/>
                  <w:szCs w:val="18"/>
                </w:rPr>
                <w:t>Trafikkontorets anvisning för miljöbonus i trafikkontorets entreprenader</w:t>
              </w:r>
            </w:sdtContent>
          </w:sdt>
        </w:p>
        <w:tbl>
          <w:tblPr>
            <w:tblW w:w="9072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Dokumentinformation"/>
            <w:tblDescription w:val="Fyll information om dokumentet i denna obligatoriska tabell."/>
          </w:tblPr>
          <w:tblGrid>
            <w:gridCol w:w="2409"/>
            <w:gridCol w:w="2209"/>
            <w:gridCol w:w="2216"/>
            <w:gridCol w:w="2238"/>
          </w:tblGrid>
          <w:tr w:rsidR="009B4B61" w:rsidRPr="00B26686" w14:paraId="0E4DB1AF" w14:textId="77777777" w:rsidTr="00C9671C">
            <w:trPr>
              <w:trHeight w:val="730"/>
            </w:trPr>
            <w:tc>
              <w:tcPr>
                <w:tcW w:w="2409" w:type="dxa"/>
              </w:tcPr>
              <w:p w14:paraId="3328E85D" w14:textId="562C8C08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Beslutad av: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-1453474578"/>
                    <w:placeholder>
                      <w:docPart w:val="F0726E8374724C8D9F1EE8965909F32A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Avdelningschef samhälle</w:t>
                    </w:r>
                  </w:sdtContent>
                </w:sdt>
              </w:p>
            </w:tc>
            <w:tc>
              <w:tcPr>
                <w:tcW w:w="2209" w:type="dxa"/>
              </w:tcPr>
              <w:p w14:paraId="43670AF5" w14:textId="52700D86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Gäller för: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1044249602"/>
                    <w:placeholder>
                      <w:docPart w:val="BCAFFA11CEFA43B9A1902055CA84BF89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Trafikkontoret</w:t>
                    </w:r>
                  </w:sdtContent>
                </w:sdt>
              </w:p>
            </w:tc>
            <w:tc>
              <w:tcPr>
                <w:tcW w:w="2216" w:type="dxa"/>
              </w:tcPr>
              <w:p w14:paraId="631C244E" w14:textId="7FF0EBFF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Diarienummer: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-526952162"/>
                    <w:placeholder>
                      <w:docPart w:val="EB4DB43428D54C70823E65ED1FF6385C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2238" w:type="dxa"/>
              </w:tcPr>
              <w:p w14:paraId="49A9B33B" w14:textId="247E041A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Datum och paragraf för beslutet: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-566652172"/>
                    <w:placeholder>
                      <w:docPart w:val="AA2F4316C31A4E10BA05925EDF4A15F6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9B4B61" w:rsidRPr="00B26686" w14:paraId="510FF60B" w14:textId="77777777" w:rsidTr="00C9671C">
            <w:trPr>
              <w:trHeight w:val="730"/>
            </w:trPr>
            <w:tc>
              <w:tcPr>
                <w:tcW w:w="2409" w:type="dxa"/>
              </w:tcPr>
              <w:p w14:paraId="55A6327B" w14:textId="27FF0ED8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Dokumentsort: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1631969844"/>
                    <w:placeholder>
                      <w:docPart w:val="D6602DFD703F47F0A12D4C9C2E2F8E28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Anvisning</w:t>
                    </w:r>
                  </w:sdtContent>
                </w:sdt>
              </w:p>
            </w:tc>
            <w:tc>
              <w:tcPr>
                <w:tcW w:w="2209" w:type="dxa"/>
              </w:tcPr>
              <w:p w14:paraId="63EB8374" w14:textId="0FB14AF1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Giltighetstid: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-881323598"/>
                    <w:placeholder>
                      <w:docPart w:val="C08601C9B10640008FAE7A48719C6C21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Tillsvidare</w:t>
                    </w:r>
                  </w:sdtContent>
                </w:sdt>
              </w:p>
            </w:tc>
            <w:tc>
              <w:tcPr>
                <w:tcW w:w="2216" w:type="dxa"/>
              </w:tcPr>
              <w:p w14:paraId="5D1EF31F" w14:textId="116E0A65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Senast reviderad: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-1794977448"/>
                    <w:placeholder>
                      <w:docPart w:val="FF95994DBE734416B3658AAB172F74AF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2021-10-15</w:t>
                    </w:r>
                  </w:sdtContent>
                </w:sdt>
              </w:p>
            </w:tc>
            <w:tc>
              <w:tcPr>
                <w:tcW w:w="2238" w:type="dxa"/>
              </w:tcPr>
              <w:p w14:paraId="0761E161" w14:textId="3D89E4D7" w:rsidR="009B4B61" w:rsidRPr="00031F7D" w:rsidRDefault="009B4B61" w:rsidP="00C9671C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41C54"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Dokumentansvarig:</w:t>
                </w:r>
                <w:r w:rsidRPr="00031F7D">
                  <w:rPr>
                    <w:rFonts w:asciiTheme="majorHAnsi" w:hAnsiTheme="majorHAnsi" w:cstheme="majorHAnsi"/>
                    <w:sz w:val="18"/>
                    <w:szCs w:val="18"/>
                  </w:rPr>
                  <w:br/>
                </w:r>
                <w:sdt>
                  <w:sdtPr>
                    <w:rPr>
                      <w:rFonts w:asciiTheme="majorHAnsi" w:hAnsiTheme="majorHAnsi" w:cstheme="majorHAnsi"/>
                      <w:sz w:val="18"/>
                      <w:szCs w:val="18"/>
                    </w:rPr>
                    <w:id w:val="488522723"/>
                    <w:placeholder>
                      <w:docPart w:val="1D8DB6FA1B3448F18CFCF9978D63FD2D"/>
                    </w:placeholder>
                    <w:text/>
                  </w:sdtPr>
                  <w:sdtEndPr/>
                  <w:sdtContent>
                    <w:r w:rsidR="00C22D75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Enhetschef miljö</w:t>
                    </w:r>
                  </w:sdtContent>
                </w:sdt>
              </w:p>
            </w:tc>
          </w:tr>
        </w:tbl>
        <w:p w14:paraId="0DCA73EB" w14:textId="7DE54519" w:rsidR="009B4B61" w:rsidRPr="00BA757B" w:rsidRDefault="009B4B61" w:rsidP="00BA757B">
          <w:pPr>
            <w:pBdr>
              <w:bottom w:val="single" w:sz="4" w:space="1" w:color="auto"/>
            </w:pBdr>
            <w:ind w:right="-1136"/>
            <w:rPr>
              <w:rFonts w:asciiTheme="majorHAnsi" w:hAnsiTheme="majorHAnsi" w:cstheme="majorHAnsi"/>
              <w:sz w:val="18"/>
              <w:szCs w:val="18"/>
            </w:rPr>
          </w:pPr>
          <w:r w:rsidRPr="00841C54">
            <w:rPr>
              <w:rFonts w:asciiTheme="majorHAnsi" w:hAnsiTheme="majorHAnsi" w:cstheme="majorHAnsi"/>
              <w:b/>
              <w:bCs/>
              <w:sz w:val="18"/>
              <w:szCs w:val="18"/>
            </w:rPr>
            <w:t>Bilagor:</w:t>
          </w:r>
          <w:r w:rsidRPr="00031F7D">
            <w:rPr>
              <w:rFonts w:asciiTheme="majorHAnsi" w:hAnsiTheme="majorHAnsi" w:cstheme="majorHAnsi"/>
              <w:sz w:val="18"/>
              <w:szCs w:val="18"/>
            </w:rPr>
            <w:br/>
          </w:r>
          <w:sdt>
            <w:sdtPr>
              <w:rPr>
                <w:rFonts w:asciiTheme="majorHAnsi" w:hAnsiTheme="majorHAnsi" w:cstheme="majorHAnsi"/>
                <w:sz w:val="18"/>
                <w:szCs w:val="18"/>
              </w:rPr>
              <w:id w:val="797263843"/>
              <w:placeholder>
                <w:docPart w:val="13330507096947FCB8E81755F78C3AD7"/>
              </w:placeholder>
              <w:text w:multiLine="1"/>
            </w:sdtPr>
            <w:sdtEndPr/>
            <w:sdtContent>
              <w:r w:rsidR="00C22D75">
                <w:rPr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</w:sdtContent>
          </w:sdt>
        </w:p>
      </w:sdtContent>
    </w:sdt>
    <w:bookmarkEnd w:id="0" w:displacedByCustomXml="next"/>
    <w:bookmarkEnd w:id="1" w:displacedByCustomXml="next"/>
    <w:bookmarkStart w:id="2" w:name="_Toc484617277" w:displacedByCustomXml="next"/>
    <w:sdt>
      <w:sdtPr>
        <w:rPr>
          <w:rFonts w:eastAsiaTheme="minorEastAsia" w:cstheme="minorBidi"/>
          <w:b w:val="0"/>
          <w:color w:val="auto"/>
          <w:sz w:val="22"/>
          <w:szCs w:val="24"/>
        </w:rPr>
        <w:id w:val="18279258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1B85C04" w14:textId="563E7E22" w:rsidR="00C22D75" w:rsidRDefault="00C22D75">
          <w:pPr>
            <w:pStyle w:val="TOCHeading"/>
          </w:pPr>
          <w:r>
            <w:t>Innehåll</w:t>
          </w:r>
        </w:p>
        <w:p w14:paraId="5C0268C4" w14:textId="670752BE" w:rsidR="001563BB" w:rsidRDefault="00C22D75">
          <w:pPr>
            <w:pStyle w:val="TOC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val="en-US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83284874" w:history="1">
            <w:r w:rsidR="001563BB" w:rsidRPr="00D62F0B">
              <w:rPr>
                <w:rStyle w:val="Hyperlink"/>
                <w:noProof/>
              </w:rPr>
              <w:t>Trafikkontorets anvisning för miljöbonus i trafikkontorets entreprenader</w:t>
            </w:r>
            <w:r w:rsidR="001563BB">
              <w:rPr>
                <w:noProof/>
                <w:webHidden/>
              </w:rPr>
              <w:tab/>
            </w:r>
            <w:r w:rsidR="001563BB">
              <w:rPr>
                <w:noProof/>
                <w:webHidden/>
              </w:rPr>
              <w:fldChar w:fldCharType="begin"/>
            </w:r>
            <w:r w:rsidR="001563BB">
              <w:rPr>
                <w:noProof/>
                <w:webHidden/>
              </w:rPr>
              <w:instrText xml:space="preserve"> PAGEREF _Toc83284874 \h </w:instrText>
            </w:r>
            <w:r w:rsidR="001563BB">
              <w:rPr>
                <w:noProof/>
                <w:webHidden/>
              </w:rPr>
            </w:r>
            <w:r w:rsidR="001563BB">
              <w:rPr>
                <w:noProof/>
                <w:webHidden/>
              </w:rPr>
              <w:fldChar w:fldCharType="separate"/>
            </w:r>
            <w:r w:rsidR="001563BB">
              <w:rPr>
                <w:noProof/>
                <w:webHidden/>
              </w:rPr>
              <w:t>2</w:t>
            </w:r>
            <w:r w:rsidR="001563BB">
              <w:rPr>
                <w:noProof/>
                <w:webHidden/>
              </w:rPr>
              <w:fldChar w:fldCharType="end"/>
            </w:r>
          </w:hyperlink>
        </w:p>
        <w:p w14:paraId="637A1665" w14:textId="032C7DD7" w:rsidR="001563BB" w:rsidRDefault="001563BB">
          <w:pPr>
            <w:pStyle w:val="TOC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val="en-US"/>
            </w:rPr>
          </w:pPr>
          <w:hyperlink w:anchor="_Toc83284875" w:history="1">
            <w:r w:rsidRPr="00D62F0B">
              <w:rPr>
                <w:rStyle w:val="Hyperlink"/>
                <w:noProof/>
              </w:rPr>
              <w:t>Syftet med denna anvisning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_Toc83284875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A0FCF" w14:textId="72CA54BD" w:rsidR="001563BB" w:rsidRDefault="001563BB">
          <w:pPr>
            <w:pStyle w:val="TOC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val="en-US"/>
            </w:rPr>
          </w:pPr>
          <w:hyperlink w:anchor="_Toc83284876" w:history="1">
            <w:r w:rsidRPr="00D62F0B">
              <w:rPr>
                <w:rStyle w:val="Hyperlink"/>
                <w:noProof/>
              </w:rPr>
              <w:t>Vem omfattas av anvisningen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_Toc83284876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D6059" w14:textId="57B8F5FD" w:rsidR="001563BB" w:rsidRDefault="001563BB">
          <w:pPr>
            <w:pStyle w:val="TOC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val="en-US"/>
            </w:rPr>
          </w:pPr>
          <w:hyperlink w:anchor="_Toc83284877" w:history="1">
            <w:r w:rsidRPr="00D62F0B">
              <w:rPr>
                <w:rStyle w:val="Hyperlink"/>
                <w:noProof/>
              </w:rPr>
              <w:t>Koppling till andra styrande dokument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_Toc83284877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6229B" w14:textId="4DC4FF16" w:rsidR="001563BB" w:rsidRDefault="001563BB">
          <w:pPr>
            <w:pStyle w:val="TOC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val="en-US"/>
            </w:rPr>
          </w:pPr>
          <w:hyperlink w:anchor="_Toc83284878" w:history="1">
            <w:r w:rsidRPr="00D62F0B">
              <w:rPr>
                <w:rStyle w:val="Hyperlink"/>
                <w:noProof/>
              </w:rPr>
              <w:t>Bonus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_Toc83284878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F527A" w14:textId="7D4A59D7" w:rsidR="007F63D9" w:rsidRDefault="00C22D75" w:rsidP="007F63D9">
          <w:pPr>
            <w:pStyle w:val="TOC2"/>
            <w:tabs>
              <w:tab w:val="right" w:leader="dot" w:pos="7926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47A0218" w14:textId="77777777" w:rsidR="007F63D9" w:rsidRDefault="007F63D9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>
        <w:br w:type="page"/>
      </w:r>
    </w:p>
    <w:bookmarkStart w:id="3" w:name="_Toc83284874"/>
    <w:p w14:paraId="2A66EC9D" w14:textId="549EA057" w:rsidR="00C22D75" w:rsidRDefault="001563BB" w:rsidP="00C22D75">
      <w:pPr>
        <w:pStyle w:val="Heading1"/>
      </w:pPr>
      <w:sdt>
        <w:sdtPr>
          <w:alias w:val="Titel"/>
          <w:tag w:val=""/>
          <w:id w:val="1896000224"/>
          <w:placeholder>
            <w:docPart w:val="7A3B7B67DABD413D82A3F658CAA0A49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22D75" w:rsidRPr="00C22D75">
            <w:t>Trafikkontorets anvisning för miljöbonus i trafikkontorets entreprenader</w:t>
          </w:r>
        </w:sdtContent>
      </w:sdt>
      <w:bookmarkEnd w:id="3"/>
      <w:r w:rsidR="00C22D75">
        <w:t xml:space="preserve"> </w:t>
      </w:r>
    </w:p>
    <w:p w14:paraId="5EAF62B1" w14:textId="4B6630B2" w:rsidR="006764CC" w:rsidRDefault="006764CC" w:rsidP="006764CC">
      <w:pPr>
        <w:pStyle w:val="Heading2"/>
      </w:pPr>
      <w:bookmarkStart w:id="4" w:name="_Toc83284875"/>
      <w:r>
        <w:t>Syftet med denna anvisning</w:t>
      </w:r>
      <w:bookmarkEnd w:id="2"/>
      <w:bookmarkEnd w:id="4"/>
    </w:p>
    <w:p w14:paraId="4D406873" w14:textId="3AF3DB4B" w:rsidR="00C22D75" w:rsidRPr="00C22D75" w:rsidRDefault="00C22D75" w:rsidP="00C22D75">
      <w:r w:rsidRPr="00C22D75">
        <w:t>Syftet med denna anvisning är att reglera hur Trafikkontoret i Göteborgs Stad kan utbetala extra ersättning till entreprenörer som använder vissa fordon och maskiner som uppfyller högre miljökrav än obligatoriska avtalskrav</w:t>
      </w:r>
      <w:r>
        <w:t>.</w:t>
      </w:r>
    </w:p>
    <w:p w14:paraId="0754D88E" w14:textId="77777777" w:rsidR="006764CC" w:rsidRDefault="006764CC" w:rsidP="006764CC">
      <w:pPr>
        <w:pStyle w:val="Heading2"/>
      </w:pPr>
      <w:bookmarkStart w:id="5" w:name="_Toc484617278"/>
      <w:bookmarkStart w:id="6" w:name="_Toc83284876"/>
      <w:r>
        <w:t>Vem omfattas av anvisningen</w:t>
      </w:r>
      <w:bookmarkEnd w:id="5"/>
      <w:bookmarkEnd w:id="6"/>
    </w:p>
    <w:p w14:paraId="3546C7E3" w14:textId="77777777" w:rsidR="00C22D75" w:rsidRDefault="00C22D75" w:rsidP="00C22D75">
      <w:r>
        <w:t xml:space="preserve">Denna anvisning gäller tillsvidare för trafikkontoret. </w:t>
      </w:r>
    </w:p>
    <w:p w14:paraId="5946F959" w14:textId="0C94B2AF" w:rsidR="007F63D9" w:rsidRDefault="007F63D9" w:rsidP="00C22D75">
      <w:pPr>
        <w:pStyle w:val="Heading2"/>
      </w:pPr>
      <w:bookmarkStart w:id="7" w:name="_Toc26773861"/>
      <w:bookmarkStart w:id="8" w:name="_Toc83284877"/>
      <w:r>
        <w:t>Koppling till</w:t>
      </w:r>
      <w:r w:rsidR="000C6534">
        <w:t xml:space="preserve"> andra</w:t>
      </w:r>
      <w:r>
        <w:t xml:space="preserve"> styrande dokument</w:t>
      </w:r>
      <w:bookmarkEnd w:id="8"/>
    </w:p>
    <w:p w14:paraId="78BAA261" w14:textId="37AF406A" w:rsidR="00C22D75" w:rsidRPr="0014740F" w:rsidRDefault="00C22D75" w:rsidP="00C22D75">
      <w:pPr>
        <w:pStyle w:val="Heading2"/>
      </w:pPr>
      <w:bookmarkStart w:id="9" w:name="_Toc83284878"/>
      <w:r>
        <w:t>Bonus</w:t>
      </w:r>
      <w:bookmarkEnd w:id="7"/>
      <w:bookmarkEnd w:id="9"/>
    </w:p>
    <w:p w14:paraId="3A255974" w14:textId="77777777" w:rsidR="00C22D75" w:rsidRPr="00C22D75" w:rsidRDefault="00C22D75" w:rsidP="00C22D75">
      <w:r w:rsidRPr="00C22D75">
        <w:rPr>
          <w:rFonts w:eastAsia="Times New Roman"/>
        </w:rPr>
        <w:t xml:space="preserve">Trafikkontoret i Göteborgs Stad kan utbetala extra ersättning till entreprenörer som använder vissa fordon </w:t>
      </w:r>
      <w:r w:rsidRPr="00C22D75">
        <w:t>och maskiner som uppfyller högre miljökrav än obligatoriska avtalskrav. Ersättning utbetalas med ett extra belopp per utförd maskin- respektive fordonstimme.</w:t>
      </w:r>
    </w:p>
    <w:p w14:paraId="45E59972" w14:textId="77777777" w:rsidR="00C22D75" w:rsidRPr="00C22D75" w:rsidRDefault="00C22D75" w:rsidP="00C22D75">
      <w:r w:rsidRPr="00C22D75">
        <w:t>Maximal ersättning är 100 kr per timme.</w:t>
      </w:r>
    </w:p>
    <w:p w14:paraId="143C903F" w14:textId="77777777" w:rsidR="00C22D75" w:rsidRPr="00C22D75" w:rsidRDefault="00C22D75" w:rsidP="00C22D75">
      <w:r w:rsidRPr="00C22D75">
        <w:t>Anmälan görs på startmöte varefter dagboksanteckningar skall föras som styrker processen för extra ersättning. Avstämning görs vid varje bygg- eller projektmöte. Ekonomisk reglering kan ske månadsvis eller enligt beslut vid bygg-/projektmöte.</w:t>
      </w:r>
    </w:p>
    <w:p w14:paraId="72766E97" w14:textId="77777777" w:rsidR="00C22D75" w:rsidRPr="00C22D75" w:rsidRDefault="00C22D75" w:rsidP="00C22D75">
      <w:r w:rsidRPr="00C22D75">
        <w:t>Alla villkor och krav som ställs i avtalet ska vara uppfyllda för att bonus ska betalas ut.</w:t>
      </w:r>
    </w:p>
    <w:p w14:paraId="447D8F6A" w14:textId="77777777" w:rsidR="00C22D75" w:rsidRPr="00C22D75" w:rsidRDefault="00C22D75" w:rsidP="00C22D75">
      <w:r w:rsidRPr="00C22D75">
        <w:t>Det utgår ingen bonus för en maskin eller ett fordon om Göteborgs Stad i avtalet har ställt obligatoriska krav som motsvarar de nivåer som normalt är bonusgrundade.</w:t>
      </w:r>
    </w:p>
    <w:p w14:paraId="0DF1816D" w14:textId="461BBAFC" w:rsidR="00C22D75" w:rsidRDefault="00C22D75" w:rsidP="00C22D75">
      <w:pPr>
        <w:rPr>
          <w:rFonts w:eastAsia="Times New Roman"/>
        </w:rPr>
      </w:pPr>
      <w:r w:rsidRPr="00C22D75">
        <w:t>Bonusersättning för fordon som är registrerade</w:t>
      </w:r>
      <w:r w:rsidRPr="00C22D75">
        <w:rPr>
          <w:rFonts w:eastAsia="Times New Roman"/>
        </w:rPr>
        <w:t xml:space="preserve"> som </w:t>
      </w:r>
      <w:r w:rsidRPr="00C22D75">
        <w:rPr>
          <w:rFonts w:eastAsia="Times New Roman"/>
          <w:b/>
          <w:bCs/>
        </w:rPr>
        <w:t>lätt lastbil, traktor, motorredskap eller moped</w:t>
      </w:r>
      <w:r w:rsidRPr="00C22D75">
        <w:rPr>
          <w:rFonts w:eastAsia="Times New Roman"/>
        </w:rPr>
        <w:t xml:space="preserve"> (kr per fordonstimme)</w:t>
      </w:r>
      <w:r>
        <w:rPr>
          <w:rFonts w:eastAsia="Times New Roman"/>
        </w:rPr>
        <w:t xml:space="preserve"> </w:t>
      </w:r>
    </w:p>
    <w:tbl>
      <w:tblPr>
        <w:tblStyle w:val="TableGrid"/>
        <w:tblW w:w="3127" w:type="pct"/>
        <w:tblLook w:val="0480" w:firstRow="0" w:lastRow="0" w:firstColumn="1" w:lastColumn="0" w:noHBand="0" w:noVBand="1"/>
      </w:tblPr>
      <w:tblGrid>
        <w:gridCol w:w="3963"/>
        <w:gridCol w:w="994"/>
      </w:tblGrid>
      <w:tr w:rsidR="00C22D75" w14:paraId="577BA6F4" w14:textId="77777777" w:rsidTr="00C22D75">
        <w:tc>
          <w:tcPr>
            <w:tcW w:w="3997" w:type="pct"/>
            <w:vAlign w:val="center"/>
          </w:tcPr>
          <w:p w14:paraId="3B45C0F0" w14:textId="5205A4DD" w:rsidR="00C22D75" w:rsidRDefault="00C22D75" w:rsidP="00C22D75">
            <w:pPr>
              <w:rPr>
                <w:rFonts w:eastAsia="Times New Roman"/>
              </w:rPr>
            </w:pPr>
            <w:r w:rsidRPr="0014740F">
              <w:t>Fordon som enbart kan drivas med el</w:t>
            </w:r>
            <w:r>
              <w:rPr>
                <w:rStyle w:val="FootnoteReference"/>
              </w:rPr>
              <w:footnoteReference w:id="1"/>
            </w:r>
            <w:r w:rsidRPr="0014740F">
              <w:t xml:space="preserve"> </w:t>
            </w:r>
          </w:p>
        </w:tc>
        <w:tc>
          <w:tcPr>
            <w:tcW w:w="1003" w:type="pct"/>
            <w:vAlign w:val="center"/>
          </w:tcPr>
          <w:p w14:paraId="7E079B5D" w14:textId="3B108E0C" w:rsidR="00C22D75" w:rsidRDefault="00C22D75" w:rsidP="00C22D75">
            <w:pPr>
              <w:rPr>
                <w:rFonts w:eastAsia="Times New Roman"/>
              </w:rPr>
            </w:pPr>
            <w:r>
              <w:rPr>
                <w:rFonts w:eastAsia="Arial"/>
              </w:rPr>
              <w:t>20</w:t>
            </w:r>
          </w:p>
        </w:tc>
      </w:tr>
      <w:tr w:rsidR="00C22D75" w14:paraId="561ED754" w14:textId="77777777" w:rsidTr="00C22D75">
        <w:tc>
          <w:tcPr>
            <w:tcW w:w="3997" w:type="pct"/>
            <w:vAlign w:val="center"/>
          </w:tcPr>
          <w:p w14:paraId="2905AB48" w14:textId="2B0F2C8E" w:rsidR="00C22D75" w:rsidRDefault="00C22D75" w:rsidP="00C22D75">
            <w:pPr>
              <w:rPr>
                <w:rFonts w:eastAsia="Times New Roman"/>
              </w:rPr>
            </w:pPr>
            <w:r w:rsidRPr="0014740F">
              <w:t>Fordon som kan drivas med fordonsgas</w:t>
            </w:r>
            <w:r w:rsidRPr="00C22D75">
              <w:rPr>
                <w:vertAlign w:val="superscript"/>
              </w:rPr>
              <w:t>1</w:t>
            </w:r>
          </w:p>
        </w:tc>
        <w:tc>
          <w:tcPr>
            <w:tcW w:w="1003" w:type="pct"/>
            <w:vAlign w:val="center"/>
          </w:tcPr>
          <w:p w14:paraId="5988C4B8" w14:textId="3002C5ED" w:rsidR="00C22D75" w:rsidRDefault="00C22D75" w:rsidP="00C22D75">
            <w:pPr>
              <w:rPr>
                <w:rFonts w:eastAsia="Times New Roman"/>
              </w:rPr>
            </w:pPr>
            <w:r>
              <w:rPr>
                <w:rFonts w:eastAsia="Arial"/>
              </w:rPr>
              <w:t>10</w:t>
            </w:r>
          </w:p>
        </w:tc>
      </w:tr>
    </w:tbl>
    <w:p w14:paraId="081ACDAB" w14:textId="1F566ABF" w:rsidR="00C22D75" w:rsidRDefault="00C22D75" w:rsidP="00C22D75">
      <w:pPr>
        <w:spacing w:before="240"/>
        <w:rPr>
          <w:rFonts w:eastAsia="Times New Roman"/>
        </w:rPr>
      </w:pPr>
    </w:p>
    <w:p w14:paraId="5149F30F" w14:textId="1CFE5FD7" w:rsidR="00BB55BA" w:rsidRDefault="00BB55BA" w:rsidP="00C22D75">
      <w:pPr>
        <w:spacing w:before="240"/>
        <w:rPr>
          <w:rFonts w:eastAsia="Times New Roman"/>
        </w:rPr>
      </w:pPr>
      <w:r>
        <w:rPr>
          <w:rFonts w:eastAsia="Times New Roman"/>
        </w:rPr>
        <w:lastRenderedPageBreak/>
        <w:t xml:space="preserve">Bonusersättning för </w:t>
      </w:r>
      <w:r>
        <w:rPr>
          <w:rFonts w:eastAsia="Times New Roman"/>
          <w:b/>
        </w:rPr>
        <w:t xml:space="preserve">tunga fordon </w:t>
      </w:r>
      <w:r>
        <w:rPr>
          <w:rFonts w:eastAsia="Times New Roman"/>
        </w:rPr>
        <w:t>(kr per fordonstimme)</w:t>
      </w:r>
    </w:p>
    <w:tbl>
      <w:tblPr>
        <w:tblStyle w:val="TableGrid"/>
        <w:tblW w:w="5000" w:type="pct"/>
        <w:tblLook w:val="0480" w:firstRow="0" w:lastRow="0" w:firstColumn="1" w:lastColumn="0" w:noHBand="0" w:noVBand="1"/>
      </w:tblPr>
      <w:tblGrid>
        <w:gridCol w:w="3965"/>
        <w:gridCol w:w="992"/>
        <w:gridCol w:w="2969"/>
      </w:tblGrid>
      <w:tr w:rsidR="00C22D75" w14:paraId="0C4EAF1B" w14:textId="77777777" w:rsidTr="00C22D75">
        <w:tc>
          <w:tcPr>
            <w:tcW w:w="2501" w:type="pct"/>
          </w:tcPr>
          <w:p w14:paraId="4137E6A3" w14:textId="6B549EB9" w:rsidR="00C22D75" w:rsidRDefault="00C22D75" w:rsidP="00C22D75">
            <w:pPr>
              <w:rPr>
                <w:rFonts w:eastAsia="Times New Roman"/>
              </w:rPr>
            </w:pPr>
            <w:r>
              <w:t xml:space="preserve">Tunga fordon </w:t>
            </w:r>
            <w:r w:rsidRPr="00C22D75">
              <w:t>som</w:t>
            </w:r>
            <w:r>
              <w:t xml:space="preserve"> i vägtrafikregistret är registrerade för drivmedel, el eller </w:t>
            </w:r>
            <w:proofErr w:type="spellStart"/>
            <w:r>
              <w:t>fordonsgas</w:t>
            </w:r>
            <w:proofErr w:type="spellEnd"/>
            <w:r>
              <w:t xml:space="preserve">, antingen enbart ett drivmedel eller el/gas i kombination med diesel. </w:t>
            </w:r>
          </w:p>
        </w:tc>
        <w:tc>
          <w:tcPr>
            <w:tcW w:w="626" w:type="pct"/>
            <w:vAlign w:val="center"/>
          </w:tcPr>
          <w:p w14:paraId="1897C2A0" w14:textId="7C4ADCE6" w:rsidR="00C22D75" w:rsidRDefault="00C22D75" w:rsidP="00C22D75">
            <w:pPr>
              <w:rPr>
                <w:rFonts w:eastAsia="Times New Roman"/>
              </w:rPr>
            </w:pPr>
            <w:r>
              <w:t>100</w:t>
            </w:r>
          </w:p>
        </w:tc>
        <w:tc>
          <w:tcPr>
            <w:tcW w:w="1873" w:type="pct"/>
          </w:tcPr>
          <w:p w14:paraId="11122B93" w14:textId="5F0961E2" w:rsidR="00C22D75" w:rsidRDefault="00C22D75" w:rsidP="00C22D75">
            <w:pPr>
              <w:rPr>
                <w:rFonts w:eastAsia="Times New Roman"/>
              </w:rPr>
            </w:pPr>
            <w:r>
              <w:t xml:space="preserve">Bonus utgår under fem år. Om det är mindre än fem år kvar av avtalet utgår bonus under </w:t>
            </w:r>
            <w:r w:rsidRPr="00C22D75">
              <w:t>återstående</w:t>
            </w:r>
            <w:r>
              <w:t xml:space="preserve"> avtalstid. </w:t>
            </w:r>
          </w:p>
        </w:tc>
      </w:tr>
    </w:tbl>
    <w:p w14:paraId="75718FF3" w14:textId="77777777" w:rsidR="00C22D75" w:rsidRPr="00C22D75" w:rsidRDefault="00C22D75" w:rsidP="00C22D75">
      <w:pPr>
        <w:spacing w:before="240"/>
      </w:pPr>
    </w:p>
    <w:sectPr w:rsidR="00C22D75" w:rsidRPr="00C22D75" w:rsidSect="00C22D75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77459" w14:textId="77777777" w:rsidR="009B4B61" w:rsidRDefault="009B4B61" w:rsidP="00BF282B">
      <w:pPr>
        <w:spacing w:after="0" w:line="240" w:lineRule="auto"/>
      </w:pPr>
      <w:r>
        <w:separator/>
      </w:r>
    </w:p>
  </w:endnote>
  <w:endnote w:type="continuationSeparator" w:id="0">
    <w:p w14:paraId="52C00BB7" w14:textId="77777777" w:rsidR="009B4B61" w:rsidRDefault="009B4B6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1F6A46E250744502965EAE55D8DF73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18F817FE" w:rsidR="009F45BF" w:rsidRPr="00841810" w:rsidRDefault="00C22D75" w:rsidP="009F45BF">
              <w:pPr>
                <w:pStyle w:val="Footer"/>
              </w:pPr>
              <w:r>
                <w:t>Trafikkontorets anvisning för miljöbonus i trafikkontorets entreprenader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563BB">
            <w:fldChar w:fldCharType="begin"/>
          </w:r>
          <w:r w:rsidR="001563BB">
            <w:instrText xml:space="preserve"> NUMPAGES   \* MERGEFORMAT </w:instrText>
          </w:r>
          <w:r w:rsidR="001563BB">
            <w:fldChar w:fldCharType="separate"/>
          </w:r>
          <w:r w:rsidRPr="008117AD">
            <w:t>2</w:t>
          </w:r>
          <w:r w:rsidR="001563BB">
            <w:fldChar w:fldCharType="end"/>
          </w:r>
          <w:r w:rsidRPr="008117AD">
            <w:t>)</w:t>
          </w:r>
        </w:p>
      </w:tc>
    </w:tr>
  </w:tbl>
  <w:p w14:paraId="4784FA19" w14:textId="77777777" w:rsidR="009F45BF" w:rsidRDefault="009F45BF" w:rsidP="00C22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placeholder>
            <w:docPart w:val="26119692FD1E4A06AC4F2DD3776F5F7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7AA896CB" w:rsidR="009F45BF" w:rsidRPr="00841810" w:rsidRDefault="00C22D75" w:rsidP="009F45BF">
              <w:pPr>
                <w:pStyle w:val="Footer"/>
              </w:pPr>
              <w:r>
                <w:t>Trafikkontorets anvisning för miljöbonus i trafikkontorets entreprenader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563BB">
            <w:fldChar w:fldCharType="begin"/>
          </w:r>
          <w:r w:rsidR="001563BB">
            <w:instrText xml:space="preserve"> NUMPAGES   \* MERGEFORMAT </w:instrText>
          </w:r>
          <w:r w:rsidR="001563BB">
            <w:fldChar w:fldCharType="separate"/>
          </w:r>
          <w:r w:rsidRPr="008117AD">
            <w:t>2</w:t>
          </w:r>
          <w:r w:rsidR="001563BB">
            <w:fldChar w:fldCharType="end"/>
          </w:r>
          <w:r w:rsidRPr="008117AD">
            <w:t>)</w:t>
          </w:r>
        </w:p>
      </w:tc>
    </w:tr>
  </w:tbl>
  <w:p w14:paraId="4A6A9219" w14:textId="77777777" w:rsidR="005A2E04" w:rsidRDefault="005A2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067D" w14:textId="77777777" w:rsidR="009B4B61" w:rsidRDefault="009B4B61" w:rsidP="00BF282B">
      <w:pPr>
        <w:spacing w:after="0" w:line="240" w:lineRule="auto"/>
      </w:pPr>
      <w:r>
        <w:separator/>
      </w:r>
    </w:p>
  </w:footnote>
  <w:footnote w:type="continuationSeparator" w:id="0">
    <w:p w14:paraId="2E38E4B5" w14:textId="77777777" w:rsidR="009B4B61" w:rsidRDefault="009B4B61" w:rsidP="00BF282B">
      <w:pPr>
        <w:spacing w:after="0" w:line="240" w:lineRule="auto"/>
      </w:pPr>
      <w:r>
        <w:continuationSeparator/>
      </w:r>
    </w:p>
  </w:footnote>
  <w:footnote w:id="1">
    <w:p w14:paraId="3D9292A5" w14:textId="49377D77" w:rsidR="00C22D75" w:rsidRDefault="00C22D75" w:rsidP="00C22D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2D75">
        <w:t>Uppgifter om vilka drivmedel fordonen är godkända för ska vara angivna i vägtrafikregistret eller motsvarande utländska register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72407"/>
    <w:rsid w:val="000A2488"/>
    <w:rsid w:val="000C6534"/>
    <w:rsid w:val="000C68BA"/>
    <w:rsid w:val="000F057E"/>
    <w:rsid w:val="000F2B85"/>
    <w:rsid w:val="000F4292"/>
    <w:rsid w:val="00105F42"/>
    <w:rsid w:val="0011061F"/>
    <w:rsid w:val="0011381D"/>
    <w:rsid w:val="001335C3"/>
    <w:rsid w:val="00142FEF"/>
    <w:rsid w:val="001563BB"/>
    <w:rsid w:val="00160545"/>
    <w:rsid w:val="00173F0C"/>
    <w:rsid w:val="0019088B"/>
    <w:rsid w:val="001914D5"/>
    <w:rsid w:val="001C2218"/>
    <w:rsid w:val="001C5B53"/>
    <w:rsid w:val="00241F59"/>
    <w:rsid w:val="00257F49"/>
    <w:rsid w:val="00277238"/>
    <w:rsid w:val="002A47BC"/>
    <w:rsid w:val="002B69BD"/>
    <w:rsid w:val="003164EC"/>
    <w:rsid w:val="00350FEF"/>
    <w:rsid w:val="00372CB4"/>
    <w:rsid w:val="003776F2"/>
    <w:rsid w:val="00383F09"/>
    <w:rsid w:val="0039437C"/>
    <w:rsid w:val="003A6BFE"/>
    <w:rsid w:val="003C28EE"/>
    <w:rsid w:val="003D123B"/>
    <w:rsid w:val="003E103E"/>
    <w:rsid w:val="003F4BBF"/>
    <w:rsid w:val="00411D38"/>
    <w:rsid w:val="00414E79"/>
    <w:rsid w:val="00425408"/>
    <w:rsid w:val="00440D30"/>
    <w:rsid w:val="00473C11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4D712C"/>
    <w:rsid w:val="00521790"/>
    <w:rsid w:val="00523A04"/>
    <w:rsid w:val="005729A0"/>
    <w:rsid w:val="00597ACB"/>
    <w:rsid w:val="005A2E04"/>
    <w:rsid w:val="005B5ED9"/>
    <w:rsid w:val="005E6622"/>
    <w:rsid w:val="0064052F"/>
    <w:rsid w:val="006764CC"/>
    <w:rsid w:val="00690A7F"/>
    <w:rsid w:val="006E1FB6"/>
    <w:rsid w:val="006E76B3"/>
    <w:rsid w:val="006F4366"/>
    <w:rsid w:val="007143A6"/>
    <w:rsid w:val="00715444"/>
    <w:rsid w:val="00720B05"/>
    <w:rsid w:val="00766929"/>
    <w:rsid w:val="00770200"/>
    <w:rsid w:val="00777C4F"/>
    <w:rsid w:val="007E1E30"/>
    <w:rsid w:val="007F2F04"/>
    <w:rsid w:val="007F63D9"/>
    <w:rsid w:val="00817FEE"/>
    <w:rsid w:val="00831E91"/>
    <w:rsid w:val="008461BE"/>
    <w:rsid w:val="00853309"/>
    <w:rsid w:val="008760F6"/>
    <w:rsid w:val="008C3249"/>
    <w:rsid w:val="008F0C46"/>
    <w:rsid w:val="0092146A"/>
    <w:rsid w:val="009433F3"/>
    <w:rsid w:val="00985ACB"/>
    <w:rsid w:val="009B4B61"/>
    <w:rsid w:val="009D4D5C"/>
    <w:rsid w:val="009D71D5"/>
    <w:rsid w:val="009E5BFF"/>
    <w:rsid w:val="009F45BF"/>
    <w:rsid w:val="009F714E"/>
    <w:rsid w:val="00A074B5"/>
    <w:rsid w:val="00A124E5"/>
    <w:rsid w:val="00A15302"/>
    <w:rsid w:val="00A345C1"/>
    <w:rsid w:val="00A47AD9"/>
    <w:rsid w:val="00A8112E"/>
    <w:rsid w:val="00AA0284"/>
    <w:rsid w:val="00AC550F"/>
    <w:rsid w:val="00AE5147"/>
    <w:rsid w:val="00AE5F41"/>
    <w:rsid w:val="00B26686"/>
    <w:rsid w:val="00B456FF"/>
    <w:rsid w:val="00B47F74"/>
    <w:rsid w:val="00B63E0E"/>
    <w:rsid w:val="00B90AC4"/>
    <w:rsid w:val="00BA1320"/>
    <w:rsid w:val="00BA2A39"/>
    <w:rsid w:val="00BA757B"/>
    <w:rsid w:val="00BB55BA"/>
    <w:rsid w:val="00BD0663"/>
    <w:rsid w:val="00BD4BE8"/>
    <w:rsid w:val="00BD5922"/>
    <w:rsid w:val="00BE7E2E"/>
    <w:rsid w:val="00BF282B"/>
    <w:rsid w:val="00C0363D"/>
    <w:rsid w:val="00C212DB"/>
    <w:rsid w:val="00C22D75"/>
    <w:rsid w:val="00C40EA8"/>
    <w:rsid w:val="00C85A21"/>
    <w:rsid w:val="00C92305"/>
    <w:rsid w:val="00C96D16"/>
    <w:rsid w:val="00CB2470"/>
    <w:rsid w:val="00CD557D"/>
    <w:rsid w:val="00D07F27"/>
    <w:rsid w:val="00D216FC"/>
    <w:rsid w:val="00D21D96"/>
    <w:rsid w:val="00D22966"/>
    <w:rsid w:val="00D35995"/>
    <w:rsid w:val="00D92A78"/>
    <w:rsid w:val="00DA2BC3"/>
    <w:rsid w:val="00DC59E4"/>
    <w:rsid w:val="00DF152D"/>
    <w:rsid w:val="00DF58CC"/>
    <w:rsid w:val="00E03838"/>
    <w:rsid w:val="00E11731"/>
    <w:rsid w:val="00E64FAF"/>
    <w:rsid w:val="00EC7271"/>
    <w:rsid w:val="00ED1DE4"/>
    <w:rsid w:val="00EE472A"/>
    <w:rsid w:val="00EE505F"/>
    <w:rsid w:val="00EE7ADC"/>
    <w:rsid w:val="00EF388D"/>
    <w:rsid w:val="00F3590E"/>
    <w:rsid w:val="00F4117C"/>
    <w:rsid w:val="00F572C3"/>
    <w:rsid w:val="00F57801"/>
    <w:rsid w:val="00F66187"/>
    <w:rsid w:val="00F97F4B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9F9C6B"/>
  <w15:docId w15:val="{90851A3F-DD5F-4F7A-AD93-63F2786C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12F5"/>
    <w:rPr>
      <w:rFonts w:asciiTheme="majorHAnsi" w:hAnsiTheme="majorHAnsi"/>
      <w:sz w:val="40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BA2A3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C12DE"/>
  </w:style>
  <w:style w:type="paragraph" w:styleId="TOC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Paragraph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TableNorma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D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D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D75"/>
    <w:rPr>
      <w:vertAlign w:val="superscript"/>
    </w:rPr>
  </w:style>
  <w:style w:type="paragraph" w:customStyle="1" w:styleId="Default">
    <w:name w:val="Default"/>
    <w:rsid w:val="00C22D75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DCBE498E5A48909E8606D01D411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EFFE31-99D0-4F7C-992D-A35B32299262}"/>
      </w:docPartPr>
      <w:docPartBody>
        <w:p w:rsidR="003A0960" w:rsidRDefault="003A0960" w:rsidP="003A0960">
          <w:pPr>
            <w:pStyle w:val="F9DCBE498E5A48909E8606D01D411B0C3"/>
          </w:pPr>
          <w:r w:rsidRPr="009F45BF">
            <w:rPr>
              <w:rStyle w:val="PlaceholderText"/>
              <w:bCs/>
            </w:rPr>
            <w:t>[Förvaltnings/bolags anvisning för …]</w:t>
          </w:r>
        </w:p>
      </w:docPartBody>
    </w:docPart>
    <w:docPart>
      <w:docPartPr>
        <w:name w:val="1F6A46E250744502965EAE55D8DF7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D78A1-0927-4F99-B957-A180660B10F4}"/>
      </w:docPartPr>
      <w:docPartBody>
        <w:p w:rsidR="003A0960" w:rsidRDefault="003A0960" w:rsidP="003A0960">
          <w:pPr>
            <w:pStyle w:val="1F6A46E250744502965EAE55D8DF73CB3"/>
          </w:pPr>
          <w:r w:rsidRPr="00B26686">
            <w:rPr>
              <w:rStyle w:val="PlaceholderText"/>
              <w:rFonts w:cstheme="majorHAnsi"/>
              <w:sz w:val="17"/>
              <w:szCs w:val="17"/>
            </w:rPr>
            <w:t>[</w:t>
          </w:r>
          <w:r>
            <w:rPr>
              <w:rStyle w:val="Placeholde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ceholde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956C0-F90C-475B-B78C-1FD52CC92957}"/>
      </w:docPartPr>
      <w:docPartBody>
        <w:p w:rsidR="003A0960" w:rsidRDefault="005B6F51">
          <w:r w:rsidRPr="00DD1C4A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B8BE0D739DD4841A8DC7F1B1510F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8A6E99-CA11-4A52-99A7-A964D9D9D934}"/>
      </w:docPartPr>
      <w:docPartBody>
        <w:p w:rsidR="003A0960" w:rsidRDefault="003A0960" w:rsidP="003A0960">
          <w:pPr>
            <w:pStyle w:val="DB8BE0D739DD4841A8DC7F1B1510F3BD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F0726E8374724C8D9F1EE8965909F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CDCAE-4159-4B37-BE6C-E2A2E9C0DCF2}"/>
      </w:docPartPr>
      <w:docPartBody>
        <w:p w:rsidR="003A0960" w:rsidRDefault="003A0960" w:rsidP="003A0960">
          <w:pPr>
            <w:pStyle w:val="F0726E8374724C8D9F1EE8965909F32A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BCAFFA11CEFA43B9A1902055CA84B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AE43B-5139-4BFD-9918-1958C328813D}"/>
      </w:docPartPr>
      <w:docPartBody>
        <w:p w:rsidR="003A0960" w:rsidRDefault="003A0960" w:rsidP="003A0960">
          <w:pPr>
            <w:pStyle w:val="BCAFFA11CEFA43B9A1902055CA84BF89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EB4DB43428D54C70823E65ED1FF63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D995B-7624-4B90-91CC-12BD07F8C037}"/>
      </w:docPartPr>
      <w:docPartBody>
        <w:p w:rsidR="003A0960" w:rsidRDefault="003A0960" w:rsidP="003A0960">
          <w:pPr>
            <w:pStyle w:val="EB4DB43428D54C70823E65ED1FF6385C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AA2F4316C31A4E10BA05925EDF4A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BD307-41D4-4203-ADDE-F65366BD9442}"/>
      </w:docPartPr>
      <w:docPartBody>
        <w:p w:rsidR="003A0960" w:rsidRDefault="003A0960" w:rsidP="003A0960">
          <w:pPr>
            <w:pStyle w:val="AA2F4316C31A4E10BA05925EDF4A15F6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D6602DFD703F47F0A12D4C9C2E2F8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880DA-5448-4E8C-9B11-71477EA2A6E4}"/>
      </w:docPartPr>
      <w:docPartBody>
        <w:p w:rsidR="003A0960" w:rsidRDefault="003A0960" w:rsidP="003A0960">
          <w:pPr>
            <w:pStyle w:val="D6602DFD703F47F0A12D4C9C2E2F8E28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C08601C9B10640008FAE7A48719C6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C0741-3A66-47BD-BAEB-42F8390D3E4F}"/>
      </w:docPartPr>
      <w:docPartBody>
        <w:p w:rsidR="003A0960" w:rsidRDefault="003A0960" w:rsidP="003A0960">
          <w:pPr>
            <w:pStyle w:val="C08601C9B10640008FAE7A48719C6C21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FF95994DBE734416B3658AAB172F7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C5DC1-F491-4754-8087-EA6748C41325}"/>
      </w:docPartPr>
      <w:docPartBody>
        <w:p w:rsidR="003A0960" w:rsidRDefault="003A0960" w:rsidP="003A0960">
          <w:pPr>
            <w:pStyle w:val="FF95994DBE734416B3658AAB172F74AF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1D8DB6FA1B3448F18CFCF9978D63F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CFC5-3644-407F-86F9-22CB2226B3E2}"/>
      </w:docPartPr>
      <w:docPartBody>
        <w:p w:rsidR="003A0960" w:rsidRDefault="003A0960" w:rsidP="003A0960">
          <w:pPr>
            <w:pStyle w:val="1D8DB6FA1B3448F18CFCF9978D63FD2D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13330507096947FCB8E81755F78C3A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BD966-9B74-49BA-B6C3-1A7F0B6B5D61}"/>
      </w:docPartPr>
      <w:docPartBody>
        <w:p w:rsidR="003A0960" w:rsidRDefault="003A0960" w:rsidP="003A0960">
          <w:pPr>
            <w:pStyle w:val="13330507096947FCB8E81755F78C3AD72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26119692FD1E4A06AC4F2DD3776F5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9D6CC-EB2D-4090-A199-A2828B18F984}"/>
      </w:docPartPr>
      <w:docPartBody>
        <w:p w:rsidR="00DA3BD3" w:rsidRDefault="003A0960" w:rsidP="003A0960">
          <w:pPr>
            <w:pStyle w:val="26119692FD1E4A06AC4F2DD3776F5F711"/>
          </w:pPr>
          <w:r w:rsidRPr="00B26686">
            <w:rPr>
              <w:rStyle w:val="PlaceholderText"/>
              <w:rFonts w:cstheme="majorHAnsi"/>
              <w:sz w:val="17"/>
              <w:szCs w:val="17"/>
            </w:rPr>
            <w:t>[</w:t>
          </w:r>
          <w:r>
            <w:rPr>
              <w:rStyle w:val="PlaceholderText"/>
              <w:rFonts w:cstheme="majorHAnsi"/>
              <w:sz w:val="17"/>
              <w:szCs w:val="17"/>
            </w:rPr>
            <w:t>Förvatlnings/bolags anvisning för …</w:t>
          </w:r>
          <w:r w:rsidRPr="00B26686">
            <w:rPr>
              <w:rStyle w:val="Placeholde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7A3B7B67DABD413D82A3F658CAA0A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4B617-9D95-4B63-A5EE-975654885AA1}"/>
      </w:docPartPr>
      <w:docPartBody>
        <w:p w:rsidR="003875B9" w:rsidRDefault="00824EBD" w:rsidP="00824EBD">
          <w:pPr>
            <w:pStyle w:val="7A3B7B67DABD413D82A3F658CAA0A496"/>
          </w:pP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ceholde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3875B9"/>
    <w:rsid w:val="003A0960"/>
    <w:rsid w:val="005B6F51"/>
    <w:rsid w:val="00824EBD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EBD"/>
    <w:rPr>
      <w:color w:val="595959" w:themeColor="text1" w:themeTint="A6"/>
    </w:rPr>
  </w:style>
  <w:style w:type="paragraph" w:customStyle="1" w:styleId="F9DCBE498E5A48909E8606D01D411B0C">
    <w:name w:val="F9DCBE498E5A48909E8606D01D411B0C"/>
  </w:style>
  <w:style w:type="paragraph" w:customStyle="1" w:styleId="4D5F5EA2D3D44542ADF656AB8D7FB93B">
    <w:name w:val="4D5F5EA2D3D44542ADF656AB8D7FB93B"/>
  </w:style>
  <w:style w:type="paragraph" w:customStyle="1" w:styleId="A819FC3EA49C4CE59417BE4053B7CEE7">
    <w:name w:val="A819FC3EA49C4CE59417BE4053B7CEE7"/>
  </w:style>
  <w:style w:type="paragraph" w:customStyle="1" w:styleId="92255C49121C4D43AF592B71BC0573DE">
    <w:name w:val="92255C49121C4D43AF592B71BC0573DE"/>
  </w:style>
  <w:style w:type="paragraph" w:customStyle="1" w:styleId="DBF433043FE940B58D033B8D57C8D3D5">
    <w:name w:val="DBF433043FE940B58D033B8D57C8D3D5"/>
  </w:style>
  <w:style w:type="paragraph" w:customStyle="1" w:styleId="1692AECCA9F24AA9B78C7149A8C44AC0">
    <w:name w:val="1692AECCA9F24AA9B78C7149A8C44AC0"/>
  </w:style>
  <w:style w:type="paragraph" w:customStyle="1" w:styleId="88D76C110DBD455D937703D617122BF8">
    <w:name w:val="88D76C110DBD455D937703D617122BF8"/>
  </w:style>
  <w:style w:type="paragraph" w:customStyle="1" w:styleId="1F6A46E250744502965EAE55D8DF73CB">
    <w:name w:val="1F6A46E250744502965EAE55D8DF73CB"/>
  </w:style>
  <w:style w:type="paragraph" w:customStyle="1" w:styleId="C0546224F91D445C9C191642C94AC98B">
    <w:name w:val="C0546224F91D445C9C191642C94AC98B"/>
  </w:style>
  <w:style w:type="paragraph" w:customStyle="1" w:styleId="841AF0A6268C49A1BD542856C4CB606D">
    <w:name w:val="841AF0A6268C49A1BD542856C4CB606D"/>
  </w:style>
  <w:style w:type="paragraph" w:customStyle="1" w:styleId="716CC201E4554C37A76C0F3C2132E92F">
    <w:name w:val="716CC201E4554C37A76C0F3C2132E92F"/>
  </w:style>
  <w:style w:type="paragraph" w:customStyle="1" w:styleId="EFD5AE0FA7F944889657C4DF05371576">
    <w:name w:val="EFD5AE0FA7F944889657C4DF05371576"/>
  </w:style>
  <w:style w:type="paragraph" w:customStyle="1" w:styleId="402F6812F3784D949291A211270AD8FE">
    <w:name w:val="402F6812F3784D949291A211270AD8FE"/>
  </w:style>
  <w:style w:type="paragraph" w:customStyle="1" w:styleId="F8C38B32C25444CD9EFBB4FCD18AAA77">
    <w:name w:val="F8C38B32C25444CD9EFBB4FCD18AAA77"/>
  </w:style>
  <w:style w:type="paragraph" w:customStyle="1" w:styleId="DA5439A6818646989BC43154216185F6">
    <w:name w:val="DA5439A6818646989BC43154216185F6"/>
  </w:style>
  <w:style w:type="paragraph" w:customStyle="1" w:styleId="4EEBFA215E074E90BCCB8E3683497D74">
    <w:name w:val="4EEBFA215E074E90BCCB8E3683497D74"/>
  </w:style>
  <w:style w:type="paragraph" w:customStyle="1" w:styleId="6678BD581D2F4BDF9D48E91D4499236F">
    <w:name w:val="6678BD581D2F4BDF9D48E91D4499236F"/>
  </w:style>
  <w:style w:type="paragraph" w:customStyle="1" w:styleId="82B43B92B0BC42A5B426D6E42169776C">
    <w:name w:val="82B43B92B0BC42A5B426D6E42169776C"/>
    <w:rsid w:val="005B6F51"/>
  </w:style>
  <w:style w:type="paragraph" w:customStyle="1" w:styleId="8AB3B6239AE54D689BD596C698AFBF9F">
    <w:name w:val="8AB3B6239AE54D689BD596C698AFBF9F"/>
    <w:rsid w:val="005B6F51"/>
  </w:style>
  <w:style w:type="paragraph" w:customStyle="1" w:styleId="8C12DB7FBAE24802881DF5C9EF477CB5">
    <w:name w:val="8C12DB7FBAE24802881DF5C9EF477CB5"/>
    <w:rsid w:val="005B6F51"/>
  </w:style>
  <w:style w:type="paragraph" w:customStyle="1" w:styleId="A118B90B58BD47CCB228E6135017659B">
    <w:name w:val="A118B90B58BD47CCB228E6135017659B"/>
    <w:rsid w:val="005B6F51"/>
  </w:style>
  <w:style w:type="paragraph" w:customStyle="1" w:styleId="CE6BBA1645084D08B64562F1EC7BBD39">
    <w:name w:val="CE6BBA1645084D08B64562F1EC7BBD39"/>
    <w:rsid w:val="005B6F51"/>
  </w:style>
  <w:style w:type="paragraph" w:customStyle="1" w:styleId="5044F62FAC3947E7BD0CD1576036102F">
    <w:name w:val="5044F62FAC3947E7BD0CD1576036102F"/>
    <w:rsid w:val="005B6F51"/>
  </w:style>
  <w:style w:type="paragraph" w:customStyle="1" w:styleId="C791B40EECDB41D9810F8DBA95CED1B3">
    <w:name w:val="C791B40EECDB41D9810F8DBA95CED1B3"/>
    <w:rsid w:val="005B6F51"/>
  </w:style>
  <w:style w:type="paragraph" w:customStyle="1" w:styleId="018CE533205A46E3A709214AD80BD9A0">
    <w:name w:val="018CE533205A46E3A709214AD80BD9A0"/>
    <w:rsid w:val="005B6F51"/>
  </w:style>
  <w:style w:type="paragraph" w:customStyle="1" w:styleId="8728BA00721D45898FE76DA8EE30B59B">
    <w:name w:val="8728BA00721D45898FE76DA8EE30B59B"/>
    <w:rsid w:val="005B6F51"/>
  </w:style>
  <w:style w:type="paragraph" w:customStyle="1" w:styleId="338B1907B7F74F8BAC8E2BE9F4F32EE2">
    <w:name w:val="338B1907B7F74F8BAC8E2BE9F4F32EE2"/>
    <w:rsid w:val="005B6F51"/>
  </w:style>
  <w:style w:type="paragraph" w:customStyle="1" w:styleId="F9DCBE498E5A48909E8606D01D411B0C1">
    <w:name w:val="F9DCBE498E5A48909E8606D01D411B0C1"/>
    <w:rsid w:val="005B6F5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A819FC3EA49C4CE59417BE4053B7CEE71">
    <w:name w:val="A819FC3EA49C4CE59417BE4053B7CEE71"/>
    <w:rsid w:val="005B6F51"/>
    <w:pPr>
      <w:spacing w:after="0" w:line="240" w:lineRule="auto"/>
    </w:pPr>
    <w:rPr>
      <w:rFonts w:asciiTheme="majorHAnsi" w:hAnsiTheme="majorHAnsi" w:cstheme="majorHAnsi"/>
      <w:sz w:val="16"/>
      <w:szCs w:val="16"/>
      <w:lang w:eastAsia="en-US"/>
    </w:rPr>
  </w:style>
  <w:style w:type="paragraph" w:customStyle="1" w:styleId="92255C49121C4D43AF592B71BC0573DE1">
    <w:name w:val="92255C49121C4D43AF592B71BC0573DE1"/>
    <w:rsid w:val="005B6F51"/>
    <w:pPr>
      <w:spacing w:line="276" w:lineRule="auto"/>
    </w:pPr>
    <w:rPr>
      <w:szCs w:val="24"/>
      <w:lang w:eastAsia="en-US"/>
    </w:rPr>
  </w:style>
  <w:style w:type="paragraph" w:customStyle="1" w:styleId="DBF433043FE940B58D033B8D57C8D3D51">
    <w:name w:val="DBF433043FE940B58D033B8D57C8D3D51"/>
    <w:rsid w:val="005B6F51"/>
    <w:pPr>
      <w:spacing w:line="276" w:lineRule="auto"/>
    </w:pPr>
    <w:rPr>
      <w:szCs w:val="24"/>
      <w:lang w:eastAsia="en-US"/>
    </w:rPr>
  </w:style>
  <w:style w:type="paragraph" w:customStyle="1" w:styleId="1692AECCA9F24AA9B78C7149A8C44AC01">
    <w:name w:val="1692AECCA9F24AA9B78C7149A8C44AC01"/>
    <w:rsid w:val="005B6F51"/>
    <w:pPr>
      <w:spacing w:line="276" w:lineRule="auto"/>
    </w:pPr>
    <w:rPr>
      <w:szCs w:val="24"/>
      <w:lang w:eastAsia="en-US"/>
    </w:rPr>
  </w:style>
  <w:style w:type="paragraph" w:customStyle="1" w:styleId="88D76C110DBD455D937703D617122BF81">
    <w:name w:val="88D76C110DBD455D937703D617122BF81"/>
    <w:rsid w:val="005B6F51"/>
    <w:pPr>
      <w:spacing w:line="276" w:lineRule="auto"/>
    </w:pPr>
    <w:rPr>
      <w:szCs w:val="24"/>
      <w:lang w:eastAsia="en-US"/>
    </w:rPr>
  </w:style>
  <w:style w:type="paragraph" w:customStyle="1" w:styleId="1F6A46E250744502965EAE55D8DF73CB1">
    <w:name w:val="1F6A46E250744502965EAE55D8DF73CB1"/>
    <w:rsid w:val="005B6F51"/>
    <w:pPr>
      <w:spacing w:line="276" w:lineRule="auto"/>
    </w:pPr>
    <w:rPr>
      <w:szCs w:val="24"/>
      <w:lang w:eastAsia="en-US"/>
    </w:rPr>
  </w:style>
  <w:style w:type="paragraph" w:customStyle="1" w:styleId="C0546224F91D445C9C191642C94AC98B1">
    <w:name w:val="C0546224F91D445C9C191642C94AC98B1"/>
    <w:rsid w:val="005B6F51"/>
    <w:pPr>
      <w:spacing w:line="276" w:lineRule="auto"/>
    </w:pPr>
    <w:rPr>
      <w:szCs w:val="24"/>
      <w:lang w:eastAsia="en-US"/>
    </w:rPr>
  </w:style>
  <w:style w:type="paragraph" w:customStyle="1" w:styleId="841AF0A6268C49A1BD542856C4CB606D1">
    <w:name w:val="841AF0A6268C49A1BD542856C4CB606D1"/>
    <w:rsid w:val="005B6F51"/>
    <w:pPr>
      <w:spacing w:line="276" w:lineRule="auto"/>
    </w:pPr>
    <w:rPr>
      <w:szCs w:val="24"/>
      <w:lang w:eastAsia="en-US"/>
    </w:rPr>
  </w:style>
  <w:style w:type="paragraph" w:customStyle="1" w:styleId="716CC201E4554C37A76C0F3C2132E92F1">
    <w:name w:val="716CC201E4554C37A76C0F3C2132E92F1"/>
    <w:rsid w:val="005B6F51"/>
    <w:pPr>
      <w:spacing w:line="276" w:lineRule="auto"/>
    </w:pPr>
    <w:rPr>
      <w:szCs w:val="24"/>
      <w:lang w:eastAsia="en-US"/>
    </w:rPr>
  </w:style>
  <w:style w:type="paragraph" w:customStyle="1" w:styleId="EFD5AE0FA7F944889657C4DF053715761">
    <w:name w:val="EFD5AE0FA7F944889657C4DF053715761"/>
    <w:rsid w:val="005B6F51"/>
    <w:pPr>
      <w:spacing w:after="0" w:line="240" w:lineRule="auto"/>
    </w:pPr>
    <w:rPr>
      <w:rFonts w:asciiTheme="majorHAnsi" w:hAnsiTheme="majorHAnsi" w:cstheme="majorHAnsi"/>
      <w:sz w:val="16"/>
      <w:szCs w:val="16"/>
      <w:lang w:eastAsia="en-US"/>
    </w:rPr>
  </w:style>
  <w:style w:type="paragraph" w:customStyle="1" w:styleId="402F6812F3784D949291A211270AD8FE1">
    <w:name w:val="402F6812F3784D949291A211270AD8FE1"/>
    <w:rsid w:val="005B6F51"/>
    <w:pPr>
      <w:spacing w:line="276" w:lineRule="auto"/>
    </w:pPr>
    <w:rPr>
      <w:szCs w:val="24"/>
      <w:lang w:eastAsia="en-US"/>
    </w:rPr>
  </w:style>
  <w:style w:type="paragraph" w:customStyle="1" w:styleId="F8C38B32C25444CD9EFBB4FCD18AAA771">
    <w:name w:val="F8C38B32C25444CD9EFBB4FCD18AAA771"/>
    <w:rsid w:val="005B6F51"/>
    <w:pPr>
      <w:spacing w:line="276" w:lineRule="auto"/>
    </w:pPr>
    <w:rPr>
      <w:szCs w:val="24"/>
      <w:lang w:eastAsia="en-US"/>
    </w:rPr>
  </w:style>
  <w:style w:type="paragraph" w:customStyle="1" w:styleId="DA5439A6818646989BC43154216185F61">
    <w:name w:val="DA5439A6818646989BC43154216185F61"/>
    <w:rsid w:val="005B6F51"/>
    <w:pPr>
      <w:spacing w:line="276" w:lineRule="auto"/>
    </w:pPr>
    <w:rPr>
      <w:szCs w:val="24"/>
      <w:lang w:eastAsia="en-US"/>
    </w:rPr>
  </w:style>
  <w:style w:type="paragraph" w:customStyle="1" w:styleId="4EEBFA215E074E90BCCB8E3683497D741">
    <w:name w:val="4EEBFA215E074E90BCCB8E3683497D741"/>
    <w:rsid w:val="005B6F51"/>
    <w:pPr>
      <w:spacing w:line="276" w:lineRule="auto"/>
    </w:pPr>
    <w:rPr>
      <w:szCs w:val="24"/>
      <w:lang w:eastAsia="en-US"/>
    </w:rPr>
  </w:style>
  <w:style w:type="paragraph" w:customStyle="1" w:styleId="6678BD581D2F4BDF9D48E91D4499236F1">
    <w:name w:val="6678BD581D2F4BDF9D48E91D4499236F1"/>
    <w:rsid w:val="005B6F51"/>
    <w:pPr>
      <w:spacing w:line="276" w:lineRule="auto"/>
    </w:pPr>
    <w:rPr>
      <w:szCs w:val="24"/>
      <w:lang w:eastAsia="en-US"/>
    </w:rPr>
  </w:style>
  <w:style w:type="paragraph" w:customStyle="1" w:styleId="DB8BE0D739DD4841A8DC7F1B1510F3BD">
    <w:name w:val="DB8BE0D739DD4841A8DC7F1B1510F3BD"/>
    <w:rsid w:val="005B6F51"/>
  </w:style>
  <w:style w:type="paragraph" w:customStyle="1" w:styleId="F0726E8374724C8D9F1EE8965909F32A">
    <w:name w:val="F0726E8374724C8D9F1EE8965909F32A"/>
    <w:rsid w:val="005B6F51"/>
  </w:style>
  <w:style w:type="paragraph" w:customStyle="1" w:styleId="BCAFFA11CEFA43B9A1902055CA84BF89">
    <w:name w:val="BCAFFA11CEFA43B9A1902055CA84BF89"/>
    <w:rsid w:val="005B6F51"/>
  </w:style>
  <w:style w:type="paragraph" w:customStyle="1" w:styleId="EB4DB43428D54C70823E65ED1FF6385C">
    <w:name w:val="EB4DB43428D54C70823E65ED1FF6385C"/>
    <w:rsid w:val="005B6F51"/>
  </w:style>
  <w:style w:type="paragraph" w:customStyle="1" w:styleId="AA2F4316C31A4E10BA05925EDF4A15F6">
    <w:name w:val="AA2F4316C31A4E10BA05925EDF4A15F6"/>
    <w:rsid w:val="005B6F51"/>
  </w:style>
  <w:style w:type="paragraph" w:customStyle="1" w:styleId="D6602DFD703F47F0A12D4C9C2E2F8E28">
    <w:name w:val="D6602DFD703F47F0A12D4C9C2E2F8E28"/>
    <w:rsid w:val="005B6F51"/>
  </w:style>
  <w:style w:type="paragraph" w:customStyle="1" w:styleId="C08601C9B10640008FAE7A48719C6C21">
    <w:name w:val="C08601C9B10640008FAE7A48719C6C21"/>
    <w:rsid w:val="005B6F51"/>
  </w:style>
  <w:style w:type="paragraph" w:customStyle="1" w:styleId="FF95994DBE734416B3658AAB172F74AF">
    <w:name w:val="FF95994DBE734416B3658AAB172F74AF"/>
    <w:rsid w:val="005B6F51"/>
  </w:style>
  <w:style w:type="paragraph" w:customStyle="1" w:styleId="1D8DB6FA1B3448F18CFCF9978D63FD2D">
    <w:name w:val="1D8DB6FA1B3448F18CFCF9978D63FD2D"/>
    <w:rsid w:val="005B6F51"/>
  </w:style>
  <w:style w:type="paragraph" w:customStyle="1" w:styleId="13330507096947FCB8E81755F78C3AD7">
    <w:name w:val="13330507096947FCB8E81755F78C3AD7"/>
    <w:rsid w:val="005B6F51"/>
  </w:style>
  <w:style w:type="paragraph" w:customStyle="1" w:styleId="F9DCBE498E5A48909E8606D01D411B0C2">
    <w:name w:val="F9DCBE498E5A48909E8606D01D411B0C2"/>
    <w:rsid w:val="005B6F5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DB8BE0D739DD4841A8DC7F1B1510F3BD1">
    <w:name w:val="DB8BE0D739DD4841A8DC7F1B1510F3BD1"/>
    <w:rsid w:val="005B6F51"/>
    <w:pPr>
      <w:spacing w:line="276" w:lineRule="auto"/>
    </w:pPr>
    <w:rPr>
      <w:szCs w:val="24"/>
      <w:lang w:eastAsia="en-US"/>
    </w:rPr>
  </w:style>
  <w:style w:type="paragraph" w:customStyle="1" w:styleId="F0726E8374724C8D9F1EE8965909F32A1">
    <w:name w:val="F0726E8374724C8D9F1EE8965909F32A1"/>
    <w:rsid w:val="005B6F51"/>
    <w:pPr>
      <w:spacing w:line="276" w:lineRule="auto"/>
    </w:pPr>
    <w:rPr>
      <w:szCs w:val="24"/>
      <w:lang w:eastAsia="en-US"/>
    </w:rPr>
  </w:style>
  <w:style w:type="paragraph" w:customStyle="1" w:styleId="BCAFFA11CEFA43B9A1902055CA84BF891">
    <w:name w:val="BCAFFA11CEFA43B9A1902055CA84BF891"/>
    <w:rsid w:val="005B6F51"/>
    <w:pPr>
      <w:spacing w:line="276" w:lineRule="auto"/>
    </w:pPr>
    <w:rPr>
      <w:szCs w:val="24"/>
      <w:lang w:eastAsia="en-US"/>
    </w:rPr>
  </w:style>
  <w:style w:type="paragraph" w:customStyle="1" w:styleId="EB4DB43428D54C70823E65ED1FF6385C1">
    <w:name w:val="EB4DB43428D54C70823E65ED1FF6385C1"/>
    <w:rsid w:val="005B6F51"/>
    <w:pPr>
      <w:spacing w:line="276" w:lineRule="auto"/>
    </w:pPr>
    <w:rPr>
      <w:szCs w:val="24"/>
      <w:lang w:eastAsia="en-US"/>
    </w:rPr>
  </w:style>
  <w:style w:type="paragraph" w:customStyle="1" w:styleId="AA2F4316C31A4E10BA05925EDF4A15F61">
    <w:name w:val="AA2F4316C31A4E10BA05925EDF4A15F61"/>
    <w:rsid w:val="005B6F51"/>
    <w:pPr>
      <w:spacing w:line="276" w:lineRule="auto"/>
    </w:pPr>
    <w:rPr>
      <w:szCs w:val="24"/>
      <w:lang w:eastAsia="en-US"/>
    </w:rPr>
  </w:style>
  <w:style w:type="paragraph" w:customStyle="1" w:styleId="D6602DFD703F47F0A12D4C9C2E2F8E281">
    <w:name w:val="D6602DFD703F47F0A12D4C9C2E2F8E281"/>
    <w:rsid w:val="005B6F51"/>
    <w:pPr>
      <w:spacing w:line="276" w:lineRule="auto"/>
    </w:pPr>
    <w:rPr>
      <w:szCs w:val="24"/>
      <w:lang w:eastAsia="en-US"/>
    </w:rPr>
  </w:style>
  <w:style w:type="paragraph" w:customStyle="1" w:styleId="C08601C9B10640008FAE7A48719C6C211">
    <w:name w:val="C08601C9B10640008FAE7A48719C6C211"/>
    <w:rsid w:val="005B6F51"/>
    <w:pPr>
      <w:spacing w:line="276" w:lineRule="auto"/>
    </w:pPr>
    <w:rPr>
      <w:szCs w:val="24"/>
      <w:lang w:eastAsia="en-US"/>
    </w:rPr>
  </w:style>
  <w:style w:type="paragraph" w:customStyle="1" w:styleId="FF95994DBE734416B3658AAB172F74AF1">
    <w:name w:val="FF95994DBE734416B3658AAB172F74AF1"/>
    <w:rsid w:val="005B6F51"/>
    <w:pPr>
      <w:spacing w:line="276" w:lineRule="auto"/>
    </w:pPr>
    <w:rPr>
      <w:szCs w:val="24"/>
      <w:lang w:eastAsia="en-US"/>
    </w:rPr>
  </w:style>
  <w:style w:type="paragraph" w:customStyle="1" w:styleId="1D8DB6FA1B3448F18CFCF9978D63FD2D1">
    <w:name w:val="1D8DB6FA1B3448F18CFCF9978D63FD2D1"/>
    <w:rsid w:val="005B6F51"/>
    <w:pPr>
      <w:spacing w:line="276" w:lineRule="auto"/>
    </w:pPr>
    <w:rPr>
      <w:szCs w:val="24"/>
      <w:lang w:eastAsia="en-US"/>
    </w:rPr>
  </w:style>
  <w:style w:type="paragraph" w:customStyle="1" w:styleId="13330507096947FCB8E81755F78C3AD71">
    <w:name w:val="13330507096947FCB8E81755F78C3AD71"/>
    <w:rsid w:val="005B6F51"/>
    <w:pPr>
      <w:spacing w:line="276" w:lineRule="auto"/>
    </w:pPr>
    <w:rPr>
      <w:szCs w:val="24"/>
      <w:lang w:eastAsia="en-US"/>
    </w:rPr>
  </w:style>
  <w:style w:type="paragraph" w:customStyle="1" w:styleId="402F6812F3784D949291A211270AD8FE2">
    <w:name w:val="402F6812F3784D949291A211270AD8FE2"/>
    <w:rsid w:val="005B6F51"/>
    <w:pPr>
      <w:spacing w:line="276" w:lineRule="auto"/>
    </w:pPr>
    <w:rPr>
      <w:szCs w:val="24"/>
      <w:lang w:eastAsia="en-US"/>
    </w:rPr>
  </w:style>
  <w:style w:type="paragraph" w:customStyle="1" w:styleId="F8C38B32C25444CD9EFBB4FCD18AAA772">
    <w:name w:val="F8C38B32C25444CD9EFBB4FCD18AAA772"/>
    <w:rsid w:val="005B6F51"/>
    <w:pPr>
      <w:spacing w:line="276" w:lineRule="auto"/>
    </w:pPr>
    <w:rPr>
      <w:szCs w:val="24"/>
      <w:lang w:eastAsia="en-US"/>
    </w:rPr>
  </w:style>
  <w:style w:type="paragraph" w:customStyle="1" w:styleId="DA5439A6818646989BC43154216185F62">
    <w:name w:val="DA5439A6818646989BC43154216185F62"/>
    <w:rsid w:val="005B6F51"/>
    <w:pPr>
      <w:spacing w:line="276" w:lineRule="auto"/>
    </w:pPr>
    <w:rPr>
      <w:szCs w:val="24"/>
      <w:lang w:eastAsia="en-US"/>
    </w:rPr>
  </w:style>
  <w:style w:type="paragraph" w:customStyle="1" w:styleId="4EEBFA215E074E90BCCB8E3683497D742">
    <w:name w:val="4EEBFA215E074E90BCCB8E3683497D742"/>
    <w:rsid w:val="005B6F51"/>
    <w:pPr>
      <w:spacing w:line="276" w:lineRule="auto"/>
    </w:pPr>
    <w:rPr>
      <w:szCs w:val="24"/>
      <w:lang w:eastAsia="en-US"/>
    </w:rPr>
  </w:style>
  <w:style w:type="paragraph" w:customStyle="1" w:styleId="6678BD581D2F4BDF9D48E91D4499236F2">
    <w:name w:val="6678BD581D2F4BDF9D48E91D4499236F2"/>
    <w:rsid w:val="005B6F51"/>
    <w:pPr>
      <w:spacing w:line="276" w:lineRule="auto"/>
    </w:pPr>
    <w:rPr>
      <w:szCs w:val="24"/>
      <w:lang w:eastAsia="en-US"/>
    </w:rPr>
  </w:style>
  <w:style w:type="paragraph" w:customStyle="1" w:styleId="1F6A46E250744502965EAE55D8DF73CB2">
    <w:name w:val="1F6A46E250744502965EAE55D8DF73CB2"/>
    <w:rsid w:val="005B6F5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8D76C110DBD455D937703D617122BF82">
    <w:name w:val="88D76C110DBD455D937703D617122BF82"/>
    <w:rsid w:val="005B6F5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6119692FD1E4A06AC4F2DD3776F5F71">
    <w:name w:val="26119692FD1E4A06AC4F2DD3776F5F71"/>
    <w:rsid w:val="003A0960"/>
  </w:style>
  <w:style w:type="paragraph" w:customStyle="1" w:styleId="F9DCBE498E5A48909E8606D01D411B0C3">
    <w:name w:val="F9DCBE498E5A48909E8606D01D411B0C3"/>
    <w:rsid w:val="003A096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DB8BE0D739DD4841A8DC7F1B1510F3BD2">
    <w:name w:val="DB8BE0D739DD4841A8DC7F1B1510F3BD2"/>
    <w:rsid w:val="003A0960"/>
    <w:pPr>
      <w:spacing w:line="276" w:lineRule="auto"/>
    </w:pPr>
    <w:rPr>
      <w:szCs w:val="24"/>
      <w:lang w:eastAsia="en-US"/>
    </w:rPr>
  </w:style>
  <w:style w:type="paragraph" w:customStyle="1" w:styleId="F0726E8374724C8D9F1EE8965909F32A2">
    <w:name w:val="F0726E8374724C8D9F1EE8965909F32A2"/>
    <w:rsid w:val="003A0960"/>
    <w:pPr>
      <w:spacing w:line="276" w:lineRule="auto"/>
    </w:pPr>
    <w:rPr>
      <w:szCs w:val="24"/>
      <w:lang w:eastAsia="en-US"/>
    </w:rPr>
  </w:style>
  <w:style w:type="paragraph" w:customStyle="1" w:styleId="BCAFFA11CEFA43B9A1902055CA84BF892">
    <w:name w:val="BCAFFA11CEFA43B9A1902055CA84BF892"/>
    <w:rsid w:val="003A0960"/>
    <w:pPr>
      <w:spacing w:line="276" w:lineRule="auto"/>
    </w:pPr>
    <w:rPr>
      <w:szCs w:val="24"/>
      <w:lang w:eastAsia="en-US"/>
    </w:rPr>
  </w:style>
  <w:style w:type="paragraph" w:customStyle="1" w:styleId="EB4DB43428D54C70823E65ED1FF6385C2">
    <w:name w:val="EB4DB43428D54C70823E65ED1FF6385C2"/>
    <w:rsid w:val="003A0960"/>
    <w:pPr>
      <w:spacing w:line="276" w:lineRule="auto"/>
    </w:pPr>
    <w:rPr>
      <w:szCs w:val="24"/>
      <w:lang w:eastAsia="en-US"/>
    </w:rPr>
  </w:style>
  <w:style w:type="paragraph" w:customStyle="1" w:styleId="AA2F4316C31A4E10BA05925EDF4A15F62">
    <w:name w:val="AA2F4316C31A4E10BA05925EDF4A15F62"/>
    <w:rsid w:val="003A0960"/>
    <w:pPr>
      <w:spacing w:line="276" w:lineRule="auto"/>
    </w:pPr>
    <w:rPr>
      <w:szCs w:val="24"/>
      <w:lang w:eastAsia="en-US"/>
    </w:rPr>
  </w:style>
  <w:style w:type="paragraph" w:customStyle="1" w:styleId="D6602DFD703F47F0A12D4C9C2E2F8E282">
    <w:name w:val="D6602DFD703F47F0A12D4C9C2E2F8E282"/>
    <w:rsid w:val="003A0960"/>
    <w:pPr>
      <w:spacing w:line="276" w:lineRule="auto"/>
    </w:pPr>
    <w:rPr>
      <w:szCs w:val="24"/>
      <w:lang w:eastAsia="en-US"/>
    </w:rPr>
  </w:style>
  <w:style w:type="paragraph" w:customStyle="1" w:styleId="C08601C9B10640008FAE7A48719C6C212">
    <w:name w:val="C08601C9B10640008FAE7A48719C6C212"/>
    <w:rsid w:val="003A0960"/>
    <w:pPr>
      <w:spacing w:line="276" w:lineRule="auto"/>
    </w:pPr>
    <w:rPr>
      <w:szCs w:val="24"/>
      <w:lang w:eastAsia="en-US"/>
    </w:rPr>
  </w:style>
  <w:style w:type="paragraph" w:customStyle="1" w:styleId="FF95994DBE734416B3658AAB172F74AF2">
    <w:name w:val="FF95994DBE734416B3658AAB172F74AF2"/>
    <w:rsid w:val="003A0960"/>
    <w:pPr>
      <w:spacing w:line="276" w:lineRule="auto"/>
    </w:pPr>
    <w:rPr>
      <w:szCs w:val="24"/>
      <w:lang w:eastAsia="en-US"/>
    </w:rPr>
  </w:style>
  <w:style w:type="paragraph" w:customStyle="1" w:styleId="1D8DB6FA1B3448F18CFCF9978D63FD2D2">
    <w:name w:val="1D8DB6FA1B3448F18CFCF9978D63FD2D2"/>
    <w:rsid w:val="003A0960"/>
    <w:pPr>
      <w:spacing w:line="276" w:lineRule="auto"/>
    </w:pPr>
    <w:rPr>
      <w:szCs w:val="24"/>
      <w:lang w:eastAsia="en-US"/>
    </w:rPr>
  </w:style>
  <w:style w:type="paragraph" w:customStyle="1" w:styleId="13330507096947FCB8E81755F78C3AD72">
    <w:name w:val="13330507096947FCB8E81755F78C3AD72"/>
    <w:rsid w:val="003A0960"/>
    <w:pPr>
      <w:spacing w:line="276" w:lineRule="auto"/>
    </w:pPr>
    <w:rPr>
      <w:szCs w:val="24"/>
      <w:lang w:eastAsia="en-US"/>
    </w:rPr>
  </w:style>
  <w:style w:type="paragraph" w:customStyle="1" w:styleId="402F6812F3784D949291A211270AD8FE3">
    <w:name w:val="402F6812F3784D949291A211270AD8FE3"/>
    <w:rsid w:val="003A0960"/>
    <w:pPr>
      <w:spacing w:line="276" w:lineRule="auto"/>
    </w:pPr>
    <w:rPr>
      <w:szCs w:val="24"/>
      <w:lang w:eastAsia="en-US"/>
    </w:rPr>
  </w:style>
  <w:style w:type="paragraph" w:customStyle="1" w:styleId="F8C38B32C25444CD9EFBB4FCD18AAA773">
    <w:name w:val="F8C38B32C25444CD9EFBB4FCD18AAA773"/>
    <w:rsid w:val="003A0960"/>
    <w:pPr>
      <w:spacing w:line="276" w:lineRule="auto"/>
    </w:pPr>
    <w:rPr>
      <w:szCs w:val="24"/>
      <w:lang w:eastAsia="en-US"/>
    </w:rPr>
  </w:style>
  <w:style w:type="paragraph" w:customStyle="1" w:styleId="DA5439A6818646989BC43154216185F63">
    <w:name w:val="DA5439A6818646989BC43154216185F63"/>
    <w:rsid w:val="003A0960"/>
    <w:pPr>
      <w:spacing w:line="276" w:lineRule="auto"/>
    </w:pPr>
    <w:rPr>
      <w:szCs w:val="24"/>
      <w:lang w:eastAsia="en-US"/>
    </w:rPr>
  </w:style>
  <w:style w:type="paragraph" w:customStyle="1" w:styleId="4EEBFA215E074E90BCCB8E3683497D743">
    <w:name w:val="4EEBFA215E074E90BCCB8E3683497D743"/>
    <w:rsid w:val="003A0960"/>
    <w:pPr>
      <w:spacing w:line="276" w:lineRule="auto"/>
    </w:pPr>
    <w:rPr>
      <w:szCs w:val="24"/>
      <w:lang w:eastAsia="en-US"/>
    </w:rPr>
  </w:style>
  <w:style w:type="paragraph" w:customStyle="1" w:styleId="6678BD581D2F4BDF9D48E91D4499236F3">
    <w:name w:val="6678BD581D2F4BDF9D48E91D4499236F3"/>
    <w:rsid w:val="003A0960"/>
    <w:pPr>
      <w:spacing w:line="276" w:lineRule="auto"/>
    </w:pPr>
    <w:rPr>
      <w:szCs w:val="24"/>
      <w:lang w:eastAsia="en-US"/>
    </w:rPr>
  </w:style>
  <w:style w:type="paragraph" w:customStyle="1" w:styleId="1F6A46E250744502965EAE55D8DF73CB3">
    <w:name w:val="1F6A46E250744502965EAE55D8DF73CB3"/>
    <w:rsid w:val="003A096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6119692FD1E4A06AC4F2DD3776F5F711">
    <w:name w:val="26119692FD1E4A06AC4F2DD3776F5F711"/>
    <w:rsid w:val="003A096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7A3B7B67DABD413D82A3F658CAA0A496">
    <w:name w:val="7A3B7B67DABD413D82A3F658CAA0A496"/>
    <w:rsid w:val="00824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_x00e4_ggare xmlns="94d50b09-5871-4761-b64a-df2941fc9a68">
      <UserInfo>
        <DisplayName/>
        <AccountId xsi:nil="true"/>
        <AccountType/>
      </UserInfo>
    </Handl_x00e4_ggare>
    <Kommentar xmlns="94d50b09-5871-4761-b64a-df2941fc9a68" xsi:nil="true"/>
    <G_x00e4_llande_x0020_tom xmlns="94d50b09-5871-4761-b64a-df2941fc9a68" xsi:nil="true"/>
    <Status_x0020_p_x00e5__x0020_dokument xmlns="94d50b09-5871-4761-b64a-df2941fc9a68">Ange status på dokument</Status_x0020_p_x00e5__x0020_dokument>
    <Fastst_x00e4_llare xmlns="94d50b09-5871-4761-b64a-df2941fc9a68">
      <UserInfo>
        <DisplayName/>
        <AccountId xsi:nil="true"/>
        <AccountType/>
      </UserInfo>
    </Fastst_x00e4_llare>
    <Avdelning xmlns="94d50b09-5871-4761-b64a-df2941fc9a68">Välj avdelning</Avdelning>
    <Process xmlns="94d50b09-5871-4761-b64a-df2941fc9a68">
      <Value>Processtillhörighet ej definierad</Value>
    </Process>
    <Publiceringsyta xmlns="94d50b09-5871-4761-b64a-df2941fc9a68"/>
    <Projektmetodik xmlns="94d50b09-5871-4761-b64a-df2941fc9a68">false</Projektmetodik>
    <Dokumenttyp_x0020_VH xmlns="94d50b09-5871-4761-b64a-df2941fc9a68">Välj dokumenttyp VH</Dokumenttyp_x0020_VH>
    <Styrande_x002f_st_x00f6_djande xmlns="94d50b09-5871-4761-b64a-df2941fc9a68">Välj styrande/stödjande</Styrande_x002f_st_x00f6_djan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5C2ADB81E68F489206B97759F9FCAE" ma:contentTypeVersion="28" ma:contentTypeDescription="Skapa ett nytt dokument." ma:contentTypeScope="" ma:versionID="3c51a27958ce0a744edb1381605e11f8">
  <xsd:schema xmlns:xsd="http://www.w3.org/2001/XMLSchema" xmlns:xs="http://www.w3.org/2001/XMLSchema" xmlns:p="http://schemas.microsoft.com/office/2006/metadata/properties" xmlns:ns2="94d50b09-5871-4761-b64a-df2941fc9a68" xmlns:ns3="ae2ea2ae-aac2-464d-83f4-2e1e0eaf283b" targetNamespace="http://schemas.microsoft.com/office/2006/metadata/properties" ma:root="true" ma:fieldsID="9511c8403e4e46a973dcde759769dfee" ns2:_="" ns3:_="">
    <xsd:import namespace="94d50b09-5871-4761-b64a-df2941fc9a68"/>
    <xsd:import namespace="ae2ea2ae-aac2-464d-83f4-2e1e0eaf283b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0b09-5871-4761-b64a-df2941fc9a68" elementFormDefault="qualified">
    <xsd:import namespace="http://schemas.microsoft.com/office/2006/documentManagement/types"/>
    <xsd:import namespace="http://schemas.microsoft.com/office/infopath/2007/PartnerControls"/>
    <xsd:element name="Avdelning" ma:index="8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9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10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11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12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13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14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15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Teknisk handbok"/>
                    <xsd:enumeration value="Mallgeneratorn"/>
                    <xsd:enumeration value="2c8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6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7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8" nillable="true" ma:displayName="Gällande tom" ma:format="DateOnly" ma:internalName="G_x00e4_llande_x0020_to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a2ae-aac2-464d-83f4-2e1e0eaf2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2B96-1B55-4735-A9EB-48316E30C0F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2ea2ae-aac2-464d-83f4-2e1e0eaf283b"/>
    <ds:schemaRef ds:uri="http://schemas.microsoft.com/office/2006/documentManagement/types"/>
    <ds:schemaRef ds:uri="94d50b09-5871-4761-b64a-df2941fc9a6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104567-A4E0-4E6F-B9F5-F038746EC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589FF-9ED9-45AB-897F-9748BF4C4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0b09-5871-4761-b64a-df2941fc9a68"/>
    <ds:schemaRef ds:uri="ae2ea2ae-aac2-464d-83f4-2e1e0eaf2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anvisning för miljöbonus i trafikkontorets entreprenader</dc:title>
  <dc:subject/>
  <dc:creator>petra.fridstedt@trafikkontoret.goteborg.se</dc:creator>
  <cp:keywords/>
  <dc:description/>
  <cp:lastModifiedBy>Marina Mossberg</cp:lastModifiedBy>
  <cp:revision>4</cp:revision>
  <cp:lastPrinted>2017-01-05T15:29:00Z</cp:lastPrinted>
  <dcterms:created xsi:type="dcterms:W3CDTF">2021-09-02T12:31:00Z</dcterms:created>
  <dcterms:modified xsi:type="dcterms:W3CDTF">2021-09-23T08:22:00Z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</Properties>
</file>