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A8D37" w14:textId="3B9B94D7" w:rsidR="002313C6" w:rsidRDefault="002313C6" w:rsidP="002313C6"/>
    <w:p w14:paraId="5AA9CAA1" w14:textId="758015D8" w:rsidR="00FD064C" w:rsidRDefault="00FD064C" w:rsidP="002313C6"/>
    <w:p w14:paraId="4DD3013E" w14:textId="32E39871" w:rsidR="00FD064C" w:rsidRDefault="00FD064C" w:rsidP="002313C6"/>
    <w:p w14:paraId="605BF69F" w14:textId="43112E38" w:rsidR="00FD064C" w:rsidRDefault="00FD064C" w:rsidP="002313C6"/>
    <w:p w14:paraId="0526E8DF" w14:textId="40C07446" w:rsidR="00FD064C" w:rsidRDefault="00FD064C" w:rsidP="002313C6"/>
    <w:p w14:paraId="3239834A" w14:textId="0836E251" w:rsidR="00FD064C" w:rsidRDefault="00FD064C" w:rsidP="002313C6"/>
    <w:p w14:paraId="3C94FD6A" w14:textId="77777777" w:rsidR="00D4591A" w:rsidRDefault="00D4591A" w:rsidP="002313C6"/>
    <w:p w14:paraId="1DE1895A" w14:textId="77777777" w:rsidR="00FD064C" w:rsidRDefault="00FD064C" w:rsidP="002313C6"/>
    <w:p w14:paraId="2DDF472C" w14:textId="77777777" w:rsidR="00FD064C" w:rsidRPr="008C203F" w:rsidRDefault="00FD064C" w:rsidP="00FD064C">
      <w:pPr>
        <w:pStyle w:val="TK-Huvudrubrik"/>
        <w:spacing w:before="240" w:after="240"/>
      </w:pPr>
      <w:r w:rsidRPr="008C203F">
        <w:t xml:space="preserve">PROJEKTERING </w:t>
      </w:r>
    </w:p>
    <w:p w14:paraId="69BA35A1" w14:textId="77777777" w:rsidR="00FD064C" w:rsidRPr="008C203F" w:rsidRDefault="00FD064C" w:rsidP="00FD064C">
      <w:pPr>
        <w:pStyle w:val="TK-Huvudrubrik"/>
        <w:spacing w:before="240" w:after="240"/>
      </w:pPr>
      <w:r w:rsidRPr="008C203F">
        <w:t xml:space="preserve">OCH </w:t>
      </w:r>
    </w:p>
    <w:p w14:paraId="27A848BE" w14:textId="77777777" w:rsidR="00FD064C" w:rsidRPr="008C203F" w:rsidRDefault="00FD064C" w:rsidP="00FD064C">
      <w:pPr>
        <w:pStyle w:val="TK-Huvudrubrik"/>
        <w:spacing w:before="240" w:after="240"/>
      </w:pPr>
      <w:r w:rsidRPr="008C203F">
        <w:t>BYGGNATION</w:t>
      </w:r>
    </w:p>
    <w:p w14:paraId="7DFB6009" w14:textId="77777777" w:rsidR="00FD064C" w:rsidRPr="008C203F" w:rsidRDefault="00FD064C" w:rsidP="00FD064C">
      <w:pPr>
        <w:pStyle w:val="TK-Huvudrubrik"/>
        <w:spacing w:before="240" w:after="240"/>
      </w:pPr>
      <w:r w:rsidRPr="008C203F">
        <w:t>AV</w:t>
      </w:r>
    </w:p>
    <w:p w14:paraId="2FA03042" w14:textId="5B4EE869" w:rsidR="00FD064C" w:rsidRDefault="007940EB" w:rsidP="00FD064C">
      <w:pPr>
        <w:pStyle w:val="TK-Huvudrubrik"/>
        <w:spacing w:before="240" w:after="240"/>
      </w:pPr>
      <w:r>
        <w:t>CYKELPUMPAR</w:t>
      </w:r>
    </w:p>
    <w:p w14:paraId="2F68188A" w14:textId="77777777" w:rsidR="00FD064C" w:rsidRDefault="00FD064C" w:rsidP="00FD064C">
      <w:pPr>
        <w:pStyle w:val="TK-Huvudrubrik"/>
        <w:jc w:val="left"/>
      </w:pPr>
    </w:p>
    <w:p w14:paraId="47822153" w14:textId="77777777" w:rsidR="00FD064C" w:rsidRPr="00327E6B" w:rsidRDefault="00FD064C" w:rsidP="00FD064C">
      <w:pPr>
        <w:pStyle w:val="TK-Brdtext"/>
      </w:pPr>
    </w:p>
    <w:p w14:paraId="66455A05" w14:textId="77777777" w:rsidR="00FD064C" w:rsidRPr="00CA0525" w:rsidRDefault="00FD064C" w:rsidP="00FD064C">
      <w:pPr>
        <w:pStyle w:val="TK-Brdtext"/>
      </w:pPr>
    </w:p>
    <w:p w14:paraId="0D9B6F1A" w14:textId="77777777" w:rsidR="00FD064C" w:rsidRPr="00CA0525" w:rsidRDefault="00FD064C" w:rsidP="00FD064C">
      <w:pPr>
        <w:pStyle w:val="TK-Brdtext"/>
      </w:pPr>
    </w:p>
    <w:p w14:paraId="1F01E089" w14:textId="77777777" w:rsidR="00FD064C" w:rsidRDefault="00FD064C" w:rsidP="00FD064C">
      <w:pPr>
        <w:rPr>
          <w:rFonts w:ascii="Garamond" w:hAnsi="Garamond"/>
        </w:rPr>
      </w:pPr>
    </w:p>
    <w:p w14:paraId="260FA211" w14:textId="77777777" w:rsidR="00FD064C" w:rsidRDefault="00FD064C" w:rsidP="00FD064C">
      <w:pPr>
        <w:rPr>
          <w:rFonts w:ascii="Garamond" w:hAnsi="Garamond"/>
        </w:rPr>
      </w:pPr>
    </w:p>
    <w:p w14:paraId="40C925CA" w14:textId="77777777" w:rsidR="00FD064C" w:rsidRDefault="00FD064C" w:rsidP="00FD064C">
      <w:pPr>
        <w:rPr>
          <w:rFonts w:ascii="Garamond" w:hAnsi="Garamond"/>
        </w:rPr>
      </w:pPr>
    </w:p>
    <w:p w14:paraId="7FBB9863" w14:textId="77777777" w:rsidR="00FD064C" w:rsidRDefault="00FD064C" w:rsidP="00FD064C">
      <w:pPr>
        <w:rPr>
          <w:rFonts w:ascii="Garamond" w:hAnsi="Garamond"/>
        </w:rPr>
      </w:pPr>
    </w:p>
    <w:p w14:paraId="15E4A45F" w14:textId="77777777" w:rsidR="00FD064C" w:rsidRDefault="00FD064C" w:rsidP="00FD064C">
      <w:pPr>
        <w:pStyle w:val="TK-Punktlista"/>
        <w:numPr>
          <w:ilvl w:val="0"/>
          <w:numId w:val="0"/>
        </w:numPr>
        <w:ind w:left="720" w:hanging="360"/>
      </w:pPr>
    </w:p>
    <w:p w14:paraId="0747B6E8" w14:textId="3C98C44F" w:rsidR="00D4591A" w:rsidRDefault="00D4591A"/>
    <w:p w14:paraId="3D6757AF" w14:textId="3ACAA9FE" w:rsidR="00FD064C" w:rsidRDefault="00FD064C" w:rsidP="00FD064C">
      <w:pPr>
        <w:pStyle w:val="TK-Punktlista"/>
        <w:numPr>
          <w:ilvl w:val="0"/>
          <w:numId w:val="0"/>
        </w:numPr>
        <w:ind w:left="720" w:hanging="360"/>
        <w:rPr>
          <w:caps/>
          <w:smallCaps/>
          <w:noProof/>
        </w:rPr>
      </w:pPr>
    </w:p>
    <w:p w14:paraId="35A5D664" w14:textId="77777777" w:rsidR="00EF09C3" w:rsidRDefault="00EF09C3" w:rsidP="00FD064C">
      <w:pPr>
        <w:pStyle w:val="TK-Punktlista"/>
        <w:numPr>
          <w:ilvl w:val="0"/>
          <w:numId w:val="0"/>
        </w:numPr>
        <w:ind w:left="720"/>
      </w:pPr>
    </w:p>
    <w:p w14:paraId="34A1A8F3" w14:textId="5FF52670" w:rsidR="00EF09C3" w:rsidRDefault="00C70D71" w:rsidP="0009300F">
      <w:pPr>
        <w:pStyle w:val="TK-Punktlista"/>
        <w:numPr>
          <w:ilvl w:val="0"/>
          <w:numId w:val="0"/>
        </w:numPr>
        <w:tabs>
          <w:tab w:val="left" w:pos="6065"/>
        </w:tabs>
      </w:pPr>
      <w:r>
        <w:tab/>
      </w:r>
    </w:p>
    <w:bookmarkStart w:id="0" w:name="_Toc82504988" w:displacedByCustomXml="next"/>
    <w:sdt>
      <w:sdtPr>
        <w:rPr>
          <w:rFonts w:asciiTheme="minorHAnsi" w:eastAsiaTheme="minorEastAsia" w:hAnsiTheme="minorHAnsi" w:cstheme="minorBidi"/>
          <w:b w:val="0"/>
          <w:sz w:val="22"/>
          <w:szCs w:val="24"/>
          <w:lang w:eastAsia="en-US"/>
        </w:rPr>
        <w:id w:val="-1177646275"/>
        <w:docPartObj>
          <w:docPartGallery w:val="Table of Contents"/>
          <w:docPartUnique/>
        </w:docPartObj>
      </w:sdtPr>
      <w:sdtEndPr>
        <w:rPr>
          <w:bCs/>
        </w:rPr>
      </w:sdtEndPr>
      <w:sdtContent>
        <w:p w14:paraId="7E1C301D" w14:textId="1798D31E" w:rsidR="00EF09C3" w:rsidRDefault="00EF09C3" w:rsidP="00EF09C3">
          <w:pPr>
            <w:pStyle w:val="TK-Rubrik1"/>
          </w:pPr>
          <w:r>
            <w:t>Innehåll</w:t>
          </w:r>
          <w:bookmarkEnd w:id="0"/>
        </w:p>
        <w:p w14:paraId="2A89F0F5" w14:textId="05162184" w:rsidR="008E3896" w:rsidRDefault="00EF09C3">
          <w:pPr>
            <w:pStyle w:val="Innehll1"/>
            <w:tabs>
              <w:tab w:val="right" w:leader="dot" w:pos="7926"/>
            </w:tabs>
            <w:rPr>
              <w:noProof/>
              <w:szCs w:val="22"/>
              <w:lang w:eastAsia="sv-SE"/>
            </w:rPr>
          </w:pPr>
          <w:r>
            <w:fldChar w:fldCharType="begin"/>
          </w:r>
          <w:r>
            <w:instrText xml:space="preserve"> TOC \o "1-3" \h \z \u </w:instrText>
          </w:r>
          <w:r>
            <w:fldChar w:fldCharType="separate"/>
          </w:r>
          <w:hyperlink w:anchor="_Toc82504988" w:history="1">
            <w:r w:rsidR="008E3896" w:rsidRPr="00203084">
              <w:rPr>
                <w:rStyle w:val="Hyperlnk"/>
                <w:noProof/>
              </w:rPr>
              <w:t>Innehåll</w:t>
            </w:r>
            <w:r w:rsidR="008E3896">
              <w:rPr>
                <w:noProof/>
                <w:webHidden/>
              </w:rPr>
              <w:tab/>
            </w:r>
            <w:r w:rsidR="008E3896">
              <w:rPr>
                <w:noProof/>
                <w:webHidden/>
              </w:rPr>
              <w:fldChar w:fldCharType="begin"/>
            </w:r>
            <w:r w:rsidR="008E3896">
              <w:rPr>
                <w:noProof/>
                <w:webHidden/>
              </w:rPr>
              <w:instrText xml:space="preserve"> PAGEREF _Toc82504988 \h </w:instrText>
            </w:r>
            <w:r w:rsidR="008E3896">
              <w:rPr>
                <w:noProof/>
                <w:webHidden/>
              </w:rPr>
            </w:r>
            <w:r w:rsidR="008E3896">
              <w:rPr>
                <w:noProof/>
                <w:webHidden/>
              </w:rPr>
              <w:fldChar w:fldCharType="separate"/>
            </w:r>
            <w:r w:rsidR="008E3896">
              <w:rPr>
                <w:noProof/>
                <w:webHidden/>
              </w:rPr>
              <w:t>2</w:t>
            </w:r>
            <w:r w:rsidR="008E3896">
              <w:rPr>
                <w:noProof/>
                <w:webHidden/>
              </w:rPr>
              <w:fldChar w:fldCharType="end"/>
            </w:r>
          </w:hyperlink>
        </w:p>
        <w:p w14:paraId="08EDC02C" w14:textId="5B50ADEF" w:rsidR="008E3896" w:rsidRDefault="008E3896">
          <w:pPr>
            <w:pStyle w:val="Innehll1"/>
            <w:tabs>
              <w:tab w:val="left" w:pos="440"/>
              <w:tab w:val="right" w:leader="dot" w:pos="7926"/>
            </w:tabs>
            <w:rPr>
              <w:noProof/>
              <w:szCs w:val="22"/>
              <w:lang w:eastAsia="sv-SE"/>
            </w:rPr>
          </w:pPr>
          <w:hyperlink w:anchor="_Toc82504989" w:history="1">
            <w:r w:rsidRPr="00203084">
              <w:rPr>
                <w:rStyle w:val="Hyperlnk"/>
                <w:noProof/>
              </w:rPr>
              <w:t>1.</w:t>
            </w:r>
            <w:r>
              <w:rPr>
                <w:noProof/>
                <w:szCs w:val="22"/>
                <w:lang w:eastAsia="sv-SE"/>
              </w:rPr>
              <w:tab/>
            </w:r>
            <w:r w:rsidRPr="00203084">
              <w:rPr>
                <w:rStyle w:val="Hyperlnk"/>
                <w:noProof/>
              </w:rPr>
              <w:t>Utformning</w:t>
            </w:r>
            <w:r>
              <w:rPr>
                <w:noProof/>
                <w:webHidden/>
              </w:rPr>
              <w:tab/>
            </w:r>
            <w:r>
              <w:rPr>
                <w:noProof/>
                <w:webHidden/>
              </w:rPr>
              <w:fldChar w:fldCharType="begin"/>
            </w:r>
            <w:r>
              <w:rPr>
                <w:noProof/>
                <w:webHidden/>
              </w:rPr>
              <w:instrText xml:space="preserve"> PAGEREF _Toc82504989 \h </w:instrText>
            </w:r>
            <w:r>
              <w:rPr>
                <w:noProof/>
                <w:webHidden/>
              </w:rPr>
            </w:r>
            <w:r>
              <w:rPr>
                <w:noProof/>
                <w:webHidden/>
              </w:rPr>
              <w:fldChar w:fldCharType="separate"/>
            </w:r>
            <w:r>
              <w:rPr>
                <w:noProof/>
                <w:webHidden/>
              </w:rPr>
              <w:t>3</w:t>
            </w:r>
            <w:r>
              <w:rPr>
                <w:noProof/>
                <w:webHidden/>
              </w:rPr>
              <w:fldChar w:fldCharType="end"/>
            </w:r>
          </w:hyperlink>
        </w:p>
        <w:p w14:paraId="23F2114E" w14:textId="31DF8381" w:rsidR="008E3896" w:rsidRDefault="008E3896">
          <w:pPr>
            <w:pStyle w:val="Innehll1"/>
            <w:tabs>
              <w:tab w:val="left" w:pos="660"/>
              <w:tab w:val="right" w:leader="dot" w:pos="7926"/>
            </w:tabs>
            <w:rPr>
              <w:noProof/>
              <w:szCs w:val="22"/>
              <w:lang w:eastAsia="sv-SE"/>
            </w:rPr>
          </w:pPr>
          <w:hyperlink w:anchor="_Toc82504990" w:history="1">
            <w:r w:rsidRPr="00203084">
              <w:rPr>
                <w:rStyle w:val="Hyperlnk"/>
                <w:noProof/>
                <w14:scene3d>
                  <w14:camera w14:prst="orthographicFront"/>
                  <w14:lightRig w14:rig="threePt" w14:dir="t">
                    <w14:rot w14:lat="0" w14:lon="0" w14:rev="0"/>
                  </w14:lightRig>
                </w14:scene3d>
              </w:rPr>
              <w:t>1.1.</w:t>
            </w:r>
            <w:r>
              <w:rPr>
                <w:noProof/>
                <w:szCs w:val="22"/>
                <w:lang w:eastAsia="sv-SE"/>
              </w:rPr>
              <w:tab/>
            </w:r>
            <w:r w:rsidRPr="00203084">
              <w:rPr>
                <w:rStyle w:val="Hyperlnk"/>
                <w:noProof/>
              </w:rPr>
              <w:t>Syfte</w:t>
            </w:r>
            <w:r>
              <w:rPr>
                <w:noProof/>
                <w:webHidden/>
              </w:rPr>
              <w:tab/>
            </w:r>
            <w:r>
              <w:rPr>
                <w:noProof/>
                <w:webHidden/>
              </w:rPr>
              <w:fldChar w:fldCharType="begin"/>
            </w:r>
            <w:r>
              <w:rPr>
                <w:noProof/>
                <w:webHidden/>
              </w:rPr>
              <w:instrText xml:space="preserve"> PAGEREF _Toc82504990 \h </w:instrText>
            </w:r>
            <w:r>
              <w:rPr>
                <w:noProof/>
                <w:webHidden/>
              </w:rPr>
            </w:r>
            <w:r>
              <w:rPr>
                <w:noProof/>
                <w:webHidden/>
              </w:rPr>
              <w:fldChar w:fldCharType="separate"/>
            </w:r>
            <w:r>
              <w:rPr>
                <w:noProof/>
                <w:webHidden/>
              </w:rPr>
              <w:t>3</w:t>
            </w:r>
            <w:r>
              <w:rPr>
                <w:noProof/>
                <w:webHidden/>
              </w:rPr>
              <w:fldChar w:fldCharType="end"/>
            </w:r>
          </w:hyperlink>
        </w:p>
        <w:p w14:paraId="188EB574" w14:textId="2E83A3C9" w:rsidR="008E3896" w:rsidRDefault="008E3896">
          <w:pPr>
            <w:pStyle w:val="Innehll1"/>
            <w:tabs>
              <w:tab w:val="left" w:pos="660"/>
              <w:tab w:val="right" w:leader="dot" w:pos="7926"/>
            </w:tabs>
            <w:rPr>
              <w:noProof/>
              <w:szCs w:val="22"/>
              <w:lang w:eastAsia="sv-SE"/>
            </w:rPr>
          </w:pPr>
          <w:hyperlink w:anchor="_Toc82504991" w:history="1">
            <w:r w:rsidRPr="00203084">
              <w:rPr>
                <w:rStyle w:val="Hyperlnk"/>
                <w:noProof/>
                <w14:scene3d>
                  <w14:camera w14:prst="orthographicFront"/>
                  <w14:lightRig w14:rig="threePt" w14:dir="t">
                    <w14:rot w14:lat="0" w14:lon="0" w14:rev="0"/>
                  </w14:lightRig>
                </w14:scene3d>
              </w:rPr>
              <w:t>1.2.</w:t>
            </w:r>
            <w:r>
              <w:rPr>
                <w:noProof/>
                <w:szCs w:val="22"/>
                <w:lang w:eastAsia="sv-SE"/>
              </w:rPr>
              <w:tab/>
            </w:r>
            <w:r w:rsidRPr="00203084">
              <w:rPr>
                <w:rStyle w:val="Hyperlnk"/>
                <w:noProof/>
              </w:rPr>
              <w:t>Ny anläggning</w:t>
            </w:r>
            <w:r>
              <w:rPr>
                <w:noProof/>
                <w:webHidden/>
              </w:rPr>
              <w:tab/>
            </w:r>
            <w:r>
              <w:rPr>
                <w:noProof/>
                <w:webHidden/>
              </w:rPr>
              <w:fldChar w:fldCharType="begin"/>
            </w:r>
            <w:r>
              <w:rPr>
                <w:noProof/>
                <w:webHidden/>
              </w:rPr>
              <w:instrText xml:space="preserve"> PAGEREF _Toc82504991 \h </w:instrText>
            </w:r>
            <w:r>
              <w:rPr>
                <w:noProof/>
                <w:webHidden/>
              </w:rPr>
            </w:r>
            <w:r>
              <w:rPr>
                <w:noProof/>
                <w:webHidden/>
              </w:rPr>
              <w:fldChar w:fldCharType="separate"/>
            </w:r>
            <w:r>
              <w:rPr>
                <w:noProof/>
                <w:webHidden/>
              </w:rPr>
              <w:t>3</w:t>
            </w:r>
            <w:r>
              <w:rPr>
                <w:noProof/>
                <w:webHidden/>
              </w:rPr>
              <w:fldChar w:fldCharType="end"/>
            </w:r>
          </w:hyperlink>
        </w:p>
        <w:p w14:paraId="35D3EDFF" w14:textId="5A78DF97" w:rsidR="008E3896" w:rsidRDefault="008E3896">
          <w:pPr>
            <w:pStyle w:val="Innehll1"/>
            <w:tabs>
              <w:tab w:val="left" w:pos="660"/>
              <w:tab w:val="right" w:leader="dot" w:pos="7926"/>
            </w:tabs>
            <w:rPr>
              <w:noProof/>
              <w:szCs w:val="22"/>
              <w:lang w:eastAsia="sv-SE"/>
            </w:rPr>
          </w:pPr>
          <w:hyperlink w:anchor="_Toc82504992" w:history="1">
            <w:r w:rsidRPr="00203084">
              <w:rPr>
                <w:rStyle w:val="Hyperlnk"/>
                <w:noProof/>
                <w14:scene3d>
                  <w14:camera w14:prst="orthographicFront"/>
                  <w14:lightRig w14:rig="threePt" w14:dir="t">
                    <w14:rot w14:lat="0" w14:lon="0" w14:rev="0"/>
                  </w14:lightRig>
                </w14:scene3d>
              </w:rPr>
              <w:t>1.3.</w:t>
            </w:r>
            <w:r>
              <w:rPr>
                <w:noProof/>
                <w:szCs w:val="22"/>
                <w:lang w:eastAsia="sv-SE"/>
              </w:rPr>
              <w:tab/>
            </w:r>
            <w:r w:rsidRPr="00203084">
              <w:rPr>
                <w:rStyle w:val="Hyperlnk"/>
                <w:noProof/>
              </w:rPr>
              <w:t>Anläggningar</w:t>
            </w:r>
            <w:r>
              <w:rPr>
                <w:noProof/>
                <w:webHidden/>
              </w:rPr>
              <w:tab/>
            </w:r>
            <w:r>
              <w:rPr>
                <w:noProof/>
                <w:webHidden/>
              </w:rPr>
              <w:fldChar w:fldCharType="begin"/>
            </w:r>
            <w:r>
              <w:rPr>
                <w:noProof/>
                <w:webHidden/>
              </w:rPr>
              <w:instrText xml:space="preserve"> PAGEREF _Toc82504992 \h </w:instrText>
            </w:r>
            <w:r>
              <w:rPr>
                <w:noProof/>
                <w:webHidden/>
              </w:rPr>
            </w:r>
            <w:r>
              <w:rPr>
                <w:noProof/>
                <w:webHidden/>
              </w:rPr>
              <w:fldChar w:fldCharType="separate"/>
            </w:r>
            <w:r>
              <w:rPr>
                <w:noProof/>
                <w:webHidden/>
              </w:rPr>
              <w:t>3</w:t>
            </w:r>
            <w:r>
              <w:rPr>
                <w:noProof/>
                <w:webHidden/>
              </w:rPr>
              <w:fldChar w:fldCharType="end"/>
            </w:r>
          </w:hyperlink>
        </w:p>
        <w:p w14:paraId="1E5E14B9" w14:textId="7BB44279" w:rsidR="008E3896" w:rsidRDefault="008E3896">
          <w:pPr>
            <w:pStyle w:val="Innehll1"/>
            <w:tabs>
              <w:tab w:val="left" w:pos="440"/>
              <w:tab w:val="right" w:leader="dot" w:pos="7926"/>
            </w:tabs>
            <w:rPr>
              <w:noProof/>
              <w:szCs w:val="22"/>
              <w:lang w:eastAsia="sv-SE"/>
            </w:rPr>
          </w:pPr>
          <w:hyperlink w:anchor="_Toc82504993" w:history="1">
            <w:r w:rsidRPr="00203084">
              <w:rPr>
                <w:rStyle w:val="Hyperlnk"/>
                <w:noProof/>
              </w:rPr>
              <w:t>2.</w:t>
            </w:r>
            <w:r>
              <w:rPr>
                <w:noProof/>
                <w:szCs w:val="22"/>
                <w:lang w:eastAsia="sv-SE"/>
              </w:rPr>
              <w:tab/>
            </w:r>
            <w:r w:rsidRPr="00203084">
              <w:rPr>
                <w:rStyle w:val="Hyperlnk"/>
                <w:noProof/>
              </w:rPr>
              <w:t>Projektering</w:t>
            </w:r>
            <w:r>
              <w:rPr>
                <w:noProof/>
                <w:webHidden/>
              </w:rPr>
              <w:tab/>
            </w:r>
            <w:r>
              <w:rPr>
                <w:noProof/>
                <w:webHidden/>
              </w:rPr>
              <w:fldChar w:fldCharType="begin"/>
            </w:r>
            <w:r>
              <w:rPr>
                <w:noProof/>
                <w:webHidden/>
              </w:rPr>
              <w:instrText xml:space="preserve"> PAGEREF _Toc82504993 \h </w:instrText>
            </w:r>
            <w:r>
              <w:rPr>
                <w:noProof/>
                <w:webHidden/>
              </w:rPr>
            </w:r>
            <w:r>
              <w:rPr>
                <w:noProof/>
                <w:webHidden/>
              </w:rPr>
              <w:fldChar w:fldCharType="separate"/>
            </w:r>
            <w:r>
              <w:rPr>
                <w:noProof/>
                <w:webHidden/>
              </w:rPr>
              <w:t>5</w:t>
            </w:r>
            <w:r>
              <w:rPr>
                <w:noProof/>
                <w:webHidden/>
              </w:rPr>
              <w:fldChar w:fldCharType="end"/>
            </w:r>
          </w:hyperlink>
        </w:p>
        <w:p w14:paraId="1A4DC2D1" w14:textId="1D5AE988" w:rsidR="008E3896" w:rsidRDefault="008E3896">
          <w:pPr>
            <w:pStyle w:val="Innehll1"/>
            <w:tabs>
              <w:tab w:val="left" w:pos="660"/>
              <w:tab w:val="right" w:leader="dot" w:pos="7926"/>
            </w:tabs>
            <w:rPr>
              <w:noProof/>
              <w:szCs w:val="22"/>
              <w:lang w:eastAsia="sv-SE"/>
            </w:rPr>
          </w:pPr>
          <w:hyperlink w:anchor="_Toc82504994" w:history="1">
            <w:r w:rsidRPr="00203084">
              <w:rPr>
                <w:rStyle w:val="Hyperlnk"/>
                <w:noProof/>
                <w14:scene3d>
                  <w14:camera w14:prst="orthographicFront"/>
                  <w14:lightRig w14:rig="threePt" w14:dir="t">
                    <w14:rot w14:lat="0" w14:lon="0" w14:rev="0"/>
                  </w14:lightRig>
                </w14:scene3d>
              </w:rPr>
              <w:t>2.1.</w:t>
            </w:r>
            <w:r>
              <w:rPr>
                <w:noProof/>
                <w:szCs w:val="22"/>
                <w:lang w:eastAsia="sv-SE"/>
              </w:rPr>
              <w:tab/>
            </w:r>
            <w:r w:rsidRPr="00203084">
              <w:rPr>
                <w:rStyle w:val="Hyperlnk"/>
                <w:noProof/>
              </w:rPr>
              <w:t>Projektering nybyggnation</w:t>
            </w:r>
            <w:r>
              <w:rPr>
                <w:noProof/>
                <w:webHidden/>
              </w:rPr>
              <w:tab/>
            </w:r>
            <w:r>
              <w:rPr>
                <w:noProof/>
                <w:webHidden/>
              </w:rPr>
              <w:fldChar w:fldCharType="begin"/>
            </w:r>
            <w:r>
              <w:rPr>
                <w:noProof/>
                <w:webHidden/>
              </w:rPr>
              <w:instrText xml:space="preserve"> PAGEREF _Toc82504994 \h </w:instrText>
            </w:r>
            <w:r>
              <w:rPr>
                <w:noProof/>
                <w:webHidden/>
              </w:rPr>
            </w:r>
            <w:r>
              <w:rPr>
                <w:noProof/>
                <w:webHidden/>
              </w:rPr>
              <w:fldChar w:fldCharType="separate"/>
            </w:r>
            <w:r>
              <w:rPr>
                <w:noProof/>
                <w:webHidden/>
              </w:rPr>
              <w:t>5</w:t>
            </w:r>
            <w:r>
              <w:rPr>
                <w:noProof/>
                <w:webHidden/>
              </w:rPr>
              <w:fldChar w:fldCharType="end"/>
            </w:r>
          </w:hyperlink>
        </w:p>
        <w:p w14:paraId="34379BF3" w14:textId="1716DF48" w:rsidR="008E3896" w:rsidRDefault="008E3896">
          <w:pPr>
            <w:pStyle w:val="Innehll1"/>
            <w:tabs>
              <w:tab w:val="left" w:pos="880"/>
              <w:tab w:val="right" w:leader="dot" w:pos="7926"/>
            </w:tabs>
            <w:rPr>
              <w:noProof/>
              <w:szCs w:val="22"/>
              <w:lang w:eastAsia="sv-SE"/>
            </w:rPr>
          </w:pPr>
          <w:hyperlink w:anchor="_Toc82504995" w:history="1">
            <w:r w:rsidRPr="00203084">
              <w:rPr>
                <w:rStyle w:val="Hyperlnk"/>
                <w:noProof/>
              </w:rPr>
              <w:t>2.1.1.</w:t>
            </w:r>
            <w:r>
              <w:rPr>
                <w:noProof/>
                <w:szCs w:val="22"/>
                <w:lang w:eastAsia="sv-SE"/>
              </w:rPr>
              <w:tab/>
            </w:r>
            <w:r w:rsidRPr="00203084">
              <w:rPr>
                <w:rStyle w:val="Hyperlnk"/>
                <w:noProof/>
              </w:rPr>
              <w:t>System för övervakning</w:t>
            </w:r>
            <w:r>
              <w:rPr>
                <w:noProof/>
                <w:webHidden/>
              </w:rPr>
              <w:tab/>
            </w:r>
            <w:r>
              <w:rPr>
                <w:noProof/>
                <w:webHidden/>
              </w:rPr>
              <w:fldChar w:fldCharType="begin"/>
            </w:r>
            <w:r>
              <w:rPr>
                <w:noProof/>
                <w:webHidden/>
              </w:rPr>
              <w:instrText xml:space="preserve"> PAGEREF _Toc82504995 \h </w:instrText>
            </w:r>
            <w:r>
              <w:rPr>
                <w:noProof/>
                <w:webHidden/>
              </w:rPr>
            </w:r>
            <w:r>
              <w:rPr>
                <w:noProof/>
                <w:webHidden/>
              </w:rPr>
              <w:fldChar w:fldCharType="separate"/>
            </w:r>
            <w:r>
              <w:rPr>
                <w:noProof/>
                <w:webHidden/>
              </w:rPr>
              <w:t>5</w:t>
            </w:r>
            <w:r>
              <w:rPr>
                <w:noProof/>
                <w:webHidden/>
              </w:rPr>
              <w:fldChar w:fldCharType="end"/>
            </w:r>
          </w:hyperlink>
        </w:p>
        <w:p w14:paraId="546692D1" w14:textId="3734F818" w:rsidR="008E3896" w:rsidRDefault="008E3896">
          <w:pPr>
            <w:pStyle w:val="Innehll1"/>
            <w:tabs>
              <w:tab w:val="left" w:pos="660"/>
              <w:tab w:val="right" w:leader="dot" w:pos="7926"/>
            </w:tabs>
            <w:rPr>
              <w:noProof/>
              <w:szCs w:val="22"/>
              <w:lang w:eastAsia="sv-SE"/>
            </w:rPr>
          </w:pPr>
          <w:hyperlink w:anchor="_Toc82504996" w:history="1">
            <w:r w:rsidRPr="00203084">
              <w:rPr>
                <w:rStyle w:val="Hyperlnk"/>
                <w:noProof/>
                <w14:scene3d>
                  <w14:camera w14:prst="orthographicFront"/>
                  <w14:lightRig w14:rig="threePt" w14:dir="t">
                    <w14:rot w14:lat="0" w14:lon="0" w14:rev="0"/>
                  </w14:lightRig>
                </w14:scene3d>
              </w:rPr>
              <w:t>2.2.</w:t>
            </w:r>
            <w:r>
              <w:rPr>
                <w:noProof/>
                <w:szCs w:val="22"/>
                <w:lang w:eastAsia="sv-SE"/>
              </w:rPr>
              <w:tab/>
            </w:r>
            <w:r w:rsidRPr="00203084">
              <w:rPr>
                <w:rStyle w:val="Hyperlnk"/>
                <w:noProof/>
              </w:rPr>
              <w:t>Flyttning av befintlig cykelpump</w:t>
            </w:r>
            <w:r>
              <w:rPr>
                <w:noProof/>
                <w:webHidden/>
              </w:rPr>
              <w:tab/>
            </w:r>
            <w:r>
              <w:rPr>
                <w:noProof/>
                <w:webHidden/>
              </w:rPr>
              <w:fldChar w:fldCharType="begin"/>
            </w:r>
            <w:r>
              <w:rPr>
                <w:noProof/>
                <w:webHidden/>
              </w:rPr>
              <w:instrText xml:space="preserve"> PAGEREF _Toc82504996 \h </w:instrText>
            </w:r>
            <w:r>
              <w:rPr>
                <w:noProof/>
                <w:webHidden/>
              </w:rPr>
            </w:r>
            <w:r>
              <w:rPr>
                <w:noProof/>
                <w:webHidden/>
              </w:rPr>
              <w:fldChar w:fldCharType="separate"/>
            </w:r>
            <w:r>
              <w:rPr>
                <w:noProof/>
                <w:webHidden/>
              </w:rPr>
              <w:t>5</w:t>
            </w:r>
            <w:r>
              <w:rPr>
                <w:noProof/>
                <w:webHidden/>
              </w:rPr>
              <w:fldChar w:fldCharType="end"/>
            </w:r>
          </w:hyperlink>
        </w:p>
        <w:p w14:paraId="7E1B3816" w14:textId="7FE4B549" w:rsidR="008E3896" w:rsidRDefault="008E3896">
          <w:pPr>
            <w:pStyle w:val="Innehll1"/>
            <w:tabs>
              <w:tab w:val="left" w:pos="660"/>
              <w:tab w:val="right" w:leader="dot" w:pos="7926"/>
            </w:tabs>
            <w:rPr>
              <w:noProof/>
              <w:szCs w:val="22"/>
              <w:lang w:eastAsia="sv-SE"/>
            </w:rPr>
          </w:pPr>
          <w:hyperlink w:anchor="_Toc82504997" w:history="1">
            <w:r w:rsidRPr="00203084">
              <w:rPr>
                <w:rStyle w:val="Hyperlnk"/>
                <w:noProof/>
                <w14:scene3d>
                  <w14:camera w14:prst="orthographicFront"/>
                  <w14:lightRig w14:rig="threePt" w14:dir="t">
                    <w14:rot w14:lat="0" w14:lon="0" w14:rev="0"/>
                  </w14:lightRig>
                </w14:scene3d>
              </w:rPr>
              <w:t>2.3.</w:t>
            </w:r>
            <w:r>
              <w:rPr>
                <w:noProof/>
                <w:szCs w:val="22"/>
                <w:lang w:eastAsia="sv-SE"/>
              </w:rPr>
              <w:tab/>
            </w:r>
            <w:r w:rsidRPr="00203084">
              <w:rPr>
                <w:rStyle w:val="Hyperlnk"/>
                <w:noProof/>
              </w:rPr>
              <w:t>Relationshandlingar</w:t>
            </w:r>
            <w:r>
              <w:rPr>
                <w:noProof/>
                <w:webHidden/>
              </w:rPr>
              <w:tab/>
            </w:r>
            <w:r>
              <w:rPr>
                <w:noProof/>
                <w:webHidden/>
              </w:rPr>
              <w:fldChar w:fldCharType="begin"/>
            </w:r>
            <w:r>
              <w:rPr>
                <w:noProof/>
                <w:webHidden/>
              </w:rPr>
              <w:instrText xml:space="preserve"> PAGEREF _Toc82504997 \h </w:instrText>
            </w:r>
            <w:r>
              <w:rPr>
                <w:noProof/>
                <w:webHidden/>
              </w:rPr>
            </w:r>
            <w:r>
              <w:rPr>
                <w:noProof/>
                <w:webHidden/>
              </w:rPr>
              <w:fldChar w:fldCharType="separate"/>
            </w:r>
            <w:r>
              <w:rPr>
                <w:noProof/>
                <w:webHidden/>
              </w:rPr>
              <w:t>5</w:t>
            </w:r>
            <w:r>
              <w:rPr>
                <w:noProof/>
                <w:webHidden/>
              </w:rPr>
              <w:fldChar w:fldCharType="end"/>
            </w:r>
          </w:hyperlink>
        </w:p>
        <w:p w14:paraId="75438DDD" w14:textId="3D8DEF8A" w:rsidR="008E3896" w:rsidRDefault="008E3896">
          <w:pPr>
            <w:pStyle w:val="Innehll1"/>
            <w:tabs>
              <w:tab w:val="left" w:pos="440"/>
              <w:tab w:val="right" w:leader="dot" w:pos="7926"/>
            </w:tabs>
            <w:rPr>
              <w:noProof/>
              <w:szCs w:val="22"/>
              <w:lang w:eastAsia="sv-SE"/>
            </w:rPr>
          </w:pPr>
          <w:hyperlink w:anchor="_Toc82504998" w:history="1">
            <w:r w:rsidRPr="00203084">
              <w:rPr>
                <w:rStyle w:val="Hyperlnk"/>
                <w:noProof/>
              </w:rPr>
              <w:t>3.</w:t>
            </w:r>
            <w:r>
              <w:rPr>
                <w:noProof/>
                <w:szCs w:val="22"/>
                <w:lang w:eastAsia="sv-SE"/>
              </w:rPr>
              <w:tab/>
            </w:r>
            <w:r w:rsidRPr="00203084">
              <w:rPr>
                <w:rStyle w:val="Hyperlnk"/>
                <w:noProof/>
              </w:rPr>
              <w:t>Byggnation</w:t>
            </w:r>
            <w:r>
              <w:rPr>
                <w:noProof/>
                <w:webHidden/>
              </w:rPr>
              <w:tab/>
            </w:r>
            <w:r>
              <w:rPr>
                <w:noProof/>
                <w:webHidden/>
              </w:rPr>
              <w:fldChar w:fldCharType="begin"/>
            </w:r>
            <w:r>
              <w:rPr>
                <w:noProof/>
                <w:webHidden/>
              </w:rPr>
              <w:instrText xml:space="preserve"> PAGEREF _Toc82504998 \h </w:instrText>
            </w:r>
            <w:r>
              <w:rPr>
                <w:noProof/>
                <w:webHidden/>
              </w:rPr>
            </w:r>
            <w:r>
              <w:rPr>
                <w:noProof/>
                <w:webHidden/>
              </w:rPr>
              <w:fldChar w:fldCharType="separate"/>
            </w:r>
            <w:r>
              <w:rPr>
                <w:noProof/>
                <w:webHidden/>
              </w:rPr>
              <w:t>6</w:t>
            </w:r>
            <w:r>
              <w:rPr>
                <w:noProof/>
                <w:webHidden/>
              </w:rPr>
              <w:fldChar w:fldCharType="end"/>
            </w:r>
          </w:hyperlink>
        </w:p>
        <w:p w14:paraId="3BA64A73" w14:textId="5704B646" w:rsidR="008E3896" w:rsidRDefault="008E3896">
          <w:pPr>
            <w:pStyle w:val="Innehll1"/>
            <w:tabs>
              <w:tab w:val="left" w:pos="660"/>
              <w:tab w:val="right" w:leader="dot" w:pos="7926"/>
            </w:tabs>
            <w:rPr>
              <w:noProof/>
              <w:szCs w:val="22"/>
              <w:lang w:eastAsia="sv-SE"/>
            </w:rPr>
          </w:pPr>
          <w:hyperlink w:anchor="_Toc82504999" w:history="1">
            <w:r w:rsidRPr="00203084">
              <w:rPr>
                <w:rStyle w:val="Hyperlnk"/>
                <w:noProof/>
                <w14:scene3d>
                  <w14:camera w14:prst="orthographicFront"/>
                  <w14:lightRig w14:rig="threePt" w14:dir="t">
                    <w14:rot w14:lat="0" w14:lon="0" w14:rev="0"/>
                  </w14:lightRig>
                </w14:scene3d>
              </w:rPr>
              <w:t>3.1.</w:t>
            </w:r>
            <w:r>
              <w:rPr>
                <w:noProof/>
                <w:szCs w:val="22"/>
                <w:lang w:eastAsia="sv-SE"/>
              </w:rPr>
              <w:tab/>
            </w:r>
            <w:r w:rsidRPr="00203084">
              <w:rPr>
                <w:rStyle w:val="Hyperlnk"/>
                <w:noProof/>
              </w:rPr>
              <w:t>Nybyggnation</w:t>
            </w:r>
            <w:r>
              <w:rPr>
                <w:noProof/>
                <w:webHidden/>
              </w:rPr>
              <w:tab/>
            </w:r>
            <w:r>
              <w:rPr>
                <w:noProof/>
                <w:webHidden/>
              </w:rPr>
              <w:fldChar w:fldCharType="begin"/>
            </w:r>
            <w:r>
              <w:rPr>
                <w:noProof/>
                <w:webHidden/>
              </w:rPr>
              <w:instrText xml:space="preserve"> PAGEREF _Toc82504999 \h </w:instrText>
            </w:r>
            <w:r>
              <w:rPr>
                <w:noProof/>
                <w:webHidden/>
              </w:rPr>
            </w:r>
            <w:r>
              <w:rPr>
                <w:noProof/>
                <w:webHidden/>
              </w:rPr>
              <w:fldChar w:fldCharType="separate"/>
            </w:r>
            <w:r>
              <w:rPr>
                <w:noProof/>
                <w:webHidden/>
              </w:rPr>
              <w:t>6</w:t>
            </w:r>
            <w:r>
              <w:rPr>
                <w:noProof/>
                <w:webHidden/>
              </w:rPr>
              <w:fldChar w:fldCharType="end"/>
            </w:r>
          </w:hyperlink>
        </w:p>
        <w:p w14:paraId="7582FEA8" w14:textId="6BB19364" w:rsidR="008E3896" w:rsidRDefault="008E3896">
          <w:pPr>
            <w:pStyle w:val="Innehll1"/>
            <w:tabs>
              <w:tab w:val="left" w:pos="660"/>
              <w:tab w:val="right" w:leader="dot" w:pos="7926"/>
            </w:tabs>
            <w:rPr>
              <w:noProof/>
              <w:szCs w:val="22"/>
              <w:lang w:eastAsia="sv-SE"/>
            </w:rPr>
          </w:pPr>
          <w:hyperlink w:anchor="_Toc82505000" w:history="1">
            <w:r w:rsidRPr="00203084">
              <w:rPr>
                <w:rStyle w:val="Hyperlnk"/>
                <w:noProof/>
                <w14:scene3d>
                  <w14:camera w14:prst="orthographicFront"/>
                  <w14:lightRig w14:rig="threePt" w14:dir="t">
                    <w14:rot w14:lat="0" w14:lon="0" w14:rev="0"/>
                  </w14:lightRig>
                </w14:scene3d>
              </w:rPr>
              <w:t>3.2.</w:t>
            </w:r>
            <w:r>
              <w:rPr>
                <w:noProof/>
                <w:szCs w:val="22"/>
                <w:lang w:eastAsia="sv-SE"/>
              </w:rPr>
              <w:tab/>
            </w:r>
            <w:r w:rsidRPr="00203084">
              <w:rPr>
                <w:rStyle w:val="Hyperlnk"/>
                <w:noProof/>
              </w:rPr>
              <w:t>Ombyggnation</w:t>
            </w:r>
            <w:r>
              <w:rPr>
                <w:noProof/>
                <w:webHidden/>
              </w:rPr>
              <w:tab/>
            </w:r>
            <w:r>
              <w:rPr>
                <w:noProof/>
                <w:webHidden/>
              </w:rPr>
              <w:fldChar w:fldCharType="begin"/>
            </w:r>
            <w:r>
              <w:rPr>
                <w:noProof/>
                <w:webHidden/>
              </w:rPr>
              <w:instrText xml:space="preserve"> PAGEREF _Toc82505000 \h </w:instrText>
            </w:r>
            <w:r>
              <w:rPr>
                <w:noProof/>
                <w:webHidden/>
              </w:rPr>
            </w:r>
            <w:r>
              <w:rPr>
                <w:noProof/>
                <w:webHidden/>
              </w:rPr>
              <w:fldChar w:fldCharType="separate"/>
            </w:r>
            <w:r>
              <w:rPr>
                <w:noProof/>
                <w:webHidden/>
              </w:rPr>
              <w:t>6</w:t>
            </w:r>
            <w:r>
              <w:rPr>
                <w:noProof/>
                <w:webHidden/>
              </w:rPr>
              <w:fldChar w:fldCharType="end"/>
            </w:r>
          </w:hyperlink>
        </w:p>
        <w:p w14:paraId="3D706DEA" w14:textId="68DBCA57" w:rsidR="008E3896" w:rsidRDefault="008E3896">
          <w:pPr>
            <w:pStyle w:val="Innehll1"/>
            <w:tabs>
              <w:tab w:val="left" w:pos="660"/>
              <w:tab w:val="right" w:leader="dot" w:pos="7926"/>
            </w:tabs>
            <w:rPr>
              <w:noProof/>
              <w:szCs w:val="22"/>
              <w:lang w:eastAsia="sv-SE"/>
            </w:rPr>
          </w:pPr>
          <w:hyperlink w:anchor="_Toc82505001" w:history="1">
            <w:r w:rsidRPr="00203084">
              <w:rPr>
                <w:rStyle w:val="Hyperlnk"/>
                <w:noProof/>
                <w14:scene3d>
                  <w14:camera w14:prst="orthographicFront"/>
                  <w14:lightRig w14:rig="threePt" w14:dir="t">
                    <w14:rot w14:lat="0" w14:lon="0" w14:rev="0"/>
                  </w14:lightRig>
                </w14:scene3d>
              </w:rPr>
              <w:t>3.3.</w:t>
            </w:r>
            <w:r>
              <w:rPr>
                <w:noProof/>
                <w:szCs w:val="22"/>
                <w:lang w:eastAsia="sv-SE"/>
              </w:rPr>
              <w:tab/>
            </w:r>
            <w:r w:rsidRPr="00203084">
              <w:rPr>
                <w:rStyle w:val="Hyperlnk"/>
                <w:noProof/>
              </w:rPr>
              <w:t>Relationshandlingar</w:t>
            </w:r>
            <w:r>
              <w:rPr>
                <w:noProof/>
                <w:webHidden/>
              </w:rPr>
              <w:tab/>
            </w:r>
            <w:r>
              <w:rPr>
                <w:noProof/>
                <w:webHidden/>
              </w:rPr>
              <w:fldChar w:fldCharType="begin"/>
            </w:r>
            <w:r>
              <w:rPr>
                <w:noProof/>
                <w:webHidden/>
              </w:rPr>
              <w:instrText xml:space="preserve"> PAGEREF _Toc82505001 \h </w:instrText>
            </w:r>
            <w:r>
              <w:rPr>
                <w:noProof/>
                <w:webHidden/>
              </w:rPr>
            </w:r>
            <w:r>
              <w:rPr>
                <w:noProof/>
                <w:webHidden/>
              </w:rPr>
              <w:fldChar w:fldCharType="separate"/>
            </w:r>
            <w:r>
              <w:rPr>
                <w:noProof/>
                <w:webHidden/>
              </w:rPr>
              <w:t>6</w:t>
            </w:r>
            <w:r>
              <w:rPr>
                <w:noProof/>
                <w:webHidden/>
              </w:rPr>
              <w:fldChar w:fldCharType="end"/>
            </w:r>
          </w:hyperlink>
        </w:p>
        <w:p w14:paraId="1D357FA7" w14:textId="356BB6E1" w:rsidR="008E3896" w:rsidRDefault="008E3896">
          <w:pPr>
            <w:pStyle w:val="Innehll1"/>
            <w:tabs>
              <w:tab w:val="left" w:pos="660"/>
              <w:tab w:val="right" w:leader="dot" w:pos="7926"/>
            </w:tabs>
            <w:rPr>
              <w:noProof/>
              <w:szCs w:val="22"/>
              <w:lang w:eastAsia="sv-SE"/>
            </w:rPr>
          </w:pPr>
          <w:hyperlink w:anchor="_Toc82505002" w:history="1">
            <w:r w:rsidRPr="00203084">
              <w:rPr>
                <w:rStyle w:val="Hyperlnk"/>
                <w:noProof/>
                <w14:scene3d>
                  <w14:camera w14:prst="orthographicFront"/>
                  <w14:lightRig w14:rig="threePt" w14:dir="t">
                    <w14:rot w14:lat="0" w14:lon="0" w14:rev="0"/>
                  </w14:lightRig>
                </w14:scene3d>
              </w:rPr>
              <w:t>3.4.</w:t>
            </w:r>
            <w:r>
              <w:rPr>
                <w:noProof/>
                <w:szCs w:val="22"/>
                <w:lang w:eastAsia="sv-SE"/>
              </w:rPr>
              <w:tab/>
            </w:r>
            <w:r w:rsidRPr="00203084">
              <w:rPr>
                <w:rStyle w:val="Hyperlnk"/>
                <w:noProof/>
              </w:rPr>
              <w:t>Driftsättning</w:t>
            </w:r>
            <w:r>
              <w:rPr>
                <w:noProof/>
                <w:webHidden/>
              </w:rPr>
              <w:tab/>
            </w:r>
            <w:r>
              <w:rPr>
                <w:noProof/>
                <w:webHidden/>
              </w:rPr>
              <w:fldChar w:fldCharType="begin"/>
            </w:r>
            <w:r>
              <w:rPr>
                <w:noProof/>
                <w:webHidden/>
              </w:rPr>
              <w:instrText xml:space="preserve"> PAGEREF _Toc82505002 \h </w:instrText>
            </w:r>
            <w:r>
              <w:rPr>
                <w:noProof/>
                <w:webHidden/>
              </w:rPr>
            </w:r>
            <w:r>
              <w:rPr>
                <w:noProof/>
                <w:webHidden/>
              </w:rPr>
              <w:fldChar w:fldCharType="separate"/>
            </w:r>
            <w:r>
              <w:rPr>
                <w:noProof/>
                <w:webHidden/>
              </w:rPr>
              <w:t>6</w:t>
            </w:r>
            <w:r>
              <w:rPr>
                <w:noProof/>
                <w:webHidden/>
              </w:rPr>
              <w:fldChar w:fldCharType="end"/>
            </w:r>
          </w:hyperlink>
        </w:p>
        <w:p w14:paraId="286EF4BF" w14:textId="386196D7" w:rsidR="008E3896" w:rsidRDefault="008E3896">
          <w:pPr>
            <w:pStyle w:val="Innehll1"/>
            <w:tabs>
              <w:tab w:val="left" w:pos="440"/>
              <w:tab w:val="right" w:leader="dot" w:pos="7926"/>
            </w:tabs>
            <w:rPr>
              <w:noProof/>
              <w:szCs w:val="22"/>
              <w:lang w:eastAsia="sv-SE"/>
            </w:rPr>
          </w:pPr>
          <w:hyperlink w:anchor="_Toc82505003" w:history="1">
            <w:r w:rsidRPr="00203084">
              <w:rPr>
                <w:rStyle w:val="Hyperlnk"/>
                <w:noProof/>
              </w:rPr>
              <w:t>4.</w:t>
            </w:r>
            <w:r>
              <w:rPr>
                <w:noProof/>
                <w:szCs w:val="22"/>
                <w:lang w:eastAsia="sv-SE"/>
              </w:rPr>
              <w:tab/>
            </w:r>
            <w:r w:rsidRPr="00203084">
              <w:rPr>
                <w:rStyle w:val="Hyperlnk"/>
                <w:noProof/>
              </w:rPr>
              <w:t>Regler för arbeten</w:t>
            </w:r>
            <w:r>
              <w:rPr>
                <w:noProof/>
                <w:webHidden/>
              </w:rPr>
              <w:tab/>
            </w:r>
            <w:r>
              <w:rPr>
                <w:noProof/>
                <w:webHidden/>
              </w:rPr>
              <w:fldChar w:fldCharType="begin"/>
            </w:r>
            <w:r>
              <w:rPr>
                <w:noProof/>
                <w:webHidden/>
              </w:rPr>
              <w:instrText xml:space="preserve"> PAGEREF _Toc82505003 \h </w:instrText>
            </w:r>
            <w:r>
              <w:rPr>
                <w:noProof/>
                <w:webHidden/>
              </w:rPr>
            </w:r>
            <w:r>
              <w:rPr>
                <w:noProof/>
                <w:webHidden/>
              </w:rPr>
              <w:fldChar w:fldCharType="separate"/>
            </w:r>
            <w:r>
              <w:rPr>
                <w:noProof/>
                <w:webHidden/>
              </w:rPr>
              <w:t>8</w:t>
            </w:r>
            <w:r>
              <w:rPr>
                <w:noProof/>
                <w:webHidden/>
              </w:rPr>
              <w:fldChar w:fldCharType="end"/>
            </w:r>
          </w:hyperlink>
        </w:p>
        <w:p w14:paraId="1A6EB974" w14:textId="43B01D60" w:rsidR="00EF09C3" w:rsidRDefault="00EF09C3">
          <w:r>
            <w:rPr>
              <w:b/>
              <w:bCs/>
            </w:rPr>
            <w:fldChar w:fldCharType="end"/>
          </w:r>
        </w:p>
      </w:sdtContent>
    </w:sdt>
    <w:p w14:paraId="409BAF3D" w14:textId="38DB3018" w:rsidR="00FD064C" w:rsidRPr="008C203F" w:rsidRDefault="00FD064C" w:rsidP="00FD064C">
      <w:pPr>
        <w:pStyle w:val="TK-Punktlista"/>
        <w:numPr>
          <w:ilvl w:val="0"/>
          <w:numId w:val="0"/>
        </w:numPr>
        <w:ind w:left="720"/>
      </w:pPr>
      <w:r w:rsidRPr="008C203F">
        <w:br/>
      </w:r>
    </w:p>
    <w:p w14:paraId="6FF14CE5" w14:textId="77777777" w:rsidR="00FD064C" w:rsidRPr="00D4591A" w:rsidRDefault="00FD064C" w:rsidP="00D4591A">
      <w:pPr>
        <w:pStyle w:val="TK-NummerRubrik1"/>
      </w:pPr>
      <w:bookmarkStart w:id="1" w:name="_Toc80181464"/>
      <w:bookmarkStart w:id="2" w:name="_Toc80360425"/>
      <w:bookmarkStart w:id="3" w:name="_Toc82504989"/>
      <w:r w:rsidRPr="00D4591A">
        <w:lastRenderedPageBreak/>
        <w:t>Utformning</w:t>
      </w:r>
      <w:bookmarkEnd w:id="1"/>
      <w:bookmarkEnd w:id="2"/>
      <w:bookmarkEnd w:id="3"/>
    </w:p>
    <w:p w14:paraId="3DC39A5F" w14:textId="3EDCEE3C" w:rsidR="00FD064C" w:rsidRPr="00D4591A" w:rsidRDefault="00FD064C" w:rsidP="00D4591A">
      <w:pPr>
        <w:pStyle w:val="TK-NummerRubrik2"/>
      </w:pPr>
      <w:bookmarkStart w:id="4" w:name="_Toc80181465"/>
      <w:bookmarkStart w:id="5" w:name="_Toc80360426"/>
      <w:bookmarkStart w:id="6" w:name="_Toc82504990"/>
      <w:r w:rsidRPr="00D4591A">
        <w:t>Syfte</w:t>
      </w:r>
      <w:bookmarkEnd w:id="6"/>
      <w:r w:rsidRPr="00D4591A">
        <w:t xml:space="preserve"> </w:t>
      </w:r>
      <w:bookmarkEnd w:id="4"/>
      <w:bookmarkEnd w:id="5"/>
    </w:p>
    <w:p w14:paraId="54973105" w14:textId="034729E7" w:rsidR="009C55AE" w:rsidRPr="009C55AE" w:rsidRDefault="009C55AE" w:rsidP="009C55AE">
      <w:pPr>
        <w:pStyle w:val="TK-Brdtext"/>
      </w:pPr>
      <w:r w:rsidRPr="009C55AE">
        <w:t>Trafikkontoret ansvarar för offentliga</w:t>
      </w:r>
      <w:r w:rsidRPr="00023D81">
        <w:rPr>
          <w:vertAlign w:val="superscript"/>
        </w:rPr>
        <w:t>1</w:t>
      </w:r>
      <w:r w:rsidRPr="009C55AE">
        <w:t xml:space="preserve"> elektriska </w:t>
      </w:r>
      <w:r w:rsidR="00EB2020">
        <w:t xml:space="preserve">cykelpumpar </w:t>
      </w:r>
      <w:r w:rsidRPr="009C55AE">
        <w:t xml:space="preserve">och manuella </w:t>
      </w:r>
      <w:r w:rsidR="00EB2020">
        <w:t xml:space="preserve">cykelpumpar </w:t>
      </w:r>
      <w:r w:rsidRPr="009C55AE">
        <w:t xml:space="preserve">som drivs med fotkraft, antingen som endast cykelpump eller att de ingår i så kallade cykelservicestationer med cykelpump, vatten och verktyg.  </w:t>
      </w:r>
    </w:p>
    <w:p w14:paraId="4740641C" w14:textId="0687757A" w:rsidR="009C55AE" w:rsidRPr="009C55AE" w:rsidRDefault="009C55AE" w:rsidP="009C55AE">
      <w:pPr>
        <w:pStyle w:val="TK-Brdtext"/>
        <w:rPr>
          <w:i/>
          <w:iCs/>
          <w:sz w:val="16"/>
          <w:szCs w:val="12"/>
        </w:rPr>
      </w:pPr>
      <w:r w:rsidRPr="009C55AE">
        <w:rPr>
          <w:i/>
          <w:iCs/>
          <w:sz w:val="16"/>
          <w:szCs w:val="12"/>
          <w:vertAlign w:val="superscript"/>
        </w:rPr>
        <w:t>1</w:t>
      </w:r>
      <w:r w:rsidRPr="009C55AE">
        <w:rPr>
          <w:i/>
          <w:iCs/>
          <w:sz w:val="16"/>
          <w:szCs w:val="12"/>
        </w:rPr>
        <w:t xml:space="preserve">Dessutom erbjuder ett antal cykelreparatörer och fastighetsägare </w:t>
      </w:r>
      <w:r w:rsidR="0009300F">
        <w:rPr>
          <w:i/>
          <w:iCs/>
          <w:sz w:val="16"/>
          <w:szCs w:val="12"/>
        </w:rPr>
        <w:t xml:space="preserve">i Göteborg </w:t>
      </w:r>
      <w:r w:rsidRPr="009C55AE">
        <w:rPr>
          <w:i/>
          <w:iCs/>
          <w:sz w:val="16"/>
          <w:szCs w:val="12"/>
        </w:rPr>
        <w:t>möjlighet att pumpa däck men dessa omfattas inte av detta dokument.</w:t>
      </w:r>
    </w:p>
    <w:p w14:paraId="794620F9" w14:textId="77777777" w:rsidR="009C55AE" w:rsidRDefault="009C55AE" w:rsidP="0038568E">
      <w:pPr>
        <w:pStyle w:val="TK-Brdtext"/>
        <w:spacing w:after="0"/>
      </w:pPr>
    </w:p>
    <w:p w14:paraId="58456AE0" w14:textId="69AE0931" w:rsidR="00F60C54" w:rsidRDefault="00FD064C" w:rsidP="00FD064C">
      <w:pPr>
        <w:pStyle w:val="TK-NummerRubrik2"/>
      </w:pPr>
      <w:bookmarkStart w:id="7" w:name="_Toc80181466"/>
      <w:bookmarkStart w:id="8" w:name="_Toc80360427"/>
      <w:bookmarkStart w:id="9" w:name="_Toc82504991"/>
      <w:r w:rsidRPr="00D4591A">
        <w:t>Ny anläggning</w:t>
      </w:r>
      <w:bookmarkStart w:id="10" w:name="_Toc70585547"/>
      <w:bookmarkEnd w:id="7"/>
      <w:bookmarkEnd w:id="10"/>
      <w:bookmarkEnd w:id="8"/>
      <w:bookmarkEnd w:id="9"/>
    </w:p>
    <w:p w14:paraId="7DC738AD" w14:textId="77777777" w:rsidR="00F60C54" w:rsidRDefault="00F60C54" w:rsidP="00F60C54">
      <w:pPr>
        <w:pStyle w:val="TK-Brdtext"/>
      </w:pPr>
      <w:r>
        <w:t>Inför byggnation av ny fotdriven cykelpump behöver man planera för följande:</w:t>
      </w:r>
    </w:p>
    <w:p w14:paraId="5ED63A55" w14:textId="77777777" w:rsidR="00F60C54" w:rsidRDefault="00F60C54" w:rsidP="00F60C54">
      <w:pPr>
        <w:pStyle w:val="TK-Brdtext"/>
        <w:numPr>
          <w:ilvl w:val="0"/>
          <w:numId w:val="11"/>
        </w:numPr>
      </w:pPr>
      <w:r>
        <w:t xml:space="preserve">Placering i förhållande till befintliga cykelpumpar </w:t>
      </w:r>
    </w:p>
    <w:p w14:paraId="5B88C7E3" w14:textId="44EA5AAC" w:rsidR="00F60C54" w:rsidRDefault="00F60C54" w:rsidP="00934B43">
      <w:pPr>
        <w:pStyle w:val="TK-Brdtext"/>
        <w:numPr>
          <w:ilvl w:val="0"/>
          <w:numId w:val="11"/>
        </w:numPr>
        <w:spacing w:after="240"/>
        <w:ind w:left="714" w:hanging="357"/>
      </w:pPr>
      <w:r>
        <w:t>Placering av cykelpumpens fundament i förhållande till förutsättningar för ytans beskaffenhet, t.ex. asfalt, stenbeläggning, betongplattor</w:t>
      </w:r>
      <w:r w:rsidR="00934B43">
        <w:t>.</w:t>
      </w:r>
    </w:p>
    <w:p w14:paraId="296936B8" w14:textId="77777777" w:rsidR="00F60C54" w:rsidRDefault="00F60C54" w:rsidP="00F60C54">
      <w:pPr>
        <w:pStyle w:val="TK-Brdtext"/>
      </w:pPr>
      <w:r>
        <w:t>Endast undantagsvis kan eldriven cykelpump accepteras och då behöver det planeras för:</w:t>
      </w:r>
    </w:p>
    <w:p w14:paraId="4464EFDC" w14:textId="77777777" w:rsidR="00F60C54" w:rsidRDefault="00F60C54" w:rsidP="00F60C54">
      <w:pPr>
        <w:pStyle w:val="TK-Brdtext"/>
        <w:numPr>
          <w:ilvl w:val="0"/>
          <w:numId w:val="12"/>
        </w:numPr>
      </w:pPr>
      <w:r>
        <w:t xml:space="preserve">Placering i förhållande till befintliga cykelpumpar </w:t>
      </w:r>
    </w:p>
    <w:p w14:paraId="6F529B8B" w14:textId="1C6A0EF9" w:rsidR="00F60C54" w:rsidRDefault="00F60C54" w:rsidP="00F60C54">
      <w:pPr>
        <w:pStyle w:val="TK-Brdtext"/>
        <w:numPr>
          <w:ilvl w:val="0"/>
          <w:numId w:val="12"/>
        </w:numPr>
      </w:pPr>
      <w:r>
        <w:t>Placering av cykelpumpens fundament i förhållande till förutsättningar för ytans beskaffenhet, t.ex. asfalt, stenbeläggning, betongplattor</w:t>
      </w:r>
    </w:p>
    <w:p w14:paraId="2BCD28B2" w14:textId="1D729957" w:rsidR="0009300F" w:rsidRDefault="0009300F" w:rsidP="0009300F">
      <w:pPr>
        <w:pStyle w:val="TK-Brdtext"/>
        <w:numPr>
          <w:ilvl w:val="0"/>
          <w:numId w:val="12"/>
        </w:numPr>
      </w:pPr>
      <w:r>
        <w:t xml:space="preserve">Avstånd till el-central med ledig grupp </w:t>
      </w:r>
    </w:p>
    <w:p w14:paraId="4F260E6B" w14:textId="77777777" w:rsidR="00F60C54" w:rsidRDefault="00F60C54" w:rsidP="00F60C54">
      <w:pPr>
        <w:pStyle w:val="TK-Brdtext"/>
        <w:numPr>
          <w:ilvl w:val="0"/>
          <w:numId w:val="12"/>
        </w:numPr>
      </w:pPr>
      <w:r>
        <w:t xml:space="preserve">Placering i förhållande till ledig grupp i el-central </w:t>
      </w:r>
    </w:p>
    <w:p w14:paraId="6E942256" w14:textId="3234533D" w:rsidR="00F60C54" w:rsidRPr="00F60C54" w:rsidRDefault="00F60C54" w:rsidP="00F60C54">
      <w:pPr>
        <w:pStyle w:val="TK-Brdtext"/>
        <w:numPr>
          <w:ilvl w:val="0"/>
          <w:numId w:val="12"/>
        </w:numPr>
      </w:pPr>
      <w:r w:rsidRPr="00F60C54">
        <w:t xml:space="preserve">Förutsättningar för </w:t>
      </w:r>
      <w:r w:rsidR="0009300F">
        <w:t xml:space="preserve">kanalisation och </w:t>
      </w:r>
      <w:r w:rsidRPr="00F60C54">
        <w:t>kabeldragning</w:t>
      </w:r>
      <w:r w:rsidR="0009300F">
        <w:t>.</w:t>
      </w:r>
      <w:r w:rsidRPr="00F60C54">
        <w:t xml:space="preserve"> </w:t>
      </w:r>
    </w:p>
    <w:p w14:paraId="6951D304" w14:textId="77777777" w:rsidR="00F60C54" w:rsidRPr="00934B43" w:rsidRDefault="00F60C54" w:rsidP="00F60C54">
      <w:pPr>
        <w:spacing w:after="0"/>
        <w:rPr>
          <w:sz w:val="24"/>
          <w:szCs w:val="28"/>
        </w:rPr>
      </w:pPr>
    </w:p>
    <w:p w14:paraId="44FE3D18" w14:textId="67D01C5D" w:rsidR="00FD064C" w:rsidRDefault="00FD064C" w:rsidP="00F60C54">
      <w:pPr>
        <w:pStyle w:val="TK-NummerRubrik2"/>
      </w:pPr>
      <w:bookmarkStart w:id="11" w:name="_Toc80181467"/>
      <w:bookmarkStart w:id="12" w:name="_Toc80360428"/>
      <w:bookmarkStart w:id="13" w:name="_Toc82504992"/>
      <w:r w:rsidRPr="002D78E0">
        <w:t>Anläggningar</w:t>
      </w:r>
      <w:bookmarkEnd w:id="11"/>
      <w:bookmarkEnd w:id="12"/>
      <w:bookmarkEnd w:id="13"/>
    </w:p>
    <w:p w14:paraId="702F4655" w14:textId="6730FB69" w:rsidR="00F60C54" w:rsidRDefault="00F60C54" w:rsidP="00F60C54">
      <w:pPr>
        <w:pStyle w:val="TK-Brdtext"/>
      </w:pPr>
      <w:r>
        <w:t xml:space="preserve">Önskas teknisk dokumentation för en anläggning </w:t>
      </w:r>
      <w:r w:rsidR="007766C2">
        <w:t>med</w:t>
      </w:r>
      <w:r>
        <w:t xml:space="preserve"> cykelpump tas kontakt med förvaltare, </w:t>
      </w:r>
      <w:r>
        <w:rPr>
          <w:color w:val="212529"/>
          <w:shd w:val="clear" w:color="auto" w:fill="FFFFFF"/>
        </w:rPr>
        <w:t xml:space="preserve">se TH kap. 1C Kontaktlista, kompetens ”Förvaltare” kommentar ”Tekniska anläggningar”. </w:t>
      </w:r>
    </w:p>
    <w:p w14:paraId="60AA2FE0" w14:textId="1C3F48AC" w:rsidR="00F60C54" w:rsidRDefault="00F60C54" w:rsidP="00F60C54">
      <w:pPr>
        <w:pStyle w:val="TK-Brdtext"/>
      </w:pPr>
      <w:r>
        <w:t xml:space="preserve">Offentliga </w:t>
      </w:r>
      <w:r w:rsidR="007766C2">
        <w:t>cykel</w:t>
      </w:r>
      <w:r>
        <w:t>pumpstationer visas på karta i app. som Göteborgs Stad tillhandahåller.</w:t>
      </w:r>
    </w:p>
    <w:p w14:paraId="7BFB8E18" w14:textId="77777777" w:rsidR="00F60C54" w:rsidRDefault="00F60C54" w:rsidP="00F60C54">
      <w:pPr>
        <w:pStyle w:val="TK-Brdtext"/>
        <w:rPr>
          <w:color w:val="000000" w:themeColor="text1"/>
        </w:rPr>
      </w:pPr>
      <w:r>
        <w:t xml:space="preserve">Informationen visas också i </w:t>
      </w:r>
      <w:hyperlink r:id="rId8" w:history="1">
        <w:r>
          <w:rPr>
            <w:rStyle w:val="Hyperlnk"/>
            <w:rFonts w:eastAsiaTheme="majorEastAsia"/>
            <w:color w:val="002060"/>
            <w:szCs w:val="24"/>
          </w:rPr>
          <w:t>Cykelreseplanerare | Trafiken.nu Göteborg</w:t>
        </w:r>
      </w:hyperlink>
      <w:r>
        <w:rPr>
          <w:color w:val="002060"/>
          <w:szCs w:val="24"/>
        </w:rPr>
        <w:t xml:space="preserve">, </w:t>
      </w:r>
      <w:r>
        <w:rPr>
          <w:color w:val="000000" w:themeColor="text1"/>
          <w:szCs w:val="24"/>
        </w:rPr>
        <w:t>se bild nedan.</w:t>
      </w:r>
    </w:p>
    <w:p w14:paraId="45CF870C" w14:textId="512CEF68" w:rsidR="00F60C54" w:rsidRDefault="00F60C54" w:rsidP="00FD064C">
      <w:pPr>
        <w:spacing w:after="120"/>
      </w:pPr>
      <w:r>
        <w:rPr>
          <w:noProof/>
        </w:rPr>
        <w:lastRenderedPageBreak/>
        <w:drawing>
          <wp:inline distT="0" distB="0" distL="0" distR="0" wp14:anchorId="43E93FB3" wp14:editId="21D3A15A">
            <wp:extent cx="5081954" cy="2186354"/>
            <wp:effectExtent l="0" t="0" r="4445" b="4445"/>
            <wp:docPr id="2" name="Bildobjekt 2" descr="En bild som visar karta&#10;&#10;Automatiskt genererad beskrivning"/>
            <wp:cNvGraphicFramePr/>
            <a:graphic xmlns:a="http://schemas.openxmlformats.org/drawingml/2006/main">
              <a:graphicData uri="http://schemas.openxmlformats.org/drawingml/2006/picture">
                <pic:pic xmlns:pic="http://schemas.openxmlformats.org/drawingml/2006/picture">
                  <pic:nvPicPr>
                    <pic:cNvPr id="2" name="Bildobjekt 2" descr="En bild som visar karta&#10;&#10;Automatiskt genererad beskrivning"/>
                    <pic:cNvPicPr/>
                  </pic:nvPicPr>
                  <pic:blipFill>
                    <a:blip r:embed="rId9"/>
                    <a:stretch>
                      <a:fillRect/>
                    </a:stretch>
                  </pic:blipFill>
                  <pic:spPr>
                    <a:xfrm>
                      <a:off x="0" y="0"/>
                      <a:ext cx="5089697" cy="2189685"/>
                    </a:xfrm>
                    <a:prstGeom prst="rect">
                      <a:avLst/>
                    </a:prstGeom>
                  </pic:spPr>
                </pic:pic>
              </a:graphicData>
            </a:graphic>
          </wp:inline>
        </w:drawing>
      </w:r>
    </w:p>
    <w:p w14:paraId="687A896C" w14:textId="77777777" w:rsidR="00FD064C" w:rsidRPr="0056700B" w:rsidRDefault="00FD064C" w:rsidP="0056700B">
      <w:pPr>
        <w:pStyle w:val="TK-NummerRubrik1"/>
      </w:pPr>
      <w:bookmarkStart w:id="14" w:name="_Toc80181468"/>
      <w:bookmarkStart w:id="15" w:name="_Toc80360429"/>
      <w:bookmarkStart w:id="16" w:name="_Toc82504993"/>
      <w:r w:rsidRPr="0056700B">
        <w:lastRenderedPageBreak/>
        <w:t>Projektering</w:t>
      </w:r>
      <w:bookmarkEnd w:id="14"/>
      <w:bookmarkEnd w:id="15"/>
      <w:bookmarkEnd w:id="16"/>
    </w:p>
    <w:p w14:paraId="708DA40A" w14:textId="77777777" w:rsidR="00FD064C" w:rsidRPr="00A71B22" w:rsidRDefault="00FD064C" w:rsidP="00A71B22">
      <w:pPr>
        <w:pStyle w:val="TK-NummerRubrik2"/>
      </w:pPr>
      <w:bookmarkStart w:id="17" w:name="_Toc80181469"/>
      <w:bookmarkStart w:id="18" w:name="_Toc80360430"/>
      <w:bookmarkStart w:id="19" w:name="_Toc82504994"/>
      <w:r w:rsidRPr="00A71B22">
        <w:t>Projektering nybyggnation</w:t>
      </w:r>
      <w:bookmarkEnd w:id="17"/>
      <w:bookmarkEnd w:id="18"/>
      <w:bookmarkEnd w:id="19"/>
    </w:p>
    <w:p w14:paraId="489FBD70" w14:textId="68742370" w:rsidR="009F0F71" w:rsidRPr="009F0F71" w:rsidRDefault="00FD064C" w:rsidP="009F0F71">
      <w:pPr>
        <w:pStyle w:val="TK-NummerRubrik3"/>
      </w:pPr>
      <w:bookmarkStart w:id="20" w:name="_Toc80360431"/>
      <w:bookmarkStart w:id="21" w:name="_Toc82504995"/>
      <w:r w:rsidRPr="009F0F71">
        <w:t>System för övervakning</w:t>
      </w:r>
      <w:bookmarkEnd w:id="20"/>
      <w:bookmarkEnd w:id="21"/>
    </w:p>
    <w:p w14:paraId="45E53D79" w14:textId="1923C577" w:rsidR="000B7228" w:rsidRPr="000B7228" w:rsidRDefault="000B7228" w:rsidP="000B7228">
      <w:pPr>
        <w:pStyle w:val="TK-Brdtext"/>
      </w:pPr>
      <w:r w:rsidRPr="000B7228">
        <w:t>Cykelpumpar övervakas inte.</w:t>
      </w:r>
    </w:p>
    <w:p w14:paraId="11476604" w14:textId="77777777" w:rsidR="0038568E" w:rsidRPr="0038568E" w:rsidRDefault="0038568E" w:rsidP="0038568E">
      <w:pPr>
        <w:pStyle w:val="TK-Brdtext"/>
        <w:spacing w:after="0"/>
      </w:pPr>
    </w:p>
    <w:p w14:paraId="3D9EB593" w14:textId="1B79BFD4" w:rsidR="00FD064C" w:rsidRPr="00A71B22" w:rsidRDefault="000B7228" w:rsidP="00A71B22">
      <w:pPr>
        <w:pStyle w:val="TK-NummerRubrik2"/>
      </w:pPr>
      <w:bookmarkStart w:id="22" w:name="_Hlk70584187"/>
      <w:bookmarkStart w:id="23" w:name="_Toc82504996"/>
      <w:r>
        <w:t>Flyttning av befintlig cykelpump</w:t>
      </w:r>
      <w:bookmarkEnd w:id="23"/>
    </w:p>
    <w:bookmarkEnd w:id="22"/>
    <w:p w14:paraId="68317CB6" w14:textId="77777777" w:rsidR="000974EE" w:rsidRPr="00674C92" w:rsidRDefault="000974EE" w:rsidP="00674C92">
      <w:pPr>
        <w:pStyle w:val="TK-Brdtext"/>
      </w:pPr>
      <w:r w:rsidRPr="00674C92">
        <w:t>Projektering av omlokalisering ska göras i samråd med förvaltare, se TH kap. 1C Kontaktlista, kompetens ”Förvaltare” kommentar ”Tekniska anläggningar”.</w:t>
      </w:r>
    </w:p>
    <w:p w14:paraId="4D8A5218" w14:textId="77777777" w:rsidR="000974EE" w:rsidRPr="00674C92" w:rsidRDefault="000974EE" w:rsidP="00674C92">
      <w:pPr>
        <w:pStyle w:val="TK-Brdtext"/>
      </w:pPr>
      <w:r w:rsidRPr="00674C92">
        <w:t xml:space="preserve">Granskning av projekteringshandlingar ska göras av aktuell byggledare innan de stämplas som förfrågningsunderlag eller arbetshandling. </w:t>
      </w:r>
    </w:p>
    <w:p w14:paraId="2C3FC6E2" w14:textId="10907B96" w:rsidR="000974EE" w:rsidRPr="00674C92" w:rsidRDefault="000974EE" w:rsidP="00674C92">
      <w:pPr>
        <w:pStyle w:val="TK-Brdtext"/>
      </w:pPr>
      <w:r w:rsidRPr="00674C92">
        <w:t>Efter förfrågan till ansvarig person på trafikkontoret så bistår normalt driftorganisationen projektet med svar på frågor, granskningar, besiktningar etc.</w:t>
      </w:r>
    </w:p>
    <w:p w14:paraId="6F95AA9C" w14:textId="557CB530" w:rsidR="000B7228" w:rsidRPr="00674C92" w:rsidRDefault="000B7228" w:rsidP="00674C92">
      <w:pPr>
        <w:pStyle w:val="TK-Brdtext"/>
      </w:pPr>
      <w:r w:rsidRPr="00674C92">
        <w:t>OBS! Arbete med eller på en befintlig cykelpump får inte påbörjas innan handlingarna är granskade och godkända av ansvarig byggledare, se TH kap. 1C bilaga ”Kontaktlista drift- och funktionsentreprenörer, kap. ”1.09 Tekniska anläggningar”, Byggledare/kontrollant. Förfrågan skickas senast tre (3) veckor innan ombyggnation av cykelpump.</w:t>
      </w:r>
    </w:p>
    <w:p w14:paraId="5120B95C" w14:textId="07C37A5C" w:rsidR="000B7228" w:rsidRDefault="000B7228" w:rsidP="00B25B2F">
      <w:pPr>
        <w:pStyle w:val="TK-Brdtext"/>
        <w:spacing w:after="0"/>
      </w:pPr>
    </w:p>
    <w:p w14:paraId="0B8C2A68" w14:textId="77777777" w:rsidR="00167D39" w:rsidRDefault="00167D39" w:rsidP="00167D39">
      <w:pPr>
        <w:pStyle w:val="TK-NummerRubrik2"/>
      </w:pPr>
      <w:bookmarkStart w:id="24" w:name="_Toc80360441"/>
      <w:bookmarkStart w:id="25" w:name="_Toc80360529"/>
      <w:bookmarkStart w:id="26" w:name="_Toc82504997"/>
      <w:r>
        <w:t>Relationshandlingar</w:t>
      </w:r>
      <w:bookmarkEnd w:id="24"/>
      <w:bookmarkEnd w:id="25"/>
      <w:bookmarkEnd w:id="26"/>
    </w:p>
    <w:p w14:paraId="1B437E26" w14:textId="4E6BE1E2" w:rsidR="00167D39" w:rsidRDefault="00167D39" w:rsidP="00167D39">
      <w:pPr>
        <w:pStyle w:val="TK-Brdtext"/>
      </w:pPr>
      <w:r>
        <w:t xml:space="preserve">Relationshandlingar </w:t>
      </w:r>
      <w:r w:rsidR="00127779">
        <w:t xml:space="preserve">med driftinformation </w:t>
      </w:r>
      <w:r>
        <w:t>ska levereras enligt TH kap. 12DA.</w:t>
      </w:r>
    </w:p>
    <w:p w14:paraId="7139C501" w14:textId="77777777" w:rsidR="00167D39" w:rsidRDefault="00167D39" w:rsidP="00FD064C">
      <w:pPr>
        <w:pStyle w:val="TK-Brdtext"/>
      </w:pPr>
    </w:p>
    <w:p w14:paraId="0D57CE43" w14:textId="77777777" w:rsidR="00FD064C" w:rsidRPr="00A71B22" w:rsidRDefault="00FD064C" w:rsidP="00A71B22">
      <w:pPr>
        <w:pStyle w:val="TK-NummerRubrik1"/>
      </w:pPr>
      <w:bookmarkStart w:id="27" w:name="_Toc80181471"/>
      <w:bookmarkStart w:id="28" w:name="_Toc80360443"/>
      <w:bookmarkStart w:id="29" w:name="_Toc82504998"/>
      <w:r w:rsidRPr="00A71B22">
        <w:lastRenderedPageBreak/>
        <w:t>Byggnation</w:t>
      </w:r>
      <w:bookmarkEnd w:id="27"/>
      <w:bookmarkEnd w:id="28"/>
      <w:bookmarkEnd w:id="29"/>
      <w:r w:rsidRPr="00A71B22">
        <w:t xml:space="preserve"> </w:t>
      </w:r>
    </w:p>
    <w:p w14:paraId="729BE1D3" w14:textId="77777777" w:rsidR="00FB7F97" w:rsidRDefault="00FB7F97" w:rsidP="00FB7F97">
      <w:pPr>
        <w:pStyle w:val="TK-Brdtext"/>
      </w:pPr>
      <w:r>
        <w:t>Kapitel Byggnation omfattar både nybyggnation och ombyggnation.</w:t>
      </w:r>
    </w:p>
    <w:p w14:paraId="61334A9F" w14:textId="77777777" w:rsidR="00FB7F97" w:rsidRDefault="00FB7F97" w:rsidP="00FB7F97">
      <w:pPr>
        <w:pStyle w:val="TK-Brdtext"/>
        <w:rPr>
          <w:color w:val="212529"/>
          <w:shd w:val="clear" w:color="auto" w:fill="FFFFFF"/>
        </w:rPr>
      </w:pPr>
      <w:r>
        <w:t xml:space="preserve">Investerings- och ombyggnadsprojekt kan om så önskas få hjälp med frågor, granskningar, syn och besiktningar. För kontakt, </w:t>
      </w:r>
      <w:r>
        <w:rPr>
          <w:color w:val="212529"/>
          <w:shd w:val="clear" w:color="auto" w:fill="FFFFFF"/>
        </w:rPr>
        <w:t>se TH kap. 1C Kontaktlista ”Tekniska anläggningar” kompetens ”Tekniska anläggningar”.</w:t>
      </w:r>
    </w:p>
    <w:p w14:paraId="07C2900E" w14:textId="77777777" w:rsidR="00FB7F97" w:rsidRDefault="00FB7F97" w:rsidP="00FB7F97">
      <w:pPr>
        <w:pStyle w:val="TK-Brdtext"/>
      </w:pPr>
      <w:r>
        <w:t xml:space="preserve">Inför överlämnade från projekt till driftorganisationen kontaktas aktuell förvaltare, se TH kap. 1C Kontaktlista, kompetens ”Förvaltare” kommentar ”Tekniska anläggningar” för genomgång av handlingar och beslut om datum för övertagande av ny cykelpump </w:t>
      </w:r>
      <w:r>
        <w:rPr>
          <w:i/>
          <w:iCs/>
        </w:rPr>
        <w:t>eller</w:t>
      </w:r>
      <w:r>
        <w:t xml:space="preserve"> återstart av ombyggd befintlig cykelpump.</w:t>
      </w:r>
    </w:p>
    <w:p w14:paraId="364533A7" w14:textId="367BEB2F" w:rsidR="00FB7F97" w:rsidRPr="002058CB" w:rsidRDefault="00FB7F97" w:rsidP="002058CB">
      <w:pPr>
        <w:pStyle w:val="TK-Brdtext"/>
      </w:pPr>
      <w:r w:rsidRPr="002058CB">
        <w:t>Överlämnade från projekt till driftorganisationen genomförs enligt TH kap. 12CG3 och 12CG4</w:t>
      </w:r>
      <w:r w:rsidR="002058CB" w:rsidRPr="002058CB">
        <w:t>.</w:t>
      </w:r>
    </w:p>
    <w:p w14:paraId="2D6D3798" w14:textId="77777777" w:rsidR="00FB7F97" w:rsidRPr="00892410" w:rsidRDefault="00FB7F97" w:rsidP="00FD064C">
      <w:pPr>
        <w:pStyle w:val="TK-Brdtext"/>
        <w:spacing w:after="0"/>
      </w:pPr>
    </w:p>
    <w:p w14:paraId="02DD56A3" w14:textId="77777777" w:rsidR="00FD064C" w:rsidRPr="00892410" w:rsidRDefault="00FD064C" w:rsidP="00FD064C">
      <w:pPr>
        <w:pStyle w:val="TK-NummerRubrik2"/>
      </w:pPr>
      <w:bookmarkStart w:id="30" w:name="_Toc80181472"/>
      <w:bookmarkStart w:id="31" w:name="_Toc80360444"/>
      <w:bookmarkStart w:id="32" w:name="_Toc82504999"/>
      <w:r w:rsidRPr="00892410">
        <w:t>Nybyggnation</w:t>
      </w:r>
      <w:bookmarkEnd w:id="30"/>
      <w:bookmarkEnd w:id="31"/>
      <w:bookmarkEnd w:id="32"/>
    </w:p>
    <w:p w14:paraId="63BC6B0D" w14:textId="77777777" w:rsidR="00795A1F" w:rsidRDefault="00795A1F" w:rsidP="00795A1F">
      <w:pPr>
        <w:pStyle w:val="TK-Brdtext"/>
        <w:rPr>
          <w:strike/>
        </w:rPr>
      </w:pPr>
      <w:r>
        <w:t>Granskning av handlingar ska göras av byggledare enligt instruktioner i TH kap. 12AJ med underliggande kapitel, se även kapitel två (2) i detta dokument.</w:t>
      </w:r>
    </w:p>
    <w:p w14:paraId="5AE0D372" w14:textId="0770918B" w:rsidR="00795A1F" w:rsidRPr="002058CB" w:rsidRDefault="00795A1F" w:rsidP="002058CB">
      <w:pPr>
        <w:pStyle w:val="TK-Brdtext"/>
      </w:pPr>
      <w:r w:rsidRPr="002058CB">
        <w:t>Inför överlämnade av ny cykelpump från projekt till driftorganisation, se kapitel 3.</w:t>
      </w:r>
    </w:p>
    <w:p w14:paraId="2D0187A7" w14:textId="77777777" w:rsidR="00795A1F" w:rsidRPr="00892410" w:rsidRDefault="00795A1F" w:rsidP="00795A1F">
      <w:pPr>
        <w:pStyle w:val="TK-Brdtext"/>
        <w:spacing w:after="0"/>
      </w:pPr>
    </w:p>
    <w:p w14:paraId="416BA5E5" w14:textId="1071D77C" w:rsidR="00FD064C" w:rsidRDefault="00FD064C" w:rsidP="00FD064C">
      <w:pPr>
        <w:pStyle w:val="TK-NummerRubrik2"/>
      </w:pPr>
      <w:bookmarkStart w:id="33" w:name="_Toc80181473"/>
      <w:bookmarkStart w:id="34" w:name="_Toc80360445"/>
      <w:bookmarkStart w:id="35" w:name="_Toc82505000"/>
      <w:r w:rsidRPr="00892410">
        <w:t>Ombyggnation</w:t>
      </w:r>
      <w:bookmarkEnd w:id="33"/>
      <w:bookmarkEnd w:id="34"/>
      <w:bookmarkEnd w:id="35"/>
    </w:p>
    <w:p w14:paraId="63323E8D" w14:textId="77777777" w:rsidR="00EA02D2" w:rsidRDefault="00EA02D2" w:rsidP="00EA02D2">
      <w:pPr>
        <w:pStyle w:val="TK-Brdtext"/>
      </w:pPr>
      <w:r>
        <w:t xml:space="preserve">Projektering av cykelpumpar som ska förvaltas av trafikkontoret ska göras i enlighet med de projekteringsanvisningar som finns i detta dokument. </w:t>
      </w:r>
    </w:p>
    <w:p w14:paraId="19969525" w14:textId="77777777" w:rsidR="00EA02D2" w:rsidRDefault="00EA02D2" w:rsidP="00EA02D2">
      <w:pPr>
        <w:pStyle w:val="TK-Brdtext"/>
      </w:pPr>
      <w:r>
        <w:t>Granskning av handlingar ska göras av byggledare enligt instruktioner i TH kap. 12AJ med underliggande kapitel, se även kapitel två (2) i detta dokument.</w:t>
      </w:r>
    </w:p>
    <w:p w14:paraId="40E471D3" w14:textId="77777777" w:rsidR="00EA02D2" w:rsidRDefault="00EA02D2" w:rsidP="00EA02D2">
      <w:pPr>
        <w:pStyle w:val="TK-Brdtext"/>
        <w:rPr>
          <w:shd w:val="clear" w:color="auto" w:fill="FFFFFF"/>
        </w:rPr>
      </w:pPr>
      <w:bookmarkStart w:id="36" w:name="_Hlk70584685"/>
      <w:bookmarkStart w:id="37" w:name="_Hlk70324376"/>
      <w:bookmarkStart w:id="38" w:name="_Hlk70584883"/>
      <w:r>
        <w:t>Tre (3) veckor innan ombyggnationen/utbyte påbörjas ska trafikkontorets</w:t>
      </w:r>
      <w:r>
        <w:rPr>
          <w:shd w:val="clear" w:color="auto" w:fill="FFFFFF"/>
        </w:rPr>
        <w:t xml:space="preserve"> </w:t>
      </w:r>
      <w:r>
        <w:t>byggledare informeras, se TH 1C bilaga ”Kontaktlista drift- och funktionsentreprenörer, kap. ”1.09 Tekniska anläggningar, Byggledare/kontrollant”.</w:t>
      </w:r>
      <w:bookmarkEnd w:id="36"/>
    </w:p>
    <w:bookmarkEnd w:id="37"/>
    <w:bookmarkEnd w:id="38"/>
    <w:p w14:paraId="16EF8D23" w14:textId="50716CE8" w:rsidR="00EA02D2" w:rsidRDefault="00EA02D2" w:rsidP="0009300F">
      <w:pPr>
        <w:pStyle w:val="TK-Brdtext"/>
        <w:spacing w:after="0"/>
      </w:pPr>
      <w:r>
        <w:t xml:space="preserve">Inför överlämnade av ny cykelpump från projekt till driftorganisation, se </w:t>
      </w:r>
      <w:r w:rsidRPr="00A8480E">
        <w:t>kapitel 3.</w:t>
      </w:r>
    </w:p>
    <w:p w14:paraId="2A6BD301" w14:textId="77777777" w:rsidR="0009300F" w:rsidRDefault="0009300F" w:rsidP="00EA02D2">
      <w:pPr>
        <w:pStyle w:val="TK-Brdtext"/>
      </w:pPr>
    </w:p>
    <w:p w14:paraId="247D2930" w14:textId="09677EEA" w:rsidR="00FD064C" w:rsidRPr="00892410" w:rsidRDefault="00127779" w:rsidP="00FD064C">
      <w:pPr>
        <w:pStyle w:val="TK-NummerRubrik2"/>
      </w:pPr>
      <w:bookmarkStart w:id="39" w:name="_Toc82505001"/>
      <w:r>
        <w:t>Relationshandlingar</w:t>
      </w:r>
      <w:bookmarkEnd w:id="39"/>
    </w:p>
    <w:p w14:paraId="70A1EC14" w14:textId="62B1DFE5" w:rsidR="00FD064C" w:rsidRPr="00A8480E" w:rsidRDefault="00FD064C" w:rsidP="00A8480E">
      <w:pPr>
        <w:pStyle w:val="TK-Brdtext"/>
      </w:pPr>
      <w:r w:rsidRPr="00A8480E">
        <w:t>Relationshandlingar ska levereras enligt TH kap. 1</w:t>
      </w:r>
      <w:r w:rsidR="008B75D4">
        <w:t>3K</w:t>
      </w:r>
      <w:r w:rsidRPr="00A8480E">
        <w:t>.</w:t>
      </w:r>
    </w:p>
    <w:p w14:paraId="0EEAACB6" w14:textId="77777777" w:rsidR="00FD064C" w:rsidRPr="00892410" w:rsidRDefault="00FD064C" w:rsidP="00A8480E">
      <w:pPr>
        <w:pStyle w:val="TK-Punktlista"/>
        <w:numPr>
          <w:ilvl w:val="0"/>
          <w:numId w:val="0"/>
        </w:numPr>
        <w:spacing w:after="0"/>
      </w:pPr>
    </w:p>
    <w:p w14:paraId="352EB829" w14:textId="39A9A90E" w:rsidR="001E12D3" w:rsidRDefault="00FD064C" w:rsidP="00FD064C">
      <w:pPr>
        <w:pStyle w:val="TK-NummerRubrik2"/>
      </w:pPr>
      <w:bookmarkStart w:id="40" w:name="_Toc80181476"/>
      <w:bookmarkStart w:id="41" w:name="_Toc80360448"/>
      <w:bookmarkStart w:id="42" w:name="_Toc82505002"/>
      <w:r w:rsidRPr="00892410">
        <w:t>Driftsättning</w:t>
      </w:r>
      <w:bookmarkEnd w:id="40"/>
      <w:bookmarkEnd w:id="41"/>
      <w:bookmarkEnd w:id="42"/>
      <w:r w:rsidRPr="00892410">
        <w:t xml:space="preserve"> </w:t>
      </w:r>
    </w:p>
    <w:p w14:paraId="6A805F3C" w14:textId="77777777" w:rsidR="001E12D3" w:rsidRPr="001E12D3" w:rsidRDefault="001E12D3" w:rsidP="001E12D3">
      <w:pPr>
        <w:pStyle w:val="TK-Brdtext"/>
      </w:pPr>
      <w:r w:rsidRPr="001E12D3">
        <w:t xml:space="preserve">Varje enskild cykelpump ska inför driftsättning testas både vid nybyggnation och omlokalisering för att säkerställa att för entreprenaden aktuella krav är uppfyllda. </w:t>
      </w:r>
    </w:p>
    <w:p w14:paraId="59D26BCB" w14:textId="77777777" w:rsidR="001E12D3" w:rsidRPr="001E12D3" w:rsidRDefault="001E12D3" w:rsidP="001E12D3">
      <w:pPr>
        <w:pStyle w:val="TK-Brdtext"/>
      </w:pPr>
      <w:bookmarkStart w:id="43" w:name="_Hlk70325347"/>
      <w:r w:rsidRPr="001E12D3">
        <w:lastRenderedPageBreak/>
        <w:t>Test genomförs i samråd med aktuell byggledare och resultat ska dokumenteras och överlämnas i slutdokumentation. För kontakt se TH kap. 1C Kontaktlista, separat dokument ”Kontaktlista drift- och funktionsentreprenörer kap. ”1.09 Tekniska anläggningar”, Byggledare/kontrollan</w:t>
      </w:r>
      <w:bookmarkEnd w:id="43"/>
      <w:r w:rsidRPr="001E12D3">
        <w:t>t.</w:t>
      </w:r>
    </w:p>
    <w:p w14:paraId="17183C39" w14:textId="77777777" w:rsidR="001E12D3" w:rsidRDefault="001E12D3" w:rsidP="00FD064C">
      <w:pPr>
        <w:pStyle w:val="TK-Brdtext"/>
      </w:pPr>
    </w:p>
    <w:p w14:paraId="4877D544" w14:textId="77777777" w:rsidR="00FD064C" w:rsidRDefault="00FD064C" w:rsidP="00FD064C">
      <w:pPr>
        <w:pStyle w:val="TK-Brdtext"/>
        <w:rPr>
          <w:b/>
          <w:sz w:val="48"/>
        </w:rPr>
      </w:pPr>
    </w:p>
    <w:p w14:paraId="383D7E5A" w14:textId="77777777" w:rsidR="00FD064C" w:rsidRDefault="00FD064C" w:rsidP="00FD064C">
      <w:pPr>
        <w:pStyle w:val="TK-Brdtext"/>
      </w:pPr>
    </w:p>
    <w:p w14:paraId="2A2504B5" w14:textId="77777777" w:rsidR="00FD064C" w:rsidRDefault="00FD064C" w:rsidP="00FD064C">
      <w:pPr>
        <w:pStyle w:val="TK-Brdtext"/>
      </w:pPr>
    </w:p>
    <w:p w14:paraId="69326E91" w14:textId="77777777" w:rsidR="00FD064C" w:rsidRDefault="00FD064C" w:rsidP="00FD064C">
      <w:pPr>
        <w:pStyle w:val="TK-Brdtext"/>
      </w:pPr>
    </w:p>
    <w:p w14:paraId="4EC89035" w14:textId="77777777" w:rsidR="00FD064C" w:rsidRDefault="00FD064C" w:rsidP="00FD064C">
      <w:pPr>
        <w:pStyle w:val="TK-Brdtext"/>
      </w:pPr>
    </w:p>
    <w:p w14:paraId="7F5131CB" w14:textId="77777777" w:rsidR="00FD064C" w:rsidRDefault="00FD064C" w:rsidP="00FD064C">
      <w:pPr>
        <w:pStyle w:val="TK-Brdtext"/>
      </w:pPr>
    </w:p>
    <w:p w14:paraId="68F03234" w14:textId="77777777" w:rsidR="00FD064C" w:rsidRDefault="00FD064C" w:rsidP="00FD064C">
      <w:pPr>
        <w:pStyle w:val="TK-Brdtext"/>
      </w:pPr>
    </w:p>
    <w:p w14:paraId="61C2DFA9" w14:textId="77777777" w:rsidR="00FD064C" w:rsidRDefault="00FD064C" w:rsidP="00FD064C">
      <w:pPr>
        <w:pStyle w:val="TK-NummerRubrik1"/>
      </w:pPr>
      <w:bookmarkStart w:id="44" w:name="_Toc80181477"/>
      <w:bookmarkStart w:id="45" w:name="_Toc80360449"/>
      <w:bookmarkStart w:id="46" w:name="_Toc82505003"/>
      <w:r>
        <w:lastRenderedPageBreak/>
        <w:t>Regler för arbeten</w:t>
      </w:r>
      <w:bookmarkEnd w:id="44"/>
      <w:bookmarkEnd w:id="45"/>
      <w:bookmarkEnd w:id="46"/>
      <w:r>
        <w:t xml:space="preserve"> </w:t>
      </w:r>
    </w:p>
    <w:p w14:paraId="0C0B5062" w14:textId="77777777" w:rsidR="00FD064C" w:rsidRDefault="00FD064C" w:rsidP="00A71B22">
      <w:pPr>
        <w:pStyle w:val="TK-Brdtext"/>
        <w:numPr>
          <w:ilvl w:val="0"/>
          <w:numId w:val="8"/>
        </w:numPr>
      </w:pPr>
      <w:r w:rsidRPr="008B4B2E">
        <w:t xml:space="preserve">Vid </w:t>
      </w:r>
      <w:r w:rsidRPr="008B4B2E">
        <w:rPr>
          <w:b/>
          <w:bCs/>
        </w:rPr>
        <w:t>akut skada</w:t>
      </w:r>
      <w:r w:rsidRPr="008B4B2E">
        <w:t xml:space="preserve"> på befintlig anläggning ska felanmälan ske till </w:t>
      </w:r>
      <w:r>
        <w:t>kontaktcenter</w:t>
      </w:r>
      <w:r w:rsidRPr="008B4B2E">
        <w:t>, se TH kap. 1C</w:t>
      </w:r>
      <w:r>
        <w:t>. kompetens ”Göteborgs Stads kontaktcenter”.</w:t>
      </w:r>
    </w:p>
    <w:p w14:paraId="291767FD" w14:textId="0BED4132" w:rsidR="00FD064C" w:rsidRDefault="00FD064C" w:rsidP="00A71B22">
      <w:pPr>
        <w:pStyle w:val="TK-Brdtext"/>
        <w:numPr>
          <w:ilvl w:val="0"/>
          <w:numId w:val="8"/>
        </w:numPr>
      </w:pPr>
      <w:r>
        <w:t xml:space="preserve">Det är </w:t>
      </w:r>
      <w:r w:rsidRPr="000F341E">
        <w:rPr>
          <w:u w:val="single"/>
        </w:rPr>
        <w:t>absolut förbjudet</w:t>
      </w:r>
      <w:r>
        <w:t xml:space="preserve"> att på egna initiativ göra några som helst ingrepp i en </w:t>
      </w:r>
      <w:r w:rsidR="00ED7593" w:rsidRPr="00ED7593">
        <w:rPr>
          <w:b/>
          <w:bCs/>
        </w:rPr>
        <w:t>elektisk cykelpump</w:t>
      </w:r>
      <w:r>
        <w:t xml:space="preserve"> utan tillstånd från trafikkontoret. </w:t>
      </w:r>
      <w:r w:rsidRPr="000E5662">
        <w:t>För kontakt se TH kap.</w:t>
      </w:r>
      <w:r>
        <w:t xml:space="preserve"> </w:t>
      </w:r>
      <w:r w:rsidRPr="000E5662">
        <w:t xml:space="preserve">1C </w:t>
      </w:r>
      <w:r>
        <w:t>bilaga ”Kontaktlista drift- och funktionsentreprenörer” kapitel ”1.09 Tekniska anläggningar”, Byggledare/kontrollant.</w:t>
      </w:r>
    </w:p>
    <w:p w14:paraId="01FD2B15" w14:textId="77777777" w:rsidR="00FD064C" w:rsidRDefault="00FD064C" w:rsidP="00FD064C">
      <w:pPr>
        <w:pStyle w:val="TK-Punktlista"/>
        <w:numPr>
          <w:ilvl w:val="0"/>
          <w:numId w:val="0"/>
        </w:numPr>
        <w:ind w:left="720" w:hanging="360"/>
      </w:pPr>
    </w:p>
    <w:p w14:paraId="686A73C2" w14:textId="77777777" w:rsidR="00FD064C" w:rsidRDefault="00FD064C" w:rsidP="00FD064C">
      <w:pPr>
        <w:pStyle w:val="TK-Brdtext"/>
      </w:pPr>
    </w:p>
    <w:p w14:paraId="78714E8C" w14:textId="77777777" w:rsidR="00FD064C" w:rsidRDefault="00FD064C" w:rsidP="002313C6"/>
    <w:sectPr w:rsidR="00FD064C" w:rsidSect="00BA1320">
      <w:footerReference w:type="even" r:id="rId10"/>
      <w:footerReference w:type="default" r:id="rId11"/>
      <w:headerReference w:type="first" r:id="rId12"/>
      <w:footerReference w:type="first" r:id="rId13"/>
      <w:pgSz w:w="11906" w:h="16838" w:code="9"/>
      <w:pgMar w:top="1418" w:right="2552" w:bottom="1418" w:left="1418" w:header="73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1BC50" w14:textId="77777777" w:rsidR="0090730F" w:rsidRDefault="0090730F" w:rsidP="00BF282B">
      <w:pPr>
        <w:spacing w:after="0" w:line="240" w:lineRule="auto"/>
      </w:pPr>
      <w:r>
        <w:separator/>
      </w:r>
    </w:p>
  </w:endnote>
  <w:endnote w:type="continuationSeparator" w:id="0">
    <w:p w14:paraId="5F5F7CCD" w14:textId="77777777" w:rsidR="0090730F" w:rsidRDefault="0090730F" w:rsidP="00BF2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pPr w:leftFromText="142" w:rightFromText="142" w:vertAnchor="page" w:horzAnchor="page" w:tblpX="1419" w:tblpY="15537"/>
      <w:tblOverlap w:val="never"/>
      <w:tblW w:w="9072" w:type="dxa"/>
      <w:tblBorders>
        <w:top w:val="single" w:sz="4" w:space="0" w:color="4D4D4D"/>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5812"/>
      <w:gridCol w:w="1343"/>
      <w:gridCol w:w="1917"/>
    </w:tblGrid>
    <w:tr w:rsidR="00986A1D" w:rsidRPr="009B4E2A" w14:paraId="2D3D7327" w14:textId="77777777" w:rsidTr="008117AD">
      <w:trPr>
        <w:cnfStyle w:val="100000000000" w:firstRow="1" w:lastRow="0" w:firstColumn="0" w:lastColumn="0" w:oddVBand="0" w:evenVBand="0" w:oddHBand="0" w:evenHBand="0" w:firstRowFirstColumn="0" w:firstRowLastColumn="0" w:lastRowFirstColumn="0" w:lastRowLastColumn="0"/>
      </w:trPr>
      <w:tc>
        <w:tcPr>
          <w:tcW w:w="5812" w:type="dxa"/>
        </w:tcPr>
        <w:p w14:paraId="2CA31738" w14:textId="17E67BCF" w:rsidR="00986A1D" w:rsidRPr="009B4E2A" w:rsidRDefault="00986A1D" w:rsidP="00841810">
          <w:pPr>
            <w:pStyle w:val="Sidfot"/>
          </w:pPr>
          <w:r w:rsidRPr="00B239BF">
            <w:t>Göteborgs Stad</w:t>
          </w:r>
          <w:r>
            <w:t xml:space="preserve"> </w:t>
          </w:r>
          <w:sdt>
            <w:sdtPr>
              <w:alias w:val="Enhet/förvaltning/organisation"/>
              <w:tag w:val="Enhet/förvaltning/organisation"/>
              <w:id w:val="-333837699"/>
              <w:showingPlcHdr/>
              <w:dataBinding w:prefixMappings="xmlns:ns0='http://schemas.openxmlformats.org/officeDocument/2006/extended-properties' " w:xpath="/ns0:Properties[1]/ns0:Company[1]" w:storeItemID="{6668398D-A668-4E3E-A5EB-62B293D839F1}"/>
              <w:text/>
            </w:sdtPr>
            <w:sdtEndPr/>
            <w:sdtContent>
              <w:r w:rsidR="00D4591A">
                <w:t xml:space="preserve">     </w:t>
              </w:r>
            </w:sdtContent>
          </w:sdt>
          <w:r>
            <w:t xml:space="preserve">, </w:t>
          </w:r>
          <w:sdt>
            <w:sdtPr>
              <w:alias w:val="Dokumentnamn"/>
              <w:tag w:val="Dokumentnamn"/>
              <w:id w:val="-1308155313"/>
              <w:dataBinding w:prefixMappings="xmlns:ns0='http://purl.org/dc/elements/1.1/' xmlns:ns1='http://schemas.openxmlformats.org/package/2006/metadata/core-properties' " w:xpath="/ns1:coreProperties[1]/ns0:title[1]" w:storeItemID="{6C3C8BC8-F283-45AE-878A-BAB7291924A1}"/>
              <w:text/>
            </w:sdtPr>
            <w:sdtEndPr/>
            <w:sdtContent>
              <w:r w:rsidR="009F0F71">
                <w:t xml:space="preserve">Projektering och byggnation av </w:t>
              </w:r>
              <w:r w:rsidR="007940EB">
                <w:t>cykelpumpar</w:t>
              </w:r>
            </w:sdtContent>
          </w:sdt>
        </w:p>
      </w:tc>
      <w:tc>
        <w:tcPr>
          <w:tcW w:w="1343" w:type="dxa"/>
        </w:tcPr>
        <w:p w14:paraId="07BE9AFC" w14:textId="77777777" w:rsidR="00986A1D" w:rsidRPr="009B4E2A" w:rsidRDefault="00986A1D" w:rsidP="00841810">
          <w:pPr>
            <w:pStyle w:val="Sidfot"/>
          </w:pPr>
        </w:p>
      </w:tc>
      <w:tc>
        <w:tcPr>
          <w:tcW w:w="1917" w:type="dxa"/>
        </w:tcPr>
        <w:p w14:paraId="364C6EA5" w14:textId="77777777" w:rsidR="00986A1D" w:rsidRPr="009B4E2A" w:rsidRDefault="00986A1D" w:rsidP="00841810">
          <w:pPr>
            <w:pStyle w:val="Sidfot"/>
          </w:pPr>
          <w:r w:rsidRPr="009B4E2A">
            <w:fldChar w:fldCharType="begin"/>
          </w:r>
          <w:r w:rsidRPr="009B4E2A">
            <w:instrText xml:space="preserve"> PAGE   \* MERGEFORMAT </w:instrText>
          </w:r>
          <w:r w:rsidRPr="009B4E2A">
            <w:fldChar w:fldCharType="separate"/>
          </w:r>
          <w:r w:rsidR="00DA76F6">
            <w:rPr>
              <w:noProof/>
            </w:rPr>
            <w:t>2</w:t>
          </w:r>
          <w:r w:rsidRPr="009B4E2A">
            <w:fldChar w:fldCharType="end"/>
          </w:r>
          <w:r w:rsidRPr="009B4E2A">
            <w:t xml:space="preserve"> (</w:t>
          </w:r>
          <w:r w:rsidR="008E3896">
            <w:fldChar w:fldCharType="begin"/>
          </w:r>
          <w:r w:rsidR="008E3896">
            <w:instrText xml:space="preserve"> NUMPAGES   \* MERGEFORMAT </w:instrText>
          </w:r>
          <w:r w:rsidR="008E3896">
            <w:fldChar w:fldCharType="separate"/>
          </w:r>
          <w:r w:rsidR="00C10045">
            <w:rPr>
              <w:noProof/>
            </w:rPr>
            <w:t>1</w:t>
          </w:r>
          <w:r w:rsidR="008E3896">
            <w:rPr>
              <w:noProof/>
            </w:rPr>
            <w:fldChar w:fldCharType="end"/>
          </w:r>
          <w:r w:rsidRPr="009B4E2A">
            <w:t>)</w:t>
          </w:r>
        </w:p>
      </w:tc>
    </w:tr>
    <w:tr w:rsidR="00986A1D" w14:paraId="5D43318A" w14:textId="77777777" w:rsidTr="008117AD">
      <w:tc>
        <w:tcPr>
          <w:tcW w:w="5812" w:type="dxa"/>
        </w:tcPr>
        <w:p w14:paraId="29777663" w14:textId="77777777" w:rsidR="00986A1D" w:rsidRPr="00F66187" w:rsidRDefault="00986A1D" w:rsidP="00841810">
          <w:pPr>
            <w:pStyle w:val="Sidfot"/>
            <w:rPr>
              <w:rStyle w:val="Platshllartext"/>
              <w:color w:val="auto"/>
            </w:rPr>
          </w:pPr>
        </w:p>
      </w:tc>
      <w:tc>
        <w:tcPr>
          <w:tcW w:w="1343" w:type="dxa"/>
        </w:tcPr>
        <w:p w14:paraId="670577EC" w14:textId="77777777" w:rsidR="00986A1D" w:rsidRDefault="00986A1D" w:rsidP="00841810">
          <w:pPr>
            <w:pStyle w:val="Sidfot"/>
          </w:pPr>
        </w:p>
      </w:tc>
      <w:tc>
        <w:tcPr>
          <w:tcW w:w="1917" w:type="dxa"/>
        </w:tcPr>
        <w:p w14:paraId="57D68F45" w14:textId="77777777" w:rsidR="00986A1D" w:rsidRDefault="00986A1D" w:rsidP="00841810">
          <w:pPr>
            <w:pStyle w:val="Sidfot"/>
          </w:pPr>
        </w:p>
      </w:tc>
    </w:tr>
    <w:tr w:rsidR="00986A1D" w14:paraId="2EF2F422" w14:textId="77777777" w:rsidTr="008117AD">
      <w:tc>
        <w:tcPr>
          <w:tcW w:w="5812" w:type="dxa"/>
        </w:tcPr>
        <w:p w14:paraId="75D0756A" w14:textId="77777777" w:rsidR="00986A1D" w:rsidRDefault="00986A1D" w:rsidP="00841810">
          <w:pPr>
            <w:pStyle w:val="Sidfot"/>
          </w:pPr>
        </w:p>
      </w:tc>
      <w:tc>
        <w:tcPr>
          <w:tcW w:w="1343" w:type="dxa"/>
        </w:tcPr>
        <w:p w14:paraId="59354E21" w14:textId="77777777" w:rsidR="00986A1D" w:rsidRDefault="00986A1D" w:rsidP="00841810">
          <w:pPr>
            <w:pStyle w:val="Sidfot"/>
          </w:pPr>
        </w:p>
      </w:tc>
      <w:tc>
        <w:tcPr>
          <w:tcW w:w="1917" w:type="dxa"/>
        </w:tcPr>
        <w:p w14:paraId="6D03341B" w14:textId="77777777" w:rsidR="00986A1D" w:rsidRDefault="00986A1D" w:rsidP="00841810">
          <w:pPr>
            <w:pStyle w:val="Sidfot"/>
          </w:pPr>
        </w:p>
      </w:tc>
    </w:tr>
  </w:tbl>
  <w:p w14:paraId="398C8DCD" w14:textId="77777777" w:rsidR="00F57801" w:rsidRPr="00F66187" w:rsidRDefault="00F57801" w:rsidP="00841810">
    <w:pPr>
      <w:pStyle w:val="Sidfot"/>
      <w:framePr w:wrap="around" w:hAnchor="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idfotgrundmall"/>
      <w:tblpPr w:leftFromText="142" w:rightFromText="142" w:vertAnchor="page" w:horzAnchor="page" w:tblpX="1419" w:tblpY="15537"/>
      <w:tblW w:w="9072" w:type="dxa"/>
      <w:tblBorders>
        <w:top w:val="single" w:sz="4" w:space="0" w:color="auto"/>
      </w:tblBorders>
      <w:tblLayout w:type="fixed"/>
      <w:tblCellMar>
        <w:top w:w="57" w:type="dxa"/>
        <w:left w:w="0" w:type="dxa"/>
        <w:right w:w="0" w:type="dxa"/>
      </w:tblCellMar>
      <w:tblLook w:val="04A0" w:firstRow="1" w:lastRow="0" w:firstColumn="1" w:lastColumn="0" w:noHBand="0" w:noVBand="1"/>
      <w:tblCaption w:val="Sidfot med sidnumrering"/>
    </w:tblPr>
    <w:tblGrid>
      <w:gridCol w:w="7938"/>
      <w:gridCol w:w="1134"/>
    </w:tblGrid>
    <w:tr w:rsidR="008117AD" w:rsidRPr="008117AD" w14:paraId="3CCA6A60" w14:textId="77777777" w:rsidTr="002A5694">
      <w:tc>
        <w:tcPr>
          <w:tcW w:w="7938" w:type="dxa"/>
        </w:tcPr>
        <w:p w14:paraId="1D178132" w14:textId="302679E3" w:rsidR="00A64A38" w:rsidRDefault="002D7CCE">
          <w:pPr>
            <w:pStyle w:val="Sidfot"/>
            <w:rPr>
              <w:b/>
            </w:rPr>
          </w:pPr>
          <w:r>
            <w:t xml:space="preserve">Göteborg Stad </w:t>
          </w:r>
          <w:r w:rsidR="00D4591A">
            <w:t xml:space="preserve">Trafikkontoret, </w:t>
          </w:r>
          <w:sdt>
            <w:sdtPr>
              <w:alias w:val="Dokumentnamn"/>
              <w:tag w:val="Dokumentnamn"/>
              <w:id w:val="1362172114"/>
              <w:dataBinding w:prefixMappings="xmlns:ns0='http://purl.org/dc/elements/1.1/' xmlns:ns1='http://schemas.openxmlformats.org/package/2006/metadata/core-properties' " w:xpath="/ns1:coreProperties[1]/ns0:title[1]" w:storeItemID="{6C3C8BC8-F283-45AE-878A-BAB7291924A1}"/>
              <w:text/>
            </w:sdtPr>
            <w:sdtEndPr/>
            <w:sdtContent>
              <w:r w:rsidR="009F0F71">
                <w:t xml:space="preserve">Projektering och byggnation av </w:t>
              </w:r>
              <w:r w:rsidR="007940EB">
                <w:t>cykelpumpar</w:t>
              </w:r>
            </w:sdtContent>
          </w:sdt>
        </w:p>
      </w:tc>
      <w:tc>
        <w:tcPr>
          <w:tcW w:w="1134" w:type="dxa"/>
        </w:tcPr>
        <w:p w14:paraId="70425BD8" w14:textId="77777777" w:rsidR="008117AD" w:rsidRPr="008117AD" w:rsidRDefault="00D4591A" w:rsidP="00841810">
          <w:pPr>
            <w:pStyle w:val="Sidfot"/>
            <w:jc w:val="right"/>
            <w:rPr>
              <w:b/>
            </w:rPr>
          </w:pPr>
          <w:r w:rsidRPr="008117AD">
            <w:fldChar w:fldCharType="begin"/>
          </w:r>
          <w:r w:rsidRPr="008117AD">
            <w:instrText xml:space="preserve"> PAGE   \* MERGEFORMAT </w:instrText>
          </w:r>
          <w:r w:rsidRPr="008117AD">
            <w:fldChar w:fldCharType="separate"/>
          </w:r>
          <w:r w:rsidRPr="008117AD">
            <w:t>1</w:t>
          </w:r>
          <w:r w:rsidRPr="008117AD">
            <w:fldChar w:fldCharType="end"/>
          </w:r>
          <w:r w:rsidRPr="008117AD">
            <w:t xml:space="preserve"> (</w:t>
          </w:r>
          <w:r w:rsidR="008E3896">
            <w:fldChar w:fldCharType="begin"/>
          </w:r>
          <w:r w:rsidR="008E3896">
            <w:instrText xml:space="preserve"> NUMPAGES   \* MERGEFORMAT </w:instrText>
          </w:r>
          <w:r w:rsidR="008E3896">
            <w:fldChar w:fldCharType="separate"/>
          </w:r>
          <w:r w:rsidRPr="008117AD">
            <w:t>2</w:t>
          </w:r>
          <w:r w:rsidR="008E3896">
            <w:fldChar w:fldCharType="end"/>
          </w:r>
          <w:r w:rsidRPr="008117AD">
            <w:t>)</w:t>
          </w:r>
        </w:p>
      </w:tc>
    </w:tr>
  </w:tbl>
  <w:p w14:paraId="3C5FB6EC" w14:textId="22F1C498" w:rsidR="00F57801" w:rsidRPr="00F66187" w:rsidRDefault="00A71B22" w:rsidP="00A71B22">
    <w:pPr>
      <w:pStyle w:val="Sidfot"/>
      <w:tabs>
        <w:tab w:val="clear" w:pos="4513"/>
        <w:tab w:val="clear" w:pos="9026"/>
        <w:tab w:val="left" w:pos="635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idfotgrundmall"/>
      <w:tblpPr w:leftFromText="142" w:rightFromText="142" w:vertAnchor="page" w:horzAnchor="page" w:tblpX="1419" w:tblpY="15537"/>
      <w:tblW w:w="9072" w:type="dxa"/>
      <w:tblBorders>
        <w:top w:val="single" w:sz="4" w:space="0" w:color="auto"/>
      </w:tblBorders>
      <w:tblLayout w:type="fixed"/>
      <w:tblCellMar>
        <w:top w:w="57" w:type="dxa"/>
        <w:left w:w="0" w:type="dxa"/>
        <w:right w:w="0" w:type="dxa"/>
      </w:tblCellMar>
      <w:tblLook w:val="04A0" w:firstRow="1" w:lastRow="0" w:firstColumn="1" w:lastColumn="0" w:noHBand="0" w:noVBand="1"/>
      <w:tblCaption w:val="Sidfot med sidnumrering"/>
    </w:tblPr>
    <w:tblGrid>
      <w:gridCol w:w="7938"/>
      <w:gridCol w:w="1134"/>
    </w:tblGrid>
    <w:tr w:rsidR="008117AD" w:rsidRPr="008117AD" w14:paraId="194324BA" w14:textId="77777777" w:rsidTr="002A5694">
      <w:tc>
        <w:tcPr>
          <w:tcW w:w="7938" w:type="dxa"/>
        </w:tcPr>
        <w:p w14:paraId="62611084" w14:textId="14187039" w:rsidR="00A64A38" w:rsidRDefault="002D7CCE">
          <w:pPr>
            <w:pStyle w:val="Sidfot"/>
          </w:pPr>
          <w:r>
            <w:t xml:space="preserve">Göteborg Stad </w:t>
          </w:r>
          <w:r w:rsidR="00D4591A">
            <w:t xml:space="preserve">Trafikkontoret, </w:t>
          </w:r>
          <w:r w:rsidR="002D78E0">
            <w:t>Projektering och byggnat</w:t>
          </w:r>
          <w:r w:rsidR="00A71B22">
            <w:t xml:space="preserve">ion av </w:t>
          </w:r>
          <w:r w:rsidR="007940EB">
            <w:t>cykelpumpar</w:t>
          </w:r>
          <w:r w:rsidR="00A71B22">
            <w:t xml:space="preserve"> </w:t>
          </w:r>
        </w:p>
      </w:tc>
      <w:tc>
        <w:tcPr>
          <w:tcW w:w="1134" w:type="dxa"/>
        </w:tcPr>
        <w:p w14:paraId="3EDF5816" w14:textId="77777777" w:rsidR="008117AD" w:rsidRPr="008117AD" w:rsidRDefault="00D4591A" w:rsidP="00841810">
          <w:pPr>
            <w:pStyle w:val="Sidfot"/>
            <w:jc w:val="right"/>
            <w:rPr>
              <w:b/>
            </w:rPr>
          </w:pPr>
          <w:r w:rsidRPr="008117AD">
            <w:fldChar w:fldCharType="begin"/>
          </w:r>
          <w:r w:rsidRPr="008117AD">
            <w:instrText xml:space="preserve"> PAGE   \* MERGEFORMAT </w:instrText>
          </w:r>
          <w:r w:rsidRPr="008117AD">
            <w:fldChar w:fldCharType="separate"/>
          </w:r>
          <w:r w:rsidRPr="008117AD">
            <w:t>1</w:t>
          </w:r>
          <w:r w:rsidRPr="008117AD">
            <w:fldChar w:fldCharType="end"/>
          </w:r>
          <w:r w:rsidRPr="008117AD">
            <w:t xml:space="preserve"> (</w:t>
          </w:r>
          <w:r w:rsidR="008E3896">
            <w:fldChar w:fldCharType="begin"/>
          </w:r>
          <w:r w:rsidR="008E3896">
            <w:instrText xml:space="preserve"> NUMPAGES   \* MERGEFORMAT </w:instrText>
          </w:r>
          <w:r w:rsidR="008E3896">
            <w:fldChar w:fldCharType="separate"/>
          </w:r>
          <w:r w:rsidRPr="008117AD">
            <w:t>2</w:t>
          </w:r>
          <w:r w:rsidR="008E3896">
            <w:fldChar w:fldCharType="end"/>
          </w:r>
          <w:r w:rsidRPr="008117AD">
            <w:t>)</w:t>
          </w:r>
        </w:p>
      </w:tc>
    </w:tr>
  </w:tbl>
  <w:p w14:paraId="3FE4BA27" w14:textId="77777777" w:rsidR="00BD0663" w:rsidRDefault="00BD0663" w:rsidP="00841810">
    <w:pPr>
      <w:pStyle w:val="Sidfot"/>
      <w:framePr w:wrap="around" w:hAnchor="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CCA17" w14:textId="77777777" w:rsidR="0090730F" w:rsidRDefault="0090730F" w:rsidP="00BF282B">
      <w:pPr>
        <w:spacing w:after="0" w:line="240" w:lineRule="auto"/>
      </w:pPr>
      <w:r>
        <w:separator/>
      </w:r>
    </w:p>
  </w:footnote>
  <w:footnote w:type="continuationSeparator" w:id="0">
    <w:p w14:paraId="176E7FA2" w14:textId="77777777" w:rsidR="0090730F" w:rsidRDefault="0090730F" w:rsidP="00BF2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pPr w:leftFromText="142" w:rightFromText="142" w:vertAnchor="page" w:horzAnchor="page" w:tblpX="1419" w:tblpY="738"/>
      <w:tblOverlap w:val="never"/>
      <w:tblW w:w="9072" w:type="dxa"/>
      <w:tblBorders>
        <w:top w:val="none" w:sz="0" w:space="0" w:color="auto"/>
        <w:left w:val="none" w:sz="0" w:space="0" w:color="auto"/>
        <w:bottom w:val="single" w:sz="4" w:space="0" w:color="4D4D4D"/>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Sidhuvud med avsändarinformation"/>
      <w:tblDescription w:val="Förvaltningsnamn och Göteborgs Stads logotyp"/>
    </w:tblPr>
    <w:tblGrid>
      <w:gridCol w:w="5103"/>
      <w:gridCol w:w="3969"/>
    </w:tblGrid>
    <w:tr w:rsidR="00FB3B58" w14:paraId="61B754CB" w14:textId="77777777" w:rsidTr="000B2C87">
      <w:trPr>
        <w:cnfStyle w:val="100000000000" w:firstRow="1" w:lastRow="0" w:firstColumn="0" w:lastColumn="0" w:oddVBand="0" w:evenVBand="0" w:oddHBand="0" w:evenHBand="0" w:firstRowFirstColumn="0" w:firstRowLastColumn="0" w:lastRowFirstColumn="0" w:lastRowLastColumn="0"/>
      </w:trPr>
      <w:tc>
        <w:tcPr>
          <w:tcW w:w="5103" w:type="dxa"/>
          <w:tcBorders>
            <w:bottom w:val="nil"/>
          </w:tcBorders>
          <w:shd w:val="clear" w:color="auto" w:fill="auto"/>
          <w:vAlign w:val="center"/>
        </w:tcPr>
        <w:p w14:paraId="255BA5A3" w14:textId="3B0E1CF4" w:rsidR="00A64A38" w:rsidRDefault="00D4591A">
          <w:pPr>
            <w:pStyle w:val="Sidhuvud"/>
            <w:spacing w:after="100"/>
            <w:rPr>
              <w:b w:val="0"/>
              <w:bCs/>
            </w:rPr>
          </w:pPr>
          <w:r>
            <w:rPr>
              <w:b w:val="0"/>
              <w:bCs/>
            </w:rPr>
            <w:t>Trafikkontoret</w:t>
          </w:r>
          <w:r w:rsidR="002D7CCE">
            <w:rPr>
              <w:b w:val="0"/>
              <w:bCs/>
            </w:rPr>
            <w:t xml:space="preserve"> 2021-</w:t>
          </w:r>
          <w:r w:rsidR="008E3896">
            <w:rPr>
              <w:b w:val="0"/>
              <w:bCs/>
            </w:rPr>
            <w:t>10-15</w:t>
          </w:r>
        </w:p>
      </w:tc>
      <w:tc>
        <w:tcPr>
          <w:tcW w:w="3969" w:type="dxa"/>
          <w:tcBorders>
            <w:bottom w:val="nil"/>
          </w:tcBorders>
          <w:shd w:val="clear" w:color="auto" w:fill="auto"/>
        </w:tcPr>
        <w:p w14:paraId="61B46C9B" w14:textId="77777777" w:rsidR="00FB3B58" w:rsidRDefault="000B6F6F" w:rsidP="00FB3B58">
          <w:pPr>
            <w:pStyle w:val="Sidhuvud"/>
            <w:spacing w:after="100"/>
            <w:jc w:val="right"/>
          </w:pPr>
          <w:r>
            <w:rPr>
              <w:noProof/>
              <w:lang w:eastAsia="sv-SE"/>
            </w:rPr>
            <w:drawing>
              <wp:inline distT="0" distB="0" distL="0" distR="0" wp14:anchorId="6F948CB4" wp14:editId="394955D4">
                <wp:extent cx="1441706" cy="481584"/>
                <wp:effectExtent l="0" t="0" r="8255" b="0"/>
                <wp:docPr id="1" name="Bildobjekt 1" descr="logo&#10;&#10;Göteborgs Stad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teborgs_stad.png"/>
                        <pic:cNvPicPr/>
                      </pic:nvPicPr>
                      <pic:blipFill>
                        <a:blip r:embed="rId1">
                          <a:extLst>
                            <a:ext uri="{28A0092B-C50C-407E-A947-70E740481C1C}">
                              <a14:useLocalDpi xmlns:a14="http://schemas.microsoft.com/office/drawing/2010/main" val="0"/>
                            </a:ext>
                          </a:extLst>
                        </a:blip>
                        <a:stretch>
                          <a:fillRect/>
                        </a:stretch>
                      </pic:blipFill>
                      <pic:spPr>
                        <a:xfrm>
                          <a:off x="0" y="0"/>
                          <a:ext cx="1441706" cy="481584"/>
                        </a:xfrm>
                        <a:prstGeom prst="rect">
                          <a:avLst/>
                        </a:prstGeom>
                      </pic:spPr>
                    </pic:pic>
                  </a:graphicData>
                </a:graphic>
              </wp:inline>
            </w:drawing>
          </w:r>
        </w:p>
      </w:tc>
    </w:tr>
    <w:tr w:rsidR="00FB3B58" w14:paraId="192CE8EB" w14:textId="77777777" w:rsidTr="000B2C87">
      <w:tc>
        <w:tcPr>
          <w:tcW w:w="5103" w:type="dxa"/>
          <w:tcBorders>
            <w:top w:val="nil"/>
            <w:bottom w:val="single" w:sz="4" w:space="0" w:color="auto"/>
          </w:tcBorders>
          <w:shd w:val="clear" w:color="auto" w:fill="auto"/>
        </w:tcPr>
        <w:p w14:paraId="513CCB75" w14:textId="77777777" w:rsidR="00FB3B58" w:rsidRDefault="008E3896" w:rsidP="00FB3B58">
          <w:pPr>
            <w:pStyle w:val="Sidhuvud"/>
            <w:spacing w:after="100"/>
          </w:pPr>
        </w:p>
      </w:tc>
      <w:tc>
        <w:tcPr>
          <w:tcW w:w="3969" w:type="dxa"/>
          <w:tcBorders>
            <w:bottom w:val="single" w:sz="4" w:space="0" w:color="auto"/>
          </w:tcBorders>
          <w:shd w:val="clear" w:color="auto" w:fill="auto"/>
        </w:tcPr>
        <w:p w14:paraId="24562DEF" w14:textId="77777777" w:rsidR="00FB3B58" w:rsidRDefault="008E3896" w:rsidP="00FB3B58">
          <w:pPr>
            <w:pStyle w:val="Sidhuvud"/>
            <w:spacing w:after="100"/>
            <w:jc w:val="right"/>
          </w:pPr>
        </w:p>
      </w:tc>
    </w:tr>
  </w:tbl>
  <w:p w14:paraId="6AF03099" w14:textId="77777777" w:rsidR="00176AF5" w:rsidRDefault="008E3896">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D4445"/>
    <w:multiLevelType w:val="hybridMultilevel"/>
    <w:tmpl w:val="8D74165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0C664768"/>
    <w:multiLevelType w:val="hybridMultilevel"/>
    <w:tmpl w:val="69B0E4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09565C4"/>
    <w:multiLevelType w:val="hybridMultilevel"/>
    <w:tmpl w:val="EA58C74C"/>
    <w:lvl w:ilvl="0" w:tplc="C71AE892">
      <w:start w:val="2021"/>
      <w:numFmt w:val="bullet"/>
      <w:lvlText w:val=""/>
      <w:lvlJc w:val="left"/>
      <w:pPr>
        <w:ind w:left="1080" w:hanging="360"/>
      </w:pPr>
      <w:rPr>
        <w:rFonts w:ascii="Symbol" w:eastAsia="Times New Roman" w:hAnsi="Symbol" w:cs="Times New Roman" w:hint="default"/>
      </w:rPr>
    </w:lvl>
    <w:lvl w:ilvl="1" w:tplc="041D0003">
      <w:start w:val="1"/>
      <w:numFmt w:val="bullet"/>
      <w:lvlText w:val="o"/>
      <w:lvlJc w:val="left"/>
      <w:pPr>
        <w:ind w:left="1800" w:hanging="360"/>
      </w:pPr>
      <w:rPr>
        <w:rFonts w:ascii="Courier New" w:hAnsi="Courier New" w:cs="Courier New"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Courier New"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Courier New" w:hint="default"/>
      </w:rPr>
    </w:lvl>
    <w:lvl w:ilvl="8" w:tplc="041D0005">
      <w:start w:val="1"/>
      <w:numFmt w:val="bullet"/>
      <w:lvlText w:val=""/>
      <w:lvlJc w:val="left"/>
      <w:pPr>
        <w:ind w:left="6840" w:hanging="360"/>
      </w:pPr>
      <w:rPr>
        <w:rFonts w:ascii="Wingdings" w:hAnsi="Wingdings" w:hint="default"/>
      </w:rPr>
    </w:lvl>
  </w:abstractNum>
  <w:abstractNum w:abstractNumId="3" w15:restartNumberingAfterBreak="0">
    <w:nsid w:val="2392583F"/>
    <w:multiLevelType w:val="hybridMultilevel"/>
    <w:tmpl w:val="813444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5903486"/>
    <w:multiLevelType w:val="hybridMultilevel"/>
    <w:tmpl w:val="BAEEDBCC"/>
    <w:lvl w:ilvl="0" w:tplc="978ED078">
      <w:start w:val="1"/>
      <w:numFmt w:val="bullet"/>
      <w:pStyle w:val="TK-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5F24E4B"/>
    <w:multiLevelType w:val="multilevel"/>
    <w:tmpl w:val="B4C2E312"/>
    <w:lvl w:ilvl="0">
      <w:start w:val="1"/>
      <w:numFmt w:val="decimal"/>
      <w:pStyle w:val="TK-NummerRubrik1"/>
      <w:lvlText w:val="%1."/>
      <w:lvlJc w:val="left"/>
      <w:pPr>
        <w:ind w:left="1701" w:hanging="1701"/>
      </w:pPr>
      <w:rPr>
        <w:rFonts w:ascii="Arial" w:hAnsi="Arial" w:hint="default"/>
        <w:b/>
        <w:sz w:val="48"/>
      </w:rPr>
    </w:lvl>
    <w:lvl w:ilvl="1">
      <w:start w:val="1"/>
      <w:numFmt w:val="decimal"/>
      <w:pStyle w:val="TK-NummerRubrik2"/>
      <w:lvlText w:val="%1.%2."/>
      <w:lvlJc w:val="left"/>
      <w:pPr>
        <w:ind w:left="1701" w:hanging="170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K-NummerRubrik3"/>
      <w:lvlText w:val="%1.%2.%3."/>
      <w:lvlJc w:val="left"/>
      <w:pPr>
        <w:ind w:left="1701" w:hanging="1701"/>
      </w:pPr>
      <w:rPr>
        <w:rFonts w:hint="default"/>
      </w:rPr>
    </w:lvl>
    <w:lvl w:ilvl="3">
      <w:start w:val="1"/>
      <w:numFmt w:val="decimal"/>
      <w:pStyle w:val="TK-NummerRubrik4"/>
      <w:lvlText w:val="%1.%2.%3.%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6" w15:restartNumberingAfterBreak="0">
    <w:nsid w:val="3C901E99"/>
    <w:multiLevelType w:val="hybridMultilevel"/>
    <w:tmpl w:val="27900F66"/>
    <w:lvl w:ilvl="0" w:tplc="041D0001">
      <w:start w:val="1"/>
      <w:numFmt w:val="bullet"/>
      <w:lvlText w:val=""/>
      <w:lvlJc w:val="left"/>
      <w:pPr>
        <w:ind w:left="1211" w:hanging="360"/>
      </w:pPr>
      <w:rPr>
        <w:rFonts w:ascii="Symbol" w:hAnsi="Symbol" w:hint="default"/>
      </w:rPr>
    </w:lvl>
    <w:lvl w:ilvl="1" w:tplc="041D0003" w:tentative="1">
      <w:start w:val="1"/>
      <w:numFmt w:val="bullet"/>
      <w:lvlText w:val="o"/>
      <w:lvlJc w:val="left"/>
      <w:pPr>
        <w:ind w:left="1931" w:hanging="360"/>
      </w:pPr>
      <w:rPr>
        <w:rFonts w:ascii="Courier New" w:hAnsi="Courier New" w:cs="Courier New" w:hint="default"/>
      </w:rPr>
    </w:lvl>
    <w:lvl w:ilvl="2" w:tplc="041D0005" w:tentative="1">
      <w:start w:val="1"/>
      <w:numFmt w:val="bullet"/>
      <w:lvlText w:val=""/>
      <w:lvlJc w:val="left"/>
      <w:pPr>
        <w:ind w:left="2651" w:hanging="360"/>
      </w:pPr>
      <w:rPr>
        <w:rFonts w:ascii="Wingdings" w:hAnsi="Wingdings" w:hint="default"/>
      </w:rPr>
    </w:lvl>
    <w:lvl w:ilvl="3" w:tplc="041D0001" w:tentative="1">
      <w:start w:val="1"/>
      <w:numFmt w:val="bullet"/>
      <w:lvlText w:val=""/>
      <w:lvlJc w:val="left"/>
      <w:pPr>
        <w:ind w:left="3371" w:hanging="360"/>
      </w:pPr>
      <w:rPr>
        <w:rFonts w:ascii="Symbol" w:hAnsi="Symbol" w:hint="default"/>
      </w:rPr>
    </w:lvl>
    <w:lvl w:ilvl="4" w:tplc="041D0003" w:tentative="1">
      <w:start w:val="1"/>
      <w:numFmt w:val="bullet"/>
      <w:lvlText w:val="o"/>
      <w:lvlJc w:val="left"/>
      <w:pPr>
        <w:ind w:left="4091" w:hanging="360"/>
      </w:pPr>
      <w:rPr>
        <w:rFonts w:ascii="Courier New" w:hAnsi="Courier New" w:cs="Courier New" w:hint="default"/>
      </w:rPr>
    </w:lvl>
    <w:lvl w:ilvl="5" w:tplc="041D0005" w:tentative="1">
      <w:start w:val="1"/>
      <w:numFmt w:val="bullet"/>
      <w:lvlText w:val=""/>
      <w:lvlJc w:val="left"/>
      <w:pPr>
        <w:ind w:left="4811" w:hanging="360"/>
      </w:pPr>
      <w:rPr>
        <w:rFonts w:ascii="Wingdings" w:hAnsi="Wingdings" w:hint="default"/>
      </w:rPr>
    </w:lvl>
    <w:lvl w:ilvl="6" w:tplc="041D0001" w:tentative="1">
      <w:start w:val="1"/>
      <w:numFmt w:val="bullet"/>
      <w:lvlText w:val=""/>
      <w:lvlJc w:val="left"/>
      <w:pPr>
        <w:ind w:left="5531" w:hanging="360"/>
      </w:pPr>
      <w:rPr>
        <w:rFonts w:ascii="Symbol" w:hAnsi="Symbol" w:hint="default"/>
      </w:rPr>
    </w:lvl>
    <w:lvl w:ilvl="7" w:tplc="041D0003" w:tentative="1">
      <w:start w:val="1"/>
      <w:numFmt w:val="bullet"/>
      <w:lvlText w:val="o"/>
      <w:lvlJc w:val="left"/>
      <w:pPr>
        <w:ind w:left="6251" w:hanging="360"/>
      </w:pPr>
      <w:rPr>
        <w:rFonts w:ascii="Courier New" w:hAnsi="Courier New" w:cs="Courier New" w:hint="default"/>
      </w:rPr>
    </w:lvl>
    <w:lvl w:ilvl="8" w:tplc="041D0005" w:tentative="1">
      <w:start w:val="1"/>
      <w:numFmt w:val="bullet"/>
      <w:lvlText w:val=""/>
      <w:lvlJc w:val="left"/>
      <w:pPr>
        <w:ind w:left="6971" w:hanging="360"/>
      </w:pPr>
      <w:rPr>
        <w:rFonts w:ascii="Wingdings" w:hAnsi="Wingdings" w:hint="default"/>
      </w:rPr>
    </w:lvl>
  </w:abstractNum>
  <w:abstractNum w:abstractNumId="7" w15:restartNumberingAfterBreak="0">
    <w:nsid w:val="46F15853"/>
    <w:multiLevelType w:val="hybridMultilevel"/>
    <w:tmpl w:val="CAA6B712"/>
    <w:lvl w:ilvl="0" w:tplc="45D8CB60">
      <w:start w:val="1"/>
      <w:numFmt w:val="decimal"/>
      <w:pStyle w:val="TK-Nummerlista"/>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53965DED"/>
    <w:multiLevelType w:val="hybridMultilevel"/>
    <w:tmpl w:val="38904B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4A222F3"/>
    <w:multiLevelType w:val="hybridMultilevel"/>
    <w:tmpl w:val="DEA298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59321DC"/>
    <w:multiLevelType w:val="hybridMultilevel"/>
    <w:tmpl w:val="693233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6E262C9"/>
    <w:multiLevelType w:val="hybridMultilevel"/>
    <w:tmpl w:val="EE6428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6"/>
  </w:num>
  <w:num w:numId="5">
    <w:abstractNumId w:val="11"/>
  </w:num>
  <w:num w:numId="6">
    <w:abstractNumId w:val="8"/>
  </w:num>
  <w:num w:numId="7">
    <w:abstractNumId w:val="3"/>
  </w:num>
  <w:num w:numId="8">
    <w:abstractNumId w:val="1"/>
  </w:num>
  <w:num w:numId="9">
    <w:abstractNumId w:val="4"/>
  </w:num>
  <w:num w:numId="10">
    <w:abstractNumId w:val="2"/>
  </w:num>
  <w:num w:numId="11">
    <w:abstractNumId w:val="9"/>
  </w:num>
  <w:num w:numId="12">
    <w:abstractNumId w:val="10"/>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B6F"/>
    <w:rsid w:val="00023D81"/>
    <w:rsid w:val="0009300F"/>
    <w:rsid w:val="000974EE"/>
    <w:rsid w:val="000B6F6F"/>
    <w:rsid w:val="000B7228"/>
    <w:rsid w:val="000C68BA"/>
    <w:rsid w:val="000C6B6F"/>
    <w:rsid w:val="000E25C5"/>
    <w:rsid w:val="000F2B85"/>
    <w:rsid w:val="0011061F"/>
    <w:rsid w:val="0011381D"/>
    <w:rsid w:val="00127779"/>
    <w:rsid w:val="00142FEF"/>
    <w:rsid w:val="00167D39"/>
    <w:rsid w:val="00173F0C"/>
    <w:rsid w:val="001C2218"/>
    <w:rsid w:val="001D645F"/>
    <w:rsid w:val="001D6BD7"/>
    <w:rsid w:val="001E12D3"/>
    <w:rsid w:val="002058CB"/>
    <w:rsid w:val="00213BF6"/>
    <w:rsid w:val="002313C6"/>
    <w:rsid w:val="00241F59"/>
    <w:rsid w:val="00244443"/>
    <w:rsid w:val="00257F49"/>
    <w:rsid w:val="002D09F7"/>
    <w:rsid w:val="002D78E0"/>
    <w:rsid w:val="002D7CCE"/>
    <w:rsid w:val="003031B5"/>
    <w:rsid w:val="003164EC"/>
    <w:rsid w:val="00332A7F"/>
    <w:rsid w:val="00350FEF"/>
    <w:rsid w:val="00367F49"/>
    <w:rsid w:val="00372CB4"/>
    <w:rsid w:val="0038568E"/>
    <w:rsid w:val="00401B69"/>
    <w:rsid w:val="00414E79"/>
    <w:rsid w:val="00440D30"/>
    <w:rsid w:val="004475CE"/>
    <w:rsid w:val="00473C11"/>
    <w:rsid w:val="004A5252"/>
    <w:rsid w:val="004B287C"/>
    <w:rsid w:val="004C0571"/>
    <w:rsid w:val="004C78B0"/>
    <w:rsid w:val="00521790"/>
    <w:rsid w:val="0056700B"/>
    <w:rsid w:val="005729A0"/>
    <w:rsid w:val="00597ACB"/>
    <w:rsid w:val="005E6622"/>
    <w:rsid w:val="005F5390"/>
    <w:rsid w:val="00607F19"/>
    <w:rsid w:val="00613965"/>
    <w:rsid w:val="00623D4E"/>
    <w:rsid w:val="00631C23"/>
    <w:rsid w:val="0066216B"/>
    <w:rsid w:val="00674C92"/>
    <w:rsid w:val="006772D2"/>
    <w:rsid w:val="00690A7F"/>
    <w:rsid w:val="006D0890"/>
    <w:rsid w:val="006F1842"/>
    <w:rsid w:val="006F63C1"/>
    <w:rsid w:val="00720B05"/>
    <w:rsid w:val="00742AE2"/>
    <w:rsid w:val="007517BE"/>
    <w:rsid w:val="00766929"/>
    <w:rsid w:val="00770200"/>
    <w:rsid w:val="007766C2"/>
    <w:rsid w:val="007940EB"/>
    <w:rsid w:val="00795A1F"/>
    <w:rsid w:val="007A0E1C"/>
    <w:rsid w:val="007E41A5"/>
    <w:rsid w:val="00831E91"/>
    <w:rsid w:val="00854618"/>
    <w:rsid w:val="00872DC6"/>
    <w:rsid w:val="008760F6"/>
    <w:rsid w:val="008B75D4"/>
    <w:rsid w:val="008E3896"/>
    <w:rsid w:val="008E56C2"/>
    <w:rsid w:val="0090730F"/>
    <w:rsid w:val="00934B43"/>
    <w:rsid w:val="009433F3"/>
    <w:rsid w:val="00946AE6"/>
    <w:rsid w:val="009624D4"/>
    <w:rsid w:val="009679E8"/>
    <w:rsid w:val="00985ACB"/>
    <w:rsid w:val="00986A1D"/>
    <w:rsid w:val="009B4E2A"/>
    <w:rsid w:val="009C55AE"/>
    <w:rsid w:val="009D4D5C"/>
    <w:rsid w:val="009F0F71"/>
    <w:rsid w:val="00A074B5"/>
    <w:rsid w:val="00A11355"/>
    <w:rsid w:val="00A20F64"/>
    <w:rsid w:val="00A345C1"/>
    <w:rsid w:val="00A35C92"/>
    <w:rsid w:val="00A3668C"/>
    <w:rsid w:val="00A47AD9"/>
    <w:rsid w:val="00A55BC5"/>
    <w:rsid w:val="00A64A38"/>
    <w:rsid w:val="00A71B22"/>
    <w:rsid w:val="00A8112E"/>
    <w:rsid w:val="00A8480E"/>
    <w:rsid w:val="00A92580"/>
    <w:rsid w:val="00AA0284"/>
    <w:rsid w:val="00AE5147"/>
    <w:rsid w:val="00AE5F41"/>
    <w:rsid w:val="00B25B2F"/>
    <w:rsid w:val="00B428F8"/>
    <w:rsid w:val="00B456FF"/>
    <w:rsid w:val="00B63E0E"/>
    <w:rsid w:val="00BA1320"/>
    <w:rsid w:val="00BB7831"/>
    <w:rsid w:val="00BD0663"/>
    <w:rsid w:val="00BE02B3"/>
    <w:rsid w:val="00BF1EC3"/>
    <w:rsid w:val="00BF282B"/>
    <w:rsid w:val="00C0363D"/>
    <w:rsid w:val="00C10045"/>
    <w:rsid w:val="00C10BF2"/>
    <w:rsid w:val="00C12FCE"/>
    <w:rsid w:val="00C641A1"/>
    <w:rsid w:val="00C70D71"/>
    <w:rsid w:val="00C85A21"/>
    <w:rsid w:val="00C9157D"/>
    <w:rsid w:val="00CB339E"/>
    <w:rsid w:val="00CD65E8"/>
    <w:rsid w:val="00D21D96"/>
    <w:rsid w:val="00D22966"/>
    <w:rsid w:val="00D4591A"/>
    <w:rsid w:val="00D53C9B"/>
    <w:rsid w:val="00D731D2"/>
    <w:rsid w:val="00DA76F6"/>
    <w:rsid w:val="00DC59E4"/>
    <w:rsid w:val="00DC6E79"/>
    <w:rsid w:val="00DD3D57"/>
    <w:rsid w:val="00DF152D"/>
    <w:rsid w:val="00E11731"/>
    <w:rsid w:val="00E83740"/>
    <w:rsid w:val="00EA02D2"/>
    <w:rsid w:val="00EB2020"/>
    <w:rsid w:val="00ED7593"/>
    <w:rsid w:val="00EE598E"/>
    <w:rsid w:val="00EF09C3"/>
    <w:rsid w:val="00EF221D"/>
    <w:rsid w:val="00EF388D"/>
    <w:rsid w:val="00F4117C"/>
    <w:rsid w:val="00F57801"/>
    <w:rsid w:val="00F60C54"/>
    <w:rsid w:val="00F66187"/>
    <w:rsid w:val="00FA0781"/>
    <w:rsid w:val="00FA60D3"/>
    <w:rsid w:val="00FB3384"/>
    <w:rsid w:val="00FB7F97"/>
    <w:rsid w:val="00FD064C"/>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5378DBB"/>
  <w15:docId w15:val="{6E50EE9F-37FE-47AE-A963-6E6821DB0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9E8"/>
    <w:pPr>
      <w:spacing w:after="160" w:line="276" w:lineRule="auto"/>
    </w:pPr>
    <w:rPr>
      <w:sz w:val="22"/>
    </w:rPr>
  </w:style>
  <w:style w:type="paragraph" w:styleId="Rubrik1">
    <w:name w:val="heading 1"/>
    <w:basedOn w:val="Normal"/>
    <w:next w:val="Normal"/>
    <w:link w:val="Rubrik1Char"/>
    <w:uiPriority w:val="9"/>
    <w:qFormat/>
    <w:rsid w:val="0066216B"/>
    <w:pPr>
      <w:keepNext/>
      <w:keepLines/>
      <w:spacing w:before="500" w:line="240" w:lineRule="auto"/>
      <w:outlineLvl w:val="0"/>
    </w:pPr>
    <w:rPr>
      <w:rFonts w:asciiTheme="majorHAnsi" w:eastAsiaTheme="majorEastAsia" w:hAnsiTheme="majorHAnsi" w:cstheme="majorBidi"/>
      <w:b/>
      <w:color w:val="0D0D0D" w:themeColor="text1" w:themeTint="F2"/>
      <w:sz w:val="50"/>
      <w:szCs w:val="32"/>
    </w:rPr>
  </w:style>
  <w:style w:type="paragraph" w:styleId="Rubrik2">
    <w:name w:val="heading 2"/>
    <w:basedOn w:val="Normal"/>
    <w:next w:val="Normal"/>
    <w:link w:val="Rubrik2Char"/>
    <w:uiPriority w:val="9"/>
    <w:qFormat/>
    <w:rsid w:val="0066216B"/>
    <w:pPr>
      <w:keepNext/>
      <w:keepLines/>
      <w:spacing w:before="480" w:after="120" w:line="240" w:lineRule="auto"/>
      <w:outlineLvl w:val="1"/>
    </w:pPr>
    <w:rPr>
      <w:rFonts w:asciiTheme="majorHAnsi" w:eastAsiaTheme="majorEastAsia" w:hAnsiTheme="majorHAnsi" w:cstheme="majorBidi"/>
      <w:b/>
      <w:color w:val="0D0D0D" w:themeColor="text1" w:themeTint="F2"/>
      <w:sz w:val="34"/>
      <w:szCs w:val="28"/>
    </w:rPr>
  </w:style>
  <w:style w:type="paragraph" w:styleId="Rubrik3">
    <w:name w:val="heading 3"/>
    <w:basedOn w:val="Normal"/>
    <w:next w:val="Normal"/>
    <w:link w:val="Rubrik3Char"/>
    <w:uiPriority w:val="9"/>
    <w:qFormat/>
    <w:rsid w:val="0066216B"/>
    <w:pPr>
      <w:keepNext/>
      <w:keepLines/>
      <w:spacing w:before="400" w:after="120"/>
      <w:outlineLvl w:val="2"/>
    </w:pPr>
    <w:rPr>
      <w:rFonts w:asciiTheme="majorHAnsi" w:eastAsiaTheme="majorEastAsia" w:hAnsiTheme="majorHAnsi" w:cstheme="majorBidi"/>
      <w:b/>
      <w:color w:val="0D0D0D" w:themeColor="text1" w:themeTint="F2"/>
      <w:sz w:val="26"/>
    </w:rPr>
  </w:style>
  <w:style w:type="paragraph" w:styleId="Rubrik4">
    <w:name w:val="heading 4"/>
    <w:basedOn w:val="Normal"/>
    <w:next w:val="Normal"/>
    <w:link w:val="Rubrik4Char"/>
    <w:uiPriority w:val="9"/>
    <w:unhideWhenUsed/>
    <w:qFormat/>
    <w:rsid w:val="0066216B"/>
    <w:pPr>
      <w:keepNext/>
      <w:keepLines/>
      <w:spacing w:before="360" w:after="120"/>
      <w:outlineLvl w:val="3"/>
    </w:pPr>
    <w:rPr>
      <w:rFonts w:asciiTheme="majorHAnsi" w:eastAsiaTheme="majorEastAsia" w:hAnsiTheme="majorHAnsi" w:cstheme="majorBidi"/>
      <w:i/>
      <w:iCs/>
      <w:color w:val="0D0D0D" w:themeColor="text1" w:themeTint="F2"/>
    </w:rPr>
  </w:style>
  <w:style w:type="paragraph" w:styleId="Rubrik5">
    <w:name w:val="heading 5"/>
    <w:basedOn w:val="Normal"/>
    <w:next w:val="Normal"/>
    <w:link w:val="Rubrik5Char"/>
    <w:uiPriority w:val="9"/>
    <w:semiHidden/>
    <w:unhideWhenUsed/>
    <w:qFormat/>
    <w:rsid w:val="00350FEF"/>
    <w:pPr>
      <w:keepNext/>
      <w:keepLines/>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unhideWhenUsed/>
    <w:qFormat/>
    <w:rsid w:val="00350FEF"/>
    <w:pPr>
      <w:keepNext/>
      <w:keepLines/>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unhideWhenUsed/>
    <w:qFormat/>
    <w:rsid w:val="00350FEF"/>
    <w:pPr>
      <w:keepNext/>
      <w:keepLines/>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350FEF"/>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unhideWhenUsed/>
    <w:qFormat/>
    <w:rsid w:val="00350FEF"/>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6216B"/>
    <w:rPr>
      <w:rFonts w:asciiTheme="majorHAnsi" w:eastAsiaTheme="majorEastAsia" w:hAnsiTheme="majorHAnsi" w:cstheme="majorBidi"/>
      <w:b/>
      <w:color w:val="0D0D0D" w:themeColor="text1" w:themeTint="F2"/>
      <w:sz w:val="50"/>
      <w:szCs w:val="32"/>
    </w:rPr>
  </w:style>
  <w:style w:type="character" w:customStyle="1" w:styleId="Rubrik2Char">
    <w:name w:val="Rubrik 2 Char"/>
    <w:basedOn w:val="Standardstycketeckensnitt"/>
    <w:link w:val="Rubrik2"/>
    <w:uiPriority w:val="9"/>
    <w:rsid w:val="0066216B"/>
    <w:rPr>
      <w:rFonts w:asciiTheme="majorHAnsi" w:eastAsiaTheme="majorEastAsia" w:hAnsiTheme="majorHAnsi" w:cstheme="majorBidi"/>
      <w:b/>
      <w:color w:val="0D0D0D" w:themeColor="text1" w:themeTint="F2"/>
      <w:sz w:val="34"/>
      <w:szCs w:val="28"/>
    </w:rPr>
  </w:style>
  <w:style w:type="character" w:customStyle="1" w:styleId="Rubrik3Char">
    <w:name w:val="Rubrik 3 Char"/>
    <w:basedOn w:val="Standardstycketeckensnitt"/>
    <w:link w:val="Rubrik3"/>
    <w:uiPriority w:val="9"/>
    <w:rsid w:val="0066216B"/>
    <w:rPr>
      <w:rFonts w:asciiTheme="majorHAnsi" w:eastAsiaTheme="majorEastAsia" w:hAnsiTheme="majorHAnsi" w:cstheme="majorBidi"/>
      <w:b/>
      <w:color w:val="0D0D0D" w:themeColor="text1" w:themeTint="F2"/>
      <w:sz w:val="26"/>
    </w:rPr>
  </w:style>
  <w:style w:type="character" w:customStyle="1" w:styleId="Rubrik4Char">
    <w:name w:val="Rubrik 4 Char"/>
    <w:basedOn w:val="Standardstycketeckensnitt"/>
    <w:link w:val="Rubrik4"/>
    <w:uiPriority w:val="9"/>
    <w:rsid w:val="0066216B"/>
    <w:rPr>
      <w:rFonts w:asciiTheme="majorHAnsi" w:eastAsiaTheme="majorEastAsia" w:hAnsiTheme="majorHAnsi" w:cstheme="majorBidi"/>
      <w:i/>
      <w:iCs/>
      <w:color w:val="0D0D0D" w:themeColor="text1" w:themeTint="F2"/>
      <w:sz w:val="22"/>
    </w:rPr>
  </w:style>
  <w:style w:type="character" w:customStyle="1" w:styleId="Rubrik5Char">
    <w:name w:val="Rubrik 5 Char"/>
    <w:basedOn w:val="Standardstycketeckensnitt"/>
    <w:link w:val="Rubrik5"/>
    <w:uiPriority w:val="9"/>
    <w:semiHidden/>
    <w:rsid w:val="00350FEF"/>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350FEF"/>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350FEF"/>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350FEF"/>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350FEF"/>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iPriority w:val="35"/>
    <w:unhideWhenUsed/>
    <w:qFormat/>
    <w:rsid w:val="00FB3384"/>
    <w:pPr>
      <w:spacing w:after="200" w:line="240" w:lineRule="auto"/>
    </w:pPr>
    <w:rPr>
      <w:i/>
      <w:iCs/>
      <w:sz w:val="18"/>
      <w:szCs w:val="18"/>
    </w:rPr>
  </w:style>
  <w:style w:type="paragraph" w:styleId="Rubrik">
    <w:name w:val="Title"/>
    <w:basedOn w:val="Normal"/>
    <w:next w:val="Normal"/>
    <w:link w:val="RubrikChar"/>
    <w:uiPriority w:val="10"/>
    <w:semiHidden/>
    <w:qFormat/>
    <w:rsid w:val="00350FEF"/>
    <w:pPr>
      <w:spacing w:after="0" w:line="240" w:lineRule="auto"/>
      <w:contextualSpacing/>
    </w:pPr>
    <w:rPr>
      <w:rFonts w:asciiTheme="majorHAnsi" w:eastAsiaTheme="majorEastAsia" w:hAnsiTheme="majorHAnsi" w:cstheme="majorBidi"/>
      <w:spacing w:val="-10"/>
      <w:sz w:val="56"/>
      <w:szCs w:val="56"/>
    </w:rPr>
  </w:style>
  <w:style w:type="character" w:customStyle="1" w:styleId="RubrikChar">
    <w:name w:val="Rubrik Char"/>
    <w:basedOn w:val="Standardstycketeckensnitt"/>
    <w:link w:val="Rubrik"/>
    <w:uiPriority w:val="10"/>
    <w:semiHidden/>
    <w:rsid w:val="00473C11"/>
    <w:rPr>
      <w:rFonts w:asciiTheme="majorHAnsi" w:eastAsiaTheme="majorEastAsia" w:hAnsiTheme="majorHAnsi" w:cstheme="majorBidi"/>
      <w:spacing w:val="-10"/>
      <w:sz w:val="56"/>
      <w:szCs w:val="56"/>
    </w:rPr>
  </w:style>
  <w:style w:type="paragraph" w:styleId="Underrubrik">
    <w:name w:val="Subtitle"/>
    <w:basedOn w:val="Normal"/>
    <w:next w:val="Normal"/>
    <w:link w:val="UnderrubrikChar"/>
    <w:uiPriority w:val="11"/>
    <w:semiHidden/>
    <w:qFormat/>
    <w:rsid w:val="00350FEF"/>
    <w:pPr>
      <w:numPr>
        <w:ilvl w:val="1"/>
      </w:numPr>
      <w:ind w:left="1134"/>
    </w:pPr>
    <w:rPr>
      <w:color w:val="5A5A5A" w:themeColor="text1" w:themeTint="A5"/>
      <w:spacing w:val="15"/>
    </w:rPr>
  </w:style>
  <w:style w:type="character" w:customStyle="1" w:styleId="UnderrubrikChar">
    <w:name w:val="Underrubrik Char"/>
    <w:basedOn w:val="Standardstycketeckensnitt"/>
    <w:link w:val="Underrubrik"/>
    <w:uiPriority w:val="11"/>
    <w:semiHidden/>
    <w:rsid w:val="00473C11"/>
    <w:rPr>
      <w:color w:val="5A5A5A" w:themeColor="text1" w:themeTint="A5"/>
      <w:spacing w:val="15"/>
    </w:rPr>
  </w:style>
  <w:style w:type="character" w:styleId="Stark">
    <w:name w:val="Strong"/>
    <w:basedOn w:val="Standardstycketeckensnitt"/>
    <w:uiPriority w:val="22"/>
    <w:semiHidden/>
    <w:qFormat/>
    <w:rsid w:val="00350FEF"/>
    <w:rPr>
      <w:b/>
      <w:bCs/>
      <w:color w:val="auto"/>
    </w:rPr>
  </w:style>
  <w:style w:type="character" w:styleId="Betoning">
    <w:name w:val="Emphasis"/>
    <w:basedOn w:val="Standardstycketeckensnitt"/>
    <w:uiPriority w:val="20"/>
    <w:semiHidden/>
    <w:qFormat/>
    <w:rsid w:val="00350FEF"/>
    <w:rPr>
      <w:i/>
      <w:iCs/>
      <w:color w:val="auto"/>
    </w:rPr>
  </w:style>
  <w:style w:type="paragraph" w:styleId="Ingetavstnd">
    <w:name w:val="No Spacing"/>
    <w:uiPriority w:val="1"/>
    <w:qFormat/>
    <w:rsid w:val="00350FEF"/>
    <w:pPr>
      <w:spacing w:after="0"/>
    </w:pPr>
  </w:style>
  <w:style w:type="paragraph" w:styleId="Citat">
    <w:name w:val="Quote"/>
    <w:basedOn w:val="Normal"/>
    <w:next w:val="Normal"/>
    <w:link w:val="CitatChar"/>
    <w:uiPriority w:val="29"/>
    <w:semiHidden/>
    <w:qFormat/>
    <w:rsid w:val="00350FEF"/>
    <w:pPr>
      <w:spacing w:before="200"/>
      <w:ind w:left="864" w:right="864"/>
    </w:pPr>
    <w:rPr>
      <w:i/>
      <w:iCs/>
      <w:color w:val="404040" w:themeColor="text1" w:themeTint="BF"/>
    </w:rPr>
  </w:style>
  <w:style w:type="character" w:customStyle="1" w:styleId="CitatChar">
    <w:name w:val="Citat Char"/>
    <w:basedOn w:val="Standardstycketeckensnitt"/>
    <w:link w:val="Citat"/>
    <w:uiPriority w:val="29"/>
    <w:semiHidden/>
    <w:rsid w:val="00473C11"/>
    <w:rPr>
      <w:i/>
      <w:iCs/>
      <w:color w:val="404040" w:themeColor="text1" w:themeTint="BF"/>
    </w:rPr>
  </w:style>
  <w:style w:type="paragraph" w:styleId="Starktcitat">
    <w:name w:val="Intense Quote"/>
    <w:basedOn w:val="Normal"/>
    <w:next w:val="Normal"/>
    <w:link w:val="StarktcitatChar"/>
    <w:uiPriority w:val="30"/>
    <w:semiHidden/>
    <w:qFormat/>
    <w:rsid w:val="00350FE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semiHidden/>
    <w:rsid w:val="00473C11"/>
    <w:rPr>
      <w:i/>
      <w:iCs/>
      <w:color w:val="404040" w:themeColor="text1" w:themeTint="BF"/>
    </w:rPr>
  </w:style>
  <w:style w:type="character" w:styleId="Diskretbetoning">
    <w:name w:val="Subtle Emphasis"/>
    <w:basedOn w:val="Standardstycketeckensnitt"/>
    <w:uiPriority w:val="19"/>
    <w:semiHidden/>
    <w:qFormat/>
    <w:rsid w:val="00350FEF"/>
    <w:rPr>
      <w:i/>
      <w:iCs/>
      <w:color w:val="404040" w:themeColor="text1" w:themeTint="BF"/>
    </w:rPr>
  </w:style>
  <w:style w:type="character" w:styleId="Starkbetoning">
    <w:name w:val="Intense Emphasis"/>
    <w:basedOn w:val="Standardstycketeckensnitt"/>
    <w:uiPriority w:val="21"/>
    <w:semiHidden/>
    <w:qFormat/>
    <w:rsid w:val="00350FEF"/>
    <w:rPr>
      <w:b/>
      <w:bCs/>
      <w:i/>
      <w:iCs/>
      <w:color w:val="auto"/>
    </w:rPr>
  </w:style>
  <w:style w:type="character" w:styleId="Diskretreferens">
    <w:name w:val="Subtle Reference"/>
    <w:basedOn w:val="Standardstycketeckensnitt"/>
    <w:uiPriority w:val="31"/>
    <w:semiHidden/>
    <w:qFormat/>
    <w:rsid w:val="00350FEF"/>
    <w:rPr>
      <w:smallCaps/>
      <w:color w:val="404040" w:themeColor="text1" w:themeTint="BF"/>
    </w:rPr>
  </w:style>
  <w:style w:type="character" w:styleId="Starkreferens">
    <w:name w:val="Intense Reference"/>
    <w:basedOn w:val="Standardstycketeckensnitt"/>
    <w:uiPriority w:val="32"/>
    <w:semiHidden/>
    <w:qFormat/>
    <w:rsid w:val="00350FEF"/>
    <w:rPr>
      <w:b/>
      <w:bCs/>
      <w:smallCaps/>
      <w:color w:val="404040" w:themeColor="text1" w:themeTint="BF"/>
      <w:spacing w:val="5"/>
    </w:rPr>
  </w:style>
  <w:style w:type="character" w:styleId="Bokenstitel">
    <w:name w:val="Book Title"/>
    <w:basedOn w:val="Standardstycketeckensnitt"/>
    <w:uiPriority w:val="33"/>
    <w:semiHidden/>
    <w:qFormat/>
    <w:rsid w:val="00350FEF"/>
    <w:rPr>
      <w:b/>
      <w:bCs/>
      <w:i/>
      <w:iCs/>
      <w:spacing w:val="5"/>
    </w:rPr>
  </w:style>
  <w:style w:type="paragraph" w:styleId="Innehllsfrteckningsrubrik">
    <w:name w:val="TOC Heading"/>
    <w:basedOn w:val="Rubrik1"/>
    <w:next w:val="Normal"/>
    <w:uiPriority w:val="39"/>
    <w:unhideWhenUsed/>
    <w:qFormat/>
    <w:rsid w:val="00350FEF"/>
    <w:pPr>
      <w:outlineLvl w:val="9"/>
    </w:pPr>
  </w:style>
  <w:style w:type="paragraph" w:styleId="Sidhuvud">
    <w:name w:val="header"/>
    <w:basedOn w:val="Normal"/>
    <w:link w:val="SidhuvudChar"/>
    <w:uiPriority w:val="99"/>
    <w:unhideWhenUsed/>
    <w:rsid w:val="0011381D"/>
    <w:pPr>
      <w:tabs>
        <w:tab w:val="center" w:pos="4513"/>
        <w:tab w:val="right" w:pos="9026"/>
      </w:tabs>
      <w:spacing w:after="0" w:line="240" w:lineRule="auto"/>
    </w:pPr>
    <w:rPr>
      <w:rFonts w:asciiTheme="majorHAnsi" w:hAnsiTheme="majorHAnsi"/>
    </w:rPr>
  </w:style>
  <w:style w:type="character" w:customStyle="1" w:styleId="SidhuvudChar">
    <w:name w:val="Sidhuvud Char"/>
    <w:basedOn w:val="Standardstycketeckensnitt"/>
    <w:link w:val="Sidhuvud"/>
    <w:uiPriority w:val="99"/>
    <w:rsid w:val="0011381D"/>
    <w:rPr>
      <w:rFonts w:asciiTheme="majorHAnsi" w:hAnsiTheme="majorHAnsi"/>
      <w:sz w:val="22"/>
    </w:rPr>
  </w:style>
  <w:style w:type="paragraph" w:styleId="Sidfot">
    <w:name w:val="footer"/>
    <w:basedOn w:val="Normal"/>
    <w:link w:val="SidfotChar"/>
    <w:uiPriority w:val="99"/>
    <w:unhideWhenUsed/>
    <w:rsid w:val="00F66187"/>
    <w:pPr>
      <w:tabs>
        <w:tab w:val="center" w:pos="4513"/>
        <w:tab w:val="right" w:pos="9026"/>
      </w:tabs>
      <w:spacing w:after="0" w:line="240" w:lineRule="auto"/>
    </w:pPr>
    <w:rPr>
      <w:rFonts w:asciiTheme="majorHAnsi" w:hAnsiTheme="majorHAnsi"/>
      <w:sz w:val="18"/>
    </w:rPr>
  </w:style>
  <w:style w:type="character" w:customStyle="1" w:styleId="SidfotChar">
    <w:name w:val="Sidfot Char"/>
    <w:basedOn w:val="Standardstycketeckensnitt"/>
    <w:link w:val="Sidfot"/>
    <w:uiPriority w:val="99"/>
    <w:rsid w:val="00F66187"/>
    <w:rPr>
      <w:rFonts w:asciiTheme="majorHAnsi" w:hAnsiTheme="majorHAnsi"/>
      <w:sz w:val="18"/>
    </w:rPr>
  </w:style>
  <w:style w:type="table" w:styleId="Tabellrutnt">
    <w:name w:val="Table Grid"/>
    <w:basedOn w:val="Normaltabell"/>
    <w:uiPriority w:val="99"/>
    <w:rsid w:val="00401B69"/>
    <w:pPr>
      <w:spacing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hemeFill="background1" w:themeFillShade="D9"/>
      </w:tcPr>
    </w:tblStylePr>
  </w:style>
  <w:style w:type="paragraph" w:styleId="Ballongtext">
    <w:name w:val="Balloon Text"/>
    <w:basedOn w:val="Normal"/>
    <w:link w:val="BallongtextChar"/>
    <w:uiPriority w:val="99"/>
    <w:semiHidden/>
    <w:unhideWhenUsed/>
    <w:rsid w:val="00C85A2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85A21"/>
    <w:rPr>
      <w:rFonts w:ascii="Segoe UI" w:hAnsi="Segoe UI" w:cs="Segoe UI"/>
      <w:sz w:val="18"/>
      <w:szCs w:val="18"/>
    </w:rPr>
  </w:style>
  <w:style w:type="character" w:styleId="Platshllartext">
    <w:name w:val="Placeholder Text"/>
    <w:basedOn w:val="Standardstycketeckensnitt"/>
    <w:uiPriority w:val="99"/>
    <w:semiHidden/>
    <w:rsid w:val="00AE5F41"/>
    <w:rPr>
      <w:color w:val="595959" w:themeColor="text1" w:themeTint="A6"/>
    </w:rPr>
  </w:style>
  <w:style w:type="character" w:styleId="Hyperlnk">
    <w:name w:val="Hyperlink"/>
    <w:basedOn w:val="Standardstycketeckensnitt"/>
    <w:uiPriority w:val="99"/>
    <w:unhideWhenUsed/>
    <w:rsid w:val="00372CB4"/>
    <w:rPr>
      <w:color w:val="0563C1" w:themeColor="hyperlink"/>
      <w:u w:val="single"/>
    </w:rPr>
  </w:style>
  <w:style w:type="paragraph" w:customStyle="1" w:styleId="Faktaruta">
    <w:name w:val="Faktaruta"/>
    <w:basedOn w:val="Normal"/>
    <w:next w:val="Normal"/>
    <w:uiPriority w:val="99"/>
    <w:qFormat/>
    <w:rsid w:val="003031B5"/>
    <w:pPr>
      <w:pBdr>
        <w:top w:val="single" w:sz="4" w:space="6" w:color="9B7400" w:themeColor="background2" w:themeShade="80"/>
        <w:left w:val="single" w:sz="4" w:space="6" w:color="9B7400" w:themeColor="background2" w:themeShade="80"/>
        <w:bottom w:val="single" w:sz="4" w:space="6" w:color="9B7400" w:themeColor="background2" w:themeShade="80"/>
        <w:right w:val="single" w:sz="4" w:space="6" w:color="9B7400" w:themeColor="background2" w:themeShade="80"/>
      </w:pBdr>
      <w:shd w:val="clear" w:color="auto" w:fill="FFEAAF" w:themeFill="background2" w:themeFillTint="66"/>
      <w:spacing w:after="200" w:line="240" w:lineRule="atLeast"/>
      <w:ind w:left="1134" w:right="1134"/>
    </w:pPr>
    <w:rPr>
      <w:rFonts w:asciiTheme="majorHAnsi" w:hAnsiTheme="majorHAnsi"/>
      <w:sz w:val="20"/>
      <w:szCs w:val="20"/>
    </w:rPr>
  </w:style>
  <w:style w:type="character" w:styleId="Nmn">
    <w:name w:val="Mention"/>
    <w:basedOn w:val="Standardstycketeckensnitt"/>
    <w:uiPriority w:val="99"/>
    <w:semiHidden/>
    <w:unhideWhenUsed/>
    <w:rsid w:val="001D645F"/>
    <w:rPr>
      <w:color w:val="2B579A"/>
      <w:shd w:val="clear" w:color="auto" w:fill="E6E6E6"/>
    </w:rPr>
  </w:style>
  <w:style w:type="paragraph" w:customStyle="1" w:styleId="Mellanrubrik">
    <w:name w:val="Mellanrubrik"/>
    <w:basedOn w:val="Normal"/>
    <w:uiPriority w:val="12"/>
    <w:qFormat/>
    <w:rsid w:val="00C641A1"/>
    <w:pPr>
      <w:spacing w:before="360" w:after="120"/>
    </w:pPr>
    <w:rPr>
      <w:rFonts w:asciiTheme="majorHAnsi" w:hAnsiTheme="majorHAnsi" w:cstheme="majorHAnsi"/>
      <w:b/>
      <w:bCs/>
      <w:sz w:val="20"/>
      <w:szCs w:val="20"/>
    </w:rPr>
  </w:style>
  <w:style w:type="table" w:customStyle="1" w:styleId="Sidfotgrundmall">
    <w:name w:val="Sidfot grundmall"/>
    <w:basedOn w:val="Normaltabell"/>
    <w:uiPriority w:val="99"/>
    <w:rsid w:val="00841810"/>
    <w:pPr>
      <w:spacing w:after="0"/>
    </w:pPr>
    <w:rPr>
      <w:rFonts w:asciiTheme="majorHAnsi" w:hAnsiTheme="majorHAnsi"/>
    </w:rPr>
    <w:tblPr/>
  </w:style>
  <w:style w:type="paragraph" w:styleId="Innehll1">
    <w:name w:val="toc 1"/>
    <w:basedOn w:val="Normal"/>
    <w:next w:val="Normal"/>
    <w:autoRedefine/>
    <w:uiPriority w:val="39"/>
    <w:unhideWhenUsed/>
    <w:rsid w:val="00FD064C"/>
    <w:pPr>
      <w:spacing w:after="100"/>
    </w:pPr>
  </w:style>
  <w:style w:type="paragraph" w:styleId="Innehll2">
    <w:name w:val="toc 2"/>
    <w:basedOn w:val="Normal"/>
    <w:next w:val="Normal"/>
    <w:autoRedefine/>
    <w:uiPriority w:val="39"/>
    <w:semiHidden/>
    <w:unhideWhenUsed/>
    <w:rsid w:val="00FD064C"/>
    <w:pPr>
      <w:spacing w:after="100"/>
      <w:ind w:left="220"/>
    </w:pPr>
  </w:style>
  <w:style w:type="paragraph" w:customStyle="1" w:styleId="TK-Huvudrubrik">
    <w:name w:val="TK - Huvudrubrik"/>
    <w:basedOn w:val="Normal"/>
    <w:next w:val="TK-Brdtext"/>
    <w:rsid w:val="00FD064C"/>
    <w:pPr>
      <w:spacing w:after="0" w:line="240" w:lineRule="auto"/>
      <w:jc w:val="center"/>
    </w:pPr>
    <w:rPr>
      <w:rFonts w:ascii="Arial" w:eastAsia="Times New Roman" w:hAnsi="Arial" w:cs="Times New Roman"/>
      <w:b/>
      <w:bCs/>
      <w:sz w:val="48"/>
      <w:szCs w:val="20"/>
      <w:lang w:eastAsia="sv-SE"/>
    </w:rPr>
  </w:style>
  <w:style w:type="paragraph" w:customStyle="1" w:styleId="TK-Brdtext">
    <w:name w:val="TK - Brödtext"/>
    <w:basedOn w:val="Brdtext"/>
    <w:qFormat/>
    <w:rsid w:val="00FD064C"/>
    <w:pPr>
      <w:spacing w:line="240" w:lineRule="auto"/>
    </w:pPr>
    <w:rPr>
      <w:rFonts w:ascii="Arial" w:eastAsia="Times New Roman" w:hAnsi="Arial" w:cs="Arial"/>
      <w:sz w:val="24"/>
      <w:szCs w:val="20"/>
      <w:lang w:eastAsia="sv-SE"/>
    </w:rPr>
  </w:style>
  <w:style w:type="paragraph" w:customStyle="1" w:styleId="TK-Rubrik1">
    <w:name w:val="TK - Rubrik 1"/>
    <w:basedOn w:val="Rubrik1"/>
    <w:next w:val="TK-Brdtext"/>
    <w:qFormat/>
    <w:rsid w:val="00FD064C"/>
    <w:pPr>
      <w:keepLines w:val="0"/>
      <w:pageBreakBefore/>
      <w:shd w:val="clear" w:color="auto" w:fill="D9D9D9"/>
      <w:spacing w:before="0" w:after="240"/>
    </w:pPr>
    <w:rPr>
      <w:rFonts w:ascii="Arial" w:eastAsia="Times New Roman" w:hAnsi="Arial" w:cs="Times New Roman"/>
      <w:color w:val="auto"/>
      <w:sz w:val="48"/>
      <w:szCs w:val="20"/>
      <w:lang w:eastAsia="sv-SE"/>
    </w:rPr>
  </w:style>
  <w:style w:type="paragraph" w:customStyle="1" w:styleId="TK-Punktlista">
    <w:name w:val="TK - Punktlista"/>
    <w:basedOn w:val="TK-Brdtext"/>
    <w:qFormat/>
    <w:rsid w:val="00FD064C"/>
    <w:pPr>
      <w:numPr>
        <w:numId w:val="1"/>
      </w:numPr>
      <w:tabs>
        <w:tab w:val="num" w:pos="360"/>
      </w:tabs>
      <w:ind w:left="0" w:firstLine="0"/>
    </w:pPr>
  </w:style>
  <w:style w:type="paragraph" w:customStyle="1" w:styleId="TK-Nummerlista">
    <w:name w:val="TK - Nummerlista"/>
    <w:basedOn w:val="TK-Brdtext"/>
    <w:qFormat/>
    <w:rsid w:val="00FD064C"/>
    <w:pPr>
      <w:numPr>
        <w:numId w:val="2"/>
      </w:numPr>
      <w:tabs>
        <w:tab w:val="num" w:pos="360"/>
        <w:tab w:val="left" w:pos="851"/>
      </w:tabs>
      <w:ind w:left="0" w:firstLine="0"/>
    </w:pPr>
  </w:style>
  <w:style w:type="paragraph" w:customStyle="1" w:styleId="TK-NummerRubrik1">
    <w:name w:val="TK - Nummer Rubrik 1"/>
    <w:basedOn w:val="TK-Rubrik1"/>
    <w:next w:val="TK-Brdtext"/>
    <w:qFormat/>
    <w:rsid w:val="00FD064C"/>
    <w:pPr>
      <w:numPr>
        <w:numId w:val="3"/>
      </w:numPr>
      <w:tabs>
        <w:tab w:val="left" w:pos="1701"/>
      </w:tabs>
    </w:pPr>
  </w:style>
  <w:style w:type="paragraph" w:customStyle="1" w:styleId="TK-NummerRubrik2">
    <w:name w:val="TK - Nummer Rubrik 2"/>
    <w:basedOn w:val="TK-NummerRubrik1"/>
    <w:next w:val="TK-Brdtext"/>
    <w:qFormat/>
    <w:rsid w:val="00FD064C"/>
    <w:pPr>
      <w:pageBreakBefore w:val="0"/>
      <w:numPr>
        <w:ilvl w:val="1"/>
      </w:numPr>
      <w:shd w:val="clear" w:color="auto" w:fill="auto"/>
      <w:spacing w:after="120"/>
    </w:pPr>
    <w:rPr>
      <w:sz w:val="36"/>
    </w:rPr>
  </w:style>
  <w:style w:type="paragraph" w:customStyle="1" w:styleId="TK-NummerRubrik3">
    <w:name w:val="TK - Nummer Rubrik 3"/>
    <w:basedOn w:val="TK-NummerRubrik2"/>
    <w:next w:val="TK-Brdtext"/>
    <w:qFormat/>
    <w:rsid w:val="00FD064C"/>
    <w:pPr>
      <w:numPr>
        <w:ilvl w:val="2"/>
      </w:numPr>
    </w:pPr>
    <w:rPr>
      <w:sz w:val="28"/>
    </w:rPr>
  </w:style>
  <w:style w:type="paragraph" w:customStyle="1" w:styleId="TK-NummerRubrik4">
    <w:name w:val="TK - Nummer Rubrik 4"/>
    <w:basedOn w:val="TK-NummerRubrik3"/>
    <w:next w:val="TK-Brdtext"/>
    <w:qFormat/>
    <w:rsid w:val="00FD064C"/>
    <w:pPr>
      <w:numPr>
        <w:ilvl w:val="3"/>
      </w:numPr>
    </w:pPr>
    <w:rPr>
      <w:sz w:val="24"/>
    </w:rPr>
  </w:style>
  <w:style w:type="paragraph" w:styleId="Brdtext">
    <w:name w:val="Body Text"/>
    <w:basedOn w:val="Normal"/>
    <w:link w:val="BrdtextChar"/>
    <w:uiPriority w:val="99"/>
    <w:semiHidden/>
    <w:unhideWhenUsed/>
    <w:rsid w:val="00FD064C"/>
    <w:pPr>
      <w:spacing w:after="120"/>
    </w:pPr>
  </w:style>
  <w:style w:type="character" w:customStyle="1" w:styleId="BrdtextChar">
    <w:name w:val="Brödtext Char"/>
    <w:basedOn w:val="Standardstycketeckensnitt"/>
    <w:link w:val="Brdtext"/>
    <w:uiPriority w:val="99"/>
    <w:semiHidden/>
    <w:rsid w:val="00FD064C"/>
    <w:rPr>
      <w:sz w:val="22"/>
    </w:rPr>
  </w:style>
  <w:style w:type="paragraph" w:styleId="Liststycke">
    <w:name w:val="List Paragraph"/>
    <w:basedOn w:val="Normal"/>
    <w:uiPriority w:val="99"/>
    <w:qFormat/>
    <w:rsid w:val="00D459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91071">
      <w:bodyDiv w:val="1"/>
      <w:marLeft w:val="0"/>
      <w:marRight w:val="0"/>
      <w:marTop w:val="0"/>
      <w:marBottom w:val="0"/>
      <w:divBdr>
        <w:top w:val="none" w:sz="0" w:space="0" w:color="auto"/>
        <w:left w:val="none" w:sz="0" w:space="0" w:color="auto"/>
        <w:bottom w:val="none" w:sz="0" w:space="0" w:color="auto"/>
        <w:right w:val="none" w:sz="0" w:space="0" w:color="auto"/>
      </w:divBdr>
    </w:div>
    <w:div w:id="75254006">
      <w:bodyDiv w:val="1"/>
      <w:marLeft w:val="0"/>
      <w:marRight w:val="0"/>
      <w:marTop w:val="0"/>
      <w:marBottom w:val="0"/>
      <w:divBdr>
        <w:top w:val="none" w:sz="0" w:space="0" w:color="auto"/>
        <w:left w:val="none" w:sz="0" w:space="0" w:color="auto"/>
        <w:bottom w:val="none" w:sz="0" w:space="0" w:color="auto"/>
        <w:right w:val="none" w:sz="0" w:space="0" w:color="auto"/>
      </w:divBdr>
    </w:div>
    <w:div w:id="250353902">
      <w:bodyDiv w:val="1"/>
      <w:marLeft w:val="0"/>
      <w:marRight w:val="0"/>
      <w:marTop w:val="0"/>
      <w:marBottom w:val="0"/>
      <w:divBdr>
        <w:top w:val="none" w:sz="0" w:space="0" w:color="auto"/>
        <w:left w:val="none" w:sz="0" w:space="0" w:color="auto"/>
        <w:bottom w:val="none" w:sz="0" w:space="0" w:color="auto"/>
        <w:right w:val="none" w:sz="0" w:space="0" w:color="auto"/>
      </w:divBdr>
    </w:div>
    <w:div w:id="470754347">
      <w:bodyDiv w:val="1"/>
      <w:marLeft w:val="0"/>
      <w:marRight w:val="0"/>
      <w:marTop w:val="0"/>
      <w:marBottom w:val="0"/>
      <w:divBdr>
        <w:top w:val="none" w:sz="0" w:space="0" w:color="auto"/>
        <w:left w:val="none" w:sz="0" w:space="0" w:color="auto"/>
        <w:bottom w:val="none" w:sz="0" w:space="0" w:color="auto"/>
        <w:right w:val="none" w:sz="0" w:space="0" w:color="auto"/>
      </w:divBdr>
    </w:div>
    <w:div w:id="553780475">
      <w:bodyDiv w:val="1"/>
      <w:marLeft w:val="0"/>
      <w:marRight w:val="0"/>
      <w:marTop w:val="0"/>
      <w:marBottom w:val="0"/>
      <w:divBdr>
        <w:top w:val="none" w:sz="0" w:space="0" w:color="auto"/>
        <w:left w:val="none" w:sz="0" w:space="0" w:color="auto"/>
        <w:bottom w:val="none" w:sz="0" w:space="0" w:color="auto"/>
        <w:right w:val="none" w:sz="0" w:space="0" w:color="auto"/>
      </w:divBdr>
    </w:div>
    <w:div w:id="590045226">
      <w:bodyDiv w:val="1"/>
      <w:marLeft w:val="0"/>
      <w:marRight w:val="0"/>
      <w:marTop w:val="0"/>
      <w:marBottom w:val="0"/>
      <w:divBdr>
        <w:top w:val="none" w:sz="0" w:space="0" w:color="auto"/>
        <w:left w:val="none" w:sz="0" w:space="0" w:color="auto"/>
        <w:bottom w:val="none" w:sz="0" w:space="0" w:color="auto"/>
        <w:right w:val="none" w:sz="0" w:space="0" w:color="auto"/>
      </w:divBdr>
    </w:div>
    <w:div w:id="974679606">
      <w:bodyDiv w:val="1"/>
      <w:marLeft w:val="0"/>
      <w:marRight w:val="0"/>
      <w:marTop w:val="0"/>
      <w:marBottom w:val="0"/>
      <w:divBdr>
        <w:top w:val="none" w:sz="0" w:space="0" w:color="auto"/>
        <w:left w:val="none" w:sz="0" w:space="0" w:color="auto"/>
        <w:bottom w:val="none" w:sz="0" w:space="0" w:color="auto"/>
        <w:right w:val="none" w:sz="0" w:space="0" w:color="auto"/>
      </w:divBdr>
    </w:div>
    <w:div w:id="1153637596">
      <w:bodyDiv w:val="1"/>
      <w:marLeft w:val="0"/>
      <w:marRight w:val="0"/>
      <w:marTop w:val="0"/>
      <w:marBottom w:val="0"/>
      <w:divBdr>
        <w:top w:val="none" w:sz="0" w:space="0" w:color="auto"/>
        <w:left w:val="none" w:sz="0" w:space="0" w:color="auto"/>
        <w:bottom w:val="none" w:sz="0" w:space="0" w:color="auto"/>
        <w:right w:val="none" w:sz="0" w:space="0" w:color="auto"/>
      </w:divBdr>
    </w:div>
    <w:div w:id="1385105681">
      <w:bodyDiv w:val="1"/>
      <w:marLeft w:val="0"/>
      <w:marRight w:val="0"/>
      <w:marTop w:val="0"/>
      <w:marBottom w:val="0"/>
      <w:divBdr>
        <w:top w:val="none" w:sz="0" w:space="0" w:color="auto"/>
        <w:left w:val="none" w:sz="0" w:space="0" w:color="auto"/>
        <w:bottom w:val="none" w:sz="0" w:space="0" w:color="auto"/>
        <w:right w:val="none" w:sz="0" w:space="0" w:color="auto"/>
      </w:divBdr>
    </w:div>
    <w:div w:id="1479031422">
      <w:bodyDiv w:val="1"/>
      <w:marLeft w:val="0"/>
      <w:marRight w:val="0"/>
      <w:marTop w:val="0"/>
      <w:marBottom w:val="0"/>
      <w:divBdr>
        <w:top w:val="none" w:sz="0" w:space="0" w:color="auto"/>
        <w:left w:val="none" w:sz="0" w:space="0" w:color="auto"/>
        <w:bottom w:val="none" w:sz="0" w:space="0" w:color="auto"/>
        <w:right w:val="none" w:sz="0" w:space="0" w:color="auto"/>
      </w:divBdr>
    </w:div>
    <w:div w:id="1490174485">
      <w:bodyDiv w:val="1"/>
      <w:marLeft w:val="0"/>
      <w:marRight w:val="0"/>
      <w:marTop w:val="0"/>
      <w:marBottom w:val="0"/>
      <w:divBdr>
        <w:top w:val="none" w:sz="0" w:space="0" w:color="auto"/>
        <w:left w:val="none" w:sz="0" w:space="0" w:color="auto"/>
        <w:bottom w:val="none" w:sz="0" w:space="0" w:color="auto"/>
        <w:right w:val="none" w:sz="0" w:space="0" w:color="auto"/>
      </w:divBdr>
    </w:div>
    <w:div w:id="1719014407">
      <w:bodyDiv w:val="1"/>
      <w:marLeft w:val="0"/>
      <w:marRight w:val="0"/>
      <w:marTop w:val="0"/>
      <w:marBottom w:val="0"/>
      <w:divBdr>
        <w:top w:val="none" w:sz="0" w:space="0" w:color="auto"/>
        <w:left w:val="none" w:sz="0" w:space="0" w:color="auto"/>
        <w:bottom w:val="none" w:sz="0" w:space="0" w:color="auto"/>
        <w:right w:val="none" w:sz="0" w:space="0" w:color="auto"/>
      </w:divBdr>
    </w:div>
    <w:div w:id="1753620370">
      <w:bodyDiv w:val="1"/>
      <w:marLeft w:val="0"/>
      <w:marRight w:val="0"/>
      <w:marTop w:val="0"/>
      <w:marBottom w:val="0"/>
      <w:divBdr>
        <w:top w:val="none" w:sz="0" w:space="0" w:color="auto"/>
        <w:left w:val="none" w:sz="0" w:space="0" w:color="auto"/>
        <w:bottom w:val="none" w:sz="0" w:space="0" w:color="auto"/>
        <w:right w:val="none" w:sz="0" w:space="0" w:color="auto"/>
      </w:divBdr>
    </w:div>
    <w:div w:id="211374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fiken.nu/goteborg/cykelreseplanerare/"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Göteborgs Stad mörka">
      <a:dk1>
        <a:sysClr val="windowText" lastClr="000000"/>
      </a:dk1>
      <a:lt1>
        <a:sysClr val="window" lastClr="FFFFFF"/>
      </a:lt1>
      <a:dk2>
        <a:srgbClr val="3F5564"/>
      </a:dk2>
      <a:lt2>
        <a:srgbClr val="FFCD37"/>
      </a:lt2>
      <a:accent1>
        <a:srgbClr val="0077BC"/>
      </a:accent1>
      <a:accent2>
        <a:srgbClr val="D24723"/>
      </a:accent2>
      <a:accent3>
        <a:srgbClr val="008391"/>
      </a:accent3>
      <a:accent4>
        <a:srgbClr val="D53878"/>
      </a:accent4>
      <a:accent5>
        <a:srgbClr val="008767"/>
      </a:accent5>
      <a:accent6>
        <a:srgbClr val="674B99"/>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0C53F-BA77-4995-87A6-F162BFA5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1036</Words>
  <Characters>5493</Characters>
  <Application>Microsoft Office Word</Application>
  <DocSecurity>0</DocSecurity>
  <Lines>45</Lines>
  <Paragraphs>13</Paragraphs>
  <ScaleCrop>false</ScaleCrop>
  <HeadingPairs>
    <vt:vector size="2" baseType="variant">
      <vt:variant>
        <vt:lpstr>Rubrik</vt:lpstr>
      </vt:variant>
      <vt:variant>
        <vt:i4>1</vt:i4>
      </vt:variant>
    </vt:vector>
  </HeadingPairs>
  <TitlesOfParts>
    <vt:vector size="1" baseType="lpstr">
      <vt:lpstr>Projektering och byggnation av oljeavskiljare</vt:lpstr>
    </vt:vector>
  </TitlesOfParts>
  <Company/>
  <LinksUpToDate>false</LinksUpToDate>
  <CharactersWithSpaces>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Projektering och byggnation av cykelpumpar</dc:title>
  <dc:subject/>
  <dc:creator>marina.mossberg@trafikkontoret.goteborg.se</dc:creator>
  <dc:description/>
  <cp:lastModifiedBy>Magnus Sjöalt</cp:lastModifiedBy>
  <cp:revision>3</cp:revision>
  <cp:lastPrinted>2017-01-05T15:29:00Z</cp:lastPrinted>
  <dcterms:created xsi:type="dcterms:W3CDTF">2021-09-14T07:42:00Z</dcterms:created>
  <dcterms:modified xsi:type="dcterms:W3CDTF">2021-09-14T07:42:00Z</dcterms:modified>
</cp:coreProperties>
</file>