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E5" w:rsidRPr="006A56E5" w:rsidRDefault="006A56E5" w:rsidP="006A56E5">
      <w:pPr>
        <w:keepNext/>
        <w:keepLines/>
        <w:rPr>
          <w:rFonts w:asciiTheme="minorHAnsi" w:hAnsiTheme="minorHAnsi" w:cstheme="minorHAnsi"/>
          <w:b/>
          <w:noProof w:val="0"/>
          <w:sz w:val="28"/>
          <w:szCs w:val="28"/>
        </w:rPr>
      </w:pPr>
      <w:bookmarkStart w:id="0" w:name="_Hlk60070418"/>
      <w:r w:rsidRPr="00BF50A5">
        <w:rPr>
          <w:rFonts w:asciiTheme="minorHAnsi" w:hAnsiTheme="minorHAnsi" w:cstheme="minorHAnsi"/>
          <w:b/>
          <w:noProof w:val="0"/>
          <w:sz w:val="28"/>
          <w:szCs w:val="28"/>
        </w:rPr>
        <w:t xml:space="preserve">Korttidsparkering </w:t>
      </w:r>
      <w:r w:rsidR="00995103" w:rsidRPr="00BF50A5">
        <w:rPr>
          <w:rFonts w:asciiTheme="minorHAnsi" w:hAnsiTheme="minorHAnsi" w:cstheme="minorHAnsi"/>
          <w:b/>
          <w:noProof w:val="0"/>
          <w:sz w:val="28"/>
          <w:szCs w:val="28"/>
        </w:rPr>
        <w:t xml:space="preserve">för bil </w:t>
      </w:r>
      <w:r w:rsidRPr="00BF50A5">
        <w:rPr>
          <w:rFonts w:asciiTheme="minorHAnsi" w:hAnsiTheme="minorHAnsi" w:cstheme="minorHAnsi"/>
          <w:b/>
          <w:noProof w:val="0"/>
          <w:sz w:val="28"/>
          <w:szCs w:val="28"/>
        </w:rPr>
        <w:t xml:space="preserve">vid </w:t>
      </w:r>
      <w:r w:rsidR="00995103" w:rsidRPr="00BF50A5">
        <w:rPr>
          <w:rFonts w:asciiTheme="minorHAnsi" w:hAnsiTheme="minorHAnsi" w:cstheme="minorHAnsi"/>
          <w:b/>
          <w:noProof w:val="0"/>
          <w:sz w:val="28"/>
          <w:szCs w:val="28"/>
        </w:rPr>
        <w:t xml:space="preserve">förskola och </w:t>
      </w:r>
      <w:r w:rsidRPr="00BF50A5">
        <w:rPr>
          <w:rFonts w:asciiTheme="minorHAnsi" w:hAnsiTheme="minorHAnsi" w:cstheme="minorHAnsi"/>
          <w:b/>
          <w:noProof w:val="0"/>
          <w:sz w:val="28"/>
          <w:szCs w:val="28"/>
        </w:rPr>
        <w:t>skola</w:t>
      </w:r>
    </w:p>
    <w:bookmarkEnd w:id="0"/>
    <w:p w:rsidR="006A56E5" w:rsidRDefault="006A56E5" w:rsidP="006A56E5">
      <w:pPr>
        <w:rPr>
          <w:rFonts w:asciiTheme="minorHAnsi" w:hAnsiTheme="minorHAnsi" w:cstheme="minorHAnsi"/>
          <w:noProof w:val="0"/>
          <w:sz w:val="24"/>
          <w:szCs w:val="24"/>
        </w:rPr>
      </w:pPr>
    </w:p>
    <w:p w:rsidR="006A56E5" w:rsidRDefault="006A56E5" w:rsidP="006A56E5">
      <w:pPr>
        <w:rPr>
          <w:rFonts w:asciiTheme="minorHAnsi" w:hAnsiTheme="minorHAnsi" w:cstheme="minorHAnsi"/>
          <w:noProof w:val="0"/>
          <w:sz w:val="24"/>
          <w:szCs w:val="24"/>
        </w:rPr>
      </w:pPr>
      <w:r w:rsidRPr="008940A8">
        <w:rPr>
          <w:rFonts w:asciiTheme="minorHAnsi" w:hAnsiTheme="minorHAnsi" w:cstheme="minorHAnsi"/>
          <w:noProof w:val="0"/>
          <w:sz w:val="24"/>
          <w:szCs w:val="24"/>
        </w:rPr>
        <w:t>Tillfälligtvis tillämpas 2011 års parkeringstal för korttidsparkering för hämtning och lämning av barn för de ålderskategorier som detta är aktuellt.</w:t>
      </w:r>
    </w:p>
    <w:p w:rsidR="006A56E5" w:rsidRPr="008940A8" w:rsidRDefault="006A56E5" w:rsidP="006A56E5">
      <w:pPr>
        <w:rPr>
          <w:rFonts w:asciiTheme="minorHAnsi" w:hAnsiTheme="minorHAnsi" w:cstheme="minorHAnsi"/>
          <w:noProof w:val="0"/>
          <w:sz w:val="24"/>
          <w:szCs w:val="24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2234"/>
      </w:tblGrid>
      <w:tr w:rsidR="00564CAE" w:rsidRPr="008940A8" w:rsidTr="00564CAE">
        <w:trPr>
          <w:jc w:val="center"/>
        </w:trPr>
        <w:tc>
          <w:tcPr>
            <w:tcW w:w="3020" w:type="dxa"/>
          </w:tcPr>
          <w:p w:rsidR="00564CAE" w:rsidRPr="008940A8" w:rsidRDefault="00564CAE" w:rsidP="00490FEA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  <w:tc>
          <w:tcPr>
            <w:tcW w:w="2234" w:type="dxa"/>
          </w:tcPr>
          <w:p w:rsidR="00564CAE" w:rsidRPr="008C2B09" w:rsidRDefault="00564CAE" w:rsidP="00490FEA">
            <w:pPr>
              <w:rPr>
                <w:rFonts w:asciiTheme="minorHAnsi" w:hAnsiTheme="minorHAnsi" w:cstheme="minorHAnsi"/>
                <w:b/>
                <w:noProof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24"/>
                <w:szCs w:val="24"/>
              </w:rPr>
              <w:t>Bilplatser/klass</w:t>
            </w:r>
            <w:r>
              <w:rPr>
                <w:rFonts w:asciiTheme="minorHAnsi" w:hAnsiTheme="minorHAnsi" w:cstheme="minorHAnsi"/>
                <w:b/>
                <w:noProof w:val="0"/>
                <w:sz w:val="24"/>
                <w:szCs w:val="24"/>
              </w:rPr>
              <w:br/>
              <w:t>Bilplatser/avdelning</w:t>
            </w:r>
          </w:p>
        </w:tc>
      </w:tr>
      <w:tr w:rsidR="00564CAE" w:rsidRPr="008940A8" w:rsidTr="00564CAE">
        <w:trPr>
          <w:jc w:val="center"/>
        </w:trPr>
        <w:tc>
          <w:tcPr>
            <w:tcW w:w="3020" w:type="dxa"/>
          </w:tcPr>
          <w:p w:rsidR="00564CAE" w:rsidRPr="008C2B09" w:rsidRDefault="00564CAE" w:rsidP="00490FEA">
            <w:pPr>
              <w:rPr>
                <w:rFonts w:asciiTheme="minorHAnsi" w:hAnsiTheme="minorHAnsi" w:cstheme="minorHAnsi"/>
                <w:b/>
                <w:noProof w:val="0"/>
                <w:sz w:val="24"/>
                <w:szCs w:val="24"/>
              </w:rPr>
            </w:pPr>
            <w:r w:rsidRPr="008C2B09">
              <w:rPr>
                <w:rFonts w:asciiTheme="minorHAnsi" w:hAnsiTheme="minorHAnsi" w:cstheme="minorHAnsi"/>
                <w:b/>
                <w:noProof w:val="0"/>
                <w:sz w:val="24"/>
                <w:szCs w:val="24"/>
              </w:rPr>
              <w:t>Grundskola</w:t>
            </w:r>
          </w:p>
        </w:tc>
        <w:tc>
          <w:tcPr>
            <w:tcW w:w="2234" w:type="dxa"/>
          </w:tcPr>
          <w:p w:rsidR="00564CAE" w:rsidRPr="008940A8" w:rsidRDefault="00564CAE" w:rsidP="00490FEA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  <w:tr w:rsidR="00564CAE" w:rsidRPr="008940A8" w:rsidTr="00564CAE">
        <w:trPr>
          <w:jc w:val="center"/>
        </w:trPr>
        <w:tc>
          <w:tcPr>
            <w:tcW w:w="3020" w:type="dxa"/>
          </w:tcPr>
          <w:p w:rsidR="00564CAE" w:rsidRPr="008940A8" w:rsidRDefault="00564CAE" w:rsidP="00490FEA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  <w:r w:rsidRPr="008940A8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City</w:t>
            </w:r>
            <w:r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+ </w:t>
            </w:r>
            <w:r w:rsidRPr="008940A8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Innerstaden</w:t>
            </w:r>
          </w:p>
        </w:tc>
        <w:tc>
          <w:tcPr>
            <w:tcW w:w="2234" w:type="dxa"/>
          </w:tcPr>
          <w:p w:rsidR="00564CAE" w:rsidRPr="008940A8" w:rsidRDefault="00564CAE" w:rsidP="00490FEA">
            <w:pPr>
              <w:jc w:val="center"/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0,4</w:t>
            </w:r>
          </w:p>
        </w:tc>
      </w:tr>
      <w:tr w:rsidR="00564CAE" w:rsidRPr="008940A8" w:rsidTr="00564CAE">
        <w:trPr>
          <w:jc w:val="center"/>
        </w:trPr>
        <w:tc>
          <w:tcPr>
            <w:tcW w:w="3020" w:type="dxa"/>
          </w:tcPr>
          <w:p w:rsidR="00564CAE" w:rsidRPr="008940A8" w:rsidRDefault="00564CAE" w:rsidP="00490FEA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  <w:r w:rsidRPr="008940A8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Centrala</w:t>
            </w:r>
            <w:r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</w:t>
            </w:r>
            <w:r w:rsidRPr="008940A8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+</w:t>
            </w:r>
            <w:r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</w:t>
            </w:r>
            <w:r w:rsidRPr="008940A8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övriga Göteborg</w:t>
            </w:r>
          </w:p>
        </w:tc>
        <w:tc>
          <w:tcPr>
            <w:tcW w:w="2234" w:type="dxa"/>
          </w:tcPr>
          <w:p w:rsidR="00564CAE" w:rsidRPr="008940A8" w:rsidRDefault="00564CAE" w:rsidP="00490FEA">
            <w:pPr>
              <w:jc w:val="center"/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0,8</w:t>
            </w:r>
          </w:p>
        </w:tc>
      </w:tr>
      <w:tr w:rsidR="00564CAE" w:rsidRPr="008940A8" w:rsidTr="00564CAE">
        <w:trPr>
          <w:jc w:val="center"/>
        </w:trPr>
        <w:tc>
          <w:tcPr>
            <w:tcW w:w="3020" w:type="dxa"/>
          </w:tcPr>
          <w:p w:rsidR="00564CAE" w:rsidRPr="008C2B09" w:rsidRDefault="00564CAE" w:rsidP="00490FEA">
            <w:pPr>
              <w:rPr>
                <w:rFonts w:asciiTheme="minorHAnsi" w:hAnsiTheme="minorHAnsi" w:cstheme="minorHAnsi"/>
                <w:b/>
                <w:noProof w:val="0"/>
                <w:sz w:val="24"/>
                <w:szCs w:val="24"/>
              </w:rPr>
            </w:pPr>
            <w:r w:rsidRPr="008C2B09">
              <w:rPr>
                <w:rFonts w:asciiTheme="minorHAnsi" w:hAnsiTheme="minorHAnsi" w:cstheme="minorHAnsi"/>
                <w:b/>
                <w:noProof w:val="0"/>
                <w:sz w:val="24"/>
                <w:szCs w:val="24"/>
              </w:rPr>
              <w:t>Daghem/förskola</w:t>
            </w:r>
          </w:p>
        </w:tc>
        <w:tc>
          <w:tcPr>
            <w:tcW w:w="2234" w:type="dxa"/>
          </w:tcPr>
          <w:p w:rsidR="00564CAE" w:rsidRPr="008940A8" w:rsidRDefault="00564CAE" w:rsidP="00490FEA">
            <w:pPr>
              <w:jc w:val="center"/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  <w:tr w:rsidR="00564CAE" w:rsidRPr="008940A8" w:rsidTr="00564CAE">
        <w:trPr>
          <w:jc w:val="center"/>
        </w:trPr>
        <w:tc>
          <w:tcPr>
            <w:tcW w:w="3020" w:type="dxa"/>
          </w:tcPr>
          <w:p w:rsidR="00564CAE" w:rsidRPr="008940A8" w:rsidRDefault="00564CAE" w:rsidP="00490FEA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  <w:r w:rsidRPr="008940A8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City/Innerstaden</w:t>
            </w:r>
          </w:p>
        </w:tc>
        <w:tc>
          <w:tcPr>
            <w:tcW w:w="2234" w:type="dxa"/>
          </w:tcPr>
          <w:p w:rsidR="00564CAE" w:rsidRPr="008940A8" w:rsidRDefault="00564CAE" w:rsidP="00490FEA">
            <w:pPr>
              <w:jc w:val="center"/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0,6</w:t>
            </w:r>
          </w:p>
        </w:tc>
      </w:tr>
      <w:tr w:rsidR="00564CAE" w:rsidRPr="008940A8" w:rsidTr="00564CAE">
        <w:trPr>
          <w:jc w:val="center"/>
        </w:trPr>
        <w:tc>
          <w:tcPr>
            <w:tcW w:w="3020" w:type="dxa"/>
          </w:tcPr>
          <w:p w:rsidR="00564CAE" w:rsidRPr="008940A8" w:rsidRDefault="00564CAE" w:rsidP="00490FEA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  <w:r w:rsidRPr="008940A8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Centrala Göteborg</w:t>
            </w:r>
          </w:p>
        </w:tc>
        <w:tc>
          <w:tcPr>
            <w:tcW w:w="2234" w:type="dxa"/>
          </w:tcPr>
          <w:p w:rsidR="00564CAE" w:rsidRPr="008940A8" w:rsidRDefault="00564CAE" w:rsidP="00490FEA">
            <w:pPr>
              <w:jc w:val="center"/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1,0</w:t>
            </w:r>
          </w:p>
        </w:tc>
        <w:bookmarkStart w:id="1" w:name="_GoBack"/>
        <w:bookmarkEnd w:id="1"/>
      </w:tr>
      <w:tr w:rsidR="00564CAE" w:rsidRPr="008940A8" w:rsidTr="00564CAE">
        <w:trPr>
          <w:jc w:val="center"/>
        </w:trPr>
        <w:tc>
          <w:tcPr>
            <w:tcW w:w="3020" w:type="dxa"/>
          </w:tcPr>
          <w:p w:rsidR="00564CAE" w:rsidRPr="008940A8" w:rsidRDefault="00564CAE" w:rsidP="00490FEA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  <w:r w:rsidRPr="008940A8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Övriga Göteborg</w:t>
            </w:r>
          </w:p>
        </w:tc>
        <w:tc>
          <w:tcPr>
            <w:tcW w:w="2234" w:type="dxa"/>
          </w:tcPr>
          <w:p w:rsidR="00564CAE" w:rsidRPr="008940A8" w:rsidRDefault="00564CAE" w:rsidP="00490FEA">
            <w:pPr>
              <w:jc w:val="center"/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1,4</w:t>
            </w:r>
          </w:p>
        </w:tc>
      </w:tr>
    </w:tbl>
    <w:p w:rsidR="006A56E5" w:rsidRDefault="006A56E5" w:rsidP="006A56E5">
      <w:pPr>
        <w:rPr>
          <w:noProof w:val="0"/>
          <w:color w:val="000000"/>
          <w:sz w:val="24"/>
          <w:szCs w:val="24"/>
        </w:rPr>
      </w:pPr>
    </w:p>
    <w:p w:rsidR="006A56E5" w:rsidRDefault="006A56E5" w:rsidP="006A56E5">
      <w:pPr>
        <w:rPr>
          <w:noProof w:val="0"/>
          <w:color w:val="000000"/>
          <w:sz w:val="24"/>
          <w:szCs w:val="24"/>
        </w:rPr>
      </w:pPr>
    </w:p>
    <w:p w:rsidR="00475CF1" w:rsidRDefault="006A56E5">
      <w:r>
        <w:drawing>
          <wp:inline distT="0" distB="0" distL="0" distR="0" wp14:anchorId="131F1A41" wp14:editId="7358410A">
            <wp:extent cx="5760720" cy="39014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C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0A5" w:rsidRDefault="00BF50A5" w:rsidP="00BF50A5">
      <w:r>
        <w:separator/>
      </w:r>
    </w:p>
  </w:endnote>
  <w:endnote w:type="continuationSeparator" w:id="0">
    <w:p w:rsidR="00BF50A5" w:rsidRDefault="00BF50A5" w:rsidP="00BF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0A5" w:rsidRDefault="00BF50A5" w:rsidP="00BF50A5">
      <w:r>
        <w:separator/>
      </w:r>
    </w:p>
  </w:footnote>
  <w:footnote w:type="continuationSeparator" w:id="0">
    <w:p w:rsidR="00BF50A5" w:rsidRDefault="00BF50A5" w:rsidP="00BF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0A5" w:rsidRDefault="00BF50A5">
    <w:pPr>
      <w:pStyle w:val="Sidhuvud"/>
    </w:pPr>
    <w:r>
      <w:t>2021-0</w:t>
    </w:r>
    <w:r w:rsidR="006A6DF3">
      <w:t>4</w:t>
    </w:r>
    <w:r>
      <w:t>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E5"/>
    <w:rsid w:val="002205E1"/>
    <w:rsid w:val="00302BFD"/>
    <w:rsid w:val="003E2F36"/>
    <w:rsid w:val="00475CF1"/>
    <w:rsid w:val="00564CAE"/>
    <w:rsid w:val="006A56E5"/>
    <w:rsid w:val="006A6DF3"/>
    <w:rsid w:val="006F3050"/>
    <w:rsid w:val="00995103"/>
    <w:rsid w:val="00B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136C"/>
  <w15:chartTrackingRefBased/>
  <w15:docId w15:val="{7D261C71-68D6-4DC5-84D4-9310D140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6E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A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F50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F50A5"/>
    <w:rPr>
      <w:rFonts w:ascii="Times New Roman" w:eastAsia="Times New Roman" w:hAnsi="Times New Roman" w:cs="Times New Roman"/>
      <w:noProof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F50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F50A5"/>
    <w:rPr>
      <w:rFonts w:ascii="Times New Roman" w:eastAsia="Times New Roman" w:hAnsi="Times New Roman" w:cs="Times New Roman"/>
      <w:noProof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Magnusson</dc:creator>
  <cp:keywords/>
  <dc:description/>
  <cp:lastModifiedBy>Cecilia Tisell</cp:lastModifiedBy>
  <cp:revision>4</cp:revision>
  <dcterms:created xsi:type="dcterms:W3CDTF">2021-01-15T13:54:00Z</dcterms:created>
  <dcterms:modified xsi:type="dcterms:W3CDTF">2021-01-15T15:04:00Z</dcterms:modified>
</cp:coreProperties>
</file>